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DB" w:rsidRPr="00ED0393" w:rsidRDefault="00F44CDB" w:rsidP="00F44CDB">
      <w:pPr>
        <w:pStyle w:val="Header"/>
        <w:tabs>
          <w:tab w:val="clear" w:pos="4320"/>
          <w:tab w:val="clear" w:pos="8640"/>
        </w:tabs>
        <w:rPr>
          <w:rFonts w:ascii="Calibri" w:hAnsi="Calibri"/>
        </w:rPr>
      </w:pPr>
    </w:p>
    <w:p w:rsidR="00F44CDB" w:rsidRPr="00ED0393" w:rsidRDefault="00F44CDB" w:rsidP="00F44CDB">
      <w:pPr>
        <w:pStyle w:val="Header"/>
        <w:pBdr>
          <w:top w:val="single" w:sz="12" w:space="1" w:color="auto"/>
          <w:bottom w:val="single" w:sz="4" w:space="1" w:color="auto"/>
        </w:pBdr>
        <w:tabs>
          <w:tab w:val="clear" w:pos="4320"/>
          <w:tab w:val="clear" w:pos="8640"/>
        </w:tabs>
        <w:jc w:val="center"/>
        <w:rPr>
          <w:rFonts w:ascii="Calibri" w:hAnsi="Calibri"/>
          <w:b/>
          <w:bCs/>
          <w:sz w:val="48"/>
        </w:rPr>
      </w:pPr>
      <w:r w:rsidRPr="00ED0393">
        <w:rPr>
          <w:rFonts w:ascii="Calibri" w:hAnsi="Calibri"/>
          <w:b/>
          <w:bCs/>
          <w:sz w:val="48"/>
        </w:rPr>
        <w:t>Success Indicator: Course Completion</w:t>
      </w:r>
    </w:p>
    <w:p w:rsidR="00F44CDB" w:rsidRPr="00ED0393" w:rsidRDefault="00F44CDB" w:rsidP="00F44CDB">
      <w:pPr>
        <w:pStyle w:val="Header"/>
        <w:tabs>
          <w:tab w:val="clear" w:pos="4320"/>
          <w:tab w:val="clear" w:pos="8640"/>
        </w:tabs>
        <w:rPr>
          <w:rFonts w:ascii="Calibri" w:hAnsi="Calibri"/>
        </w:rPr>
      </w:pPr>
    </w:p>
    <w:p w:rsidR="00F44CDB" w:rsidRPr="00ED0393" w:rsidRDefault="00F44CDB" w:rsidP="00F44CDB">
      <w:pPr>
        <w:pStyle w:val="Heading5"/>
        <w:ind w:left="540"/>
        <w:rPr>
          <w:rFonts w:ascii="Calibri" w:hAnsi="Calibri"/>
          <w:color w:val="FF0000"/>
          <w:szCs w:val="24"/>
        </w:rPr>
      </w:pPr>
      <w:r w:rsidRPr="00ED0393">
        <w:rPr>
          <w:rFonts w:ascii="Calibri" w:hAnsi="Calibri"/>
          <w:color w:val="FF0000"/>
          <w:szCs w:val="24"/>
        </w:rPr>
        <w:t>Course Completion</w:t>
      </w:r>
      <w:r w:rsidRPr="00ED0393">
        <w:rPr>
          <w:rFonts w:ascii="Calibri" w:hAnsi="Calibri"/>
          <w:b w:val="0"/>
          <w:bCs w:val="0"/>
          <w:color w:val="FF0000"/>
          <w:szCs w:val="24"/>
        </w:rPr>
        <w:t xml:space="preserve"> (</w:t>
      </w:r>
      <w:r w:rsidRPr="00ED0393">
        <w:rPr>
          <w:rFonts w:ascii="Calibri" w:hAnsi="Calibri"/>
          <w:b w:val="0"/>
          <w:bCs w:val="0"/>
          <w:i/>
          <w:iCs/>
          <w:color w:val="FF0000"/>
          <w:szCs w:val="24"/>
        </w:rPr>
        <w:t>Retention</w:t>
      </w:r>
      <w:r w:rsidRPr="00ED0393">
        <w:rPr>
          <w:rStyle w:val="FootnoteReference"/>
          <w:rFonts w:ascii="Calibri" w:hAnsi="Calibri"/>
          <w:i/>
          <w:iCs/>
          <w:color w:val="FF0000"/>
          <w:szCs w:val="24"/>
        </w:rPr>
        <w:footnoteReference w:id="1"/>
      </w:r>
      <w:r w:rsidRPr="00ED0393">
        <w:rPr>
          <w:rFonts w:ascii="Calibri" w:hAnsi="Calibri"/>
          <w:b w:val="0"/>
          <w:bCs w:val="0"/>
          <w:color w:val="FF0000"/>
          <w:szCs w:val="24"/>
        </w:rPr>
        <w:t>)</w:t>
      </w:r>
      <w:r w:rsidRPr="00ED0393">
        <w:rPr>
          <w:rFonts w:ascii="Calibri" w:hAnsi="Calibri"/>
          <w:color w:val="FF0000"/>
          <w:szCs w:val="24"/>
        </w:rPr>
        <w:t xml:space="preserve"> </w:t>
      </w:r>
    </w:p>
    <w:p w:rsidR="00F44CDB" w:rsidRPr="00ED0393" w:rsidRDefault="00F44CDB" w:rsidP="00F44CDB">
      <w:pPr>
        <w:pStyle w:val="BodyTextIndent3"/>
        <w:spacing w:after="200"/>
        <w:ind w:left="0"/>
        <w:rPr>
          <w:rFonts w:ascii="Calibri" w:hAnsi="Calibri" w:cs="Times New Roman"/>
          <w:b/>
          <w:i/>
          <w:color w:val="FF0000"/>
          <w:sz w:val="24"/>
          <w:szCs w:val="24"/>
        </w:rPr>
      </w:pPr>
      <w:r w:rsidRPr="00ED0393">
        <w:rPr>
          <w:rFonts w:ascii="Calibri" w:hAnsi="Calibri" w:cs="Times New Roman"/>
          <w:b/>
          <w:i/>
          <w:color w:val="FF0000"/>
          <w:sz w:val="24"/>
          <w:szCs w:val="24"/>
        </w:rPr>
        <w:t xml:space="preserve">The ratio of the number of credit courses that students, by population group, complete compared to the number of courses in which students in that group are enrolled on the census day of the term.  </w:t>
      </w:r>
    </w:p>
    <w:p w:rsidR="00F44CDB" w:rsidRPr="00ED0393" w:rsidRDefault="00F44CDB" w:rsidP="00F44CDB">
      <w:pPr>
        <w:pStyle w:val="BodyTextIndent3"/>
        <w:spacing w:after="200"/>
        <w:ind w:left="0" w:right="-36"/>
        <w:rPr>
          <w:rFonts w:ascii="Calibri" w:hAnsi="Calibri" w:cs="Times New Roman"/>
          <w:color w:val="FF0000"/>
          <w:sz w:val="24"/>
          <w:szCs w:val="24"/>
        </w:rPr>
      </w:pPr>
      <w:r w:rsidRPr="00ED0393">
        <w:rPr>
          <w:rFonts w:ascii="Calibri" w:hAnsi="Calibri" w:cs="Times New Roman"/>
          <w:color w:val="FF0000"/>
          <w:sz w:val="24"/>
          <w:szCs w:val="24"/>
        </w:rPr>
        <w:t xml:space="preserve">“Course Completion” means the successful completion of a credit course for which a student receives a recorded grade of A, B, C, or Credit. </w:t>
      </w:r>
    </w:p>
    <w:p w:rsidR="00F44CDB" w:rsidRPr="00ED0393" w:rsidRDefault="00F44CDB" w:rsidP="00F44CDB">
      <w:pPr>
        <w:pStyle w:val="BodyTextIndent3"/>
        <w:spacing w:after="200"/>
        <w:ind w:left="0"/>
        <w:rPr>
          <w:rFonts w:ascii="Calibri" w:hAnsi="Calibri" w:cs="Times New Roman"/>
          <w:color w:val="FF0000"/>
          <w:sz w:val="24"/>
          <w:szCs w:val="24"/>
        </w:rPr>
      </w:pPr>
      <w:r w:rsidRPr="00ED0393">
        <w:rPr>
          <w:rFonts w:ascii="Calibri" w:hAnsi="Calibri" w:cs="Times New Roman"/>
          <w:color w:val="FF0000"/>
          <w:sz w:val="24"/>
          <w:szCs w:val="24"/>
        </w:rPr>
        <w:t xml:space="preserve">Course completion </w:t>
      </w:r>
      <w:r>
        <w:rPr>
          <w:rFonts w:ascii="Calibri" w:hAnsi="Calibri" w:cs="Times New Roman"/>
          <w:color w:val="FF0000"/>
          <w:sz w:val="24"/>
          <w:szCs w:val="24"/>
        </w:rPr>
        <w:t>data are</w:t>
      </w:r>
      <w:r w:rsidRPr="00ED0393">
        <w:rPr>
          <w:rFonts w:ascii="Calibri" w:hAnsi="Calibri" w:cs="Times New Roman"/>
          <w:color w:val="FF0000"/>
          <w:sz w:val="24"/>
          <w:szCs w:val="24"/>
        </w:rPr>
        <w:t xml:space="preserve"> available through the </w:t>
      </w:r>
      <w:proofErr w:type="spellStart"/>
      <w:r w:rsidRPr="00ED0393">
        <w:rPr>
          <w:rFonts w:ascii="Calibri" w:hAnsi="Calibri" w:cs="Times New Roman"/>
          <w:color w:val="FF0000"/>
          <w:sz w:val="24"/>
          <w:szCs w:val="24"/>
        </w:rPr>
        <w:t>DataMart</w:t>
      </w:r>
      <w:proofErr w:type="spellEnd"/>
      <w:r w:rsidRPr="00ED0393">
        <w:rPr>
          <w:rFonts w:ascii="Calibri" w:hAnsi="Calibri" w:cs="Times New Roman"/>
          <w:color w:val="FF0000"/>
          <w:sz w:val="24"/>
          <w:szCs w:val="24"/>
        </w:rPr>
        <w:t xml:space="preserve"> on the Chancellor’s Office website.  (Please see Attachment A for more detail.) At the college level, course completion is part of program </w:t>
      </w:r>
      <w:proofErr w:type="gramStart"/>
      <w:r w:rsidRPr="00ED0393">
        <w:rPr>
          <w:rFonts w:ascii="Calibri" w:hAnsi="Calibri" w:cs="Times New Roman"/>
          <w:color w:val="FF0000"/>
          <w:sz w:val="24"/>
          <w:szCs w:val="24"/>
        </w:rPr>
        <w:t>review which</w:t>
      </w:r>
      <w:proofErr w:type="gramEnd"/>
      <w:r w:rsidRPr="00ED0393">
        <w:rPr>
          <w:rFonts w:ascii="Calibri" w:hAnsi="Calibri" w:cs="Times New Roman"/>
          <w:color w:val="FF0000"/>
          <w:sz w:val="24"/>
          <w:szCs w:val="24"/>
        </w:rPr>
        <w:t xml:space="preserve"> should be linked to student equity addressing program review recommendations.  </w:t>
      </w:r>
    </w:p>
    <w:p w:rsidR="00F44CDB" w:rsidRPr="00ED0393" w:rsidRDefault="00F44CDB" w:rsidP="00F44CDB">
      <w:pPr>
        <w:rPr>
          <w:rFonts w:ascii="Calibri" w:hAnsi="Calibri" w:cs="Times New Roman"/>
          <w:color w:val="FF0000"/>
          <w:szCs w:val="24"/>
        </w:rPr>
      </w:pPr>
      <w:r w:rsidRPr="00ED0393">
        <w:rPr>
          <w:rFonts w:ascii="Calibri" w:hAnsi="Calibri" w:cs="Times New Roman"/>
          <w:color w:val="FF0000"/>
          <w:szCs w:val="24"/>
        </w:rPr>
        <w:t>Colleges should also report on the academic/progress probation and disqualification data of their students. The report should include the college’s organized effort in dealing with this matter to assist students in improving their academic/progress probation and disqualification rate/s.</w:t>
      </w:r>
    </w:p>
    <w:p w:rsidR="00F44CDB" w:rsidRPr="00ED0393" w:rsidRDefault="00F44CDB" w:rsidP="00F44CDB">
      <w:pPr>
        <w:ind w:right="-36"/>
        <w:rPr>
          <w:rFonts w:ascii="Calibri" w:hAnsi="Calibri" w:cs="Times New Roman"/>
          <w:color w:val="FF0000"/>
          <w:szCs w:val="24"/>
        </w:rPr>
      </w:pPr>
    </w:p>
    <w:p w:rsidR="00F44CDB" w:rsidRPr="00ED0393" w:rsidRDefault="00F44CDB" w:rsidP="00F44CDB">
      <w:pPr>
        <w:ind w:right="-36"/>
        <w:rPr>
          <w:rFonts w:ascii="Calibri" w:hAnsi="Calibri" w:cs="Times New Roman"/>
          <w:color w:val="FF0000"/>
          <w:szCs w:val="24"/>
        </w:rPr>
      </w:pPr>
      <w:r w:rsidRPr="00ED0393">
        <w:rPr>
          <w:rFonts w:ascii="Calibri" w:hAnsi="Calibri" w:cs="Times New Roman"/>
          <w:color w:val="FF0000"/>
          <w:szCs w:val="24"/>
        </w:rPr>
        <w:t>When presenting the college research results on disproportionate impact to target groups for course completion, provide a short explanation of any local customizations of the indicator in the research and the rationale for using them.</w:t>
      </w:r>
    </w:p>
    <w:p w:rsidR="00F44CDB" w:rsidRPr="00ED0393" w:rsidRDefault="00F44CDB" w:rsidP="00F44CDB">
      <w:pPr>
        <w:rPr>
          <w:rFonts w:ascii="Calibri" w:hAnsi="Calibri" w:cs="Times New Roman"/>
          <w:color w:val="FF0000"/>
          <w:szCs w:val="24"/>
        </w:rPr>
      </w:pPr>
    </w:p>
    <w:p w:rsidR="00F44CDB" w:rsidRPr="00ED0393" w:rsidRDefault="00F44CDB" w:rsidP="00F44CDB">
      <w:pPr>
        <w:spacing w:after="200" w:line="276" w:lineRule="auto"/>
        <w:rPr>
          <w:rFonts w:ascii="Calibri" w:hAnsi="Calibri"/>
        </w:rPr>
        <w:sectPr w:rsidR="00F44CDB" w:rsidRPr="00ED0393" w:rsidSect="00F44CDB">
          <w:headerReference w:type="default" r:id="rId8"/>
          <w:pgSz w:w="12240" w:h="15840"/>
          <w:pgMar w:top="1440" w:right="1440" w:bottom="1440" w:left="1440" w:header="720" w:footer="720" w:gutter="0"/>
          <w:cols w:space="720"/>
          <w:titlePg/>
        </w:sectPr>
      </w:pPr>
    </w:p>
    <w:p w:rsidR="00F44CDB" w:rsidRPr="00ED0393" w:rsidRDefault="00F44CDB" w:rsidP="00F44CDB">
      <w:pPr>
        <w:pStyle w:val="Heading7"/>
        <w:pBdr>
          <w:bottom w:val="single" w:sz="4" w:space="1" w:color="auto"/>
        </w:pBdr>
        <w:spacing w:after="240"/>
        <w:jc w:val="center"/>
        <w:rPr>
          <w:rFonts w:ascii="Calibri" w:hAnsi="Calibri"/>
          <w:b/>
          <w:i w:val="0"/>
        </w:rPr>
      </w:pPr>
      <w:r w:rsidRPr="00ED0393">
        <w:rPr>
          <w:rFonts w:ascii="Calibri" w:hAnsi="Calibri"/>
          <w:b/>
          <w:i w:val="0"/>
        </w:rPr>
        <w:lastRenderedPageBreak/>
        <w:t>CAMPUS-BASED RESEARCH: COURSE COMPLETION</w:t>
      </w:r>
    </w:p>
    <w:p w:rsidR="00F44CDB" w:rsidRPr="00B369D9" w:rsidRDefault="00F44CDB" w:rsidP="00F44CDB">
      <w:pPr>
        <w:pStyle w:val="Header"/>
        <w:numPr>
          <w:ilvl w:val="0"/>
          <w:numId w:val="4"/>
        </w:numPr>
        <w:tabs>
          <w:tab w:val="clear" w:pos="4320"/>
          <w:tab w:val="clear" w:pos="8640"/>
        </w:tabs>
        <w:rPr>
          <w:rFonts w:ascii="Calibri" w:hAnsi="Calibri"/>
        </w:rPr>
      </w:pPr>
      <w:r w:rsidRPr="00867E0D">
        <w:rPr>
          <w:rFonts w:ascii="Calibri" w:hAnsi="Calibri"/>
          <w:b/>
          <w:bCs/>
        </w:rPr>
        <w:t>COURSE COMPLETION.</w:t>
      </w:r>
      <w:r w:rsidRPr="00867E0D">
        <w:rPr>
          <w:rFonts w:ascii="Calibri" w:hAnsi="Calibri"/>
        </w:rPr>
        <w:t xml:space="preserve">  </w:t>
      </w:r>
      <w:r w:rsidRPr="0045160B">
        <w:rPr>
          <w:rFonts w:ascii="Calibri" w:hAnsi="Calibri"/>
          <w:szCs w:val="24"/>
        </w:rPr>
        <w:t>The ratio of the number of credit courses that students, by population group, complete compared to the number of courses in which students in that group are enrolled on the census day of the term.</w:t>
      </w:r>
      <w:r w:rsidRPr="0045160B">
        <w:rPr>
          <w:rFonts w:ascii="Calibri" w:hAnsi="Calibri"/>
          <w:b/>
          <w:i/>
          <w:szCs w:val="24"/>
        </w:rPr>
        <w:t xml:space="preserve">  </w:t>
      </w:r>
      <w:r w:rsidRPr="0045160B">
        <w:rPr>
          <w:rFonts w:ascii="Calibri" w:hAnsi="Calibri"/>
          <w:szCs w:val="24"/>
        </w:rPr>
        <w:t xml:space="preserve">Calculate course completion rates by dividing: </w:t>
      </w:r>
    </w:p>
    <w:p w:rsidR="00B369D9" w:rsidRDefault="00B369D9" w:rsidP="00B369D9">
      <w:pPr>
        <w:pStyle w:val="Header"/>
        <w:tabs>
          <w:tab w:val="clear" w:pos="4320"/>
          <w:tab w:val="clear" w:pos="8640"/>
        </w:tabs>
        <w:ind w:left="720"/>
        <w:rPr>
          <w:rFonts w:ascii="Calibri" w:hAnsi="Calibri"/>
          <w:b/>
          <w:bCs/>
        </w:rPr>
      </w:pPr>
    </w:p>
    <w:p w:rsidR="00B369D9" w:rsidRPr="00B369D9" w:rsidRDefault="00B369D9" w:rsidP="00B369D9">
      <w:pPr>
        <w:pStyle w:val="Header"/>
        <w:tabs>
          <w:tab w:val="clear" w:pos="4320"/>
          <w:tab w:val="clear" w:pos="8640"/>
        </w:tabs>
        <w:ind w:left="720"/>
        <w:rPr>
          <w:rFonts w:ascii="Calibri" w:hAnsi="Calibri"/>
          <w:sz w:val="28"/>
          <w:szCs w:val="28"/>
        </w:rPr>
      </w:pPr>
      <w:r w:rsidRPr="00B369D9">
        <w:rPr>
          <w:rFonts w:ascii="Calibri" w:hAnsi="Calibri"/>
          <w:b/>
          <w:bCs/>
          <w:sz w:val="28"/>
          <w:szCs w:val="28"/>
        </w:rPr>
        <w:t>Course completion by Gender and by Ethnicity</w:t>
      </w:r>
    </w:p>
    <w:p w:rsidR="00F44CDB" w:rsidRDefault="00F44CDB" w:rsidP="00F44CDB">
      <w:pPr>
        <w:pStyle w:val="Header"/>
        <w:tabs>
          <w:tab w:val="clear" w:pos="4320"/>
          <w:tab w:val="clear" w:pos="8640"/>
        </w:tabs>
        <w:ind w:left="-630"/>
        <w:jc w:val="both"/>
        <w:rPr>
          <w:rFonts w:ascii="Calibri" w:hAnsi="Calibri"/>
        </w:rPr>
      </w:pPr>
      <w:r>
        <w:rPr>
          <w:rFonts w:ascii="Calibri" w:hAnsi="Calibri"/>
          <w:noProof/>
        </w:rPr>
        <w:drawing>
          <wp:inline distT="0" distB="0" distL="0" distR="0" wp14:anchorId="75C29FBA" wp14:editId="4676AAB7">
            <wp:extent cx="9106534" cy="4000500"/>
            <wp:effectExtent l="0" t="0" r="12700" b="0"/>
            <wp:docPr id="1" name="Picture 1" descr="Macintosh HD:Users:tvokumamoto:Desktop:Screen Shot 2015-09-25 at 6.16.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vokumamoto:Desktop:Screen Shot 2015-09-25 at 6.16.03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6805" cy="4000619"/>
                    </a:xfrm>
                    <a:prstGeom prst="rect">
                      <a:avLst/>
                    </a:prstGeom>
                    <a:noFill/>
                    <a:ln>
                      <a:noFill/>
                    </a:ln>
                  </pic:spPr>
                </pic:pic>
              </a:graphicData>
            </a:graphic>
          </wp:inline>
        </w:drawing>
      </w:r>
    </w:p>
    <w:p w:rsidR="00B369D9" w:rsidRDefault="00B369D9" w:rsidP="00F44CDB">
      <w:pPr>
        <w:pStyle w:val="Header"/>
        <w:tabs>
          <w:tab w:val="clear" w:pos="4320"/>
          <w:tab w:val="clear" w:pos="8640"/>
        </w:tabs>
        <w:ind w:left="-630"/>
        <w:jc w:val="both"/>
        <w:rPr>
          <w:rFonts w:ascii="Calibri" w:hAnsi="Calibri"/>
        </w:rPr>
      </w:pPr>
    </w:p>
    <w:p w:rsidR="00B369D9" w:rsidRDefault="00B369D9" w:rsidP="00F44CDB">
      <w:pPr>
        <w:pStyle w:val="Header"/>
        <w:tabs>
          <w:tab w:val="clear" w:pos="4320"/>
          <w:tab w:val="clear" w:pos="8640"/>
        </w:tabs>
        <w:ind w:left="-630"/>
        <w:jc w:val="both"/>
        <w:rPr>
          <w:rFonts w:ascii="Calibri" w:hAnsi="Calibri"/>
        </w:rPr>
      </w:pPr>
    </w:p>
    <w:p w:rsidR="00B369D9" w:rsidRDefault="00B369D9" w:rsidP="00F44CDB">
      <w:pPr>
        <w:pStyle w:val="Header"/>
        <w:tabs>
          <w:tab w:val="clear" w:pos="4320"/>
          <w:tab w:val="clear" w:pos="8640"/>
        </w:tabs>
        <w:ind w:left="-630"/>
        <w:jc w:val="both"/>
        <w:rPr>
          <w:rFonts w:ascii="Calibri" w:hAnsi="Calibri"/>
        </w:rPr>
      </w:pPr>
    </w:p>
    <w:p w:rsidR="00B369D9" w:rsidRDefault="00B369D9" w:rsidP="00F44CDB">
      <w:pPr>
        <w:pStyle w:val="Header"/>
        <w:tabs>
          <w:tab w:val="clear" w:pos="4320"/>
          <w:tab w:val="clear" w:pos="8640"/>
        </w:tabs>
        <w:ind w:left="-630"/>
        <w:jc w:val="both"/>
        <w:rPr>
          <w:rFonts w:ascii="Calibri" w:hAnsi="Calibri"/>
        </w:rPr>
      </w:pPr>
    </w:p>
    <w:p w:rsidR="00B369D9" w:rsidRPr="00B369D9" w:rsidRDefault="00B369D9" w:rsidP="00B369D9">
      <w:pPr>
        <w:pStyle w:val="Header"/>
        <w:tabs>
          <w:tab w:val="clear" w:pos="4320"/>
          <w:tab w:val="clear" w:pos="8640"/>
        </w:tabs>
        <w:ind w:left="-630"/>
        <w:jc w:val="both"/>
        <w:rPr>
          <w:rFonts w:ascii="Calibri" w:hAnsi="Calibri"/>
          <w:b/>
          <w:sz w:val="28"/>
          <w:szCs w:val="28"/>
        </w:rPr>
      </w:pPr>
      <w:r w:rsidRPr="00B369D9">
        <w:rPr>
          <w:rFonts w:ascii="Calibri" w:hAnsi="Calibri"/>
          <w:b/>
          <w:sz w:val="28"/>
          <w:szCs w:val="28"/>
        </w:rPr>
        <w:t>Course Completion by Low Income by Face to Face</w:t>
      </w:r>
    </w:p>
    <w:p w:rsidR="00B369D9" w:rsidRDefault="00B369D9" w:rsidP="00F44CDB">
      <w:pPr>
        <w:pStyle w:val="Header"/>
        <w:tabs>
          <w:tab w:val="clear" w:pos="4320"/>
          <w:tab w:val="clear" w:pos="8640"/>
        </w:tabs>
        <w:ind w:left="-630"/>
        <w:jc w:val="both"/>
        <w:rPr>
          <w:rFonts w:ascii="Calibri" w:hAnsi="Calibri"/>
        </w:rPr>
      </w:pPr>
    </w:p>
    <w:p w:rsidR="00B369D9" w:rsidRDefault="00B369D9" w:rsidP="00F44CDB">
      <w:pPr>
        <w:pStyle w:val="Header"/>
        <w:tabs>
          <w:tab w:val="clear" w:pos="4320"/>
          <w:tab w:val="clear" w:pos="8640"/>
        </w:tabs>
        <w:ind w:left="-630"/>
        <w:jc w:val="both"/>
        <w:rPr>
          <w:rFonts w:ascii="Calibri" w:hAnsi="Calibri"/>
        </w:rPr>
      </w:pPr>
      <w:r>
        <w:rPr>
          <w:rFonts w:ascii="Calibri" w:hAnsi="Calibri"/>
          <w:noProof/>
        </w:rPr>
        <w:drawing>
          <wp:inline distT="0" distB="0" distL="0" distR="0">
            <wp:extent cx="8229600" cy="1236980"/>
            <wp:effectExtent l="0" t="0" r="0" b="7620"/>
            <wp:docPr id="3" name="Picture 3" descr="Macintosh HD:Users:tvokumamoto:Desktop:Screen Shot 2015-09-25 at 6.19.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vokumamoto:Desktop:Screen Shot 2015-09-25 at 6.19.5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1236980"/>
                    </a:xfrm>
                    <a:prstGeom prst="rect">
                      <a:avLst/>
                    </a:prstGeom>
                    <a:noFill/>
                    <a:ln>
                      <a:noFill/>
                    </a:ln>
                  </pic:spPr>
                </pic:pic>
              </a:graphicData>
            </a:graphic>
          </wp:inline>
        </w:drawing>
      </w:r>
    </w:p>
    <w:p w:rsidR="00B369D9" w:rsidRDefault="00B369D9" w:rsidP="00F44CDB">
      <w:pPr>
        <w:pStyle w:val="Header"/>
        <w:tabs>
          <w:tab w:val="clear" w:pos="4320"/>
          <w:tab w:val="clear" w:pos="8640"/>
        </w:tabs>
        <w:ind w:left="-630"/>
        <w:jc w:val="both"/>
        <w:rPr>
          <w:rFonts w:ascii="Calibri" w:hAnsi="Calibri"/>
        </w:rPr>
      </w:pPr>
    </w:p>
    <w:p w:rsidR="00B369D9" w:rsidRPr="00B369D9" w:rsidRDefault="00B369D9" w:rsidP="00F44CDB">
      <w:pPr>
        <w:pStyle w:val="Header"/>
        <w:tabs>
          <w:tab w:val="clear" w:pos="4320"/>
          <w:tab w:val="clear" w:pos="8640"/>
        </w:tabs>
        <w:ind w:left="-630"/>
        <w:jc w:val="both"/>
        <w:rPr>
          <w:rFonts w:ascii="Calibri" w:hAnsi="Calibri"/>
          <w:b/>
          <w:sz w:val="28"/>
          <w:szCs w:val="28"/>
        </w:rPr>
      </w:pPr>
      <w:r w:rsidRPr="00B369D9">
        <w:rPr>
          <w:rFonts w:ascii="Calibri" w:hAnsi="Calibri"/>
          <w:b/>
          <w:sz w:val="28"/>
          <w:szCs w:val="28"/>
        </w:rPr>
        <w:t>Course Completion by Low Income by DE</w:t>
      </w:r>
    </w:p>
    <w:p w:rsidR="00B369D9" w:rsidRPr="00B369D9" w:rsidRDefault="00B369D9" w:rsidP="00F44CDB">
      <w:pPr>
        <w:pStyle w:val="Header"/>
        <w:tabs>
          <w:tab w:val="clear" w:pos="4320"/>
          <w:tab w:val="clear" w:pos="8640"/>
        </w:tabs>
        <w:ind w:left="-630"/>
        <w:jc w:val="both"/>
        <w:rPr>
          <w:rFonts w:ascii="Calibri" w:hAnsi="Calibri"/>
          <w:b/>
        </w:rPr>
      </w:pPr>
    </w:p>
    <w:p w:rsidR="00B369D9" w:rsidRDefault="00B369D9" w:rsidP="00F44CDB">
      <w:pPr>
        <w:pStyle w:val="Header"/>
        <w:tabs>
          <w:tab w:val="clear" w:pos="4320"/>
          <w:tab w:val="clear" w:pos="8640"/>
        </w:tabs>
        <w:ind w:left="-630"/>
        <w:jc w:val="both"/>
        <w:rPr>
          <w:rFonts w:ascii="Calibri" w:hAnsi="Calibri"/>
          <w:b/>
        </w:rPr>
      </w:pPr>
      <w:r>
        <w:rPr>
          <w:rFonts w:ascii="Calibri" w:hAnsi="Calibri"/>
          <w:noProof/>
        </w:rPr>
        <w:drawing>
          <wp:inline distT="0" distB="0" distL="0" distR="0" wp14:anchorId="4C169E2D" wp14:editId="1ABF0A7A">
            <wp:extent cx="8229600" cy="1317625"/>
            <wp:effectExtent l="0" t="0" r="0" b="3175"/>
            <wp:docPr id="4" name="Picture 4" descr="Macintosh HD:Users:tvokumamoto:Desktop:Screen Shot 2015-09-25 at 6.20.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vokumamoto:Desktop:Screen Shot 2015-09-25 at 6.20.02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1317625"/>
                    </a:xfrm>
                    <a:prstGeom prst="rect">
                      <a:avLst/>
                    </a:prstGeom>
                    <a:noFill/>
                    <a:ln>
                      <a:noFill/>
                    </a:ln>
                  </pic:spPr>
                </pic:pic>
              </a:graphicData>
            </a:graphic>
          </wp:inline>
        </w:drawing>
      </w:r>
    </w:p>
    <w:p w:rsidR="00B369D9" w:rsidRDefault="00B369D9" w:rsidP="00F44CDB">
      <w:pPr>
        <w:pStyle w:val="Header"/>
        <w:tabs>
          <w:tab w:val="clear" w:pos="4320"/>
          <w:tab w:val="clear" w:pos="8640"/>
        </w:tabs>
        <w:ind w:left="-630"/>
        <w:jc w:val="both"/>
        <w:rPr>
          <w:rFonts w:ascii="Calibri" w:hAnsi="Calibri"/>
          <w:b/>
        </w:rPr>
      </w:pPr>
    </w:p>
    <w:p w:rsidR="00B369D9" w:rsidRPr="00B369D9" w:rsidRDefault="00B369D9" w:rsidP="00F44CDB">
      <w:pPr>
        <w:pStyle w:val="Header"/>
        <w:tabs>
          <w:tab w:val="clear" w:pos="4320"/>
          <w:tab w:val="clear" w:pos="8640"/>
        </w:tabs>
        <w:ind w:left="-630"/>
        <w:jc w:val="both"/>
        <w:rPr>
          <w:rFonts w:ascii="Calibri" w:hAnsi="Calibri"/>
          <w:b/>
          <w:sz w:val="28"/>
          <w:szCs w:val="28"/>
        </w:rPr>
      </w:pPr>
      <w:r w:rsidRPr="00B369D9">
        <w:rPr>
          <w:rFonts w:ascii="Calibri" w:hAnsi="Calibri"/>
          <w:b/>
          <w:sz w:val="28"/>
          <w:szCs w:val="28"/>
        </w:rPr>
        <w:t>Course Completion by DSPS</w:t>
      </w:r>
    </w:p>
    <w:p w:rsidR="00B369D9" w:rsidRDefault="00B369D9" w:rsidP="00F44CDB">
      <w:pPr>
        <w:pStyle w:val="Header"/>
        <w:tabs>
          <w:tab w:val="clear" w:pos="4320"/>
          <w:tab w:val="clear" w:pos="8640"/>
        </w:tabs>
        <w:ind w:left="-630"/>
        <w:jc w:val="both"/>
        <w:rPr>
          <w:rFonts w:ascii="Calibri" w:hAnsi="Calibri"/>
        </w:rPr>
      </w:pPr>
      <w:r>
        <w:rPr>
          <w:rFonts w:ascii="Calibri" w:hAnsi="Calibri"/>
          <w:noProof/>
        </w:rPr>
        <w:drawing>
          <wp:inline distT="0" distB="0" distL="0" distR="0">
            <wp:extent cx="8229600" cy="1102360"/>
            <wp:effectExtent l="0" t="0" r="0" b="0"/>
            <wp:docPr id="5" name="Picture 5" descr="Macintosh HD:Users:tvokumamoto:Desktop:Screen Shot 2015-09-25 at 6.20.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vokumamoto:Desktop:Screen Shot 2015-09-25 at 6.20.52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1102360"/>
                    </a:xfrm>
                    <a:prstGeom prst="rect">
                      <a:avLst/>
                    </a:prstGeom>
                    <a:noFill/>
                    <a:ln>
                      <a:noFill/>
                    </a:ln>
                  </pic:spPr>
                </pic:pic>
              </a:graphicData>
            </a:graphic>
          </wp:inline>
        </w:drawing>
      </w:r>
    </w:p>
    <w:p w:rsidR="00B369D9" w:rsidRDefault="00B369D9" w:rsidP="00F44CDB">
      <w:pPr>
        <w:pStyle w:val="Header"/>
        <w:tabs>
          <w:tab w:val="clear" w:pos="4320"/>
          <w:tab w:val="clear" w:pos="8640"/>
        </w:tabs>
        <w:ind w:left="-630"/>
        <w:jc w:val="both"/>
        <w:rPr>
          <w:rFonts w:ascii="Calibri" w:hAnsi="Calibri"/>
        </w:rPr>
      </w:pPr>
    </w:p>
    <w:p w:rsidR="00B369D9" w:rsidRDefault="00B369D9" w:rsidP="00F44CDB">
      <w:pPr>
        <w:pStyle w:val="Header"/>
        <w:tabs>
          <w:tab w:val="clear" w:pos="4320"/>
          <w:tab w:val="clear" w:pos="8640"/>
        </w:tabs>
        <w:ind w:left="-630"/>
        <w:jc w:val="both"/>
        <w:rPr>
          <w:rFonts w:ascii="Calibri" w:hAnsi="Calibri"/>
        </w:rPr>
      </w:pPr>
    </w:p>
    <w:p w:rsidR="00B369D9" w:rsidRPr="00867E0D" w:rsidRDefault="00B369D9" w:rsidP="00F44CDB">
      <w:pPr>
        <w:pStyle w:val="Header"/>
        <w:tabs>
          <w:tab w:val="clear" w:pos="4320"/>
          <w:tab w:val="clear" w:pos="8640"/>
        </w:tabs>
        <w:ind w:left="-630"/>
        <w:jc w:val="both"/>
        <w:rPr>
          <w:rFonts w:ascii="Calibri" w:hAnsi="Calibri"/>
        </w:rPr>
      </w:pPr>
    </w:p>
    <w:p w:rsidR="00F44CDB" w:rsidRPr="00867E0D" w:rsidRDefault="00F44CDB" w:rsidP="00F44CDB">
      <w:pPr>
        <w:rPr>
          <w:rFonts w:ascii="Calibri" w:hAnsi="Calibri"/>
          <w:color w:val="auto"/>
          <w:sz w:val="18"/>
          <w:szCs w:val="18"/>
        </w:rPr>
      </w:pPr>
      <w:r w:rsidRPr="00867E0D">
        <w:rPr>
          <w:rFonts w:ascii="Calibri" w:hAnsi="Calibri"/>
          <w:color w:val="auto"/>
          <w:sz w:val="18"/>
          <w:szCs w:val="18"/>
        </w:rPr>
        <w:t>*The all student average is proposed as the comparison point for all groups. Therefore, this rate would be written in all of the orange boxes and used to calculate the equity gap for each group (the last column on the right).</w:t>
      </w:r>
    </w:p>
    <w:p w:rsidR="00F44CDB" w:rsidRPr="00867E0D" w:rsidRDefault="00F44CDB" w:rsidP="00F44CDB">
      <w:pPr>
        <w:rPr>
          <w:rFonts w:ascii="Calibri Light" w:hAnsi="Calibri Light"/>
          <w:color w:val="auto"/>
          <w:sz w:val="18"/>
          <w:szCs w:val="18"/>
        </w:rPr>
      </w:pPr>
      <w:r w:rsidRPr="00867E0D">
        <w:rPr>
          <w:rFonts w:ascii="Calibri" w:hAnsi="Calibri"/>
          <w:b/>
          <w:color w:val="auto"/>
          <w:sz w:val="18"/>
          <w:szCs w:val="18"/>
        </w:rPr>
        <w:t xml:space="preserve">**Calculated by subtracting the average rate of courses passed from the student group’s rate of courses passed – paying close attention to the +/- designation. </w:t>
      </w:r>
      <w:r w:rsidRPr="00867E0D">
        <w:rPr>
          <w:rFonts w:ascii="Calibri" w:hAnsi="Calibri"/>
          <w:i/>
          <w:color w:val="auto"/>
          <w:sz w:val="18"/>
          <w:szCs w:val="18"/>
        </w:rPr>
        <w:t xml:space="preserve">Note: Because it would be confusing for positive values to represent a gap and negative values to represent equal or higher success, the worksheet switches the order of the operation. Where a student group’s success rate is lower than the average group’s rate, a negative value will result.  </w:t>
      </w:r>
    </w:p>
    <w:p w:rsidR="00F44CDB" w:rsidRPr="00867E0D" w:rsidRDefault="00F44CDB" w:rsidP="00F44CDB">
      <w:pPr>
        <w:pStyle w:val="Header"/>
        <w:tabs>
          <w:tab w:val="clear" w:pos="4320"/>
          <w:tab w:val="clear" w:pos="8640"/>
        </w:tabs>
        <w:rPr>
          <w:rFonts w:ascii="Calibri" w:hAnsi="Calibri"/>
          <w:b/>
          <w:sz w:val="18"/>
          <w:szCs w:val="18"/>
        </w:rPr>
      </w:pPr>
      <w:r w:rsidRPr="00867E0D">
        <w:rPr>
          <w:rFonts w:ascii="Calibri" w:hAnsi="Calibri"/>
          <w:b/>
          <w:sz w:val="18"/>
          <w:szCs w:val="18"/>
        </w:rPr>
        <w:t>**</w:t>
      </w:r>
      <w:proofErr w:type="gramStart"/>
      <w:r w:rsidRPr="00867E0D">
        <w:rPr>
          <w:rFonts w:ascii="Calibri" w:hAnsi="Calibri"/>
          <w:b/>
          <w:sz w:val="18"/>
          <w:szCs w:val="18"/>
        </w:rPr>
        <w:t>’-14’ is calculated by subtracting 71 (the average student success rate) from 57</w:t>
      </w:r>
      <w:proofErr w:type="gramEnd"/>
      <w:r w:rsidRPr="00867E0D">
        <w:rPr>
          <w:rFonts w:ascii="Calibri" w:hAnsi="Calibri"/>
          <w:b/>
          <w:sz w:val="18"/>
          <w:szCs w:val="18"/>
        </w:rPr>
        <w:t xml:space="preserve"> (the success rate of the example group). </w:t>
      </w:r>
      <w:proofErr w:type="gramStart"/>
      <w:r w:rsidRPr="00867E0D">
        <w:rPr>
          <w:rFonts w:ascii="Calibri" w:hAnsi="Calibri"/>
          <w:b/>
          <w:sz w:val="18"/>
          <w:szCs w:val="18"/>
        </w:rPr>
        <w:t>The ‘-’ is added to signify that the example group’s success rate is lower than the all student average.</w:t>
      </w:r>
      <w:proofErr w:type="gramEnd"/>
      <w:r w:rsidRPr="00867E0D">
        <w:rPr>
          <w:rFonts w:ascii="Calibri" w:hAnsi="Calibri"/>
          <w:b/>
          <w:sz w:val="18"/>
          <w:szCs w:val="18"/>
        </w:rPr>
        <w:t xml:space="preserve"> A ‘+‘ would indicate that a given group has greater success. </w:t>
      </w:r>
    </w:p>
    <w:p w:rsidR="00F44CDB" w:rsidRPr="00867E0D" w:rsidRDefault="00F44CDB" w:rsidP="00F44CDB">
      <w:pPr>
        <w:pStyle w:val="Header"/>
        <w:tabs>
          <w:tab w:val="clear" w:pos="4320"/>
          <w:tab w:val="clear" w:pos="8640"/>
        </w:tabs>
        <w:rPr>
          <w:rFonts w:ascii="Calibri" w:hAnsi="Calibri" w:cs="Arial"/>
          <w:sz w:val="18"/>
          <w:szCs w:val="18"/>
        </w:rPr>
        <w:sectPr w:rsidR="00F44CDB" w:rsidRPr="00867E0D" w:rsidSect="00F44CDB">
          <w:pgSz w:w="15840" w:h="12240" w:orient="landscape"/>
          <w:pgMar w:top="1440" w:right="1440" w:bottom="1440" w:left="1440" w:header="720" w:footer="720" w:gutter="0"/>
          <w:cols w:space="720"/>
          <w:docGrid w:linePitch="360"/>
          <w:printerSettings r:id="rId13"/>
        </w:sectPr>
      </w:pPr>
    </w:p>
    <w:p w:rsidR="00F44CDB" w:rsidRPr="000F28C8" w:rsidRDefault="00F44CDB" w:rsidP="00F44CDB">
      <w:pPr>
        <w:pStyle w:val="Header"/>
        <w:tabs>
          <w:tab w:val="clear" w:pos="4320"/>
          <w:tab w:val="clear" w:pos="8640"/>
        </w:tabs>
        <w:rPr>
          <w:rFonts w:ascii="Calibri" w:hAnsi="Calibri"/>
        </w:rPr>
      </w:pPr>
    </w:p>
    <w:p w:rsidR="00F44CDB" w:rsidRPr="00B5043E" w:rsidRDefault="00F44CDB" w:rsidP="00F44CDB">
      <w:pPr>
        <w:pStyle w:val="Header"/>
        <w:tabs>
          <w:tab w:val="clear" w:pos="4320"/>
          <w:tab w:val="clear" w:pos="8640"/>
        </w:tabs>
        <w:rPr>
          <w:rFonts w:ascii="Calibri" w:hAnsi="Calibri" w:cs="Arial"/>
          <w:color w:val="FF0000"/>
        </w:rPr>
      </w:pPr>
      <w:r w:rsidRPr="00B5043E">
        <w:rPr>
          <w:rFonts w:ascii="Calibri Light" w:hAnsi="Calibri Light"/>
          <w:color w:val="FF0000"/>
        </w:rPr>
        <w:t xml:space="preserve">Prompt to guide analysis (as applicable): </w:t>
      </w:r>
      <w:r w:rsidRPr="00B5043E">
        <w:rPr>
          <w:rFonts w:ascii="Calibri" w:hAnsi="Calibri" w:cs="Arial"/>
          <w:color w:val="FF0000"/>
        </w:rPr>
        <w:t xml:space="preserve">Which three student groups are experiencing the greatest gaps – and how large are these gaps (in percentage points)? </w:t>
      </w:r>
    </w:p>
    <w:p w:rsidR="00F44CDB" w:rsidRDefault="00F44CDB" w:rsidP="00F44CDB">
      <w:pPr>
        <w:pStyle w:val="Header"/>
        <w:tabs>
          <w:tab w:val="clear" w:pos="4320"/>
          <w:tab w:val="clear" w:pos="8640"/>
        </w:tabs>
        <w:rPr>
          <w:rFonts w:ascii="Calibri" w:hAnsi="Calibri" w:cs="Arial"/>
        </w:rPr>
      </w:pPr>
    </w:p>
    <w:p w:rsidR="00DB25D7" w:rsidRDefault="00DB25D7" w:rsidP="00DB25D7">
      <w:pPr>
        <w:pStyle w:val="Header"/>
        <w:tabs>
          <w:tab w:val="clear" w:pos="4320"/>
          <w:tab w:val="clear" w:pos="8640"/>
        </w:tabs>
        <w:ind w:left="720"/>
        <w:rPr>
          <w:rFonts w:ascii="Calibri" w:hAnsi="Calibri" w:cs="Arial"/>
        </w:rPr>
      </w:pPr>
      <w:r>
        <w:rPr>
          <w:rFonts w:ascii="Calibri" w:hAnsi="Calibri" w:cs="Arial"/>
        </w:rPr>
        <w:t>For DE:  African American, Latino, Multi-Ethnic and Pacific Islander AND Low-income</w:t>
      </w:r>
    </w:p>
    <w:p w:rsidR="00DB25D7" w:rsidRPr="00867E0D" w:rsidRDefault="00DB25D7" w:rsidP="00DB25D7">
      <w:pPr>
        <w:pStyle w:val="Header"/>
        <w:tabs>
          <w:tab w:val="clear" w:pos="4320"/>
          <w:tab w:val="clear" w:pos="8640"/>
        </w:tabs>
        <w:ind w:left="720"/>
        <w:rPr>
          <w:rFonts w:ascii="Calibri" w:hAnsi="Calibri" w:cs="Arial"/>
        </w:rPr>
      </w:pPr>
      <w:r>
        <w:rPr>
          <w:rFonts w:ascii="Calibri" w:hAnsi="Calibri" w:cs="Arial"/>
        </w:rPr>
        <w:t>For Face to Face: African American, American Indian, and Pacific Islander</w:t>
      </w:r>
    </w:p>
    <w:p w:rsidR="00F44CDB" w:rsidRPr="00867E0D" w:rsidRDefault="00F44CDB" w:rsidP="00F44CDB">
      <w:pPr>
        <w:pStyle w:val="Header"/>
        <w:tabs>
          <w:tab w:val="clear" w:pos="4320"/>
          <w:tab w:val="clear" w:pos="8640"/>
        </w:tabs>
        <w:rPr>
          <w:rFonts w:ascii="Calibri" w:hAnsi="Calibri" w:cs="Arial"/>
        </w:rPr>
      </w:pPr>
    </w:p>
    <w:p w:rsidR="00F44CDB" w:rsidRPr="00B5043E" w:rsidRDefault="00F44CDB" w:rsidP="00F44CDB">
      <w:pPr>
        <w:pStyle w:val="Header"/>
        <w:tabs>
          <w:tab w:val="clear" w:pos="4320"/>
          <w:tab w:val="clear" w:pos="8640"/>
        </w:tabs>
        <w:rPr>
          <w:rFonts w:ascii="Calibri" w:hAnsi="Calibri" w:cs="Arial"/>
          <w:color w:val="FF0000"/>
        </w:rPr>
      </w:pPr>
      <w:r w:rsidRPr="00B5043E">
        <w:rPr>
          <w:rFonts w:ascii="Calibri" w:hAnsi="Calibri" w:cs="Arial"/>
          <w:color w:val="FF0000"/>
        </w:rPr>
        <w:t>For these three student groups (as applicable) calculate the number of students ‘lost’, which is also the number of students who, if they had succeeded, would have closed the equity gap:</w:t>
      </w:r>
    </w:p>
    <w:p w:rsidR="00F44CDB" w:rsidRPr="00867E0D" w:rsidRDefault="00F44CDB" w:rsidP="00F44CDB">
      <w:pPr>
        <w:pStyle w:val="Header"/>
        <w:tabs>
          <w:tab w:val="clear" w:pos="4320"/>
          <w:tab w:val="clear" w:pos="8640"/>
        </w:tabs>
        <w:rPr>
          <w:rFonts w:ascii="Calibri Light" w:hAnsi="Calibri Light"/>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76"/>
        <w:gridCol w:w="1696"/>
        <w:gridCol w:w="1428"/>
        <w:gridCol w:w="1013"/>
        <w:gridCol w:w="1834"/>
        <w:gridCol w:w="403"/>
        <w:gridCol w:w="1137"/>
      </w:tblGrid>
      <w:tr w:rsidR="00F44CDB" w:rsidRPr="006E33B1" w:rsidTr="00F44CDB">
        <w:tc>
          <w:tcPr>
            <w:tcW w:w="935" w:type="dxa"/>
            <w:shd w:val="clear" w:color="auto" w:fill="BFBFBF"/>
          </w:tcPr>
          <w:p w:rsidR="00F44CDB" w:rsidRPr="00867E0D" w:rsidRDefault="00F44CDB" w:rsidP="00F44CDB">
            <w:pPr>
              <w:jc w:val="center"/>
              <w:rPr>
                <w:rFonts w:ascii="Calibri Light" w:hAnsi="Calibri Light"/>
                <w:color w:val="auto"/>
                <w:szCs w:val="24"/>
              </w:rPr>
            </w:pPr>
          </w:p>
        </w:tc>
        <w:tc>
          <w:tcPr>
            <w:tcW w:w="976" w:type="dxa"/>
            <w:shd w:val="clear" w:color="auto" w:fill="BFBFBF"/>
          </w:tcPr>
          <w:p w:rsidR="00F44CDB" w:rsidRPr="00867E0D" w:rsidRDefault="00F44CDB" w:rsidP="00F44CDB">
            <w:pPr>
              <w:jc w:val="center"/>
              <w:rPr>
                <w:rFonts w:ascii="Calibri Light" w:hAnsi="Calibri Light"/>
                <w:color w:val="auto"/>
                <w:sz w:val="20"/>
              </w:rPr>
            </w:pPr>
          </w:p>
        </w:tc>
        <w:tc>
          <w:tcPr>
            <w:tcW w:w="1712" w:type="dxa"/>
            <w:tcBorders>
              <w:bottom w:val="single" w:sz="2" w:space="0" w:color="auto"/>
              <w:right w:val="single" w:sz="2" w:space="0" w:color="auto"/>
            </w:tcBorders>
            <w:shd w:val="clear" w:color="auto" w:fill="C9C9C9"/>
            <w:vAlign w:val="center"/>
          </w:tcPr>
          <w:p w:rsidR="00F44CDB" w:rsidRPr="006E33B1" w:rsidRDefault="00F44CDB" w:rsidP="00F44CDB">
            <w:pPr>
              <w:jc w:val="center"/>
              <w:rPr>
                <w:rFonts w:ascii="Calibri Light" w:hAnsi="Calibri Light"/>
                <w:color w:val="auto"/>
                <w:sz w:val="20"/>
                <w:highlight w:val="yellow"/>
              </w:rPr>
            </w:pPr>
            <w:r w:rsidRPr="006E33B1">
              <w:rPr>
                <w:rFonts w:ascii="Calibri Light" w:hAnsi="Calibri Light"/>
                <w:color w:val="auto"/>
                <w:sz w:val="20"/>
                <w:highlight w:val="yellow"/>
              </w:rPr>
              <w:t>1</w:t>
            </w:r>
          </w:p>
        </w:tc>
        <w:tc>
          <w:tcPr>
            <w:tcW w:w="1433" w:type="dxa"/>
            <w:tcBorders>
              <w:top w:val="single" w:sz="2" w:space="0" w:color="auto"/>
              <w:left w:val="single" w:sz="2" w:space="0" w:color="auto"/>
              <w:bottom w:val="single" w:sz="2" w:space="0" w:color="auto"/>
              <w:right w:val="nil"/>
            </w:tcBorders>
            <w:shd w:val="clear" w:color="auto" w:fill="BFBFBF"/>
            <w:vAlign w:val="center"/>
          </w:tcPr>
          <w:p w:rsidR="00F44CDB" w:rsidRPr="006E33B1" w:rsidRDefault="00F44CDB" w:rsidP="00F44CDB">
            <w:pPr>
              <w:jc w:val="center"/>
              <w:rPr>
                <w:rFonts w:ascii="Calibri Light" w:hAnsi="Calibri Light"/>
                <w:color w:val="auto"/>
                <w:sz w:val="20"/>
                <w:highlight w:val="yellow"/>
              </w:rPr>
            </w:pPr>
            <w:r w:rsidRPr="006E33B1">
              <w:rPr>
                <w:rFonts w:ascii="Calibri Light" w:hAnsi="Calibri Light"/>
                <w:color w:val="auto"/>
                <w:sz w:val="20"/>
                <w:highlight w:val="yellow"/>
              </w:rPr>
              <w:t>2</w:t>
            </w:r>
          </w:p>
        </w:tc>
        <w:tc>
          <w:tcPr>
            <w:tcW w:w="987" w:type="dxa"/>
            <w:tcBorders>
              <w:top w:val="single" w:sz="2" w:space="0" w:color="auto"/>
              <w:left w:val="nil"/>
              <w:bottom w:val="single" w:sz="2" w:space="0" w:color="auto"/>
              <w:right w:val="nil"/>
            </w:tcBorders>
            <w:shd w:val="clear" w:color="auto" w:fill="BFBFBF"/>
          </w:tcPr>
          <w:p w:rsidR="00F44CDB" w:rsidRPr="006E33B1" w:rsidRDefault="00F44CDB" w:rsidP="00F44CDB">
            <w:pPr>
              <w:jc w:val="center"/>
              <w:rPr>
                <w:rFonts w:ascii="Calibri Light" w:hAnsi="Calibri Light"/>
                <w:color w:val="auto"/>
                <w:sz w:val="20"/>
                <w:highlight w:val="yellow"/>
              </w:rPr>
            </w:pPr>
          </w:p>
        </w:tc>
        <w:tc>
          <w:tcPr>
            <w:tcW w:w="1861" w:type="dxa"/>
            <w:tcBorders>
              <w:top w:val="single" w:sz="2" w:space="0" w:color="auto"/>
              <w:left w:val="nil"/>
              <w:bottom w:val="single" w:sz="2" w:space="0" w:color="auto"/>
              <w:right w:val="nil"/>
            </w:tcBorders>
            <w:shd w:val="clear" w:color="auto" w:fill="BFBFBF"/>
          </w:tcPr>
          <w:p w:rsidR="00F44CDB" w:rsidRPr="006E33B1" w:rsidRDefault="00F44CDB" w:rsidP="00F44CDB">
            <w:pPr>
              <w:jc w:val="center"/>
              <w:rPr>
                <w:rFonts w:ascii="Calibri Light" w:hAnsi="Calibri Light"/>
                <w:color w:val="auto"/>
                <w:sz w:val="20"/>
                <w:highlight w:val="yellow"/>
              </w:rPr>
            </w:pPr>
            <w:r w:rsidRPr="006E33B1">
              <w:rPr>
                <w:rFonts w:ascii="Calibri Light" w:hAnsi="Calibri Light"/>
                <w:color w:val="auto"/>
                <w:sz w:val="20"/>
                <w:highlight w:val="yellow"/>
              </w:rPr>
              <w:t>3</w:t>
            </w:r>
          </w:p>
        </w:tc>
        <w:tc>
          <w:tcPr>
            <w:tcW w:w="376" w:type="dxa"/>
            <w:tcBorders>
              <w:top w:val="single" w:sz="2" w:space="0" w:color="auto"/>
              <w:left w:val="nil"/>
              <w:bottom w:val="single" w:sz="2" w:space="0" w:color="auto"/>
              <w:right w:val="nil"/>
            </w:tcBorders>
            <w:shd w:val="clear" w:color="auto" w:fill="BFBFBF"/>
          </w:tcPr>
          <w:p w:rsidR="00F44CDB" w:rsidRPr="006E33B1" w:rsidRDefault="00F44CDB" w:rsidP="00F44CDB">
            <w:pPr>
              <w:jc w:val="center"/>
              <w:rPr>
                <w:rFonts w:ascii="Calibri Light" w:hAnsi="Calibri Light"/>
                <w:color w:val="auto"/>
                <w:sz w:val="20"/>
                <w:highlight w:val="yellow"/>
              </w:rPr>
            </w:pPr>
          </w:p>
        </w:tc>
        <w:tc>
          <w:tcPr>
            <w:tcW w:w="1140" w:type="dxa"/>
            <w:tcBorders>
              <w:top w:val="single" w:sz="2" w:space="0" w:color="auto"/>
              <w:left w:val="nil"/>
              <w:bottom w:val="single" w:sz="2" w:space="0" w:color="auto"/>
              <w:right w:val="single" w:sz="2" w:space="0" w:color="auto"/>
            </w:tcBorders>
            <w:shd w:val="clear" w:color="auto" w:fill="BFBFBF"/>
          </w:tcPr>
          <w:p w:rsidR="00F44CDB" w:rsidRPr="006E33B1" w:rsidRDefault="00F44CDB" w:rsidP="00F44CDB">
            <w:pPr>
              <w:jc w:val="center"/>
              <w:rPr>
                <w:rFonts w:ascii="Calibri Light" w:hAnsi="Calibri Light"/>
                <w:color w:val="auto"/>
                <w:sz w:val="20"/>
                <w:highlight w:val="yellow"/>
              </w:rPr>
            </w:pPr>
            <w:r w:rsidRPr="006E33B1">
              <w:rPr>
                <w:rFonts w:ascii="Calibri Light" w:hAnsi="Calibri Light"/>
                <w:color w:val="auto"/>
                <w:sz w:val="20"/>
                <w:highlight w:val="yellow"/>
              </w:rPr>
              <w:t>4</w:t>
            </w:r>
          </w:p>
        </w:tc>
      </w:tr>
      <w:tr w:rsidR="00F44CDB" w:rsidRPr="006E33B1" w:rsidTr="00F44CDB">
        <w:tc>
          <w:tcPr>
            <w:tcW w:w="935" w:type="dxa"/>
            <w:shd w:val="clear" w:color="auto" w:fill="BFBFBF"/>
            <w:vAlign w:val="center"/>
          </w:tcPr>
          <w:p w:rsidR="00F44CDB" w:rsidRPr="006E33B1" w:rsidRDefault="00F44CDB" w:rsidP="00F44CDB">
            <w:pPr>
              <w:jc w:val="center"/>
              <w:rPr>
                <w:rFonts w:ascii="Calibri Light" w:hAnsi="Calibri Light"/>
                <w:b/>
                <w:color w:val="auto"/>
                <w:sz w:val="20"/>
                <w:highlight w:val="yellow"/>
              </w:rPr>
            </w:pPr>
            <w:r w:rsidRPr="006E33B1">
              <w:rPr>
                <w:rFonts w:ascii="Calibri Light" w:hAnsi="Calibri Light"/>
                <w:b/>
                <w:color w:val="auto"/>
                <w:sz w:val="20"/>
                <w:highlight w:val="yellow"/>
              </w:rPr>
              <w:t>Equity Gap</w:t>
            </w:r>
          </w:p>
        </w:tc>
        <w:tc>
          <w:tcPr>
            <w:tcW w:w="976" w:type="dxa"/>
            <w:tcBorders>
              <w:right w:val="single" w:sz="2" w:space="0" w:color="auto"/>
            </w:tcBorders>
            <w:shd w:val="clear" w:color="auto" w:fill="BFBFBF"/>
            <w:vAlign w:val="center"/>
          </w:tcPr>
          <w:p w:rsidR="00F44CDB" w:rsidRPr="006E33B1" w:rsidRDefault="00F44CDB" w:rsidP="00F44CDB">
            <w:pPr>
              <w:jc w:val="center"/>
              <w:rPr>
                <w:rFonts w:ascii="Calibri Light" w:hAnsi="Calibri Light"/>
                <w:b/>
                <w:color w:val="auto"/>
                <w:sz w:val="20"/>
                <w:highlight w:val="yellow"/>
              </w:rPr>
            </w:pPr>
            <w:r w:rsidRPr="006E33B1">
              <w:rPr>
                <w:rFonts w:ascii="Calibri Light" w:hAnsi="Calibri Light"/>
                <w:b/>
                <w:color w:val="auto"/>
                <w:sz w:val="20"/>
                <w:highlight w:val="yellow"/>
              </w:rPr>
              <w:t>Student Group</w:t>
            </w:r>
          </w:p>
        </w:tc>
        <w:tc>
          <w:tcPr>
            <w:tcW w:w="1712" w:type="dxa"/>
            <w:tcBorders>
              <w:top w:val="single" w:sz="2" w:space="0" w:color="auto"/>
              <w:left w:val="single" w:sz="2" w:space="0" w:color="auto"/>
              <w:right w:val="single" w:sz="2" w:space="0" w:color="auto"/>
            </w:tcBorders>
            <w:shd w:val="clear" w:color="auto" w:fill="C9C9C9"/>
            <w:vAlign w:val="center"/>
          </w:tcPr>
          <w:p w:rsidR="00F44CDB" w:rsidRPr="006E33B1" w:rsidRDefault="00F44CDB" w:rsidP="00F44CDB">
            <w:pPr>
              <w:jc w:val="center"/>
              <w:rPr>
                <w:rFonts w:ascii="Calibri Light" w:hAnsi="Calibri Light"/>
                <w:b/>
                <w:color w:val="auto"/>
                <w:sz w:val="20"/>
                <w:highlight w:val="yellow"/>
              </w:rPr>
            </w:pPr>
            <w:r w:rsidRPr="006E33B1">
              <w:rPr>
                <w:rFonts w:ascii="Calibri Light" w:hAnsi="Calibri Light"/>
                <w:b/>
                <w:color w:val="auto"/>
                <w:sz w:val="18"/>
                <w:szCs w:val="18"/>
                <w:highlight w:val="yellow"/>
              </w:rPr>
              <w:t>Gap in comparison to the Average, Expressed as Percentage</w:t>
            </w:r>
          </w:p>
        </w:tc>
        <w:tc>
          <w:tcPr>
            <w:tcW w:w="1433" w:type="dxa"/>
            <w:tcBorders>
              <w:top w:val="single" w:sz="2" w:space="0" w:color="auto"/>
              <w:left w:val="single" w:sz="2" w:space="0" w:color="auto"/>
              <w:bottom w:val="single" w:sz="2" w:space="0" w:color="auto"/>
              <w:right w:val="nil"/>
            </w:tcBorders>
            <w:shd w:val="clear" w:color="auto" w:fill="BFBFBF"/>
            <w:vAlign w:val="center"/>
          </w:tcPr>
          <w:p w:rsidR="00F44CDB" w:rsidRPr="006E33B1" w:rsidRDefault="00F44CDB" w:rsidP="00F44CDB">
            <w:pPr>
              <w:jc w:val="center"/>
              <w:rPr>
                <w:rFonts w:ascii="Calibri Light" w:hAnsi="Calibri Light"/>
                <w:b/>
                <w:color w:val="auto"/>
                <w:sz w:val="20"/>
                <w:highlight w:val="yellow"/>
              </w:rPr>
            </w:pPr>
            <w:r w:rsidRPr="006E33B1">
              <w:rPr>
                <w:rFonts w:ascii="Calibri Light" w:hAnsi="Calibri Light"/>
                <w:b/>
                <w:color w:val="auto"/>
                <w:sz w:val="20"/>
                <w:highlight w:val="yellow"/>
              </w:rPr>
              <w:t>Percentage expressed as decimal</w:t>
            </w:r>
          </w:p>
          <w:p w:rsidR="00F44CDB" w:rsidRPr="006E33B1" w:rsidRDefault="00F44CDB" w:rsidP="00F44CDB">
            <w:pPr>
              <w:jc w:val="center"/>
              <w:rPr>
                <w:rFonts w:ascii="Calibri Light" w:hAnsi="Calibri Light"/>
                <w:b/>
                <w:color w:val="auto"/>
                <w:sz w:val="20"/>
                <w:highlight w:val="yellow"/>
              </w:rPr>
            </w:pPr>
            <w:r w:rsidRPr="006E33B1">
              <w:rPr>
                <w:rFonts w:ascii="Calibri Light" w:hAnsi="Calibri Light"/>
                <w:b/>
                <w:color w:val="auto"/>
                <w:sz w:val="20"/>
                <w:highlight w:val="yellow"/>
              </w:rPr>
              <w:t>25% becomes .25</w:t>
            </w:r>
          </w:p>
        </w:tc>
        <w:tc>
          <w:tcPr>
            <w:tcW w:w="987" w:type="dxa"/>
            <w:tcBorders>
              <w:top w:val="single" w:sz="2" w:space="0" w:color="auto"/>
              <w:left w:val="nil"/>
              <w:bottom w:val="single" w:sz="2" w:space="0" w:color="auto"/>
              <w:right w:val="nil"/>
            </w:tcBorders>
            <w:shd w:val="clear" w:color="auto" w:fill="BFBFBF"/>
            <w:vAlign w:val="center"/>
          </w:tcPr>
          <w:p w:rsidR="00F44CDB" w:rsidRPr="006E33B1" w:rsidRDefault="00F44CDB" w:rsidP="00F44CDB">
            <w:pPr>
              <w:jc w:val="center"/>
              <w:rPr>
                <w:rFonts w:ascii="Calibri Light" w:hAnsi="Calibri Light"/>
                <w:b/>
                <w:color w:val="auto"/>
                <w:sz w:val="20"/>
                <w:highlight w:val="yellow"/>
              </w:rPr>
            </w:pPr>
            <w:r w:rsidRPr="006E33B1">
              <w:rPr>
                <w:rFonts w:ascii="Calibri Light" w:hAnsi="Calibri Light"/>
                <w:b/>
                <w:color w:val="auto"/>
                <w:sz w:val="20"/>
                <w:highlight w:val="yellow"/>
              </w:rPr>
              <w:t>Multiply</w:t>
            </w:r>
          </w:p>
        </w:tc>
        <w:tc>
          <w:tcPr>
            <w:tcW w:w="1861" w:type="dxa"/>
            <w:tcBorders>
              <w:top w:val="single" w:sz="2" w:space="0" w:color="auto"/>
              <w:left w:val="nil"/>
              <w:bottom w:val="single" w:sz="2" w:space="0" w:color="auto"/>
              <w:right w:val="nil"/>
            </w:tcBorders>
            <w:shd w:val="clear" w:color="auto" w:fill="BFBFBF"/>
            <w:vAlign w:val="center"/>
          </w:tcPr>
          <w:p w:rsidR="00F44CDB" w:rsidRPr="006E33B1" w:rsidRDefault="00F44CDB" w:rsidP="00F44CDB">
            <w:pPr>
              <w:jc w:val="center"/>
              <w:rPr>
                <w:rFonts w:ascii="Calibri Light" w:hAnsi="Calibri Light"/>
                <w:color w:val="auto"/>
                <w:sz w:val="18"/>
                <w:szCs w:val="18"/>
                <w:highlight w:val="yellow"/>
              </w:rPr>
            </w:pPr>
            <w:proofErr w:type="gramStart"/>
            <w:r w:rsidRPr="006E33B1">
              <w:rPr>
                <w:rFonts w:ascii="Calibri Light" w:hAnsi="Calibri Light"/>
                <w:b/>
                <w:color w:val="auto"/>
                <w:sz w:val="20"/>
                <w:szCs w:val="22"/>
                <w:highlight w:val="yellow"/>
              </w:rPr>
              <w:t>the</w:t>
            </w:r>
            <w:proofErr w:type="gramEnd"/>
            <w:r w:rsidRPr="006E33B1">
              <w:rPr>
                <w:rFonts w:ascii="Calibri Light" w:hAnsi="Calibri Light"/>
                <w:b/>
                <w:color w:val="auto"/>
                <w:sz w:val="20"/>
                <w:szCs w:val="22"/>
                <w:highlight w:val="yellow"/>
              </w:rPr>
              <w:t xml:space="preserve"> # of courses students enrolled in &amp; were present in on census day in base year</w:t>
            </w:r>
          </w:p>
        </w:tc>
        <w:tc>
          <w:tcPr>
            <w:tcW w:w="376" w:type="dxa"/>
            <w:tcBorders>
              <w:top w:val="single" w:sz="2" w:space="0" w:color="auto"/>
              <w:left w:val="nil"/>
              <w:bottom w:val="single" w:sz="2" w:space="0" w:color="auto"/>
              <w:right w:val="nil"/>
            </w:tcBorders>
            <w:shd w:val="clear" w:color="auto" w:fill="BFBFBF"/>
            <w:vAlign w:val="center"/>
          </w:tcPr>
          <w:p w:rsidR="00F44CDB" w:rsidRPr="006E33B1" w:rsidRDefault="00F44CDB" w:rsidP="00F44CDB">
            <w:pPr>
              <w:jc w:val="center"/>
              <w:rPr>
                <w:rFonts w:ascii="Calibri Light" w:hAnsi="Calibri Light"/>
                <w:b/>
                <w:color w:val="auto"/>
                <w:sz w:val="32"/>
                <w:szCs w:val="32"/>
                <w:highlight w:val="yellow"/>
              </w:rPr>
            </w:pPr>
            <w:r w:rsidRPr="006E33B1">
              <w:rPr>
                <w:rFonts w:ascii="Calibri Light" w:hAnsi="Calibri Light"/>
                <w:b/>
                <w:color w:val="auto"/>
                <w:sz w:val="32"/>
                <w:szCs w:val="32"/>
                <w:highlight w:val="yellow"/>
              </w:rPr>
              <w:t>=</w:t>
            </w:r>
          </w:p>
        </w:tc>
        <w:tc>
          <w:tcPr>
            <w:tcW w:w="1140" w:type="dxa"/>
            <w:tcBorders>
              <w:top w:val="single" w:sz="2" w:space="0" w:color="auto"/>
              <w:left w:val="nil"/>
              <w:bottom w:val="single" w:sz="2" w:space="0" w:color="auto"/>
              <w:right w:val="single" w:sz="2" w:space="0" w:color="auto"/>
            </w:tcBorders>
            <w:shd w:val="clear" w:color="auto" w:fill="BFBFBF"/>
            <w:vAlign w:val="center"/>
          </w:tcPr>
          <w:p w:rsidR="00F44CDB" w:rsidRPr="006E33B1" w:rsidRDefault="00F44CDB" w:rsidP="00F44CDB">
            <w:pPr>
              <w:jc w:val="center"/>
              <w:rPr>
                <w:rFonts w:ascii="Calibri Light" w:hAnsi="Calibri Light"/>
                <w:b/>
                <w:color w:val="auto"/>
                <w:sz w:val="20"/>
                <w:highlight w:val="yellow"/>
              </w:rPr>
            </w:pPr>
            <w:r w:rsidRPr="006E33B1">
              <w:rPr>
                <w:rFonts w:ascii="Calibri Light" w:hAnsi="Calibri Light"/>
                <w:b/>
                <w:color w:val="auto"/>
                <w:sz w:val="20"/>
                <w:highlight w:val="yellow"/>
              </w:rPr>
              <w:t>Number of Students “Lost”</w:t>
            </w:r>
          </w:p>
          <w:p w:rsidR="00F44CDB" w:rsidRPr="006E33B1" w:rsidRDefault="00F44CDB" w:rsidP="00F44CDB">
            <w:pPr>
              <w:jc w:val="center"/>
              <w:rPr>
                <w:rFonts w:ascii="Calibri Light" w:hAnsi="Calibri Light"/>
                <w:b/>
                <w:color w:val="auto"/>
                <w:sz w:val="20"/>
                <w:highlight w:val="yellow"/>
              </w:rPr>
            </w:pPr>
          </w:p>
        </w:tc>
      </w:tr>
      <w:tr w:rsidR="00F44CDB" w:rsidRPr="006E33B1" w:rsidTr="00F44CDB">
        <w:trPr>
          <w:trHeight w:val="576"/>
        </w:trPr>
        <w:tc>
          <w:tcPr>
            <w:tcW w:w="935" w:type="dxa"/>
            <w:shd w:val="clear" w:color="auto" w:fill="F2F2F2"/>
            <w:vAlign w:val="center"/>
          </w:tcPr>
          <w:p w:rsidR="00F44CDB" w:rsidRPr="006E33B1" w:rsidRDefault="00F44CDB" w:rsidP="00F44CDB">
            <w:pPr>
              <w:pStyle w:val="NoSpacing"/>
              <w:jc w:val="center"/>
              <w:rPr>
                <w:highlight w:val="yellow"/>
              </w:rPr>
            </w:pPr>
            <w:r w:rsidRPr="006E33B1">
              <w:rPr>
                <w:highlight w:val="yellow"/>
              </w:rPr>
              <w:t>---</w:t>
            </w:r>
          </w:p>
        </w:tc>
        <w:tc>
          <w:tcPr>
            <w:tcW w:w="976" w:type="dxa"/>
            <w:tcBorders>
              <w:right w:val="single" w:sz="2" w:space="0" w:color="auto"/>
            </w:tcBorders>
            <w:shd w:val="clear" w:color="auto" w:fill="F2F2F2"/>
            <w:vAlign w:val="center"/>
          </w:tcPr>
          <w:p w:rsidR="00F44CDB" w:rsidRPr="006E33B1" w:rsidRDefault="00F44CDB" w:rsidP="00F44CDB">
            <w:pPr>
              <w:pStyle w:val="NoSpacing"/>
              <w:jc w:val="center"/>
              <w:rPr>
                <w:rFonts w:ascii="Calibri Light" w:hAnsi="Calibri Light"/>
                <w:b/>
                <w:highlight w:val="yellow"/>
              </w:rPr>
            </w:pPr>
            <w:r w:rsidRPr="006E33B1">
              <w:rPr>
                <w:highlight w:val="yellow"/>
              </w:rPr>
              <w:t>Example Group</w:t>
            </w:r>
          </w:p>
        </w:tc>
        <w:tc>
          <w:tcPr>
            <w:tcW w:w="1712" w:type="dxa"/>
            <w:tcBorders>
              <w:left w:val="single" w:sz="2" w:space="0" w:color="auto"/>
              <w:right w:val="single" w:sz="2" w:space="0" w:color="auto"/>
            </w:tcBorders>
            <w:shd w:val="clear" w:color="auto" w:fill="EDEDED"/>
            <w:vAlign w:val="center"/>
          </w:tcPr>
          <w:p w:rsidR="00F44CDB" w:rsidRPr="006E33B1" w:rsidRDefault="00F44CDB" w:rsidP="00F44CDB">
            <w:pPr>
              <w:pStyle w:val="NoSpacing"/>
              <w:jc w:val="center"/>
              <w:rPr>
                <w:rFonts w:ascii="Calibri Light" w:hAnsi="Calibri Light"/>
                <w:b/>
                <w:highlight w:val="yellow"/>
              </w:rPr>
            </w:pPr>
            <w:r w:rsidRPr="006E33B1">
              <w:rPr>
                <w:rFonts w:ascii="Calibri Light" w:hAnsi="Calibri Light"/>
                <w:b/>
                <w:highlight w:val="yellow"/>
              </w:rPr>
              <w:t>14%</w:t>
            </w:r>
          </w:p>
        </w:tc>
        <w:tc>
          <w:tcPr>
            <w:tcW w:w="1433" w:type="dxa"/>
            <w:tcBorders>
              <w:top w:val="single" w:sz="2" w:space="0" w:color="auto"/>
              <w:left w:val="single" w:sz="2" w:space="0" w:color="auto"/>
              <w:bottom w:val="single" w:sz="2" w:space="0" w:color="auto"/>
              <w:right w:val="nil"/>
            </w:tcBorders>
            <w:shd w:val="clear" w:color="auto" w:fill="F2F2F2"/>
            <w:vAlign w:val="center"/>
          </w:tcPr>
          <w:p w:rsidR="00F44CDB" w:rsidRPr="006E33B1" w:rsidRDefault="00F44CDB" w:rsidP="00F44CDB">
            <w:pPr>
              <w:pStyle w:val="NoSpacing"/>
              <w:jc w:val="center"/>
              <w:rPr>
                <w:rFonts w:ascii="Calibri Light" w:hAnsi="Calibri Light"/>
                <w:highlight w:val="yellow"/>
                <w:u w:val="single"/>
              </w:rPr>
            </w:pPr>
            <w:r w:rsidRPr="006E33B1">
              <w:rPr>
                <w:rFonts w:ascii="Calibri Light" w:hAnsi="Calibri Light"/>
                <w:highlight w:val="yellow"/>
                <w:u w:val="single"/>
              </w:rPr>
              <w:t>.14</w:t>
            </w:r>
          </w:p>
        </w:tc>
        <w:tc>
          <w:tcPr>
            <w:tcW w:w="987" w:type="dxa"/>
            <w:tcBorders>
              <w:top w:val="single" w:sz="2" w:space="0" w:color="auto"/>
              <w:left w:val="nil"/>
              <w:bottom w:val="single" w:sz="2" w:space="0" w:color="auto"/>
              <w:right w:val="nil"/>
            </w:tcBorders>
            <w:shd w:val="clear" w:color="auto" w:fill="F2F2F2"/>
            <w:vAlign w:val="center"/>
          </w:tcPr>
          <w:p w:rsidR="00F44CDB" w:rsidRPr="006E33B1" w:rsidRDefault="00F44CDB" w:rsidP="00F44CDB">
            <w:pPr>
              <w:pStyle w:val="NoSpacing"/>
              <w:jc w:val="center"/>
              <w:rPr>
                <w:rFonts w:ascii="Calibri Light" w:hAnsi="Calibri Light"/>
                <w:b/>
                <w:highlight w:val="yellow"/>
              </w:rPr>
            </w:pPr>
            <w:proofErr w:type="gramStart"/>
            <w:r w:rsidRPr="006E33B1">
              <w:rPr>
                <w:rFonts w:ascii="Calibri Light" w:hAnsi="Calibri Light"/>
                <w:b/>
                <w:highlight w:val="yellow"/>
              </w:rPr>
              <w:t>x</w:t>
            </w:r>
            <w:proofErr w:type="gramEnd"/>
          </w:p>
        </w:tc>
        <w:tc>
          <w:tcPr>
            <w:tcW w:w="1861" w:type="dxa"/>
            <w:tcBorders>
              <w:top w:val="single" w:sz="2" w:space="0" w:color="auto"/>
              <w:left w:val="nil"/>
              <w:bottom w:val="single" w:sz="2" w:space="0" w:color="auto"/>
              <w:right w:val="nil"/>
            </w:tcBorders>
            <w:shd w:val="clear" w:color="auto" w:fill="F2F2F2"/>
            <w:vAlign w:val="center"/>
          </w:tcPr>
          <w:p w:rsidR="00F44CDB" w:rsidRPr="006E33B1" w:rsidRDefault="00F44CDB" w:rsidP="00F44CDB">
            <w:pPr>
              <w:pStyle w:val="NoSpacing"/>
              <w:jc w:val="center"/>
              <w:rPr>
                <w:rFonts w:ascii="Calibri Light" w:hAnsi="Calibri Light"/>
                <w:b/>
                <w:highlight w:val="yellow"/>
              </w:rPr>
            </w:pPr>
            <w:r w:rsidRPr="006E33B1">
              <w:rPr>
                <w:rFonts w:ascii="Calibri Light" w:hAnsi="Calibri Light"/>
                <w:b/>
                <w:highlight w:val="yellow"/>
              </w:rPr>
              <w:t>2567</w:t>
            </w:r>
          </w:p>
        </w:tc>
        <w:tc>
          <w:tcPr>
            <w:tcW w:w="376" w:type="dxa"/>
            <w:tcBorders>
              <w:top w:val="single" w:sz="2" w:space="0" w:color="auto"/>
              <w:left w:val="nil"/>
              <w:bottom w:val="single" w:sz="2" w:space="0" w:color="auto"/>
              <w:right w:val="nil"/>
            </w:tcBorders>
            <w:shd w:val="clear" w:color="auto" w:fill="F2F2F2"/>
            <w:vAlign w:val="center"/>
          </w:tcPr>
          <w:p w:rsidR="00F44CDB" w:rsidRPr="006E33B1" w:rsidRDefault="00F44CDB" w:rsidP="00F44CDB">
            <w:pPr>
              <w:pStyle w:val="NoSpacing"/>
              <w:jc w:val="center"/>
              <w:rPr>
                <w:rFonts w:ascii="Calibri Light" w:hAnsi="Calibri Light"/>
                <w:b/>
                <w:highlight w:val="yellow"/>
              </w:rPr>
            </w:pPr>
            <w:r w:rsidRPr="006E33B1">
              <w:rPr>
                <w:rFonts w:ascii="Calibri Light" w:hAnsi="Calibri Light"/>
                <w:b/>
                <w:highlight w:val="yellow"/>
              </w:rPr>
              <w:t>=</w:t>
            </w:r>
          </w:p>
        </w:tc>
        <w:tc>
          <w:tcPr>
            <w:tcW w:w="1140" w:type="dxa"/>
            <w:tcBorders>
              <w:top w:val="single" w:sz="2" w:space="0" w:color="auto"/>
              <w:left w:val="nil"/>
              <w:bottom w:val="single" w:sz="2" w:space="0" w:color="auto"/>
              <w:right w:val="single" w:sz="2" w:space="0" w:color="auto"/>
            </w:tcBorders>
            <w:shd w:val="clear" w:color="auto" w:fill="F2F2F2"/>
            <w:vAlign w:val="center"/>
          </w:tcPr>
          <w:p w:rsidR="00F44CDB" w:rsidRPr="006E33B1" w:rsidRDefault="00F44CDB" w:rsidP="00F44CDB">
            <w:pPr>
              <w:pStyle w:val="NoSpacing"/>
              <w:jc w:val="center"/>
              <w:rPr>
                <w:rFonts w:ascii="Calibri Light" w:hAnsi="Calibri Light"/>
                <w:b/>
                <w:highlight w:val="yellow"/>
              </w:rPr>
            </w:pPr>
            <w:r w:rsidRPr="006E33B1">
              <w:rPr>
                <w:rFonts w:ascii="Calibri Light" w:hAnsi="Calibri Light"/>
                <w:b/>
                <w:highlight w:val="yellow"/>
              </w:rPr>
              <w:t>359</w:t>
            </w:r>
          </w:p>
        </w:tc>
      </w:tr>
      <w:tr w:rsidR="00F44CDB" w:rsidRPr="006E33B1" w:rsidTr="00F44CDB">
        <w:trPr>
          <w:trHeight w:val="576"/>
        </w:trPr>
        <w:tc>
          <w:tcPr>
            <w:tcW w:w="935" w:type="dxa"/>
            <w:shd w:val="clear" w:color="auto" w:fill="auto"/>
            <w:vAlign w:val="center"/>
          </w:tcPr>
          <w:p w:rsidR="00F44CDB" w:rsidRPr="006E33B1" w:rsidRDefault="00F44CDB" w:rsidP="00F44CDB">
            <w:pPr>
              <w:pStyle w:val="NoSpacing"/>
              <w:jc w:val="center"/>
              <w:rPr>
                <w:highlight w:val="yellow"/>
              </w:rPr>
            </w:pPr>
            <w:r w:rsidRPr="006E33B1">
              <w:rPr>
                <w:highlight w:val="yellow"/>
              </w:rPr>
              <w:t>Largest Gap</w:t>
            </w:r>
          </w:p>
        </w:tc>
        <w:tc>
          <w:tcPr>
            <w:tcW w:w="976" w:type="dxa"/>
            <w:tcBorders>
              <w:right w:val="single" w:sz="2" w:space="0" w:color="auto"/>
            </w:tcBorders>
            <w:shd w:val="clear" w:color="auto" w:fill="auto"/>
            <w:vAlign w:val="center"/>
          </w:tcPr>
          <w:p w:rsidR="00F44CDB" w:rsidRPr="006E33B1" w:rsidRDefault="00F44CDB" w:rsidP="00F44CDB">
            <w:pPr>
              <w:pStyle w:val="NoSpacing"/>
              <w:jc w:val="center"/>
              <w:rPr>
                <w:rFonts w:ascii="Calibri Light" w:hAnsi="Calibri Light"/>
                <w:b/>
                <w:highlight w:val="yellow"/>
              </w:rPr>
            </w:pPr>
          </w:p>
        </w:tc>
        <w:tc>
          <w:tcPr>
            <w:tcW w:w="1712" w:type="dxa"/>
            <w:tcBorders>
              <w:left w:val="single" w:sz="2" w:space="0" w:color="auto"/>
              <w:right w:val="single" w:sz="2" w:space="0" w:color="auto"/>
            </w:tcBorders>
            <w:shd w:val="clear" w:color="auto" w:fill="EDEDED"/>
            <w:vAlign w:val="center"/>
          </w:tcPr>
          <w:p w:rsidR="00F44CDB" w:rsidRPr="006E33B1" w:rsidRDefault="00F44CDB" w:rsidP="00F44CDB">
            <w:pPr>
              <w:pStyle w:val="NoSpacing"/>
              <w:jc w:val="center"/>
              <w:rPr>
                <w:rFonts w:ascii="Calibri Light" w:hAnsi="Calibri Light"/>
                <w:b/>
                <w:highlight w:val="yellow"/>
              </w:rPr>
            </w:pPr>
          </w:p>
        </w:tc>
        <w:tc>
          <w:tcPr>
            <w:tcW w:w="1433" w:type="dxa"/>
            <w:tcBorders>
              <w:top w:val="single" w:sz="2" w:space="0" w:color="auto"/>
              <w:left w:val="single" w:sz="2" w:space="0" w:color="auto"/>
              <w:bottom w:val="single" w:sz="2" w:space="0" w:color="auto"/>
              <w:right w:val="nil"/>
            </w:tcBorders>
            <w:shd w:val="clear" w:color="auto" w:fill="auto"/>
            <w:vAlign w:val="center"/>
          </w:tcPr>
          <w:p w:rsidR="00F44CDB" w:rsidRPr="006E33B1" w:rsidRDefault="00F44CDB" w:rsidP="00F44CDB">
            <w:pPr>
              <w:pStyle w:val="NoSpacing"/>
              <w:jc w:val="center"/>
              <w:rPr>
                <w:rFonts w:ascii="Calibri Light" w:hAnsi="Calibri Light"/>
                <w:sz w:val="32"/>
                <w:szCs w:val="32"/>
                <w:highlight w:val="yellow"/>
                <w:u w:val="single"/>
              </w:rPr>
            </w:pPr>
          </w:p>
        </w:tc>
        <w:tc>
          <w:tcPr>
            <w:tcW w:w="987" w:type="dxa"/>
            <w:tcBorders>
              <w:top w:val="single" w:sz="2" w:space="0" w:color="auto"/>
              <w:left w:val="nil"/>
              <w:bottom w:val="single" w:sz="2" w:space="0" w:color="auto"/>
              <w:right w:val="nil"/>
            </w:tcBorders>
            <w:shd w:val="clear" w:color="auto" w:fill="auto"/>
            <w:vAlign w:val="center"/>
          </w:tcPr>
          <w:p w:rsidR="00F44CDB" w:rsidRPr="006E33B1" w:rsidRDefault="00F44CDB" w:rsidP="00F44CDB">
            <w:pPr>
              <w:pStyle w:val="NoSpacing"/>
              <w:jc w:val="center"/>
              <w:rPr>
                <w:rFonts w:ascii="Calibri Light" w:hAnsi="Calibri Light"/>
                <w:b/>
                <w:highlight w:val="yellow"/>
              </w:rPr>
            </w:pPr>
            <w:proofErr w:type="gramStart"/>
            <w:r w:rsidRPr="006E33B1">
              <w:rPr>
                <w:rFonts w:ascii="Calibri Light" w:hAnsi="Calibri Light"/>
                <w:b/>
                <w:highlight w:val="yellow"/>
              </w:rPr>
              <w:t>x</w:t>
            </w:r>
            <w:proofErr w:type="gramEnd"/>
          </w:p>
        </w:tc>
        <w:tc>
          <w:tcPr>
            <w:tcW w:w="1861" w:type="dxa"/>
            <w:tcBorders>
              <w:top w:val="single" w:sz="2" w:space="0" w:color="auto"/>
              <w:left w:val="nil"/>
              <w:bottom w:val="single" w:sz="2" w:space="0" w:color="auto"/>
              <w:right w:val="nil"/>
            </w:tcBorders>
            <w:shd w:val="clear" w:color="auto" w:fill="auto"/>
            <w:vAlign w:val="center"/>
          </w:tcPr>
          <w:p w:rsidR="00F44CDB" w:rsidRPr="006E33B1" w:rsidRDefault="00F44CDB" w:rsidP="00F44CDB">
            <w:pPr>
              <w:pStyle w:val="NoSpacing"/>
              <w:jc w:val="center"/>
              <w:rPr>
                <w:rFonts w:ascii="Calibri Light" w:hAnsi="Calibri Light"/>
                <w:b/>
                <w:highlight w:val="yellow"/>
              </w:rPr>
            </w:pPr>
          </w:p>
        </w:tc>
        <w:tc>
          <w:tcPr>
            <w:tcW w:w="376" w:type="dxa"/>
            <w:tcBorders>
              <w:top w:val="single" w:sz="2" w:space="0" w:color="auto"/>
              <w:left w:val="nil"/>
              <w:bottom w:val="single" w:sz="2" w:space="0" w:color="auto"/>
              <w:right w:val="nil"/>
            </w:tcBorders>
            <w:shd w:val="clear" w:color="auto" w:fill="auto"/>
            <w:vAlign w:val="center"/>
          </w:tcPr>
          <w:p w:rsidR="00F44CDB" w:rsidRPr="006E33B1" w:rsidRDefault="00F44CDB" w:rsidP="00F44CDB">
            <w:pPr>
              <w:pStyle w:val="NoSpacing"/>
              <w:jc w:val="center"/>
              <w:rPr>
                <w:rFonts w:ascii="Calibri Light" w:hAnsi="Calibri Light"/>
                <w:b/>
                <w:highlight w:val="yellow"/>
              </w:rPr>
            </w:pPr>
            <w:r w:rsidRPr="006E33B1">
              <w:rPr>
                <w:rFonts w:ascii="Calibri Light" w:hAnsi="Calibri Light"/>
                <w:b/>
                <w:sz w:val="32"/>
                <w:szCs w:val="32"/>
                <w:highlight w:val="yellow"/>
              </w:rPr>
              <w:t>=</w:t>
            </w:r>
          </w:p>
        </w:tc>
        <w:tc>
          <w:tcPr>
            <w:tcW w:w="1140" w:type="dxa"/>
            <w:tcBorders>
              <w:top w:val="single" w:sz="2" w:space="0" w:color="auto"/>
              <w:left w:val="nil"/>
              <w:bottom w:val="single" w:sz="2" w:space="0" w:color="auto"/>
              <w:right w:val="single" w:sz="2" w:space="0" w:color="auto"/>
            </w:tcBorders>
            <w:shd w:val="clear" w:color="auto" w:fill="auto"/>
            <w:vAlign w:val="center"/>
          </w:tcPr>
          <w:p w:rsidR="00F44CDB" w:rsidRPr="006E33B1" w:rsidRDefault="00F44CDB" w:rsidP="00F44CDB">
            <w:pPr>
              <w:pStyle w:val="NoSpacing"/>
              <w:jc w:val="center"/>
              <w:rPr>
                <w:rFonts w:ascii="Calibri Light" w:hAnsi="Calibri Light"/>
                <w:b/>
                <w:highlight w:val="yellow"/>
              </w:rPr>
            </w:pPr>
          </w:p>
        </w:tc>
      </w:tr>
      <w:tr w:rsidR="00F44CDB" w:rsidRPr="006E33B1" w:rsidTr="00F44CDB">
        <w:trPr>
          <w:trHeight w:val="576"/>
        </w:trPr>
        <w:tc>
          <w:tcPr>
            <w:tcW w:w="935" w:type="dxa"/>
            <w:shd w:val="clear" w:color="auto" w:fill="auto"/>
            <w:vAlign w:val="center"/>
          </w:tcPr>
          <w:p w:rsidR="00F44CDB" w:rsidRPr="006E33B1" w:rsidRDefault="00F44CDB" w:rsidP="00F44CDB">
            <w:pPr>
              <w:pStyle w:val="NoSpacing"/>
              <w:jc w:val="center"/>
              <w:rPr>
                <w:highlight w:val="yellow"/>
              </w:rPr>
            </w:pPr>
            <w:r w:rsidRPr="006E33B1">
              <w:rPr>
                <w:highlight w:val="yellow"/>
              </w:rPr>
              <w:t>Second Largest</w:t>
            </w:r>
          </w:p>
        </w:tc>
        <w:tc>
          <w:tcPr>
            <w:tcW w:w="976" w:type="dxa"/>
            <w:tcBorders>
              <w:right w:val="single" w:sz="2" w:space="0" w:color="auto"/>
            </w:tcBorders>
            <w:shd w:val="clear" w:color="auto" w:fill="auto"/>
            <w:vAlign w:val="center"/>
          </w:tcPr>
          <w:p w:rsidR="00F44CDB" w:rsidRPr="006E33B1" w:rsidRDefault="00F44CDB" w:rsidP="00F44CDB">
            <w:pPr>
              <w:pStyle w:val="NoSpacing"/>
              <w:jc w:val="center"/>
              <w:rPr>
                <w:rFonts w:ascii="Calibri Light" w:hAnsi="Calibri Light"/>
                <w:b/>
                <w:highlight w:val="yellow"/>
              </w:rPr>
            </w:pPr>
          </w:p>
        </w:tc>
        <w:tc>
          <w:tcPr>
            <w:tcW w:w="1712" w:type="dxa"/>
            <w:tcBorders>
              <w:left w:val="single" w:sz="2" w:space="0" w:color="auto"/>
              <w:right w:val="single" w:sz="2" w:space="0" w:color="auto"/>
            </w:tcBorders>
            <w:shd w:val="clear" w:color="auto" w:fill="EDEDED"/>
            <w:vAlign w:val="center"/>
          </w:tcPr>
          <w:p w:rsidR="00F44CDB" w:rsidRPr="006E33B1" w:rsidRDefault="00F44CDB" w:rsidP="00F44CDB">
            <w:pPr>
              <w:pStyle w:val="NoSpacing"/>
              <w:jc w:val="center"/>
              <w:rPr>
                <w:rFonts w:ascii="Calibri Light" w:hAnsi="Calibri Light"/>
                <w:b/>
                <w:highlight w:val="yellow"/>
              </w:rPr>
            </w:pPr>
          </w:p>
        </w:tc>
        <w:tc>
          <w:tcPr>
            <w:tcW w:w="1433" w:type="dxa"/>
            <w:tcBorders>
              <w:top w:val="single" w:sz="2" w:space="0" w:color="auto"/>
              <w:left w:val="single" w:sz="2" w:space="0" w:color="auto"/>
              <w:bottom w:val="single" w:sz="2" w:space="0" w:color="auto"/>
              <w:right w:val="nil"/>
            </w:tcBorders>
            <w:shd w:val="clear" w:color="auto" w:fill="auto"/>
            <w:vAlign w:val="center"/>
          </w:tcPr>
          <w:p w:rsidR="00F44CDB" w:rsidRPr="006E33B1" w:rsidRDefault="00F44CDB" w:rsidP="00F44CDB">
            <w:pPr>
              <w:pStyle w:val="NoSpacing"/>
              <w:jc w:val="center"/>
              <w:rPr>
                <w:rFonts w:ascii="Calibri Light" w:hAnsi="Calibri Light"/>
                <w:highlight w:val="yellow"/>
              </w:rPr>
            </w:pPr>
          </w:p>
        </w:tc>
        <w:tc>
          <w:tcPr>
            <w:tcW w:w="987" w:type="dxa"/>
            <w:tcBorders>
              <w:top w:val="single" w:sz="2" w:space="0" w:color="auto"/>
              <w:left w:val="nil"/>
              <w:bottom w:val="single" w:sz="2" w:space="0" w:color="auto"/>
              <w:right w:val="nil"/>
            </w:tcBorders>
            <w:shd w:val="clear" w:color="auto" w:fill="auto"/>
            <w:vAlign w:val="center"/>
          </w:tcPr>
          <w:p w:rsidR="00F44CDB" w:rsidRPr="006E33B1" w:rsidRDefault="00F44CDB" w:rsidP="00F44CDB">
            <w:pPr>
              <w:pStyle w:val="NoSpacing"/>
              <w:jc w:val="center"/>
              <w:rPr>
                <w:rFonts w:ascii="Calibri Light" w:hAnsi="Calibri Light"/>
                <w:b/>
                <w:highlight w:val="yellow"/>
              </w:rPr>
            </w:pPr>
            <w:proofErr w:type="gramStart"/>
            <w:r w:rsidRPr="006E33B1">
              <w:rPr>
                <w:rFonts w:ascii="Calibri Light" w:hAnsi="Calibri Light"/>
                <w:b/>
                <w:highlight w:val="yellow"/>
              </w:rPr>
              <w:t>x</w:t>
            </w:r>
            <w:proofErr w:type="gramEnd"/>
          </w:p>
        </w:tc>
        <w:tc>
          <w:tcPr>
            <w:tcW w:w="1861" w:type="dxa"/>
            <w:tcBorders>
              <w:top w:val="single" w:sz="2" w:space="0" w:color="auto"/>
              <w:left w:val="nil"/>
              <w:bottom w:val="single" w:sz="2" w:space="0" w:color="auto"/>
              <w:right w:val="nil"/>
            </w:tcBorders>
            <w:shd w:val="clear" w:color="auto" w:fill="auto"/>
            <w:vAlign w:val="center"/>
          </w:tcPr>
          <w:p w:rsidR="00F44CDB" w:rsidRPr="006E33B1" w:rsidRDefault="00F44CDB" w:rsidP="00F44CDB">
            <w:pPr>
              <w:pStyle w:val="NoSpacing"/>
              <w:jc w:val="center"/>
              <w:rPr>
                <w:rFonts w:ascii="Calibri Light" w:hAnsi="Calibri Light"/>
                <w:b/>
                <w:highlight w:val="yellow"/>
              </w:rPr>
            </w:pPr>
          </w:p>
        </w:tc>
        <w:tc>
          <w:tcPr>
            <w:tcW w:w="376" w:type="dxa"/>
            <w:tcBorders>
              <w:top w:val="single" w:sz="2" w:space="0" w:color="auto"/>
              <w:left w:val="nil"/>
              <w:bottom w:val="single" w:sz="2" w:space="0" w:color="auto"/>
              <w:right w:val="nil"/>
            </w:tcBorders>
            <w:shd w:val="clear" w:color="auto" w:fill="auto"/>
            <w:vAlign w:val="center"/>
          </w:tcPr>
          <w:p w:rsidR="00F44CDB" w:rsidRPr="006E33B1" w:rsidRDefault="00F44CDB" w:rsidP="00F44CDB">
            <w:pPr>
              <w:pStyle w:val="NoSpacing"/>
              <w:jc w:val="center"/>
              <w:rPr>
                <w:rFonts w:ascii="Calibri Light" w:hAnsi="Calibri Light"/>
                <w:b/>
                <w:highlight w:val="yellow"/>
              </w:rPr>
            </w:pPr>
            <w:r w:rsidRPr="006E33B1">
              <w:rPr>
                <w:rFonts w:ascii="Calibri Light" w:hAnsi="Calibri Light"/>
                <w:b/>
                <w:sz w:val="32"/>
                <w:szCs w:val="32"/>
                <w:highlight w:val="yellow"/>
              </w:rPr>
              <w:t>=</w:t>
            </w:r>
          </w:p>
        </w:tc>
        <w:tc>
          <w:tcPr>
            <w:tcW w:w="1140" w:type="dxa"/>
            <w:tcBorders>
              <w:top w:val="single" w:sz="2" w:space="0" w:color="auto"/>
              <w:left w:val="nil"/>
              <w:bottom w:val="single" w:sz="2" w:space="0" w:color="auto"/>
              <w:right w:val="single" w:sz="2" w:space="0" w:color="auto"/>
            </w:tcBorders>
            <w:shd w:val="clear" w:color="auto" w:fill="auto"/>
            <w:vAlign w:val="center"/>
          </w:tcPr>
          <w:p w:rsidR="00F44CDB" w:rsidRPr="006E33B1" w:rsidRDefault="00F44CDB" w:rsidP="00F44CDB">
            <w:pPr>
              <w:pStyle w:val="NoSpacing"/>
              <w:jc w:val="center"/>
              <w:rPr>
                <w:rFonts w:ascii="Calibri Light" w:hAnsi="Calibri Light"/>
                <w:b/>
                <w:highlight w:val="yellow"/>
              </w:rPr>
            </w:pPr>
          </w:p>
        </w:tc>
      </w:tr>
      <w:tr w:rsidR="00F44CDB" w:rsidRPr="00867E0D" w:rsidTr="00F44CDB">
        <w:trPr>
          <w:trHeight w:val="576"/>
        </w:trPr>
        <w:tc>
          <w:tcPr>
            <w:tcW w:w="935" w:type="dxa"/>
            <w:shd w:val="clear" w:color="auto" w:fill="auto"/>
            <w:vAlign w:val="center"/>
          </w:tcPr>
          <w:p w:rsidR="00F44CDB" w:rsidRPr="006E33B1" w:rsidRDefault="00F44CDB" w:rsidP="00F44CDB">
            <w:pPr>
              <w:pStyle w:val="NoSpacing"/>
              <w:jc w:val="center"/>
              <w:rPr>
                <w:highlight w:val="yellow"/>
              </w:rPr>
            </w:pPr>
            <w:r w:rsidRPr="006E33B1">
              <w:rPr>
                <w:highlight w:val="yellow"/>
              </w:rPr>
              <w:t>Third Largest</w:t>
            </w:r>
          </w:p>
        </w:tc>
        <w:tc>
          <w:tcPr>
            <w:tcW w:w="976" w:type="dxa"/>
            <w:tcBorders>
              <w:right w:val="single" w:sz="2" w:space="0" w:color="auto"/>
            </w:tcBorders>
            <w:shd w:val="clear" w:color="auto" w:fill="auto"/>
            <w:vAlign w:val="center"/>
          </w:tcPr>
          <w:p w:rsidR="00F44CDB" w:rsidRPr="006E33B1" w:rsidRDefault="00F44CDB" w:rsidP="00F44CDB">
            <w:pPr>
              <w:pStyle w:val="NoSpacing"/>
              <w:jc w:val="center"/>
              <w:rPr>
                <w:rFonts w:ascii="Calibri Light" w:hAnsi="Calibri Light"/>
                <w:b/>
                <w:highlight w:val="yellow"/>
              </w:rPr>
            </w:pPr>
          </w:p>
        </w:tc>
        <w:tc>
          <w:tcPr>
            <w:tcW w:w="1712" w:type="dxa"/>
            <w:tcBorders>
              <w:left w:val="single" w:sz="2" w:space="0" w:color="auto"/>
              <w:bottom w:val="single" w:sz="2" w:space="0" w:color="auto"/>
              <w:right w:val="single" w:sz="2" w:space="0" w:color="auto"/>
            </w:tcBorders>
            <w:shd w:val="clear" w:color="auto" w:fill="EDEDED"/>
            <w:vAlign w:val="center"/>
          </w:tcPr>
          <w:p w:rsidR="00F44CDB" w:rsidRPr="006E33B1" w:rsidRDefault="00F44CDB" w:rsidP="00F44CDB">
            <w:pPr>
              <w:pStyle w:val="NoSpacing"/>
              <w:jc w:val="center"/>
              <w:rPr>
                <w:rFonts w:ascii="Calibri Light" w:hAnsi="Calibri Light"/>
                <w:b/>
                <w:highlight w:val="yellow"/>
              </w:rPr>
            </w:pPr>
          </w:p>
        </w:tc>
        <w:tc>
          <w:tcPr>
            <w:tcW w:w="1433" w:type="dxa"/>
            <w:tcBorders>
              <w:top w:val="single" w:sz="2" w:space="0" w:color="auto"/>
              <w:left w:val="single" w:sz="2" w:space="0" w:color="auto"/>
              <w:bottom w:val="single" w:sz="2" w:space="0" w:color="auto"/>
              <w:right w:val="nil"/>
            </w:tcBorders>
            <w:shd w:val="clear" w:color="auto" w:fill="auto"/>
            <w:vAlign w:val="center"/>
          </w:tcPr>
          <w:p w:rsidR="00F44CDB" w:rsidRPr="006E33B1" w:rsidRDefault="00F44CDB" w:rsidP="00F44CDB">
            <w:pPr>
              <w:pStyle w:val="NoSpacing"/>
              <w:jc w:val="center"/>
              <w:rPr>
                <w:rFonts w:ascii="Calibri Light" w:hAnsi="Calibri Light"/>
                <w:sz w:val="32"/>
                <w:szCs w:val="32"/>
                <w:highlight w:val="yellow"/>
                <w:u w:val="single"/>
              </w:rPr>
            </w:pPr>
          </w:p>
        </w:tc>
        <w:tc>
          <w:tcPr>
            <w:tcW w:w="987" w:type="dxa"/>
            <w:tcBorders>
              <w:top w:val="single" w:sz="2" w:space="0" w:color="auto"/>
              <w:left w:val="nil"/>
              <w:bottom w:val="single" w:sz="2" w:space="0" w:color="auto"/>
              <w:right w:val="nil"/>
            </w:tcBorders>
            <w:shd w:val="clear" w:color="auto" w:fill="auto"/>
            <w:vAlign w:val="center"/>
          </w:tcPr>
          <w:p w:rsidR="00F44CDB" w:rsidRPr="006E33B1" w:rsidRDefault="00F44CDB" w:rsidP="00F44CDB">
            <w:pPr>
              <w:pStyle w:val="NoSpacing"/>
              <w:jc w:val="center"/>
              <w:rPr>
                <w:rFonts w:ascii="Calibri Light" w:hAnsi="Calibri Light"/>
                <w:b/>
                <w:highlight w:val="yellow"/>
              </w:rPr>
            </w:pPr>
            <w:proofErr w:type="gramStart"/>
            <w:r w:rsidRPr="006E33B1">
              <w:rPr>
                <w:rFonts w:ascii="Calibri Light" w:hAnsi="Calibri Light"/>
                <w:b/>
                <w:highlight w:val="yellow"/>
              </w:rPr>
              <w:t>x</w:t>
            </w:r>
            <w:proofErr w:type="gramEnd"/>
          </w:p>
        </w:tc>
        <w:tc>
          <w:tcPr>
            <w:tcW w:w="1861" w:type="dxa"/>
            <w:tcBorders>
              <w:top w:val="single" w:sz="2" w:space="0" w:color="auto"/>
              <w:left w:val="nil"/>
              <w:bottom w:val="single" w:sz="2" w:space="0" w:color="auto"/>
              <w:right w:val="nil"/>
            </w:tcBorders>
            <w:shd w:val="clear" w:color="auto" w:fill="auto"/>
            <w:vAlign w:val="center"/>
          </w:tcPr>
          <w:p w:rsidR="00F44CDB" w:rsidRPr="006E33B1" w:rsidRDefault="00F44CDB" w:rsidP="00F44CDB">
            <w:pPr>
              <w:pStyle w:val="NoSpacing"/>
              <w:jc w:val="center"/>
              <w:rPr>
                <w:rFonts w:ascii="Calibri Light" w:hAnsi="Calibri Light"/>
                <w:b/>
                <w:highlight w:val="yellow"/>
              </w:rPr>
            </w:pPr>
          </w:p>
        </w:tc>
        <w:tc>
          <w:tcPr>
            <w:tcW w:w="376" w:type="dxa"/>
            <w:tcBorders>
              <w:top w:val="single" w:sz="2" w:space="0" w:color="auto"/>
              <w:left w:val="nil"/>
              <w:bottom w:val="single" w:sz="2" w:space="0" w:color="auto"/>
              <w:right w:val="nil"/>
            </w:tcBorders>
            <w:shd w:val="clear" w:color="auto" w:fill="auto"/>
            <w:vAlign w:val="center"/>
          </w:tcPr>
          <w:p w:rsidR="00F44CDB" w:rsidRPr="00867E0D" w:rsidRDefault="00F44CDB" w:rsidP="00F44CDB">
            <w:pPr>
              <w:pStyle w:val="NoSpacing"/>
              <w:jc w:val="center"/>
              <w:rPr>
                <w:rFonts w:ascii="Calibri Light" w:hAnsi="Calibri Light"/>
                <w:b/>
                <w:sz w:val="32"/>
                <w:szCs w:val="32"/>
              </w:rPr>
            </w:pPr>
            <w:r w:rsidRPr="006E33B1">
              <w:rPr>
                <w:rFonts w:ascii="Calibri Light" w:hAnsi="Calibri Light"/>
                <w:b/>
                <w:sz w:val="32"/>
                <w:szCs w:val="32"/>
                <w:highlight w:val="yellow"/>
              </w:rPr>
              <w:t>=</w:t>
            </w:r>
          </w:p>
        </w:tc>
        <w:tc>
          <w:tcPr>
            <w:tcW w:w="1140" w:type="dxa"/>
            <w:tcBorders>
              <w:top w:val="single" w:sz="2" w:space="0" w:color="auto"/>
              <w:left w:val="nil"/>
              <w:bottom w:val="single" w:sz="2" w:space="0" w:color="auto"/>
              <w:right w:val="single" w:sz="2" w:space="0" w:color="auto"/>
            </w:tcBorders>
            <w:shd w:val="clear" w:color="auto" w:fill="auto"/>
            <w:vAlign w:val="center"/>
          </w:tcPr>
          <w:p w:rsidR="00F44CDB" w:rsidRPr="00867E0D" w:rsidRDefault="00F44CDB" w:rsidP="00F44CDB">
            <w:pPr>
              <w:pStyle w:val="NoSpacing"/>
              <w:jc w:val="center"/>
              <w:rPr>
                <w:rFonts w:ascii="Calibri Light" w:hAnsi="Calibri Light"/>
                <w:b/>
              </w:rPr>
            </w:pPr>
          </w:p>
        </w:tc>
      </w:tr>
    </w:tbl>
    <w:p w:rsidR="00F44CDB" w:rsidRPr="00867E0D" w:rsidRDefault="00F44CDB" w:rsidP="00F44CDB">
      <w:pPr>
        <w:pStyle w:val="Header"/>
        <w:tabs>
          <w:tab w:val="clear" w:pos="4320"/>
          <w:tab w:val="clear" w:pos="8640"/>
        </w:tabs>
        <w:rPr>
          <w:rFonts w:ascii="Calibri Light" w:hAnsi="Calibri Light"/>
        </w:rPr>
        <w:sectPr w:rsidR="00F44CDB" w:rsidRPr="00867E0D" w:rsidSect="00F44CDB">
          <w:headerReference w:type="first" r:id="rId14"/>
          <w:type w:val="continuous"/>
          <w:pgSz w:w="15840" w:h="12240" w:orient="landscape"/>
          <w:pgMar w:top="1440" w:right="1440" w:bottom="1440" w:left="1440" w:header="720" w:footer="720" w:gutter="0"/>
          <w:cols w:space="720"/>
          <w:titlePg/>
          <w:printerSettings r:id="rId15"/>
        </w:sectPr>
      </w:pPr>
    </w:p>
    <w:p w:rsidR="00F44CDB" w:rsidRPr="00867E0D" w:rsidRDefault="00F44CDB" w:rsidP="00F44CDB">
      <w:pPr>
        <w:rPr>
          <w:color w:val="auto"/>
        </w:rPr>
      </w:pPr>
    </w:p>
    <w:p w:rsidR="00F44CDB" w:rsidRPr="00867E0D" w:rsidRDefault="00F44CDB" w:rsidP="00F44CDB">
      <w:pPr>
        <w:pStyle w:val="Heading3"/>
        <w:pBdr>
          <w:bottom w:val="single" w:sz="4" w:space="1" w:color="auto"/>
        </w:pBdr>
        <w:spacing w:before="0" w:after="240"/>
        <w:jc w:val="center"/>
        <w:rPr>
          <w:rFonts w:ascii="Calibri" w:hAnsi="Calibri" w:cs="Times New Roman"/>
          <w:color w:val="auto"/>
        </w:rPr>
      </w:pPr>
      <w:r>
        <w:rPr>
          <w:rFonts w:ascii="Calibri" w:hAnsi="Calibri" w:cs="Times New Roman"/>
          <w:color w:val="auto"/>
        </w:rPr>
        <w:t xml:space="preserve">GOALS, ACTIVITIES, </w:t>
      </w:r>
      <w:r w:rsidRPr="00DD2CA5">
        <w:rPr>
          <w:rFonts w:ascii="Calibri" w:hAnsi="Calibri" w:cs="Times New Roman"/>
          <w:color w:val="auto"/>
        </w:rPr>
        <w:t>FUNDING</w:t>
      </w:r>
      <w:r>
        <w:rPr>
          <w:rFonts w:ascii="Calibri" w:hAnsi="Calibri" w:cs="Times New Roman"/>
          <w:color w:val="auto"/>
        </w:rPr>
        <w:t xml:space="preserve"> AND EVALUATION: </w:t>
      </w:r>
      <w:r w:rsidRPr="00867E0D">
        <w:rPr>
          <w:rFonts w:ascii="Calibri" w:hAnsi="Calibri" w:cs="Times New Roman"/>
          <w:color w:val="auto"/>
        </w:rPr>
        <w:t>COURSE COMPLETION</w:t>
      </w:r>
    </w:p>
    <w:p w:rsidR="00F44CDB" w:rsidRPr="00867E0D" w:rsidRDefault="00F44CDB" w:rsidP="00F44CDB">
      <w:pPr>
        <w:pStyle w:val="Heading3"/>
        <w:rPr>
          <w:rFonts w:ascii="Calibri" w:hAnsi="Calibri" w:cs="Times New Roman"/>
          <w:color w:val="auto"/>
          <w:sz w:val="24"/>
        </w:rPr>
      </w:pPr>
      <w:r w:rsidRPr="00867E0D">
        <w:rPr>
          <w:rFonts w:ascii="Calibri" w:hAnsi="Calibri" w:cs="Times New Roman"/>
          <w:color w:val="auto"/>
          <w:sz w:val="24"/>
        </w:rPr>
        <w:t>GOAL B.</w:t>
      </w:r>
    </w:p>
    <w:p w:rsidR="00F44CDB" w:rsidRPr="00867E0D" w:rsidRDefault="00F44CDB" w:rsidP="00F44CDB">
      <w:pPr>
        <w:rPr>
          <w:rFonts w:ascii="Calibri" w:hAnsi="Calibri"/>
          <w:color w:val="auto"/>
        </w:rPr>
      </w:pPr>
      <w:r w:rsidRPr="00867E0D">
        <w:rPr>
          <w:rFonts w:ascii="Calibri" w:hAnsi="Calibri"/>
          <w:color w:val="auto"/>
        </w:rPr>
        <w:t xml:space="preserve">The goal is to improve </w:t>
      </w:r>
      <w:r>
        <w:rPr>
          <w:rFonts w:ascii="Calibri" w:hAnsi="Calibri"/>
          <w:color w:val="auto"/>
        </w:rPr>
        <w:t>course completion</w:t>
      </w:r>
      <w:r w:rsidRPr="00867E0D">
        <w:rPr>
          <w:rFonts w:ascii="Calibri" w:hAnsi="Calibri"/>
          <w:color w:val="auto"/>
        </w:rPr>
        <w:t xml:space="preserve"> for the following target populations </w:t>
      </w:r>
      <w:r>
        <w:rPr>
          <w:rFonts w:ascii="Calibri" w:hAnsi="Calibri"/>
          <w:color w:val="auto"/>
        </w:rPr>
        <w:t>identified in the college research as experiencing a disproportionate</w:t>
      </w:r>
      <w:r w:rsidRPr="00867E0D">
        <w:rPr>
          <w:rFonts w:ascii="Calibri" w:hAnsi="Calibri"/>
          <w:color w:val="auto"/>
        </w:rPr>
        <w:t xml:space="preserve"> impact:</w:t>
      </w:r>
    </w:p>
    <w:p w:rsidR="00F44CDB" w:rsidRPr="00867E0D" w:rsidRDefault="00F44CDB" w:rsidP="00F44CDB">
      <w:pPr>
        <w:rPr>
          <w:rFonts w:ascii="Calibri" w:hAnsi="Calibri"/>
          <w:color w:val="auto"/>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240"/>
        <w:gridCol w:w="3060"/>
        <w:gridCol w:w="3960"/>
      </w:tblGrid>
      <w:tr w:rsidR="00F44CDB" w:rsidRPr="006E33B1" w:rsidTr="00F44CDB">
        <w:tc>
          <w:tcPr>
            <w:tcW w:w="3960" w:type="dxa"/>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Target Population(s)</w:t>
            </w:r>
          </w:p>
        </w:tc>
        <w:tc>
          <w:tcPr>
            <w:tcW w:w="3240" w:type="dxa"/>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Current gap, year</w:t>
            </w:r>
          </w:p>
        </w:tc>
        <w:tc>
          <w:tcPr>
            <w:tcW w:w="3060" w:type="dxa"/>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 xml:space="preserve">Goal* </w:t>
            </w:r>
          </w:p>
        </w:tc>
        <w:tc>
          <w:tcPr>
            <w:tcW w:w="3960" w:type="dxa"/>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Goal Year</w:t>
            </w:r>
          </w:p>
        </w:tc>
      </w:tr>
      <w:tr w:rsidR="00F44CDB" w:rsidRPr="006E33B1" w:rsidTr="00F44CDB">
        <w:tc>
          <w:tcPr>
            <w:tcW w:w="3960" w:type="dxa"/>
            <w:shd w:val="clear" w:color="auto" w:fill="F2F2F2"/>
          </w:tcPr>
          <w:p w:rsidR="00F44CDB" w:rsidRPr="006E33B1" w:rsidRDefault="00F44CDB" w:rsidP="00F44CDB">
            <w:pPr>
              <w:rPr>
                <w:rFonts w:ascii="Calibri" w:hAnsi="Calibri"/>
                <w:b/>
                <w:i/>
                <w:color w:val="auto"/>
                <w:highlight w:val="yellow"/>
              </w:rPr>
            </w:pPr>
            <w:r w:rsidRPr="006E33B1">
              <w:rPr>
                <w:rFonts w:ascii="Calibri" w:hAnsi="Calibri"/>
                <w:b/>
                <w:i/>
                <w:color w:val="auto"/>
                <w:highlight w:val="yellow"/>
              </w:rPr>
              <w:t>Example Group</w:t>
            </w:r>
          </w:p>
        </w:tc>
        <w:tc>
          <w:tcPr>
            <w:tcW w:w="3240" w:type="dxa"/>
            <w:shd w:val="clear" w:color="auto" w:fill="F2F2F2"/>
          </w:tcPr>
          <w:p w:rsidR="00F44CDB" w:rsidRPr="006E33B1" w:rsidRDefault="00F44CDB" w:rsidP="00F44CDB">
            <w:pPr>
              <w:rPr>
                <w:rFonts w:ascii="Calibri" w:hAnsi="Calibri"/>
                <w:b/>
                <w:i/>
                <w:color w:val="auto"/>
                <w:highlight w:val="yellow"/>
              </w:rPr>
            </w:pPr>
            <w:r w:rsidRPr="006E33B1">
              <w:rPr>
                <w:rFonts w:ascii="Calibri" w:hAnsi="Calibri"/>
                <w:b/>
                <w:i/>
                <w:color w:val="auto"/>
                <w:highlight w:val="yellow"/>
              </w:rPr>
              <w:t>-14, 2014</w:t>
            </w:r>
          </w:p>
        </w:tc>
        <w:tc>
          <w:tcPr>
            <w:tcW w:w="3060" w:type="dxa"/>
            <w:shd w:val="clear" w:color="auto" w:fill="F2F2F2"/>
          </w:tcPr>
          <w:p w:rsidR="00F44CDB" w:rsidRPr="006E33B1" w:rsidRDefault="00F44CDB" w:rsidP="00F44CDB">
            <w:pPr>
              <w:rPr>
                <w:rFonts w:ascii="Calibri" w:hAnsi="Calibri"/>
                <w:b/>
                <w:i/>
                <w:color w:val="auto"/>
                <w:highlight w:val="yellow"/>
              </w:rPr>
            </w:pPr>
            <w:r w:rsidRPr="006E33B1">
              <w:rPr>
                <w:rFonts w:ascii="Calibri" w:hAnsi="Calibri"/>
                <w:b/>
                <w:i/>
                <w:color w:val="auto"/>
                <w:highlight w:val="yellow"/>
              </w:rPr>
              <w:t>Gap no &gt; -6</w:t>
            </w:r>
          </w:p>
        </w:tc>
        <w:tc>
          <w:tcPr>
            <w:tcW w:w="3960" w:type="dxa"/>
            <w:shd w:val="clear" w:color="auto" w:fill="F2F2F2"/>
          </w:tcPr>
          <w:p w:rsidR="00F44CDB" w:rsidRPr="006E33B1" w:rsidRDefault="00F44CDB" w:rsidP="00F44CDB">
            <w:pPr>
              <w:rPr>
                <w:rFonts w:ascii="Calibri" w:hAnsi="Calibri"/>
                <w:b/>
                <w:i/>
                <w:color w:val="auto"/>
                <w:highlight w:val="yellow"/>
              </w:rPr>
            </w:pPr>
            <w:r w:rsidRPr="006E33B1">
              <w:rPr>
                <w:rFonts w:ascii="Calibri" w:hAnsi="Calibri"/>
                <w:b/>
                <w:i/>
                <w:color w:val="auto"/>
                <w:highlight w:val="yellow"/>
              </w:rPr>
              <w:t>2020</w:t>
            </w:r>
          </w:p>
        </w:tc>
      </w:tr>
      <w:tr w:rsidR="00F44CDB" w:rsidRPr="00867E0D" w:rsidTr="00F44CDB">
        <w:tc>
          <w:tcPr>
            <w:tcW w:w="3960" w:type="dxa"/>
            <w:shd w:val="clear" w:color="auto" w:fill="auto"/>
          </w:tcPr>
          <w:p w:rsidR="00F44CDB" w:rsidRPr="006E33B1" w:rsidRDefault="006E33B1" w:rsidP="00F44CDB">
            <w:pPr>
              <w:rPr>
                <w:rFonts w:ascii="Calibri" w:hAnsi="Calibri"/>
                <w:color w:val="auto"/>
                <w:highlight w:val="yellow"/>
              </w:rPr>
            </w:pPr>
            <w:r w:rsidRPr="006E33B1">
              <w:rPr>
                <w:rFonts w:ascii="Calibri" w:hAnsi="Calibri"/>
                <w:color w:val="auto"/>
                <w:highlight w:val="yellow"/>
              </w:rPr>
              <w:t>African American</w:t>
            </w:r>
          </w:p>
        </w:tc>
        <w:tc>
          <w:tcPr>
            <w:tcW w:w="3240" w:type="dxa"/>
            <w:shd w:val="clear" w:color="auto" w:fill="auto"/>
          </w:tcPr>
          <w:p w:rsidR="00F44CDB" w:rsidRPr="006E33B1" w:rsidRDefault="00F44CDB" w:rsidP="00F44CDB">
            <w:pPr>
              <w:rPr>
                <w:rFonts w:ascii="Calibri" w:hAnsi="Calibri"/>
                <w:color w:val="auto"/>
                <w:highlight w:val="yellow"/>
              </w:rPr>
            </w:pPr>
          </w:p>
        </w:tc>
        <w:tc>
          <w:tcPr>
            <w:tcW w:w="3060" w:type="dxa"/>
            <w:shd w:val="clear" w:color="auto" w:fill="auto"/>
          </w:tcPr>
          <w:p w:rsidR="00F44CDB" w:rsidRPr="006E33B1" w:rsidRDefault="00F44CDB" w:rsidP="00F44CDB">
            <w:pPr>
              <w:rPr>
                <w:rFonts w:ascii="Calibri" w:hAnsi="Calibri"/>
                <w:color w:val="auto"/>
                <w:highlight w:val="yellow"/>
              </w:rPr>
            </w:pPr>
          </w:p>
        </w:tc>
        <w:tc>
          <w:tcPr>
            <w:tcW w:w="3960" w:type="dxa"/>
            <w:shd w:val="clear" w:color="auto" w:fill="auto"/>
          </w:tcPr>
          <w:p w:rsidR="00F44CDB" w:rsidRPr="00867E0D" w:rsidRDefault="006E33B1" w:rsidP="00F44CDB">
            <w:pPr>
              <w:rPr>
                <w:rFonts w:ascii="Calibri" w:hAnsi="Calibri"/>
                <w:color w:val="auto"/>
              </w:rPr>
            </w:pPr>
            <w:r w:rsidRPr="006E33B1">
              <w:rPr>
                <w:rFonts w:ascii="Calibri" w:hAnsi="Calibri"/>
                <w:color w:val="auto"/>
                <w:highlight w:val="yellow"/>
              </w:rPr>
              <w:t>2024</w:t>
            </w:r>
          </w:p>
        </w:tc>
      </w:tr>
      <w:tr w:rsidR="00F44CDB" w:rsidRPr="00867E0D" w:rsidTr="00F44CDB">
        <w:tc>
          <w:tcPr>
            <w:tcW w:w="3960" w:type="dxa"/>
            <w:shd w:val="clear" w:color="auto" w:fill="auto"/>
          </w:tcPr>
          <w:p w:rsidR="00F44CDB" w:rsidRPr="00867E0D" w:rsidRDefault="00F44CDB" w:rsidP="00F44CDB">
            <w:pPr>
              <w:rPr>
                <w:rFonts w:ascii="Calibri" w:hAnsi="Calibri"/>
                <w:color w:val="auto"/>
              </w:rPr>
            </w:pPr>
          </w:p>
        </w:tc>
        <w:tc>
          <w:tcPr>
            <w:tcW w:w="3240" w:type="dxa"/>
            <w:shd w:val="clear" w:color="auto" w:fill="auto"/>
          </w:tcPr>
          <w:p w:rsidR="00F44CDB" w:rsidRPr="00867E0D" w:rsidRDefault="00F44CDB" w:rsidP="00F44CDB">
            <w:pPr>
              <w:rPr>
                <w:rFonts w:ascii="Calibri" w:hAnsi="Calibri"/>
                <w:color w:val="auto"/>
              </w:rPr>
            </w:pPr>
          </w:p>
        </w:tc>
        <w:tc>
          <w:tcPr>
            <w:tcW w:w="3060" w:type="dxa"/>
            <w:shd w:val="clear" w:color="auto" w:fill="auto"/>
          </w:tcPr>
          <w:p w:rsidR="00F44CDB" w:rsidRPr="00867E0D" w:rsidRDefault="00F44CDB" w:rsidP="00F44CDB">
            <w:pPr>
              <w:rPr>
                <w:rFonts w:ascii="Calibri" w:hAnsi="Calibri"/>
                <w:color w:val="auto"/>
              </w:rPr>
            </w:pPr>
          </w:p>
        </w:tc>
        <w:tc>
          <w:tcPr>
            <w:tcW w:w="3960" w:type="dxa"/>
            <w:shd w:val="clear" w:color="auto" w:fill="auto"/>
          </w:tcPr>
          <w:p w:rsidR="00F44CDB" w:rsidRPr="00867E0D" w:rsidRDefault="00F44CDB" w:rsidP="00F44CDB">
            <w:pPr>
              <w:rPr>
                <w:rFonts w:ascii="Calibri" w:hAnsi="Calibri"/>
                <w:color w:val="auto"/>
              </w:rPr>
            </w:pPr>
          </w:p>
        </w:tc>
      </w:tr>
      <w:tr w:rsidR="00F44CDB" w:rsidRPr="00867E0D" w:rsidTr="00F44CDB">
        <w:tc>
          <w:tcPr>
            <w:tcW w:w="3960" w:type="dxa"/>
            <w:shd w:val="clear" w:color="auto" w:fill="auto"/>
          </w:tcPr>
          <w:p w:rsidR="00F44CDB" w:rsidRPr="00867E0D" w:rsidRDefault="00F44CDB" w:rsidP="00F44CDB">
            <w:pPr>
              <w:rPr>
                <w:rFonts w:ascii="Calibri" w:hAnsi="Calibri"/>
                <w:color w:val="auto"/>
              </w:rPr>
            </w:pPr>
          </w:p>
        </w:tc>
        <w:tc>
          <w:tcPr>
            <w:tcW w:w="3240" w:type="dxa"/>
            <w:shd w:val="clear" w:color="auto" w:fill="auto"/>
          </w:tcPr>
          <w:p w:rsidR="00F44CDB" w:rsidRPr="00867E0D" w:rsidRDefault="00F44CDB" w:rsidP="00F44CDB">
            <w:pPr>
              <w:rPr>
                <w:rFonts w:ascii="Calibri" w:hAnsi="Calibri"/>
                <w:color w:val="auto"/>
              </w:rPr>
            </w:pPr>
          </w:p>
        </w:tc>
        <w:tc>
          <w:tcPr>
            <w:tcW w:w="3060" w:type="dxa"/>
            <w:shd w:val="clear" w:color="auto" w:fill="auto"/>
          </w:tcPr>
          <w:p w:rsidR="00F44CDB" w:rsidRPr="00867E0D" w:rsidRDefault="00F44CDB" w:rsidP="00F44CDB">
            <w:pPr>
              <w:rPr>
                <w:rFonts w:ascii="Calibri" w:hAnsi="Calibri"/>
                <w:color w:val="auto"/>
              </w:rPr>
            </w:pPr>
          </w:p>
        </w:tc>
        <w:tc>
          <w:tcPr>
            <w:tcW w:w="3960" w:type="dxa"/>
            <w:shd w:val="clear" w:color="auto" w:fill="auto"/>
          </w:tcPr>
          <w:p w:rsidR="00F44CDB" w:rsidRPr="00867E0D" w:rsidRDefault="00F44CDB" w:rsidP="00F44CDB">
            <w:pPr>
              <w:rPr>
                <w:rFonts w:ascii="Calibri" w:hAnsi="Calibri"/>
                <w:color w:val="auto"/>
              </w:rPr>
            </w:pPr>
          </w:p>
        </w:tc>
      </w:tr>
    </w:tbl>
    <w:p w:rsidR="00F44CDB" w:rsidRPr="00DD2CA5" w:rsidRDefault="00F44CDB" w:rsidP="00F44CDB">
      <w:pPr>
        <w:rPr>
          <w:rFonts w:ascii="Calibri" w:hAnsi="Calibri"/>
          <w:color w:val="auto"/>
        </w:rPr>
      </w:pPr>
      <w:r w:rsidRPr="00DD2CA5">
        <w:rPr>
          <w:rFonts w:ascii="Calibri" w:hAnsi="Calibri"/>
          <w:color w:val="auto"/>
        </w:rPr>
        <w:t xml:space="preserve">*Expressed as either a </w:t>
      </w:r>
      <w:r>
        <w:rPr>
          <w:rFonts w:ascii="Calibri" w:hAnsi="Calibri"/>
          <w:color w:val="auto"/>
        </w:rPr>
        <w:t xml:space="preserve">percentage or number.          </w:t>
      </w:r>
      <w:r w:rsidRPr="00DD2CA5">
        <w:rPr>
          <w:rFonts w:ascii="Calibri" w:hAnsi="Calibri"/>
          <w:color w:val="auto"/>
        </w:rPr>
        <w:t>**</w:t>
      </w:r>
      <w:r>
        <w:rPr>
          <w:rFonts w:ascii="Calibri" w:hAnsi="Calibri"/>
          <w:color w:val="auto"/>
        </w:rPr>
        <w:t>B</w:t>
      </w:r>
      <w:r w:rsidRPr="00DD2CA5">
        <w:rPr>
          <w:rFonts w:ascii="Calibri" w:hAnsi="Calibri"/>
          <w:color w:val="auto"/>
        </w:rPr>
        <w:t xml:space="preserve">enchmark goals are to be decided by the institution. </w:t>
      </w:r>
    </w:p>
    <w:p w:rsidR="00F44CDB" w:rsidRPr="00DD2CA5" w:rsidRDefault="00F44CDB" w:rsidP="00F44CDB">
      <w:pPr>
        <w:rPr>
          <w:rFonts w:ascii="Calibri" w:hAnsi="Calibri"/>
          <w:color w:val="auto"/>
        </w:rPr>
      </w:pPr>
    </w:p>
    <w:p w:rsidR="00F44CDB" w:rsidRPr="00810F24" w:rsidRDefault="00F44CDB" w:rsidP="00F44CDB">
      <w:pPr>
        <w:rPr>
          <w:rFonts w:ascii="Calibri" w:hAnsi="Calibri"/>
          <w:color w:val="FF0000"/>
        </w:rPr>
      </w:pPr>
      <w:r w:rsidRPr="00810F24">
        <w:rPr>
          <w:rFonts w:ascii="Calibri" w:hAnsi="Calibri"/>
          <w:color w:val="FF0000"/>
        </w:rPr>
        <w:t xml:space="preserve">If the target population(s) are different from the populations with the three greatest gaps (as outlined on the previous page) provide an explanation: </w:t>
      </w:r>
    </w:p>
    <w:p w:rsidR="00F44CDB" w:rsidRPr="009A2FFC" w:rsidRDefault="00F44CDB" w:rsidP="00F44CDB">
      <w:pPr>
        <w:rPr>
          <w:rFonts w:ascii="Calibri" w:hAnsi="Calibri"/>
          <w:color w:val="auto"/>
        </w:rPr>
      </w:pPr>
    </w:p>
    <w:p w:rsidR="00F44CDB" w:rsidRPr="003B7772" w:rsidRDefault="00F44CDB" w:rsidP="00F44CDB">
      <w:pPr>
        <w:pStyle w:val="Heading3"/>
        <w:spacing w:before="120"/>
        <w:rPr>
          <w:rFonts w:ascii="Calibri" w:hAnsi="Calibri" w:cs="Times New Roman"/>
          <w:color w:val="auto"/>
          <w:sz w:val="24"/>
        </w:rPr>
      </w:pPr>
      <w:r>
        <w:rPr>
          <w:rFonts w:ascii="Calibri" w:hAnsi="Calibri" w:cs="Times New Roman"/>
          <w:color w:val="auto"/>
          <w:sz w:val="24"/>
        </w:rPr>
        <w:t>ACTIVITIES: B. COURSE COMPLETION</w:t>
      </w:r>
    </w:p>
    <w:p w:rsidR="00F44CDB" w:rsidRPr="00BB7A69" w:rsidRDefault="00F44CDB" w:rsidP="00F44CDB">
      <w:pPr>
        <w:rPr>
          <w:rFonts w:ascii="Calibri" w:hAnsi="Calibri"/>
          <w:b/>
          <w:color w:val="auto"/>
          <w:u w:val="single"/>
        </w:rPr>
      </w:pPr>
      <w:r>
        <w:rPr>
          <w:rFonts w:ascii="Calibri" w:hAnsi="Calibri"/>
          <w:b/>
          <w:color w:val="auto"/>
          <w:u w:val="single"/>
        </w:rPr>
        <w:t>B</w:t>
      </w:r>
      <w:r w:rsidRPr="00BB7A69">
        <w:rPr>
          <w:rFonts w:ascii="Calibri" w:hAnsi="Calibri"/>
          <w:b/>
          <w:color w:val="auto"/>
          <w:u w:val="single"/>
        </w:rPr>
        <w:t>.1</w:t>
      </w:r>
    </w:p>
    <w:p w:rsidR="00F44CDB" w:rsidRPr="003B7772" w:rsidRDefault="00F44CDB" w:rsidP="00F44CDB">
      <w:pPr>
        <w:numPr>
          <w:ilvl w:val="0"/>
          <w:numId w:val="2"/>
        </w:numPr>
        <w:spacing w:after="240"/>
        <w:ind w:left="374" w:hanging="187"/>
        <w:rPr>
          <w:rFonts w:ascii="Calibri" w:hAnsi="Calibri"/>
          <w:b/>
          <w:color w:val="auto"/>
        </w:rPr>
      </w:pPr>
      <w:r>
        <w:rPr>
          <w:rFonts w:ascii="Calibri" w:hAnsi="Calibri"/>
          <w:b/>
          <w:i/>
          <w:color w:val="auto"/>
        </w:rPr>
        <w:t>Activity</w:t>
      </w:r>
      <w:r w:rsidRPr="00A23758">
        <w:rPr>
          <w:rFonts w:ascii="Calibri" w:hAnsi="Calibri"/>
          <w:b/>
          <w:i/>
          <w:color w:val="auto"/>
        </w:rPr>
        <w:t xml:space="preserve"> Type(s)</w:t>
      </w:r>
      <w:r w:rsidRPr="003B7772">
        <w:rPr>
          <w:rFonts w:ascii="Calibri" w:hAnsi="Calibri"/>
          <w:b/>
          <w:color w:val="auto"/>
        </w:rPr>
        <w:t xml:space="preserve"> </w:t>
      </w:r>
      <w:r w:rsidRPr="00810F24">
        <w:rPr>
          <w:rFonts w:ascii="Calibri" w:hAnsi="Calibri"/>
          <w:color w:val="FF0000"/>
        </w:rPr>
        <w:t xml:space="preserve">(Mark an X in all that apply.  See </w:t>
      </w:r>
      <w:hyperlink r:id="rId16" w:history="1">
        <w:r w:rsidRPr="00810F24">
          <w:rPr>
            <w:rStyle w:val="Hyperlink"/>
            <w:rFonts w:ascii="Calibri" w:hAnsi="Calibri"/>
            <w:color w:val="FF0000"/>
          </w:rPr>
          <w:t>Student Equity Expenditure Guidelines</w:t>
        </w:r>
      </w:hyperlink>
      <w:r w:rsidRPr="00810F24">
        <w:rPr>
          <w:rFonts w:ascii="Calibri" w:hAnsi="Calibri"/>
          <w:color w:val="FF0000"/>
        </w:rPr>
        <w:t xml:space="preserve"> for more information.)</w:t>
      </w:r>
      <w:r w:rsidRPr="00810F24">
        <w:rPr>
          <w:rFonts w:ascii="Calibri" w:hAnsi="Calibri"/>
          <w:b/>
          <w:color w:val="FF000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F44CDB" w:rsidRPr="006E33B1" w:rsidTr="00F44CDB">
        <w:tc>
          <w:tcPr>
            <w:tcW w:w="338" w:type="dxa"/>
            <w:shd w:val="clear" w:color="auto" w:fill="auto"/>
          </w:tcPr>
          <w:p w:rsidR="00F44CDB" w:rsidRPr="006E33B1" w:rsidRDefault="00F44CDB" w:rsidP="00F44CDB">
            <w:pPr>
              <w:jc w:val="center"/>
              <w:rPr>
                <w:rFonts w:ascii="Calibri" w:hAnsi="Calibri"/>
                <w:color w:val="auto"/>
                <w:highlight w:val="yellow"/>
              </w:rPr>
            </w:pPr>
          </w:p>
        </w:tc>
        <w:tc>
          <w:tcPr>
            <w:tcW w:w="4166" w:type="dxa"/>
            <w:shd w:val="clear" w:color="auto" w:fill="auto"/>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Outreach</w:t>
            </w:r>
          </w:p>
        </w:tc>
        <w:tc>
          <w:tcPr>
            <w:tcW w:w="367" w:type="dxa"/>
            <w:shd w:val="clear" w:color="auto" w:fill="auto"/>
          </w:tcPr>
          <w:p w:rsidR="00F44CDB" w:rsidRPr="006E33B1" w:rsidRDefault="00F44CDB" w:rsidP="00F44CDB">
            <w:pPr>
              <w:jc w:val="center"/>
              <w:rPr>
                <w:rFonts w:ascii="Calibri" w:hAnsi="Calibri"/>
                <w:color w:val="auto"/>
                <w:highlight w:val="yellow"/>
              </w:rPr>
            </w:pPr>
          </w:p>
        </w:tc>
        <w:tc>
          <w:tcPr>
            <w:tcW w:w="4579" w:type="dxa"/>
            <w:shd w:val="clear" w:color="auto" w:fill="auto"/>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Student Equity Coordination/Planning</w:t>
            </w:r>
          </w:p>
        </w:tc>
        <w:tc>
          <w:tcPr>
            <w:tcW w:w="320" w:type="dxa"/>
          </w:tcPr>
          <w:p w:rsidR="00F44CDB" w:rsidRPr="006E33B1" w:rsidRDefault="00F44CDB" w:rsidP="00F44CDB">
            <w:pPr>
              <w:ind w:left="32"/>
              <w:rPr>
                <w:rFonts w:ascii="Calibri" w:hAnsi="Calibri"/>
                <w:color w:val="auto"/>
                <w:highlight w:val="yellow"/>
              </w:rPr>
            </w:pPr>
          </w:p>
        </w:tc>
        <w:tc>
          <w:tcPr>
            <w:tcW w:w="4090" w:type="dxa"/>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Instructional Support Activities</w:t>
            </w:r>
          </w:p>
        </w:tc>
      </w:tr>
      <w:tr w:rsidR="00F44CDB" w:rsidRPr="006E33B1" w:rsidTr="00F44CDB">
        <w:tc>
          <w:tcPr>
            <w:tcW w:w="338" w:type="dxa"/>
            <w:shd w:val="clear" w:color="auto" w:fill="auto"/>
          </w:tcPr>
          <w:p w:rsidR="00F44CDB" w:rsidRPr="006E33B1" w:rsidRDefault="00F44CDB" w:rsidP="00F44CDB">
            <w:pPr>
              <w:jc w:val="center"/>
              <w:rPr>
                <w:rFonts w:ascii="Calibri" w:hAnsi="Calibri"/>
                <w:color w:val="auto"/>
                <w:highlight w:val="yellow"/>
              </w:rPr>
            </w:pPr>
          </w:p>
        </w:tc>
        <w:tc>
          <w:tcPr>
            <w:tcW w:w="4166" w:type="dxa"/>
            <w:shd w:val="clear" w:color="auto" w:fill="auto"/>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Student Services or other Categorical Program</w:t>
            </w:r>
          </w:p>
        </w:tc>
        <w:tc>
          <w:tcPr>
            <w:tcW w:w="367" w:type="dxa"/>
            <w:shd w:val="clear" w:color="auto" w:fill="auto"/>
          </w:tcPr>
          <w:p w:rsidR="00F44CDB" w:rsidRPr="006E33B1" w:rsidRDefault="00F44CDB" w:rsidP="00F44CDB">
            <w:pPr>
              <w:jc w:val="center"/>
              <w:rPr>
                <w:rFonts w:ascii="Calibri" w:hAnsi="Calibri"/>
                <w:color w:val="auto"/>
                <w:highlight w:val="yellow"/>
              </w:rPr>
            </w:pPr>
          </w:p>
        </w:tc>
        <w:tc>
          <w:tcPr>
            <w:tcW w:w="4579" w:type="dxa"/>
            <w:shd w:val="clear" w:color="auto" w:fill="auto"/>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Curriculum/Course Development or Adaptation</w:t>
            </w:r>
          </w:p>
        </w:tc>
        <w:tc>
          <w:tcPr>
            <w:tcW w:w="320" w:type="dxa"/>
          </w:tcPr>
          <w:p w:rsidR="00F44CDB" w:rsidRPr="006E33B1" w:rsidRDefault="00F44CDB" w:rsidP="00F44CDB">
            <w:pPr>
              <w:ind w:left="32"/>
              <w:rPr>
                <w:rFonts w:ascii="Calibri" w:hAnsi="Calibri"/>
                <w:color w:val="auto"/>
                <w:highlight w:val="yellow"/>
              </w:rPr>
            </w:pPr>
          </w:p>
        </w:tc>
        <w:tc>
          <w:tcPr>
            <w:tcW w:w="4090" w:type="dxa"/>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Direct Student Support</w:t>
            </w:r>
          </w:p>
        </w:tc>
      </w:tr>
      <w:tr w:rsidR="00F44CDB" w:rsidRPr="003B7772" w:rsidTr="00F44CDB">
        <w:tc>
          <w:tcPr>
            <w:tcW w:w="338" w:type="dxa"/>
            <w:shd w:val="clear" w:color="auto" w:fill="auto"/>
          </w:tcPr>
          <w:p w:rsidR="00F44CDB" w:rsidRPr="006E33B1" w:rsidRDefault="00F44CDB" w:rsidP="00F44CDB">
            <w:pPr>
              <w:jc w:val="center"/>
              <w:rPr>
                <w:rFonts w:ascii="Calibri" w:hAnsi="Calibri"/>
                <w:color w:val="auto"/>
                <w:highlight w:val="yellow"/>
              </w:rPr>
            </w:pPr>
          </w:p>
        </w:tc>
        <w:tc>
          <w:tcPr>
            <w:tcW w:w="4166" w:type="dxa"/>
            <w:shd w:val="clear" w:color="auto" w:fill="auto"/>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Research and Evaluation</w:t>
            </w:r>
          </w:p>
        </w:tc>
        <w:tc>
          <w:tcPr>
            <w:tcW w:w="367" w:type="dxa"/>
            <w:shd w:val="clear" w:color="auto" w:fill="auto"/>
          </w:tcPr>
          <w:p w:rsidR="00F44CDB" w:rsidRPr="006E33B1" w:rsidRDefault="00F44CDB" w:rsidP="00F44CDB">
            <w:pPr>
              <w:jc w:val="center"/>
              <w:rPr>
                <w:rFonts w:ascii="Calibri" w:hAnsi="Calibri"/>
                <w:color w:val="auto"/>
                <w:highlight w:val="yellow"/>
              </w:rPr>
            </w:pPr>
          </w:p>
        </w:tc>
        <w:tc>
          <w:tcPr>
            <w:tcW w:w="4579" w:type="dxa"/>
            <w:shd w:val="clear" w:color="auto" w:fill="auto"/>
          </w:tcPr>
          <w:p w:rsidR="00F44CDB" w:rsidRPr="003B7772" w:rsidRDefault="00F44CDB" w:rsidP="00F44CDB">
            <w:pPr>
              <w:ind w:left="180"/>
              <w:rPr>
                <w:rFonts w:ascii="Calibri" w:hAnsi="Calibri"/>
                <w:color w:val="auto"/>
              </w:rPr>
            </w:pPr>
            <w:r w:rsidRPr="006E33B1">
              <w:rPr>
                <w:rFonts w:ascii="Calibri" w:hAnsi="Calibri"/>
                <w:color w:val="auto"/>
                <w:highlight w:val="yellow"/>
              </w:rPr>
              <w:t>Professional Development</w:t>
            </w:r>
          </w:p>
        </w:tc>
        <w:tc>
          <w:tcPr>
            <w:tcW w:w="320" w:type="dxa"/>
          </w:tcPr>
          <w:p w:rsidR="00F44CDB" w:rsidRPr="003B7772" w:rsidRDefault="00F44CDB" w:rsidP="00F44CDB">
            <w:pPr>
              <w:ind w:left="32"/>
              <w:rPr>
                <w:rFonts w:ascii="Calibri" w:hAnsi="Calibri"/>
                <w:color w:val="auto"/>
              </w:rPr>
            </w:pPr>
          </w:p>
        </w:tc>
        <w:tc>
          <w:tcPr>
            <w:tcW w:w="4090" w:type="dxa"/>
          </w:tcPr>
          <w:p w:rsidR="00F44CDB" w:rsidRPr="003B7772" w:rsidRDefault="00F44CDB" w:rsidP="00F44CDB">
            <w:pPr>
              <w:ind w:left="180"/>
              <w:rPr>
                <w:rFonts w:ascii="Calibri" w:hAnsi="Calibri"/>
                <w:color w:val="auto"/>
              </w:rPr>
            </w:pPr>
          </w:p>
        </w:tc>
      </w:tr>
    </w:tbl>
    <w:p w:rsidR="00F44CDB" w:rsidRPr="003B7772" w:rsidRDefault="00F44CDB" w:rsidP="00F44CDB">
      <w:pPr>
        <w:numPr>
          <w:ilvl w:val="0"/>
          <w:numId w:val="2"/>
        </w:numPr>
        <w:spacing w:before="240"/>
        <w:ind w:left="374" w:hanging="187"/>
        <w:rPr>
          <w:rFonts w:ascii="Calibri" w:hAnsi="Calibri"/>
          <w:color w:val="auto"/>
        </w:rPr>
      </w:pPr>
      <w:r w:rsidRPr="00A23758">
        <w:rPr>
          <w:rFonts w:ascii="Calibri" w:hAnsi="Calibri"/>
          <w:b/>
          <w:i/>
          <w:color w:val="auto"/>
        </w:rPr>
        <w:t>Target Student Group(s)</w:t>
      </w:r>
      <w:r w:rsidRPr="003B7772">
        <w:rPr>
          <w:rFonts w:ascii="Calibri" w:hAnsi="Calibri"/>
          <w:color w:val="auto"/>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F44CDB" w:rsidRPr="00DD2CA5" w:rsidTr="00F44CDB">
        <w:tc>
          <w:tcPr>
            <w:tcW w:w="720" w:type="dxa"/>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ID</w:t>
            </w:r>
          </w:p>
        </w:tc>
        <w:tc>
          <w:tcPr>
            <w:tcW w:w="4500" w:type="dxa"/>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Target Group(s)</w:t>
            </w:r>
          </w:p>
        </w:tc>
        <w:tc>
          <w:tcPr>
            <w:tcW w:w="2700" w:type="dxa"/>
            <w:tcBorders>
              <w:right w:val="single" w:sz="4" w:space="0" w:color="auto"/>
            </w:tcBorders>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 xml:space="preserve"># </w:t>
            </w:r>
            <w:proofErr w:type="gramStart"/>
            <w:r w:rsidRPr="006E33B1">
              <w:rPr>
                <w:rFonts w:ascii="Calibri" w:hAnsi="Calibri"/>
                <w:b/>
                <w:color w:val="auto"/>
                <w:highlight w:val="yellow"/>
              </w:rPr>
              <w:t>of</w:t>
            </w:r>
            <w:proofErr w:type="gramEnd"/>
            <w:r w:rsidRPr="006E33B1">
              <w:rPr>
                <w:rFonts w:ascii="Calibri" w:hAnsi="Calibri"/>
                <w:b/>
                <w:color w:val="auto"/>
                <w:highlight w:val="yellow"/>
              </w:rPr>
              <w:t xml:space="preserve"> Students Affected</w:t>
            </w:r>
          </w:p>
        </w:tc>
        <w:tc>
          <w:tcPr>
            <w:tcW w:w="5940" w:type="dxa"/>
            <w:tcBorders>
              <w:top w:val="nil"/>
              <w:left w:val="single" w:sz="4" w:space="0" w:color="auto"/>
              <w:bottom w:val="nil"/>
              <w:right w:val="nil"/>
            </w:tcBorders>
          </w:tcPr>
          <w:p w:rsidR="00F44CDB" w:rsidRPr="00810F24" w:rsidRDefault="00F44CDB" w:rsidP="00F44CDB">
            <w:pPr>
              <w:rPr>
                <w:rFonts w:ascii="Calibri" w:hAnsi="Calibri"/>
                <w:color w:val="FF0000"/>
                <w:sz w:val="18"/>
                <w:szCs w:val="18"/>
              </w:rPr>
            </w:pPr>
            <w:r w:rsidRPr="00810F24">
              <w:rPr>
                <w:rFonts w:ascii="Calibri" w:hAnsi="Calibri"/>
                <w:color w:val="FF0000"/>
                <w:sz w:val="18"/>
                <w:szCs w:val="18"/>
              </w:rPr>
              <w:t xml:space="preserve">* For example, Veterans – 250, </w:t>
            </w:r>
            <w:proofErr w:type="spellStart"/>
            <w:r w:rsidRPr="00810F24">
              <w:rPr>
                <w:rFonts w:ascii="Calibri" w:hAnsi="Calibri"/>
                <w:color w:val="FF0000"/>
                <w:sz w:val="18"/>
                <w:szCs w:val="18"/>
              </w:rPr>
              <w:t>Af</w:t>
            </w:r>
            <w:proofErr w:type="spellEnd"/>
            <w:r w:rsidRPr="00810F24">
              <w:rPr>
                <w:rFonts w:ascii="Calibri" w:hAnsi="Calibri"/>
                <w:color w:val="FF0000"/>
                <w:sz w:val="18"/>
                <w:szCs w:val="18"/>
              </w:rPr>
              <w:t>. Americans – 8,889, Hispanics 10,000, etc.</w:t>
            </w:r>
          </w:p>
        </w:tc>
      </w:tr>
      <w:tr w:rsidR="00F44CDB" w:rsidRPr="00DD2CA5" w:rsidTr="00F44CDB">
        <w:tc>
          <w:tcPr>
            <w:tcW w:w="720" w:type="dxa"/>
          </w:tcPr>
          <w:p w:rsidR="00F44CDB" w:rsidRPr="006E33B1" w:rsidRDefault="00F44CDB" w:rsidP="00F44CDB">
            <w:pPr>
              <w:rPr>
                <w:rFonts w:ascii="Calibri" w:hAnsi="Calibri"/>
                <w:color w:val="auto"/>
                <w:highlight w:val="yellow"/>
              </w:rPr>
            </w:pPr>
            <w:r w:rsidRPr="006E33B1">
              <w:rPr>
                <w:rFonts w:ascii="Calibri" w:hAnsi="Calibri"/>
                <w:color w:val="auto"/>
                <w:highlight w:val="yellow"/>
              </w:rPr>
              <w:t>B.1</w:t>
            </w:r>
          </w:p>
        </w:tc>
        <w:tc>
          <w:tcPr>
            <w:tcW w:w="4500" w:type="dxa"/>
            <w:shd w:val="clear" w:color="auto" w:fill="auto"/>
          </w:tcPr>
          <w:p w:rsidR="00F44CDB" w:rsidRPr="006E33B1" w:rsidRDefault="00F44CDB" w:rsidP="00F44CDB">
            <w:pPr>
              <w:rPr>
                <w:rFonts w:ascii="Calibri" w:hAnsi="Calibri"/>
                <w:color w:val="auto"/>
                <w:highlight w:val="yellow"/>
              </w:rPr>
            </w:pPr>
          </w:p>
        </w:tc>
        <w:tc>
          <w:tcPr>
            <w:tcW w:w="2700" w:type="dxa"/>
            <w:tcBorders>
              <w:right w:val="single" w:sz="4" w:space="0" w:color="auto"/>
            </w:tcBorders>
            <w:shd w:val="clear" w:color="auto" w:fill="auto"/>
          </w:tcPr>
          <w:p w:rsidR="00F44CDB" w:rsidRPr="006E33B1" w:rsidRDefault="00F44CDB" w:rsidP="00F44CDB">
            <w:pPr>
              <w:rPr>
                <w:rFonts w:ascii="Calibri" w:hAnsi="Calibri"/>
                <w:color w:val="auto"/>
                <w:highlight w:val="yellow"/>
              </w:rPr>
            </w:pPr>
          </w:p>
        </w:tc>
        <w:tc>
          <w:tcPr>
            <w:tcW w:w="5940" w:type="dxa"/>
            <w:tcBorders>
              <w:top w:val="nil"/>
              <w:left w:val="single" w:sz="4" w:space="0" w:color="auto"/>
              <w:bottom w:val="nil"/>
              <w:right w:val="nil"/>
            </w:tcBorders>
          </w:tcPr>
          <w:p w:rsidR="00F44CDB" w:rsidRPr="00DD2CA5" w:rsidRDefault="00F44CDB" w:rsidP="00F44CDB">
            <w:pPr>
              <w:rPr>
                <w:rFonts w:ascii="Calibri" w:hAnsi="Calibri"/>
                <w:color w:val="auto"/>
              </w:rPr>
            </w:pPr>
          </w:p>
        </w:tc>
      </w:tr>
      <w:tr w:rsidR="00F44CDB" w:rsidRPr="00DD2CA5" w:rsidTr="006E33B1">
        <w:trPr>
          <w:trHeight w:val="63"/>
        </w:trPr>
        <w:tc>
          <w:tcPr>
            <w:tcW w:w="720" w:type="dxa"/>
          </w:tcPr>
          <w:p w:rsidR="00F44CDB" w:rsidRPr="00DD2CA5" w:rsidRDefault="00F44CDB" w:rsidP="00F44CDB">
            <w:pPr>
              <w:rPr>
                <w:rFonts w:ascii="Calibri" w:hAnsi="Calibri"/>
                <w:color w:val="auto"/>
              </w:rPr>
            </w:pPr>
          </w:p>
        </w:tc>
        <w:tc>
          <w:tcPr>
            <w:tcW w:w="4500" w:type="dxa"/>
            <w:shd w:val="clear" w:color="auto" w:fill="auto"/>
          </w:tcPr>
          <w:p w:rsidR="00F44CDB" w:rsidRPr="006E33B1" w:rsidRDefault="00F44CDB" w:rsidP="00F44CDB">
            <w:pPr>
              <w:rPr>
                <w:rFonts w:ascii="Calibri" w:hAnsi="Calibri"/>
                <w:color w:val="auto"/>
                <w:highlight w:val="yellow"/>
              </w:rPr>
            </w:pPr>
          </w:p>
        </w:tc>
        <w:tc>
          <w:tcPr>
            <w:tcW w:w="2700" w:type="dxa"/>
            <w:tcBorders>
              <w:right w:val="single" w:sz="4" w:space="0" w:color="auto"/>
            </w:tcBorders>
            <w:shd w:val="clear" w:color="auto" w:fill="auto"/>
          </w:tcPr>
          <w:p w:rsidR="00F44CDB" w:rsidRPr="006E33B1" w:rsidRDefault="00F44CDB" w:rsidP="00F44CDB">
            <w:pPr>
              <w:rPr>
                <w:rFonts w:ascii="Calibri" w:hAnsi="Calibri"/>
                <w:color w:val="auto"/>
                <w:highlight w:val="yellow"/>
              </w:rPr>
            </w:pPr>
          </w:p>
        </w:tc>
        <w:tc>
          <w:tcPr>
            <w:tcW w:w="5940" w:type="dxa"/>
            <w:tcBorders>
              <w:top w:val="nil"/>
              <w:left w:val="single" w:sz="4" w:space="0" w:color="auto"/>
              <w:bottom w:val="nil"/>
              <w:right w:val="nil"/>
            </w:tcBorders>
          </w:tcPr>
          <w:p w:rsidR="00F44CDB" w:rsidRPr="00DD2CA5" w:rsidRDefault="00F44CDB" w:rsidP="00F44CDB">
            <w:pPr>
              <w:rPr>
                <w:rFonts w:ascii="Calibri" w:hAnsi="Calibri"/>
                <w:color w:val="auto"/>
              </w:rPr>
            </w:pPr>
          </w:p>
        </w:tc>
      </w:tr>
    </w:tbl>
    <w:p w:rsidR="00F44CDB" w:rsidRPr="003B7772" w:rsidRDefault="00F44CDB" w:rsidP="00F44CDB">
      <w:pPr>
        <w:rPr>
          <w:color w:val="auto"/>
        </w:rPr>
      </w:pPr>
    </w:p>
    <w:p w:rsidR="00F44CDB" w:rsidRDefault="00F44CDB" w:rsidP="00F44CDB">
      <w:pPr>
        <w:numPr>
          <w:ilvl w:val="0"/>
          <w:numId w:val="2"/>
        </w:numPr>
        <w:ind w:left="360" w:hanging="180"/>
        <w:rPr>
          <w:rFonts w:ascii="Calibri" w:hAnsi="Calibri"/>
          <w:color w:val="auto"/>
        </w:rPr>
      </w:pPr>
      <w:r>
        <w:rPr>
          <w:rFonts w:ascii="Calibri" w:hAnsi="Calibri"/>
          <w:b/>
          <w:i/>
          <w:color w:val="auto"/>
        </w:rPr>
        <w:t>Activity Implementation P</w:t>
      </w:r>
      <w:r w:rsidRPr="009A2FFC">
        <w:rPr>
          <w:rFonts w:ascii="Calibri" w:hAnsi="Calibri"/>
          <w:b/>
          <w:i/>
          <w:color w:val="auto"/>
        </w:rPr>
        <w:t>lan</w:t>
      </w:r>
      <w:r>
        <w:rPr>
          <w:rFonts w:ascii="Calibri" w:hAnsi="Calibri"/>
          <w:b/>
          <w:i/>
          <w:color w:val="auto"/>
        </w:rPr>
        <w:t xml:space="preserve"> </w:t>
      </w:r>
      <w:r>
        <w:rPr>
          <w:rFonts w:ascii="Calibri" w:hAnsi="Calibri"/>
          <w:color w:val="auto"/>
        </w:rPr>
        <w:t xml:space="preserve"> </w:t>
      </w:r>
    </w:p>
    <w:p w:rsidR="00F44CDB" w:rsidRDefault="00F44CDB" w:rsidP="00F44CDB">
      <w:pPr>
        <w:ind w:left="360"/>
        <w:rPr>
          <w:rFonts w:ascii="Calibri" w:hAnsi="Calibri"/>
          <w:color w:val="FF0000"/>
        </w:rPr>
      </w:pPr>
      <w:r>
        <w:rPr>
          <w:rFonts w:ascii="Calibri" w:hAnsi="Calibri"/>
          <w:color w:val="FF0000"/>
        </w:rPr>
        <w:t>Describe the activity.</w:t>
      </w:r>
      <w:r w:rsidRPr="00810F24">
        <w:rPr>
          <w:rFonts w:ascii="Calibri" w:hAnsi="Calibri"/>
          <w:color w:val="FF0000"/>
        </w:rPr>
        <w:t xml:space="preserve"> </w:t>
      </w:r>
      <w:r w:rsidRPr="007700F0">
        <w:rPr>
          <w:rFonts w:ascii="Calibri" w:hAnsi="Calibri"/>
          <w:color w:val="FF0000"/>
        </w:rPr>
        <w:t>If the proposed activity is additional research</w:t>
      </w:r>
      <w:r w:rsidRPr="0049792C">
        <w:rPr>
          <w:rFonts w:ascii="Calibri" w:hAnsi="Calibri"/>
          <w:color w:val="FF0000"/>
        </w:rPr>
        <w:t>, share</w:t>
      </w:r>
      <w:r w:rsidRPr="00867E0D">
        <w:rPr>
          <w:rFonts w:ascii="Calibri" w:hAnsi="Calibri"/>
          <w:color w:val="auto"/>
        </w:rPr>
        <w:t xml:space="preserve"> </w:t>
      </w:r>
      <w:r w:rsidRPr="007700F0">
        <w:rPr>
          <w:rFonts w:ascii="Calibri" w:hAnsi="Calibri"/>
          <w:color w:val="FF0000"/>
        </w:rPr>
        <w:t>any additional data that has been or will be collected to better understand the nature of the target populations’ gaps and the actions that will be taken to reach the go</w:t>
      </w:r>
      <w:r w:rsidRPr="0049792C">
        <w:rPr>
          <w:rFonts w:ascii="Calibri" w:hAnsi="Calibri"/>
          <w:color w:val="FF0000"/>
        </w:rPr>
        <w:t>al. (</w:t>
      </w:r>
      <w:r w:rsidRPr="0049792C">
        <w:rPr>
          <w:rFonts w:ascii="Calibri" w:hAnsi="Calibri"/>
          <w:i/>
          <w:color w:val="FF0000"/>
        </w:rPr>
        <w:t xml:space="preserve">For example: colleges may plan to collect </w:t>
      </w:r>
      <w:r w:rsidRPr="0049792C">
        <w:rPr>
          <w:rFonts w:ascii="Calibri" w:hAnsi="Calibri"/>
          <w:b/>
          <w:i/>
          <w:color w:val="FF0000"/>
        </w:rPr>
        <w:t>disaggregated data</w:t>
      </w:r>
      <w:r w:rsidRPr="0049792C">
        <w:rPr>
          <w:rFonts w:ascii="Calibri" w:hAnsi="Calibri"/>
          <w:i/>
          <w:color w:val="FF0000"/>
        </w:rPr>
        <w:t xml:space="preserve"> to identify the courses in which the target groups are experiencing the least success; observations may be conducted in the classrooms in which target groups are experiencing the least success; or interviews with students from the target group could be conducted to better understand what barriers emerged in the identified classrooms.</w:t>
      </w:r>
      <w:r w:rsidRPr="0049792C">
        <w:rPr>
          <w:rFonts w:ascii="Calibri" w:hAnsi="Calibri"/>
          <w:color w:val="FF0000"/>
        </w:rPr>
        <w:t>)</w:t>
      </w:r>
      <w:r>
        <w:rPr>
          <w:rFonts w:ascii="Calibri" w:hAnsi="Calibri"/>
          <w:color w:val="FF0000"/>
        </w:rPr>
        <w:t xml:space="preserve">  If the activity is a new intervention to improve outcomes, include references to any literature or research demonstrating its effectiveness.  I</w:t>
      </w:r>
      <w:r w:rsidRPr="00810F24">
        <w:rPr>
          <w:rFonts w:ascii="Calibri" w:hAnsi="Calibri"/>
          <w:color w:val="FF0000"/>
        </w:rPr>
        <w:t>nclud</w:t>
      </w:r>
      <w:r>
        <w:rPr>
          <w:rFonts w:ascii="Calibri" w:hAnsi="Calibri"/>
          <w:color w:val="FF0000"/>
        </w:rPr>
        <w:t>e</w:t>
      </w:r>
      <w:r w:rsidRPr="00810F24">
        <w:rPr>
          <w:rFonts w:ascii="Calibri" w:hAnsi="Calibri"/>
          <w:color w:val="FF0000"/>
        </w:rPr>
        <w:t xml:space="preserve"> </w:t>
      </w:r>
      <w:r>
        <w:rPr>
          <w:rFonts w:ascii="Calibri" w:hAnsi="Calibri"/>
          <w:color w:val="FF0000"/>
        </w:rPr>
        <w:t>projected start and end dates for the activity,</w:t>
      </w:r>
      <w:r w:rsidRPr="00810F24">
        <w:rPr>
          <w:rFonts w:ascii="Calibri" w:hAnsi="Calibri"/>
          <w:color w:val="FF0000"/>
        </w:rPr>
        <w:t xml:space="preserve"> and </w:t>
      </w:r>
      <w:r>
        <w:rPr>
          <w:rFonts w:ascii="Calibri" w:hAnsi="Calibri"/>
          <w:color w:val="FF0000"/>
        </w:rPr>
        <w:t xml:space="preserve">the </w:t>
      </w:r>
      <w:r w:rsidRPr="00810F24">
        <w:rPr>
          <w:rFonts w:ascii="Calibri" w:hAnsi="Calibri"/>
          <w:color w:val="FF0000"/>
        </w:rPr>
        <w:t>budget</w:t>
      </w:r>
      <w:r>
        <w:rPr>
          <w:rFonts w:ascii="Calibri" w:hAnsi="Calibri"/>
          <w:color w:val="FF0000"/>
        </w:rPr>
        <w:t xml:space="preserve"> allocated to the activity, including</w:t>
      </w:r>
      <w:r w:rsidRPr="00810F24">
        <w:rPr>
          <w:rFonts w:ascii="Calibri" w:hAnsi="Calibri"/>
          <w:color w:val="FF0000"/>
        </w:rPr>
        <w:t>—student equity and other funding**)</w:t>
      </w:r>
      <w:r>
        <w:rPr>
          <w:rFonts w:ascii="Calibri" w:hAnsi="Calibri"/>
          <w:color w:val="FF0000"/>
        </w:rPr>
        <w:t>.  I</w:t>
      </w:r>
      <w:r w:rsidRPr="00810F24">
        <w:rPr>
          <w:rFonts w:ascii="Calibri" w:hAnsi="Calibri"/>
          <w:color w:val="FF0000"/>
        </w:rPr>
        <w:t xml:space="preserve">f augmenting an existing program or </w:t>
      </w:r>
      <w:r>
        <w:rPr>
          <w:rFonts w:ascii="Calibri" w:hAnsi="Calibri"/>
          <w:color w:val="FF0000"/>
        </w:rPr>
        <w:t>activity</w:t>
      </w:r>
      <w:r w:rsidRPr="00810F24">
        <w:rPr>
          <w:rFonts w:ascii="Calibri" w:hAnsi="Calibri"/>
          <w:color w:val="FF0000"/>
        </w:rPr>
        <w:t xml:space="preserve">, </w:t>
      </w:r>
      <w:r>
        <w:rPr>
          <w:rFonts w:ascii="Calibri" w:hAnsi="Calibri"/>
          <w:color w:val="FF0000"/>
        </w:rPr>
        <w:t xml:space="preserve">provide </w:t>
      </w:r>
      <w:r w:rsidRPr="00810F24">
        <w:rPr>
          <w:rFonts w:ascii="Calibri" w:hAnsi="Calibri"/>
          <w:color w:val="FF0000"/>
        </w:rPr>
        <w:t xml:space="preserve">an overview of program history, date of implementation, relevant data on impact from research and evaluation, timeline and description of </w:t>
      </w:r>
      <w:r>
        <w:rPr>
          <w:rFonts w:ascii="Calibri" w:hAnsi="Calibri"/>
          <w:color w:val="FF0000"/>
        </w:rPr>
        <w:t>activity</w:t>
      </w:r>
      <w:r w:rsidRPr="00810F24">
        <w:rPr>
          <w:rFonts w:ascii="Calibri" w:hAnsi="Calibri"/>
          <w:color w:val="FF0000"/>
        </w:rPr>
        <w:t xml:space="preserve"> to be implemented with student equity funding, and budget including expenditures of student equity funding and other </w:t>
      </w:r>
      <w:r>
        <w:rPr>
          <w:rFonts w:ascii="Calibri" w:hAnsi="Calibri"/>
          <w:color w:val="FF0000"/>
        </w:rPr>
        <w:t xml:space="preserve">program funding**, including a description of how student equity funds will not be supplanting other district funds. Planned expenditures should be listed here as well as in the Student Equity Plan Summary Budget spreadsheet. </w:t>
      </w:r>
    </w:p>
    <w:p w:rsidR="00F44CDB" w:rsidRDefault="00F44CDB" w:rsidP="00F44CDB">
      <w:pPr>
        <w:rPr>
          <w:rFonts w:ascii="Calibri" w:hAnsi="Calibri"/>
          <w:color w:val="auto"/>
        </w:rPr>
      </w:pPr>
      <w:r>
        <w:rPr>
          <w:rFonts w:ascii="Calibri" w:hAnsi="Calibri"/>
          <w:color w:val="FF0000"/>
        </w:rPr>
        <w:t xml:space="preserve">  </w:t>
      </w: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7"/>
        <w:gridCol w:w="4393"/>
        <w:gridCol w:w="4113"/>
      </w:tblGrid>
      <w:tr w:rsidR="00F44CDB" w:rsidRPr="00DD2CA5" w:rsidTr="00F44CDB">
        <w:tc>
          <w:tcPr>
            <w:tcW w:w="540" w:type="dxa"/>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ID</w:t>
            </w:r>
          </w:p>
        </w:tc>
        <w:tc>
          <w:tcPr>
            <w:tcW w:w="3797" w:type="dxa"/>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Planned Start and End Date(s)</w:t>
            </w:r>
          </w:p>
        </w:tc>
        <w:tc>
          <w:tcPr>
            <w:tcW w:w="4393" w:type="dxa"/>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Student Equity Funds</w:t>
            </w:r>
          </w:p>
        </w:tc>
        <w:tc>
          <w:tcPr>
            <w:tcW w:w="4113" w:type="dxa"/>
            <w:shd w:val="clear" w:color="auto" w:fill="auto"/>
          </w:tcPr>
          <w:p w:rsidR="00F44CDB" w:rsidRPr="00DD2CA5" w:rsidRDefault="00F44CDB" w:rsidP="00F44CDB">
            <w:pPr>
              <w:rPr>
                <w:rFonts w:ascii="Calibri" w:hAnsi="Calibri"/>
                <w:b/>
                <w:color w:val="auto"/>
              </w:rPr>
            </w:pPr>
            <w:r w:rsidRPr="006E33B1">
              <w:rPr>
                <w:rFonts w:ascii="Calibri" w:hAnsi="Calibri"/>
                <w:b/>
                <w:color w:val="auto"/>
                <w:highlight w:val="yellow"/>
              </w:rPr>
              <w:t>Other Funds**</w:t>
            </w:r>
          </w:p>
        </w:tc>
      </w:tr>
      <w:tr w:rsidR="00F44CDB" w:rsidRPr="00DD2CA5" w:rsidTr="00F44CDB">
        <w:tc>
          <w:tcPr>
            <w:tcW w:w="540" w:type="dxa"/>
          </w:tcPr>
          <w:p w:rsidR="00F44CDB" w:rsidRPr="00DD2CA5" w:rsidRDefault="00F44CDB" w:rsidP="00F44CDB">
            <w:pPr>
              <w:ind w:left="720" w:hanging="720"/>
              <w:rPr>
                <w:rFonts w:ascii="Calibri" w:hAnsi="Calibri"/>
                <w:color w:val="auto"/>
              </w:rPr>
            </w:pPr>
            <w:r>
              <w:rPr>
                <w:rFonts w:ascii="Calibri" w:hAnsi="Calibri"/>
                <w:color w:val="auto"/>
              </w:rPr>
              <w:t>B.1</w:t>
            </w:r>
          </w:p>
        </w:tc>
        <w:tc>
          <w:tcPr>
            <w:tcW w:w="3797" w:type="dxa"/>
            <w:shd w:val="clear" w:color="auto" w:fill="auto"/>
          </w:tcPr>
          <w:p w:rsidR="00F44CDB" w:rsidRPr="00DD2CA5" w:rsidRDefault="00F44CDB" w:rsidP="00F44CDB">
            <w:pPr>
              <w:ind w:left="720" w:hanging="720"/>
              <w:rPr>
                <w:rFonts w:ascii="Calibri" w:hAnsi="Calibri"/>
                <w:color w:val="auto"/>
              </w:rPr>
            </w:pPr>
          </w:p>
        </w:tc>
        <w:tc>
          <w:tcPr>
            <w:tcW w:w="4393" w:type="dxa"/>
            <w:shd w:val="clear" w:color="auto" w:fill="auto"/>
          </w:tcPr>
          <w:p w:rsidR="00F44CDB" w:rsidRPr="00DD2CA5" w:rsidRDefault="00F44CDB" w:rsidP="00F44CDB">
            <w:pPr>
              <w:ind w:left="720" w:hanging="720"/>
              <w:rPr>
                <w:rFonts w:ascii="Calibri" w:hAnsi="Calibri"/>
                <w:color w:val="auto"/>
              </w:rPr>
            </w:pPr>
          </w:p>
        </w:tc>
        <w:tc>
          <w:tcPr>
            <w:tcW w:w="4113" w:type="dxa"/>
            <w:shd w:val="clear" w:color="auto" w:fill="auto"/>
          </w:tcPr>
          <w:p w:rsidR="00F44CDB" w:rsidRPr="00DD2CA5" w:rsidRDefault="00F44CDB" w:rsidP="00F44CDB">
            <w:pPr>
              <w:ind w:left="720" w:hanging="720"/>
              <w:rPr>
                <w:rFonts w:ascii="Calibri" w:hAnsi="Calibri"/>
                <w:color w:val="auto"/>
              </w:rPr>
            </w:pPr>
          </w:p>
        </w:tc>
      </w:tr>
    </w:tbl>
    <w:p w:rsidR="00F44CDB" w:rsidRPr="00810F24" w:rsidRDefault="00F44CDB" w:rsidP="00F44CDB">
      <w:pPr>
        <w:ind w:left="360"/>
        <w:rPr>
          <w:rFonts w:ascii="Calibri" w:hAnsi="Calibri"/>
          <w:color w:val="FF0000"/>
          <w:sz w:val="18"/>
          <w:szCs w:val="18"/>
        </w:rPr>
      </w:pPr>
      <w:r w:rsidRPr="00810F24">
        <w:rPr>
          <w:rFonts w:ascii="Calibri" w:hAnsi="Calibri"/>
          <w:color w:val="FF0000"/>
          <w:sz w:val="18"/>
          <w:szCs w:val="18"/>
        </w:rPr>
        <w:t>** Indicate categorical program or other fund source and amount, for example: Basic Skills Initiative - $10,000, EOPS – $9,000, Financial Aid - $13,000, General Fund - $24,000, etc.</w:t>
      </w:r>
    </w:p>
    <w:p w:rsidR="00F44CDB" w:rsidRPr="003B7772" w:rsidRDefault="00F44CDB" w:rsidP="00F44CDB">
      <w:pPr>
        <w:rPr>
          <w:rFonts w:ascii="Calibri" w:hAnsi="Calibri"/>
          <w:color w:val="auto"/>
        </w:rPr>
      </w:pPr>
    </w:p>
    <w:p w:rsidR="00F44CDB" w:rsidRDefault="00F44CDB" w:rsidP="00F44CDB">
      <w:pPr>
        <w:numPr>
          <w:ilvl w:val="0"/>
          <w:numId w:val="2"/>
        </w:numPr>
        <w:ind w:left="360" w:hanging="180"/>
        <w:rPr>
          <w:rFonts w:ascii="Calibri" w:hAnsi="Calibri"/>
          <w:color w:val="auto"/>
        </w:rPr>
      </w:pPr>
      <w:r>
        <w:rPr>
          <w:rFonts w:ascii="Calibri" w:hAnsi="Calibri"/>
          <w:b/>
          <w:i/>
          <w:color w:val="auto"/>
        </w:rPr>
        <w:t>Link to Goal</w:t>
      </w:r>
      <w:r w:rsidRPr="00BB7A69">
        <w:rPr>
          <w:rFonts w:ascii="Calibri" w:hAnsi="Calibri"/>
          <w:b/>
          <w:i/>
          <w:color w:val="auto"/>
        </w:rPr>
        <w:t xml:space="preserve"> </w:t>
      </w:r>
    </w:p>
    <w:p w:rsidR="00F44CDB" w:rsidRDefault="00F44CDB" w:rsidP="00F44CDB">
      <w:pPr>
        <w:ind w:left="360"/>
        <w:rPr>
          <w:rFonts w:ascii="Calibri" w:hAnsi="Calibri"/>
          <w:color w:val="FF0000"/>
        </w:rPr>
      </w:pPr>
      <w:r w:rsidRPr="000049DA">
        <w:rPr>
          <w:rFonts w:ascii="Calibri" w:hAnsi="Calibri"/>
          <w:color w:val="FF0000"/>
        </w:rPr>
        <w:t>Provide a brief explanation of how this activity will help achieve the goal(s)</w:t>
      </w:r>
      <w:r w:rsidRPr="000049DA">
        <w:rPr>
          <w:rFonts w:ascii="Calibri" w:hAnsi="Calibri"/>
          <w:b/>
          <w:i/>
          <w:color w:val="FF0000"/>
        </w:rPr>
        <w:t xml:space="preserve"> </w:t>
      </w:r>
      <w:r w:rsidRPr="000049DA">
        <w:rPr>
          <w:rFonts w:ascii="Calibri" w:hAnsi="Calibri"/>
          <w:color w:val="FF0000"/>
        </w:rPr>
        <w:t>described above.</w:t>
      </w:r>
    </w:p>
    <w:p w:rsidR="00F44CDB" w:rsidRPr="000049DA" w:rsidRDefault="00F44CDB" w:rsidP="00F44CDB">
      <w:pPr>
        <w:ind w:left="360"/>
        <w:rPr>
          <w:rFonts w:ascii="Calibri" w:hAnsi="Calibri"/>
          <w:color w:val="auto"/>
        </w:rPr>
      </w:pPr>
    </w:p>
    <w:p w:rsidR="00F44CDB" w:rsidRPr="00BB7A69" w:rsidRDefault="00F44CDB" w:rsidP="00F44CDB">
      <w:pPr>
        <w:numPr>
          <w:ilvl w:val="0"/>
          <w:numId w:val="2"/>
        </w:numPr>
        <w:ind w:left="360" w:hanging="180"/>
        <w:rPr>
          <w:rFonts w:ascii="Calibri" w:hAnsi="Calibri"/>
          <w:color w:val="auto"/>
        </w:rPr>
      </w:pPr>
      <w:r w:rsidRPr="00BB7A69">
        <w:rPr>
          <w:rFonts w:ascii="Calibri" w:hAnsi="Calibri"/>
          <w:b/>
          <w:i/>
          <w:color w:val="auto"/>
        </w:rPr>
        <w:t>Evaluation</w:t>
      </w:r>
    </w:p>
    <w:p w:rsidR="00F44CDB" w:rsidRPr="00810F24" w:rsidRDefault="00F44CDB" w:rsidP="00F44CDB">
      <w:pPr>
        <w:numPr>
          <w:ilvl w:val="0"/>
          <w:numId w:val="3"/>
        </w:numPr>
        <w:ind w:left="900" w:hanging="180"/>
        <w:rPr>
          <w:rFonts w:ascii="Calibri" w:hAnsi="Calibri"/>
          <w:color w:val="FF0000"/>
        </w:rPr>
      </w:pPr>
      <w:r w:rsidRPr="00810F24">
        <w:rPr>
          <w:rFonts w:ascii="Calibri" w:hAnsi="Calibri"/>
          <w:color w:val="FF0000"/>
        </w:rPr>
        <w:t xml:space="preserve">Data that will be collected—both quantitative and qualitative—to measure impact of </w:t>
      </w:r>
      <w:r>
        <w:rPr>
          <w:rFonts w:ascii="Calibri" w:hAnsi="Calibri"/>
          <w:color w:val="FF0000"/>
        </w:rPr>
        <w:t>activity</w:t>
      </w:r>
      <w:r w:rsidRPr="00810F24">
        <w:rPr>
          <w:rFonts w:ascii="Calibri" w:hAnsi="Calibri"/>
          <w:color w:val="FF0000"/>
        </w:rPr>
        <w:t xml:space="preserve"> on the goal.</w:t>
      </w:r>
    </w:p>
    <w:p w:rsidR="00F44CDB" w:rsidRPr="00BB7A69" w:rsidRDefault="00F44CDB" w:rsidP="00F44CDB">
      <w:pPr>
        <w:ind w:left="900"/>
        <w:rPr>
          <w:rFonts w:ascii="Calibri" w:hAnsi="Calibri"/>
          <w:color w:val="auto"/>
        </w:rPr>
      </w:pPr>
    </w:p>
    <w:p w:rsidR="00F44CDB" w:rsidRPr="00810F24" w:rsidRDefault="00F44CDB" w:rsidP="00F44CDB">
      <w:pPr>
        <w:numPr>
          <w:ilvl w:val="0"/>
          <w:numId w:val="2"/>
        </w:numPr>
        <w:ind w:left="900" w:hanging="180"/>
        <w:rPr>
          <w:rFonts w:ascii="Calibri" w:hAnsi="Calibri"/>
          <w:color w:val="FF0000"/>
        </w:rPr>
      </w:pPr>
      <w:r w:rsidRPr="00810F24">
        <w:rPr>
          <w:rFonts w:ascii="Calibri" w:hAnsi="Calibri"/>
          <w:color w:val="FF0000"/>
        </w:rPr>
        <w:t>A timeline of / frequency of data collection and review.</w:t>
      </w:r>
    </w:p>
    <w:p w:rsidR="00F44CDB" w:rsidRPr="006E33B1" w:rsidRDefault="00F44CDB" w:rsidP="00F44CDB">
      <w:pPr>
        <w:rPr>
          <w:rFonts w:ascii="Calibri" w:hAnsi="Calibri"/>
          <w:b/>
          <w:color w:val="auto"/>
          <w:highlight w:val="yellow"/>
          <w:u w:val="single"/>
        </w:rPr>
      </w:pPr>
      <w:r w:rsidRPr="006E33B1">
        <w:rPr>
          <w:rFonts w:ascii="Calibri" w:hAnsi="Calibri"/>
          <w:b/>
          <w:color w:val="auto"/>
          <w:highlight w:val="yellow"/>
          <w:u w:val="single"/>
        </w:rPr>
        <w:t>B.2</w:t>
      </w:r>
    </w:p>
    <w:p w:rsidR="00F44CDB" w:rsidRPr="006E33B1" w:rsidRDefault="00F44CDB" w:rsidP="00F44CDB">
      <w:pPr>
        <w:numPr>
          <w:ilvl w:val="0"/>
          <w:numId w:val="2"/>
        </w:numPr>
        <w:spacing w:after="240"/>
        <w:ind w:left="374" w:hanging="187"/>
        <w:rPr>
          <w:rFonts w:ascii="Calibri" w:hAnsi="Calibri"/>
          <w:b/>
          <w:color w:val="auto"/>
          <w:highlight w:val="yellow"/>
        </w:rPr>
      </w:pPr>
      <w:r w:rsidRPr="006E33B1">
        <w:rPr>
          <w:rFonts w:ascii="Calibri" w:hAnsi="Calibri"/>
          <w:b/>
          <w:i/>
          <w:color w:val="auto"/>
          <w:highlight w:val="yellow"/>
        </w:rPr>
        <w:lastRenderedPageBreak/>
        <w:t>Activity Type(s)</w:t>
      </w:r>
      <w:r w:rsidRPr="006E33B1">
        <w:rPr>
          <w:rFonts w:ascii="Calibri" w:hAnsi="Calibri"/>
          <w:b/>
          <w:color w:val="auto"/>
          <w:highlight w:val="yellow"/>
        </w:rPr>
        <w:t xml:space="preserve"> </w:t>
      </w:r>
      <w:r w:rsidRPr="006E33B1">
        <w:rPr>
          <w:rFonts w:ascii="Calibri" w:hAnsi="Calibri"/>
          <w:color w:val="FF0000"/>
          <w:highlight w:val="yellow"/>
        </w:rPr>
        <w:t xml:space="preserve">(Mark an X in all that apply.  See </w:t>
      </w:r>
      <w:hyperlink r:id="rId17" w:history="1">
        <w:r w:rsidRPr="006E33B1">
          <w:rPr>
            <w:rStyle w:val="Hyperlink"/>
            <w:rFonts w:ascii="Calibri" w:hAnsi="Calibri"/>
            <w:color w:val="FF0000"/>
            <w:highlight w:val="yellow"/>
          </w:rPr>
          <w:t>Student Equity Expenditure Guidelines</w:t>
        </w:r>
      </w:hyperlink>
      <w:r w:rsidRPr="006E33B1">
        <w:rPr>
          <w:rFonts w:ascii="Calibri" w:hAnsi="Calibri"/>
          <w:color w:val="FF0000"/>
          <w:highlight w:val="yellow"/>
        </w:rPr>
        <w:t xml:space="preserve"> for more information.)</w:t>
      </w:r>
      <w:r w:rsidRPr="006E33B1">
        <w:rPr>
          <w:rFonts w:ascii="Calibri" w:hAnsi="Calibri"/>
          <w:b/>
          <w:color w:val="FF0000"/>
          <w:highlight w:val="yellow"/>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4166"/>
        <w:gridCol w:w="367"/>
        <w:gridCol w:w="4579"/>
        <w:gridCol w:w="320"/>
        <w:gridCol w:w="4090"/>
      </w:tblGrid>
      <w:tr w:rsidR="00F44CDB" w:rsidRPr="006E33B1" w:rsidTr="00F44CDB">
        <w:tc>
          <w:tcPr>
            <w:tcW w:w="338" w:type="dxa"/>
            <w:shd w:val="clear" w:color="auto" w:fill="auto"/>
          </w:tcPr>
          <w:p w:rsidR="00F44CDB" w:rsidRPr="006E33B1" w:rsidRDefault="00F44CDB" w:rsidP="00F44CDB">
            <w:pPr>
              <w:jc w:val="center"/>
              <w:rPr>
                <w:rFonts w:ascii="Calibri" w:hAnsi="Calibri"/>
                <w:color w:val="auto"/>
                <w:highlight w:val="yellow"/>
              </w:rPr>
            </w:pPr>
          </w:p>
        </w:tc>
        <w:tc>
          <w:tcPr>
            <w:tcW w:w="4166" w:type="dxa"/>
            <w:shd w:val="clear" w:color="auto" w:fill="auto"/>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Outreach</w:t>
            </w:r>
          </w:p>
        </w:tc>
        <w:tc>
          <w:tcPr>
            <w:tcW w:w="367" w:type="dxa"/>
            <w:shd w:val="clear" w:color="auto" w:fill="auto"/>
          </w:tcPr>
          <w:p w:rsidR="00F44CDB" w:rsidRPr="006E33B1" w:rsidRDefault="00F44CDB" w:rsidP="00F44CDB">
            <w:pPr>
              <w:jc w:val="center"/>
              <w:rPr>
                <w:rFonts w:ascii="Calibri" w:hAnsi="Calibri"/>
                <w:color w:val="auto"/>
                <w:highlight w:val="yellow"/>
              </w:rPr>
            </w:pPr>
          </w:p>
        </w:tc>
        <w:tc>
          <w:tcPr>
            <w:tcW w:w="4579" w:type="dxa"/>
            <w:shd w:val="clear" w:color="auto" w:fill="auto"/>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Student Equity Coordination/Planning</w:t>
            </w:r>
          </w:p>
        </w:tc>
        <w:tc>
          <w:tcPr>
            <w:tcW w:w="320" w:type="dxa"/>
          </w:tcPr>
          <w:p w:rsidR="00F44CDB" w:rsidRPr="006E33B1" w:rsidRDefault="00F44CDB" w:rsidP="00F44CDB">
            <w:pPr>
              <w:ind w:left="32"/>
              <w:rPr>
                <w:rFonts w:ascii="Calibri" w:hAnsi="Calibri"/>
                <w:color w:val="auto"/>
                <w:highlight w:val="yellow"/>
              </w:rPr>
            </w:pPr>
          </w:p>
        </w:tc>
        <w:tc>
          <w:tcPr>
            <w:tcW w:w="4090" w:type="dxa"/>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Instructional Support Activities</w:t>
            </w:r>
          </w:p>
        </w:tc>
      </w:tr>
      <w:tr w:rsidR="00F44CDB" w:rsidRPr="006E33B1" w:rsidTr="00F44CDB">
        <w:tc>
          <w:tcPr>
            <w:tcW w:w="338" w:type="dxa"/>
            <w:shd w:val="clear" w:color="auto" w:fill="auto"/>
          </w:tcPr>
          <w:p w:rsidR="00F44CDB" w:rsidRPr="006E33B1" w:rsidRDefault="00F44CDB" w:rsidP="00F44CDB">
            <w:pPr>
              <w:jc w:val="center"/>
              <w:rPr>
                <w:rFonts w:ascii="Calibri" w:hAnsi="Calibri"/>
                <w:color w:val="auto"/>
                <w:highlight w:val="yellow"/>
              </w:rPr>
            </w:pPr>
          </w:p>
        </w:tc>
        <w:tc>
          <w:tcPr>
            <w:tcW w:w="4166" w:type="dxa"/>
            <w:shd w:val="clear" w:color="auto" w:fill="auto"/>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Student Services or other Categorical Program</w:t>
            </w:r>
          </w:p>
        </w:tc>
        <w:tc>
          <w:tcPr>
            <w:tcW w:w="367" w:type="dxa"/>
            <w:shd w:val="clear" w:color="auto" w:fill="auto"/>
          </w:tcPr>
          <w:p w:rsidR="00F44CDB" w:rsidRPr="006E33B1" w:rsidRDefault="00F44CDB" w:rsidP="00F44CDB">
            <w:pPr>
              <w:jc w:val="center"/>
              <w:rPr>
                <w:rFonts w:ascii="Calibri" w:hAnsi="Calibri"/>
                <w:color w:val="auto"/>
                <w:highlight w:val="yellow"/>
              </w:rPr>
            </w:pPr>
          </w:p>
        </w:tc>
        <w:tc>
          <w:tcPr>
            <w:tcW w:w="4579" w:type="dxa"/>
            <w:shd w:val="clear" w:color="auto" w:fill="auto"/>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Curriculum/Course Development or Adaptation</w:t>
            </w:r>
          </w:p>
        </w:tc>
        <w:tc>
          <w:tcPr>
            <w:tcW w:w="320" w:type="dxa"/>
          </w:tcPr>
          <w:p w:rsidR="00F44CDB" w:rsidRPr="006E33B1" w:rsidRDefault="00F44CDB" w:rsidP="00F44CDB">
            <w:pPr>
              <w:ind w:left="32"/>
              <w:rPr>
                <w:rFonts w:ascii="Calibri" w:hAnsi="Calibri"/>
                <w:color w:val="auto"/>
                <w:highlight w:val="yellow"/>
              </w:rPr>
            </w:pPr>
          </w:p>
        </w:tc>
        <w:tc>
          <w:tcPr>
            <w:tcW w:w="4090" w:type="dxa"/>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Direct Student Support</w:t>
            </w:r>
          </w:p>
        </w:tc>
      </w:tr>
      <w:tr w:rsidR="00F44CDB" w:rsidRPr="006E33B1" w:rsidTr="00F44CDB">
        <w:tc>
          <w:tcPr>
            <w:tcW w:w="338" w:type="dxa"/>
            <w:shd w:val="clear" w:color="auto" w:fill="auto"/>
          </w:tcPr>
          <w:p w:rsidR="00F44CDB" w:rsidRPr="006E33B1" w:rsidRDefault="00F44CDB" w:rsidP="00F44CDB">
            <w:pPr>
              <w:jc w:val="center"/>
              <w:rPr>
                <w:rFonts w:ascii="Calibri" w:hAnsi="Calibri"/>
                <w:color w:val="auto"/>
                <w:highlight w:val="yellow"/>
              </w:rPr>
            </w:pPr>
          </w:p>
        </w:tc>
        <w:tc>
          <w:tcPr>
            <w:tcW w:w="4166" w:type="dxa"/>
            <w:shd w:val="clear" w:color="auto" w:fill="auto"/>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Research and Evaluation</w:t>
            </w:r>
          </w:p>
        </w:tc>
        <w:tc>
          <w:tcPr>
            <w:tcW w:w="367" w:type="dxa"/>
            <w:shd w:val="clear" w:color="auto" w:fill="auto"/>
          </w:tcPr>
          <w:p w:rsidR="00F44CDB" w:rsidRPr="006E33B1" w:rsidRDefault="00F44CDB" w:rsidP="00F44CDB">
            <w:pPr>
              <w:jc w:val="center"/>
              <w:rPr>
                <w:rFonts w:ascii="Calibri" w:hAnsi="Calibri"/>
                <w:color w:val="auto"/>
                <w:highlight w:val="yellow"/>
              </w:rPr>
            </w:pPr>
          </w:p>
        </w:tc>
        <w:tc>
          <w:tcPr>
            <w:tcW w:w="4579" w:type="dxa"/>
            <w:shd w:val="clear" w:color="auto" w:fill="auto"/>
          </w:tcPr>
          <w:p w:rsidR="00F44CDB" w:rsidRPr="006E33B1" w:rsidRDefault="00F44CDB" w:rsidP="00F44CDB">
            <w:pPr>
              <w:ind w:left="180"/>
              <w:rPr>
                <w:rFonts w:ascii="Calibri" w:hAnsi="Calibri"/>
                <w:color w:val="auto"/>
                <w:highlight w:val="yellow"/>
              </w:rPr>
            </w:pPr>
            <w:r w:rsidRPr="006E33B1">
              <w:rPr>
                <w:rFonts w:ascii="Calibri" w:hAnsi="Calibri"/>
                <w:color w:val="auto"/>
                <w:highlight w:val="yellow"/>
              </w:rPr>
              <w:t>Professional Development</w:t>
            </w:r>
          </w:p>
        </w:tc>
        <w:tc>
          <w:tcPr>
            <w:tcW w:w="320" w:type="dxa"/>
          </w:tcPr>
          <w:p w:rsidR="00F44CDB" w:rsidRPr="006E33B1" w:rsidRDefault="00F44CDB" w:rsidP="00F44CDB">
            <w:pPr>
              <w:ind w:left="32"/>
              <w:rPr>
                <w:rFonts w:ascii="Calibri" w:hAnsi="Calibri"/>
                <w:color w:val="auto"/>
                <w:highlight w:val="yellow"/>
              </w:rPr>
            </w:pPr>
          </w:p>
        </w:tc>
        <w:tc>
          <w:tcPr>
            <w:tcW w:w="4090" w:type="dxa"/>
          </w:tcPr>
          <w:p w:rsidR="00F44CDB" w:rsidRPr="006E33B1" w:rsidRDefault="00F44CDB" w:rsidP="00F44CDB">
            <w:pPr>
              <w:ind w:left="180"/>
              <w:rPr>
                <w:rFonts w:ascii="Calibri" w:hAnsi="Calibri"/>
                <w:color w:val="auto"/>
                <w:highlight w:val="yellow"/>
              </w:rPr>
            </w:pPr>
          </w:p>
        </w:tc>
      </w:tr>
    </w:tbl>
    <w:p w:rsidR="00F44CDB" w:rsidRPr="006E33B1" w:rsidRDefault="00F44CDB" w:rsidP="00F44CDB">
      <w:pPr>
        <w:numPr>
          <w:ilvl w:val="0"/>
          <w:numId w:val="2"/>
        </w:numPr>
        <w:spacing w:before="240"/>
        <w:ind w:left="374" w:hanging="187"/>
        <w:rPr>
          <w:rFonts w:ascii="Calibri" w:hAnsi="Calibri"/>
          <w:color w:val="auto"/>
          <w:highlight w:val="yellow"/>
        </w:rPr>
      </w:pPr>
      <w:r w:rsidRPr="006E33B1">
        <w:rPr>
          <w:rFonts w:ascii="Calibri" w:hAnsi="Calibri"/>
          <w:b/>
          <w:i/>
          <w:color w:val="auto"/>
          <w:highlight w:val="yellow"/>
        </w:rPr>
        <w:t>Target Student Group(s)</w:t>
      </w:r>
      <w:r w:rsidRPr="006E33B1">
        <w:rPr>
          <w:rFonts w:ascii="Calibri" w:hAnsi="Calibri"/>
          <w:color w:val="auto"/>
          <w:highlight w:val="yellow"/>
        </w:rPr>
        <w:t xml:space="preserve"> &amp; # of Each Affected*:</w:t>
      </w:r>
    </w:p>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500"/>
        <w:gridCol w:w="2700"/>
        <w:gridCol w:w="5940"/>
      </w:tblGrid>
      <w:tr w:rsidR="00F44CDB" w:rsidRPr="006E33B1" w:rsidTr="00F44CDB">
        <w:tc>
          <w:tcPr>
            <w:tcW w:w="720" w:type="dxa"/>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ID</w:t>
            </w:r>
          </w:p>
        </w:tc>
        <w:tc>
          <w:tcPr>
            <w:tcW w:w="4500" w:type="dxa"/>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Target Group</w:t>
            </w:r>
          </w:p>
        </w:tc>
        <w:tc>
          <w:tcPr>
            <w:tcW w:w="2700" w:type="dxa"/>
            <w:tcBorders>
              <w:right w:val="single" w:sz="4" w:space="0" w:color="auto"/>
            </w:tcBorders>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 xml:space="preserve"># </w:t>
            </w:r>
            <w:proofErr w:type="gramStart"/>
            <w:r w:rsidRPr="006E33B1">
              <w:rPr>
                <w:rFonts w:ascii="Calibri" w:hAnsi="Calibri"/>
                <w:b/>
                <w:color w:val="auto"/>
                <w:highlight w:val="yellow"/>
              </w:rPr>
              <w:t>of</w:t>
            </w:r>
            <w:proofErr w:type="gramEnd"/>
            <w:r w:rsidRPr="006E33B1">
              <w:rPr>
                <w:rFonts w:ascii="Calibri" w:hAnsi="Calibri"/>
                <w:b/>
                <w:color w:val="auto"/>
                <w:highlight w:val="yellow"/>
              </w:rPr>
              <w:t xml:space="preserve"> Students Affected</w:t>
            </w:r>
          </w:p>
        </w:tc>
        <w:tc>
          <w:tcPr>
            <w:tcW w:w="5940" w:type="dxa"/>
            <w:tcBorders>
              <w:top w:val="nil"/>
              <w:left w:val="single" w:sz="4" w:space="0" w:color="auto"/>
              <w:bottom w:val="nil"/>
              <w:right w:val="nil"/>
            </w:tcBorders>
          </w:tcPr>
          <w:p w:rsidR="00F44CDB" w:rsidRPr="006E33B1" w:rsidRDefault="00F44CDB" w:rsidP="00F44CDB">
            <w:pPr>
              <w:rPr>
                <w:rFonts w:ascii="Calibri" w:hAnsi="Calibri"/>
                <w:color w:val="FF0000"/>
                <w:sz w:val="18"/>
                <w:szCs w:val="18"/>
                <w:highlight w:val="yellow"/>
              </w:rPr>
            </w:pPr>
            <w:r w:rsidRPr="006E33B1">
              <w:rPr>
                <w:rFonts w:ascii="Calibri" w:hAnsi="Calibri"/>
                <w:color w:val="FF0000"/>
                <w:sz w:val="18"/>
                <w:szCs w:val="18"/>
                <w:highlight w:val="yellow"/>
              </w:rPr>
              <w:t xml:space="preserve">* For example, Veterans – 250, </w:t>
            </w:r>
            <w:proofErr w:type="spellStart"/>
            <w:r w:rsidRPr="006E33B1">
              <w:rPr>
                <w:rFonts w:ascii="Calibri" w:hAnsi="Calibri"/>
                <w:color w:val="FF0000"/>
                <w:sz w:val="18"/>
                <w:szCs w:val="18"/>
                <w:highlight w:val="yellow"/>
              </w:rPr>
              <w:t>Af</w:t>
            </w:r>
            <w:proofErr w:type="spellEnd"/>
            <w:r w:rsidRPr="006E33B1">
              <w:rPr>
                <w:rFonts w:ascii="Calibri" w:hAnsi="Calibri"/>
                <w:color w:val="FF0000"/>
                <w:sz w:val="18"/>
                <w:szCs w:val="18"/>
                <w:highlight w:val="yellow"/>
              </w:rPr>
              <w:t>. Americans – 8,889, Hispanics 10,000, etc.</w:t>
            </w:r>
          </w:p>
        </w:tc>
      </w:tr>
      <w:tr w:rsidR="00F44CDB" w:rsidRPr="006E33B1" w:rsidTr="00F44CDB">
        <w:tc>
          <w:tcPr>
            <w:tcW w:w="720" w:type="dxa"/>
          </w:tcPr>
          <w:p w:rsidR="00F44CDB" w:rsidRPr="006E33B1" w:rsidRDefault="00F44CDB" w:rsidP="00F44CDB">
            <w:pPr>
              <w:rPr>
                <w:rFonts w:ascii="Calibri" w:hAnsi="Calibri"/>
                <w:color w:val="auto"/>
                <w:highlight w:val="yellow"/>
              </w:rPr>
            </w:pPr>
            <w:r w:rsidRPr="006E33B1">
              <w:rPr>
                <w:rFonts w:ascii="Calibri" w:hAnsi="Calibri"/>
                <w:color w:val="auto"/>
                <w:highlight w:val="yellow"/>
              </w:rPr>
              <w:t>B.2</w:t>
            </w:r>
          </w:p>
        </w:tc>
        <w:tc>
          <w:tcPr>
            <w:tcW w:w="4500" w:type="dxa"/>
            <w:shd w:val="clear" w:color="auto" w:fill="auto"/>
          </w:tcPr>
          <w:p w:rsidR="00F44CDB" w:rsidRPr="006E33B1" w:rsidRDefault="00F44CDB" w:rsidP="00F44CDB">
            <w:pPr>
              <w:rPr>
                <w:rFonts w:ascii="Calibri" w:hAnsi="Calibri"/>
                <w:color w:val="auto"/>
                <w:highlight w:val="yellow"/>
              </w:rPr>
            </w:pPr>
          </w:p>
        </w:tc>
        <w:tc>
          <w:tcPr>
            <w:tcW w:w="2700" w:type="dxa"/>
            <w:tcBorders>
              <w:right w:val="single" w:sz="4" w:space="0" w:color="auto"/>
            </w:tcBorders>
            <w:shd w:val="clear" w:color="auto" w:fill="auto"/>
          </w:tcPr>
          <w:p w:rsidR="00F44CDB" w:rsidRPr="006E33B1" w:rsidRDefault="00F44CDB" w:rsidP="00F44CDB">
            <w:pPr>
              <w:rPr>
                <w:rFonts w:ascii="Calibri" w:hAnsi="Calibri"/>
                <w:color w:val="auto"/>
                <w:highlight w:val="yellow"/>
              </w:rPr>
            </w:pPr>
          </w:p>
        </w:tc>
        <w:tc>
          <w:tcPr>
            <w:tcW w:w="5940" w:type="dxa"/>
            <w:tcBorders>
              <w:top w:val="nil"/>
              <w:left w:val="single" w:sz="4" w:space="0" w:color="auto"/>
              <w:bottom w:val="nil"/>
              <w:right w:val="nil"/>
            </w:tcBorders>
          </w:tcPr>
          <w:p w:rsidR="00F44CDB" w:rsidRPr="006E33B1" w:rsidRDefault="00F44CDB" w:rsidP="00F44CDB">
            <w:pPr>
              <w:rPr>
                <w:rFonts w:ascii="Calibri" w:hAnsi="Calibri"/>
                <w:color w:val="auto"/>
                <w:highlight w:val="yellow"/>
              </w:rPr>
            </w:pPr>
          </w:p>
        </w:tc>
      </w:tr>
      <w:tr w:rsidR="00F44CDB" w:rsidRPr="006E33B1" w:rsidTr="00F44CDB">
        <w:tc>
          <w:tcPr>
            <w:tcW w:w="720" w:type="dxa"/>
          </w:tcPr>
          <w:p w:rsidR="00F44CDB" w:rsidRPr="006E33B1" w:rsidRDefault="00F44CDB" w:rsidP="00F44CDB">
            <w:pPr>
              <w:rPr>
                <w:rFonts w:ascii="Calibri" w:hAnsi="Calibri"/>
                <w:color w:val="auto"/>
                <w:highlight w:val="yellow"/>
              </w:rPr>
            </w:pPr>
          </w:p>
        </w:tc>
        <w:tc>
          <w:tcPr>
            <w:tcW w:w="4500" w:type="dxa"/>
            <w:shd w:val="clear" w:color="auto" w:fill="auto"/>
          </w:tcPr>
          <w:p w:rsidR="00F44CDB" w:rsidRPr="006E33B1" w:rsidRDefault="00F44CDB" w:rsidP="00F44CDB">
            <w:pPr>
              <w:rPr>
                <w:rFonts w:ascii="Calibri" w:hAnsi="Calibri"/>
                <w:color w:val="auto"/>
                <w:highlight w:val="yellow"/>
              </w:rPr>
            </w:pPr>
          </w:p>
        </w:tc>
        <w:tc>
          <w:tcPr>
            <w:tcW w:w="2700" w:type="dxa"/>
            <w:tcBorders>
              <w:right w:val="single" w:sz="4" w:space="0" w:color="auto"/>
            </w:tcBorders>
            <w:shd w:val="clear" w:color="auto" w:fill="auto"/>
          </w:tcPr>
          <w:p w:rsidR="00F44CDB" w:rsidRPr="006E33B1" w:rsidRDefault="00F44CDB" w:rsidP="00F44CDB">
            <w:pPr>
              <w:rPr>
                <w:rFonts w:ascii="Calibri" w:hAnsi="Calibri"/>
                <w:color w:val="auto"/>
                <w:highlight w:val="yellow"/>
              </w:rPr>
            </w:pPr>
          </w:p>
        </w:tc>
        <w:tc>
          <w:tcPr>
            <w:tcW w:w="5940" w:type="dxa"/>
            <w:tcBorders>
              <w:top w:val="nil"/>
              <w:left w:val="single" w:sz="4" w:space="0" w:color="auto"/>
              <w:bottom w:val="nil"/>
              <w:right w:val="nil"/>
            </w:tcBorders>
          </w:tcPr>
          <w:p w:rsidR="00F44CDB" w:rsidRPr="006E33B1" w:rsidRDefault="00F44CDB" w:rsidP="00F44CDB">
            <w:pPr>
              <w:rPr>
                <w:rFonts w:ascii="Calibri" w:hAnsi="Calibri"/>
                <w:color w:val="auto"/>
                <w:highlight w:val="yellow"/>
              </w:rPr>
            </w:pPr>
          </w:p>
        </w:tc>
      </w:tr>
    </w:tbl>
    <w:p w:rsidR="00F44CDB" w:rsidRPr="006E33B1" w:rsidRDefault="00F44CDB" w:rsidP="00F44CDB">
      <w:pPr>
        <w:rPr>
          <w:color w:val="auto"/>
          <w:highlight w:val="yellow"/>
        </w:rPr>
      </w:pPr>
    </w:p>
    <w:p w:rsidR="00F44CDB" w:rsidRPr="006E33B1" w:rsidRDefault="00F44CDB" w:rsidP="00F44CDB">
      <w:pPr>
        <w:numPr>
          <w:ilvl w:val="0"/>
          <w:numId w:val="2"/>
        </w:numPr>
        <w:ind w:left="360" w:hanging="180"/>
        <w:rPr>
          <w:rFonts w:ascii="Calibri" w:hAnsi="Calibri"/>
          <w:color w:val="auto"/>
          <w:highlight w:val="yellow"/>
        </w:rPr>
      </w:pPr>
      <w:r w:rsidRPr="006E33B1">
        <w:rPr>
          <w:rFonts w:ascii="Calibri" w:hAnsi="Calibri"/>
          <w:b/>
          <w:i/>
          <w:color w:val="auto"/>
          <w:highlight w:val="yellow"/>
        </w:rPr>
        <w:t xml:space="preserve">Activity Implementation Plan </w:t>
      </w:r>
      <w:r w:rsidRPr="006E33B1">
        <w:rPr>
          <w:rFonts w:ascii="Calibri" w:hAnsi="Calibri"/>
          <w:color w:val="auto"/>
          <w:highlight w:val="yellow"/>
        </w:rPr>
        <w:t xml:space="preserve"> </w:t>
      </w:r>
    </w:p>
    <w:p w:rsidR="00F44CDB" w:rsidRPr="006E33B1" w:rsidRDefault="00F44CDB" w:rsidP="00F44CDB">
      <w:pPr>
        <w:ind w:left="360"/>
        <w:rPr>
          <w:rFonts w:ascii="Calibri" w:hAnsi="Calibri"/>
          <w:color w:val="auto"/>
          <w:highlight w:val="yellow"/>
        </w:rPr>
      </w:pPr>
      <w:r w:rsidRPr="006E33B1">
        <w:rPr>
          <w:rFonts w:ascii="Calibri" w:hAnsi="Calibri"/>
          <w:color w:val="FF0000"/>
          <w:highlight w:val="yellow"/>
        </w:rPr>
        <w:t>Describe the activity. If it is a new intervention, include references to any literature or research demonstrating its effectiveness.  Include start and end dates for the activity, and the budget allocated to the activity, including—student equity and other funding**).  If augmenting an existing program or activity, provide an overview of program history, date of implementation, relevant data on impact from research and evaluation, timeline and description of activity to be implemented with student equity funding, and budget including expenditures of student equity funding and other program funding**, including a description of how student equity funds will not be supplanting other district funds. Planned expenditures should be listed here as well as in the Student Equity Plan Summary Budget spreadsheet.</w:t>
      </w:r>
    </w:p>
    <w:tbl>
      <w:tblPr>
        <w:tblW w:w="128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7"/>
        <w:gridCol w:w="4393"/>
        <w:gridCol w:w="4113"/>
      </w:tblGrid>
      <w:tr w:rsidR="00F44CDB" w:rsidRPr="006E33B1" w:rsidTr="00F44CDB">
        <w:tc>
          <w:tcPr>
            <w:tcW w:w="540" w:type="dxa"/>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ID</w:t>
            </w:r>
          </w:p>
        </w:tc>
        <w:tc>
          <w:tcPr>
            <w:tcW w:w="3797" w:type="dxa"/>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Timeline(s)</w:t>
            </w:r>
          </w:p>
        </w:tc>
        <w:tc>
          <w:tcPr>
            <w:tcW w:w="4393" w:type="dxa"/>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Student Equity Funds</w:t>
            </w:r>
          </w:p>
        </w:tc>
        <w:tc>
          <w:tcPr>
            <w:tcW w:w="4113" w:type="dxa"/>
            <w:shd w:val="clear" w:color="auto" w:fill="auto"/>
          </w:tcPr>
          <w:p w:rsidR="00F44CDB" w:rsidRPr="006E33B1" w:rsidRDefault="00F44CDB" w:rsidP="00F44CDB">
            <w:pPr>
              <w:rPr>
                <w:rFonts w:ascii="Calibri" w:hAnsi="Calibri"/>
                <w:b/>
                <w:color w:val="auto"/>
                <w:highlight w:val="yellow"/>
              </w:rPr>
            </w:pPr>
            <w:r w:rsidRPr="006E33B1">
              <w:rPr>
                <w:rFonts w:ascii="Calibri" w:hAnsi="Calibri"/>
                <w:b/>
                <w:color w:val="auto"/>
                <w:highlight w:val="yellow"/>
              </w:rPr>
              <w:t>Other Funds**</w:t>
            </w:r>
          </w:p>
        </w:tc>
      </w:tr>
      <w:tr w:rsidR="00F44CDB" w:rsidRPr="006E33B1" w:rsidTr="00F44CDB">
        <w:tc>
          <w:tcPr>
            <w:tcW w:w="540" w:type="dxa"/>
          </w:tcPr>
          <w:p w:rsidR="00F44CDB" w:rsidRPr="006E33B1" w:rsidRDefault="00F44CDB" w:rsidP="00F44CDB">
            <w:pPr>
              <w:ind w:left="720" w:hanging="720"/>
              <w:rPr>
                <w:rFonts w:ascii="Calibri" w:hAnsi="Calibri"/>
                <w:color w:val="auto"/>
                <w:highlight w:val="yellow"/>
              </w:rPr>
            </w:pPr>
            <w:r w:rsidRPr="006E33B1">
              <w:rPr>
                <w:rFonts w:ascii="Calibri" w:hAnsi="Calibri"/>
                <w:color w:val="auto"/>
                <w:highlight w:val="yellow"/>
              </w:rPr>
              <w:t>B.2</w:t>
            </w:r>
          </w:p>
        </w:tc>
        <w:tc>
          <w:tcPr>
            <w:tcW w:w="3797" w:type="dxa"/>
            <w:shd w:val="clear" w:color="auto" w:fill="auto"/>
          </w:tcPr>
          <w:p w:rsidR="00F44CDB" w:rsidRPr="006E33B1" w:rsidRDefault="00F44CDB" w:rsidP="00F44CDB">
            <w:pPr>
              <w:ind w:left="720" w:hanging="720"/>
              <w:rPr>
                <w:rFonts w:ascii="Calibri" w:hAnsi="Calibri"/>
                <w:color w:val="auto"/>
                <w:highlight w:val="yellow"/>
              </w:rPr>
            </w:pPr>
          </w:p>
        </w:tc>
        <w:tc>
          <w:tcPr>
            <w:tcW w:w="4393" w:type="dxa"/>
            <w:shd w:val="clear" w:color="auto" w:fill="auto"/>
          </w:tcPr>
          <w:p w:rsidR="00F44CDB" w:rsidRPr="006E33B1" w:rsidRDefault="00F44CDB" w:rsidP="00F44CDB">
            <w:pPr>
              <w:ind w:left="720" w:hanging="720"/>
              <w:rPr>
                <w:rFonts w:ascii="Calibri" w:hAnsi="Calibri"/>
                <w:color w:val="auto"/>
                <w:highlight w:val="yellow"/>
              </w:rPr>
            </w:pPr>
          </w:p>
        </w:tc>
        <w:tc>
          <w:tcPr>
            <w:tcW w:w="4113" w:type="dxa"/>
            <w:shd w:val="clear" w:color="auto" w:fill="auto"/>
          </w:tcPr>
          <w:p w:rsidR="00F44CDB" w:rsidRPr="006E33B1" w:rsidRDefault="00F44CDB" w:rsidP="00F44CDB">
            <w:pPr>
              <w:ind w:left="720" w:hanging="720"/>
              <w:rPr>
                <w:rFonts w:ascii="Calibri" w:hAnsi="Calibri"/>
                <w:color w:val="auto"/>
                <w:highlight w:val="yellow"/>
              </w:rPr>
            </w:pPr>
          </w:p>
        </w:tc>
      </w:tr>
    </w:tbl>
    <w:p w:rsidR="00F44CDB" w:rsidRPr="006E33B1" w:rsidRDefault="00F44CDB" w:rsidP="00F44CDB">
      <w:pPr>
        <w:ind w:left="360"/>
        <w:rPr>
          <w:rFonts w:ascii="Calibri" w:hAnsi="Calibri"/>
          <w:color w:val="FF0000"/>
          <w:sz w:val="18"/>
          <w:szCs w:val="18"/>
          <w:highlight w:val="yellow"/>
        </w:rPr>
      </w:pPr>
      <w:r w:rsidRPr="006E33B1">
        <w:rPr>
          <w:rFonts w:ascii="Calibri" w:hAnsi="Calibri"/>
          <w:color w:val="FF0000"/>
          <w:sz w:val="18"/>
          <w:szCs w:val="18"/>
          <w:highlight w:val="yellow"/>
        </w:rPr>
        <w:t>** Indicate categorical program or other fund source and amount, for example: Basic Skills Initiative - $10,000, EOPS – $9,000, Financial Aid - $13,000, General Fund - $24,000, etc.</w:t>
      </w:r>
    </w:p>
    <w:p w:rsidR="00F44CDB" w:rsidRPr="006E33B1" w:rsidRDefault="00F44CDB" w:rsidP="00F44CDB">
      <w:pPr>
        <w:rPr>
          <w:rFonts w:ascii="Calibri" w:hAnsi="Calibri"/>
          <w:color w:val="auto"/>
          <w:highlight w:val="yellow"/>
        </w:rPr>
      </w:pPr>
    </w:p>
    <w:p w:rsidR="00F44CDB" w:rsidRPr="006E33B1" w:rsidRDefault="00F44CDB" w:rsidP="00F44CDB">
      <w:pPr>
        <w:numPr>
          <w:ilvl w:val="0"/>
          <w:numId w:val="2"/>
        </w:numPr>
        <w:ind w:left="360" w:hanging="180"/>
        <w:rPr>
          <w:rFonts w:ascii="Calibri" w:hAnsi="Calibri"/>
          <w:color w:val="auto"/>
          <w:highlight w:val="yellow"/>
        </w:rPr>
      </w:pPr>
      <w:r w:rsidRPr="006E33B1">
        <w:rPr>
          <w:rFonts w:ascii="Calibri" w:hAnsi="Calibri"/>
          <w:b/>
          <w:i/>
          <w:color w:val="auto"/>
          <w:highlight w:val="yellow"/>
        </w:rPr>
        <w:t xml:space="preserve">Link to Goal </w:t>
      </w:r>
    </w:p>
    <w:p w:rsidR="00F44CDB" w:rsidRPr="006E33B1" w:rsidRDefault="00F44CDB" w:rsidP="00F44CDB">
      <w:pPr>
        <w:ind w:left="360"/>
        <w:rPr>
          <w:rFonts w:ascii="Calibri" w:hAnsi="Calibri"/>
          <w:color w:val="FF0000"/>
          <w:highlight w:val="yellow"/>
        </w:rPr>
      </w:pPr>
      <w:r w:rsidRPr="006E33B1">
        <w:rPr>
          <w:rFonts w:ascii="Calibri" w:hAnsi="Calibri"/>
          <w:color w:val="FF0000"/>
          <w:highlight w:val="yellow"/>
        </w:rPr>
        <w:t>Provide a brief explanation of how this activity will help achieve the goal(s)</w:t>
      </w:r>
      <w:r w:rsidRPr="006E33B1">
        <w:rPr>
          <w:rFonts w:ascii="Calibri" w:hAnsi="Calibri"/>
          <w:b/>
          <w:i/>
          <w:color w:val="FF0000"/>
          <w:highlight w:val="yellow"/>
        </w:rPr>
        <w:t xml:space="preserve"> </w:t>
      </w:r>
      <w:r w:rsidRPr="006E33B1">
        <w:rPr>
          <w:rFonts w:ascii="Calibri" w:hAnsi="Calibri"/>
          <w:color w:val="FF0000"/>
          <w:highlight w:val="yellow"/>
        </w:rPr>
        <w:t>described above.</w:t>
      </w:r>
    </w:p>
    <w:p w:rsidR="00F44CDB" w:rsidRPr="006E33B1" w:rsidRDefault="00F44CDB" w:rsidP="00F44CDB">
      <w:pPr>
        <w:rPr>
          <w:rFonts w:ascii="Calibri" w:hAnsi="Calibri"/>
          <w:color w:val="auto"/>
          <w:highlight w:val="yellow"/>
        </w:rPr>
      </w:pPr>
    </w:p>
    <w:p w:rsidR="00F44CDB" w:rsidRPr="006E33B1" w:rsidRDefault="00F44CDB" w:rsidP="00F44CDB">
      <w:pPr>
        <w:numPr>
          <w:ilvl w:val="0"/>
          <w:numId w:val="2"/>
        </w:numPr>
        <w:ind w:left="360" w:hanging="180"/>
        <w:rPr>
          <w:rFonts w:ascii="Calibri" w:hAnsi="Calibri"/>
          <w:color w:val="auto"/>
          <w:highlight w:val="yellow"/>
        </w:rPr>
      </w:pPr>
      <w:r w:rsidRPr="006E33B1">
        <w:rPr>
          <w:rFonts w:ascii="Calibri" w:hAnsi="Calibri"/>
          <w:b/>
          <w:i/>
          <w:color w:val="auto"/>
          <w:highlight w:val="yellow"/>
        </w:rPr>
        <w:t>Evaluation</w:t>
      </w:r>
    </w:p>
    <w:p w:rsidR="00F44CDB" w:rsidRPr="006E33B1" w:rsidRDefault="00F44CDB" w:rsidP="00F44CDB">
      <w:pPr>
        <w:numPr>
          <w:ilvl w:val="0"/>
          <w:numId w:val="3"/>
        </w:numPr>
        <w:ind w:left="900" w:hanging="180"/>
        <w:rPr>
          <w:rFonts w:ascii="Calibri" w:hAnsi="Calibri"/>
          <w:color w:val="FF0000"/>
          <w:highlight w:val="yellow"/>
        </w:rPr>
      </w:pPr>
      <w:r w:rsidRPr="006E33B1">
        <w:rPr>
          <w:rFonts w:ascii="Calibri" w:hAnsi="Calibri"/>
          <w:color w:val="FF0000"/>
          <w:highlight w:val="yellow"/>
        </w:rPr>
        <w:lastRenderedPageBreak/>
        <w:t>Data that will be collected—both quantitative and qualitative—to measure impact of activity on the goal.</w:t>
      </w:r>
    </w:p>
    <w:p w:rsidR="00F44CDB" w:rsidRPr="006E33B1" w:rsidRDefault="00F44CDB" w:rsidP="00F44CDB">
      <w:pPr>
        <w:ind w:left="900"/>
        <w:rPr>
          <w:rFonts w:ascii="Calibri" w:hAnsi="Calibri"/>
          <w:color w:val="auto"/>
          <w:highlight w:val="yellow"/>
        </w:rPr>
      </w:pPr>
    </w:p>
    <w:p w:rsidR="00F44CDB" w:rsidRPr="006E33B1" w:rsidRDefault="00F44CDB" w:rsidP="00F44CDB">
      <w:pPr>
        <w:numPr>
          <w:ilvl w:val="0"/>
          <w:numId w:val="2"/>
        </w:numPr>
        <w:ind w:left="900" w:hanging="180"/>
        <w:rPr>
          <w:rFonts w:ascii="Calibri" w:hAnsi="Calibri"/>
          <w:color w:val="FF0000"/>
          <w:highlight w:val="yellow"/>
        </w:rPr>
      </w:pPr>
      <w:r w:rsidRPr="006E33B1">
        <w:rPr>
          <w:rFonts w:ascii="Calibri" w:hAnsi="Calibri"/>
          <w:color w:val="FF0000"/>
          <w:highlight w:val="yellow"/>
        </w:rPr>
        <w:t>A timeline of / frequency of data collection and review.</w:t>
      </w:r>
    </w:p>
    <w:p w:rsidR="00F44CDB" w:rsidRPr="00867E0D" w:rsidRDefault="00F44CDB" w:rsidP="00F44CDB">
      <w:pPr>
        <w:rPr>
          <w:rFonts w:ascii="Calibri" w:hAnsi="Calibri"/>
          <w:color w:val="auto"/>
        </w:rPr>
      </w:pPr>
      <w:proofErr w:type="gramStart"/>
      <w:r w:rsidRPr="006E33B1">
        <w:rPr>
          <w:rFonts w:ascii="Calibri" w:hAnsi="Calibri"/>
          <w:b/>
          <w:highlight w:val="yellow"/>
          <w:u w:val="single"/>
        </w:rPr>
        <w:t>B.3</w:t>
      </w:r>
      <w:r w:rsidRPr="006E33B1">
        <w:rPr>
          <w:rFonts w:ascii="Calibri" w:hAnsi="Calibri"/>
          <w:highlight w:val="yellow"/>
        </w:rPr>
        <w:t xml:space="preserve"> …,</w:t>
      </w:r>
      <w:proofErr w:type="gramEnd"/>
      <w:r w:rsidRPr="006E33B1">
        <w:rPr>
          <w:rFonts w:ascii="Calibri" w:hAnsi="Calibri"/>
          <w:highlight w:val="yellow"/>
        </w:rPr>
        <w:t xml:space="preserve"> etc.</w:t>
      </w:r>
      <w:bookmarkStart w:id="0" w:name="_GoBack"/>
      <w:bookmarkEnd w:id="0"/>
    </w:p>
    <w:p w:rsidR="000D71DA" w:rsidRDefault="000D71DA"/>
    <w:sectPr w:rsidR="000D71DA" w:rsidSect="00F44CDB">
      <w:headerReference w:type="first" r:id="rId18"/>
      <w:pgSz w:w="15840" w:h="12240" w:orient="landscape"/>
      <w:pgMar w:top="1800" w:right="1440" w:bottom="1800" w:left="1440" w:header="720" w:footer="720" w:gutter="0"/>
      <w:cols w:space="720"/>
      <w:docGrid w:linePitch="360"/>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D7" w:rsidRDefault="00DB25D7" w:rsidP="00F44CDB">
      <w:r>
        <w:separator/>
      </w:r>
    </w:p>
  </w:endnote>
  <w:endnote w:type="continuationSeparator" w:id="0">
    <w:p w:rsidR="00DB25D7" w:rsidRDefault="00DB25D7" w:rsidP="00F4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D7" w:rsidRDefault="00DB25D7" w:rsidP="00F44CDB">
      <w:r>
        <w:separator/>
      </w:r>
    </w:p>
  </w:footnote>
  <w:footnote w:type="continuationSeparator" w:id="0">
    <w:p w:rsidR="00DB25D7" w:rsidRDefault="00DB25D7" w:rsidP="00F44CDB">
      <w:r>
        <w:continuationSeparator/>
      </w:r>
    </w:p>
  </w:footnote>
  <w:footnote w:id="1">
    <w:p w:rsidR="00DB25D7" w:rsidRPr="00513F92" w:rsidRDefault="00DB25D7" w:rsidP="00F44CDB">
      <w:pPr>
        <w:pStyle w:val="FootnoteText"/>
      </w:pPr>
      <w:r w:rsidRPr="00182295">
        <w:rPr>
          <w:rStyle w:val="FootnoteReference"/>
        </w:rPr>
        <w:footnoteRef/>
      </w:r>
      <w:r w:rsidRPr="00182295">
        <w:rPr>
          <w:sz w:val="24"/>
          <w:szCs w:val="24"/>
        </w:rPr>
        <w:t xml:space="preserve"> </w:t>
      </w:r>
      <w:r w:rsidRPr="00182295">
        <w:t>Although title 5 refers to “retention” the term “course completion” is deemed to embody that term in the guidelines.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D7" w:rsidRPr="00ED0393" w:rsidRDefault="00DB25D7" w:rsidP="00F44CDB">
    <w:pPr>
      <w:pStyle w:val="Header"/>
      <w:tabs>
        <w:tab w:val="clear" w:pos="4320"/>
        <w:tab w:val="clear" w:pos="8640"/>
        <w:tab w:val="left" w:pos="1725"/>
      </w:tabs>
      <w:rPr>
        <w:rFonts w:ascii="Calibri" w:hAnsi="Calibri"/>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08"/>
      <w:gridCol w:w="3780"/>
      <w:gridCol w:w="905"/>
      <w:gridCol w:w="3775"/>
    </w:tblGrid>
    <w:tr w:rsidR="00DB25D7" w:rsidRPr="0096209A" w:rsidTr="00F44CDB">
      <w:tc>
        <w:tcPr>
          <w:tcW w:w="1008" w:type="dxa"/>
          <w:shd w:val="clear" w:color="auto" w:fill="auto"/>
        </w:tcPr>
        <w:p w:rsidR="00DB25D7" w:rsidRPr="00ED0393" w:rsidRDefault="00DB25D7" w:rsidP="00F44CDB">
          <w:pPr>
            <w:pStyle w:val="Header"/>
            <w:tabs>
              <w:tab w:val="clear" w:pos="8640"/>
              <w:tab w:val="right" w:pos="4320"/>
              <w:tab w:val="left" w:pos="4680"/>
              <w:tab w:val="right" w:pos="9360"/>
            </w:tabs>
            <w:rPr>
              <w:rFonts w:ascii="Calibri" w:hAnsi="Calibri"/>
              <w:b/>
              <w:bCs/>
              <w:sz w:val="20"/>
              <w:lang w:val="fr-FR"/>
            </w:rPr>
          </w:pPr>
          <w:r w:rsidRPr="00ED0393">
            <w:rPr>
              <w:rFonts w:ascii="Calibri" w:hAnsi="Calibri"/>
              <w:b/>
              <w:bCs/>
              <w:sz w:val="20"/>
              <w:lang w:val="fr-FR"/>
            </w:rPr>
            <w:t>District</w:t>
          </w:r>
          <w:r w:rsidRPr="00ED0393">
            <w:rPr>
              <w:rFonts w:ascii="Calibri" w:hAnsi="Calibri"/>
              <w:sz w:val="20"/>
              <w:lang w:val="fr-FR"/>
            </w:rPr>
            <w:t>:</w:t>
          </w:r>
        </w:p>
      </w:tc>
      <w:tc>
        <w:tcPr>
          <w:tcW w:w="3780" w:type="dxa"/>
          <w:tcBorders>
            <w:bottom w:val="single" w:sz="4" w:space="0" w:color="auto"/>
          </w:tcBorders>
          <w:shd w:val="clear" w:color="auto" w:fill="auto"/>
        </w:tcPr>
        <w:p w:rsidR="00DB25D7" w:rsidRPr="00ED0393" w:rsidRDefault="00DB25D7" w:rsidP="00F44CDB">
          <w:pPr>
            <w:pStyle w:val="Header"/>
            <w:tabs>
              <w:tab w:val="clear" w:pos="8640"/>
              <w:tab w:val="right" w:pos="4320"/>
              <w:tab w:val="left" w:pos="4680"/>
              <w:tab w:val="right" w:pos="9360"/>
            </w:tabs>
            <w:rPr>
              <w:rFonts w:ascii="Calibri" w:hAnsi="Calibri"/>
              <w:b/>
              <w:bCs/>
              <w:sz w:val="20"/>
              <w:lang w:val="fr-FR"/>
            </w:rPr>
          </w:pPr>
        </w:p>
      </w:tc>
      <w:tc>
        <w:tcPr>
          <w:tcW w:w="905" w:type="dxa"/>
          <w:shd w:val="clear" w:color="auto" w:fill="auto"/>
        </w:tcPr>
        <w:p w:rsidR="00DB25D7" w:rsidRPr="00ED0393" w:rsidRDefault="00DB25D7" w:rsidP="00F44CDB">
          <w:pPr>
            <w:pStyle w:val="Header"/>
            <w:tabs>
              <w:tab w:val="clear" w:pos="8640"/>
              <w:tab w:val="right" w:pos="4320"/>
              <w:tab w:val="left" w:pos="4680"/>
              <w:tab w:val="right" w:pos="9360"/>
            </w:tabs>
            <w:rPr>
              <w:rFonts w:ascii="Calibri" w:hAnsi="Calibri"/>
              <w:b/>
              <w:bCs/>
              <w:sz w:val="20"/>
              <w:lang w:val="fr-FR"/>
            </w:rPr>
          </w:pPr>
          <w:r w:rsidRPr="00ED0393">
            <w:rPr>
              <w:rFonts w:ascii="Calibri" w:hAnsi="Calibri"/>
              <w:b/>
              <w:bCs/>
              <w:sz w:val="20"/>
            </w:rPr>
            <w:t>College</w:t>
          </w:r>
          <w:r w:rsidRPr="00ED0393">
            <w:rPr>
              <w:rFonts w:ascii="Calibri" w:hAnsi="Calibri"/>
              <w:sz w:val="20"/>
              <w:lang w:val="fr-FR"/>
            </w:rPr>
            <w:t>:</w:t>
          </w:r>
        </w:p>
      </w:tc>
      <w:tc>
        <w:tcPr>
          <w:tcW w:w="3775" w:type="dxa"/>
          <w:tcBorders>
            <w:bottom w:val="single" w:sz="4" w:space="0" w:color="auto"/>
          </w:tcBorders>
          <w:shd w:val="clear" w:color="auto" w:fill="auto"/>
        </w:tcPr>
        <w:p w:rsidR="00DB25D7" w:rsidRPr="00ED0393" w:rsidRDefault="00DB25D7" w:rsidP="00F44CDB">
          <w:pPr>
            <w:pStyle w:val="Header"/>
            <w:tabs>
              <w:tab w:val="clear" w:pos="8640"/>
              <w:tab w:val="right" w:pos="4320"/>
              <w:tab w:val="left" w:pos="4680"/>
              <w:tab w:val="right" w:pos="9360"/>
            </w:tabs>
            <w:rPr>
              <w:rFonts w:ascii="Calibri" w:hAnsi="Calibri"/>
              <w:b/>
              <w:bCs/>
              <w:sz w:val="20"/>
              <w:lang w:val="fr-FR"/>
            </w:rPr>
          </w:pPr>
        </w:p>
      </w:tc>
    </w:tr>
  </w:tbl>
  <w:p w:rsidR="00DB25D7" w:rsidRPr="00ED0393" w:rsidRDefault="00DB25D7">
    <w:pPr>
      <w:pStyle w:val="Header"/>
      <w:tabs>
        <w:tab w:val="clear" w:pos="8640"/>
        <w:tab w:val="right" w:pos="4320"/>
        <w:tab w:val="left" w:pos="4680"/>
        <w:tab w:val="right" w:pos="9360"/>
      </w:tabs>
      <w:rPr>
        <w:rFonts w:ascii="Calibri" w:hAnsi="Calibri"/>
      </w:rPr>
    </w:pPr>
  </w:p>
  <w:p w:rsidR="00DB25D7" w:rsidRDefault="00DB25D7"/>
  <w:p w:rsidR="00DB25D7" w:rsidRDefault="00DB25D7"/>
  <w:p w:rsidR="00DB25D7" w:rsidRDefault="00DB25D7"/>
  <w:p w:rsidR="00DB25D7" w:rsidRDefault="00DB25D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08"/>
      <w:gridCol w:w="3780"/>
      <w:gridCol w:w="905"/>
      <w:gridCol w:w="3775"/>
    </w:tblGrid>
    <w:tr w:rsidR="00DB25D7" w:rsidRPr="0096209A" w:rsidTr="00F44CDB">
      <w:tc>
        <w:tcPr>
          <w:tcW w:w="1008" w:type="dxa"/>
          <w:shd w:val="clear" w:color="auto" w:fill="auto"/>
        </w:tcPr>
        <w:p w:rsidR="00DB25D7" w:rsidRPr="00ED0393" w:rsidRDefault="00DB25D7" w:rsidP="00F44CDB">
          <w:pPr>
            <w:pStyle w:val="Header"/>
            <w:tabs>
              <w:tab w:val="clear" w:pos="8640"/>
              <w:tab w:val="right" w:pos="4320"/>
              <w:tab w:val="left" w:pos="4680"/>
              <w:tab w:val="right" w:pos="9360"/>
            </w:tabs>
            <w:rPr>
              <w:rFonts w:ascii="Calibri" w:hAnsi="Calibri"/>
              <w:b/>
              <w:bCs/>
              <w:sz w:val="20"/>
              <w:lang w:val="fr-FR"/>
            </w:rPr>
          </w:pPr>
          <w:r w:rsidRPr="00ED0393">
            <w:rPr>
              <w:rFonts w:ascii="Calibri" w:hAnsi="Calibri"/>
              <w:b/>
              <w:bCs/>
              <w:sz w:val="20"/>
              <w:lang w:val="fr-FR"/>
            </w:rPr>
            <w:t>District</w:t>
          </w:r>
          <w:r w:rsidRPr="00ED0393">
            <w:rPr>
              <w:rFonts w:ascii="Calibri" w:hAnsi="Calibri"/>
              <w:sz w:val="20"/>
              <w:lang w:val="fr-FR"/>
            </w:rPr>
            <w:t>:</w:t>
          </w:r>
        </w:p>
      </w:tc>
      <w:tc>
        <w:tcPr>
          <w:tcW w:w="3780" w:type="dxa"/>
          <w:tcBorders>
            <w:bottom w:val="single" w:sz="4" w:space="0" w:color="auto"/>
          </w:tcBorders>
          <w:shd w:val="clear" w:color="auto" w:fill="auto"/>
        </w:tcPr>
        <w:p w:rsidR="00DB25D7" w:rsidRPr="00ED0393" w:rsidRDefault="00DB25D7" w:rsidP="00F44CDB">
          <w:pPr>
            <w:pStyle w:val="Header"/>
            <w:tabs>
              <w:tab w:val="clear" w:pos="8640"/>
              <w:tab w:val="right" w:pos="4320"/>
              <w:tab w:val="left" w:pos="4680"/>
              <w:tab w:val="right" w:pos="9360"/>
            </w:tabs>
            <w:rPr>
              <w:rFonts w:ascii="Calibri" w:hAnsi="Calibri"/>
              <w:b/>
              <w:bCs/>
              <w:sz w:val="20"/>
              <w:lang w:val="fr-FR"/>
            </w:rPr>
          </w:pPr>
        </w:p>
      </w:tc>
      <w:tc>
        <w:tcPr>
          <w:tcW w:w="905" w:type="dxa"/>
          <w:shd w:val="clear" w:color="auto" w:fill="auto"/>
        </w:tcPr>
        <w:p w:rsidR="00DB25D7" w:rsidRPr="00ED0393" w:rsidRDefault="00DB25D7" w:rsidP="00F44CDB">
          <w:pPr>
            <w:pStyle w:val="Header"/>
            <w:tabs>
              <w:tab w:val="clear" w:pos="8640"/>
              <w:tab w:val="right" w:pos="4320"/>
              <w:tab w:val="left" w:pos="4680"/>
              <w:tab w:val="right" w:pos="9360"/>
            </w:tabs>
            <w:rPr>
              <w:rFonts w:ascii="Calibri" w:hAnsi="Calibri"/>
              <w:b/>
              <w:bCs/>
              <w:sz w:val="20"/>
              <w:lang w:val="fr-FR"/>
            </w:rPr>
          </w:pPr>
          <w:r w:rsidRPr="00ED0393">
            <w:rPr>
              <w:rFonts w:ascii="Calibri" w:hAnsi="Calibri"/>
              <w:b/>
              <w:bCs/>
              <w:sz w:val="20"/>
            </w:rPr>
            <w:t>College</w:t>
          </w:r>
          <w:r w:rsidRPr="00ED0393">
            <w:rPr>
              <w:rFonts w:ascii="Calibri" w:hAnsi="Calibri"/>
              <w:sz w:val="20"/>
              <w:lang w:val="fr-FR"/>
            </w:rPr>
            <w:t>:</w:t>
          </w:r>
        </w:p>
      </w:tc>
      <w:tc>
        <w:tcPr>
          <w:tcW w:w="3775" w:type="dxa"/>
          <w:tcBorders>
            <w:bottom w:val="single" w:sz="4" w:space="0" w:color="auto"/>
          </w:tcBorders>
          <w:shd w:val="clear" w:color="auto" w:fill="auto"/>
        </w:tcPr>
        <w:p w:rsidR="00DB25D7" w:rsidRPr="00ED0393" w:rsidRDefault="00DB25D7" w:rsidP="00F44CDB">
          <w:pPr>
            <w:pStyle w:val="Header"/>
            <w:tabs>
              <w:tab w:val="clear" w:pos="8640"/>
              <w:tab w:val="right" w:pos="4320"/>
              <w:tab w:val="left" w:pos="4680"/>
              <w:tab w:val="right" w:pos="9360"/>
            </w:tabs>
            <w:rPr>
              <w:rFonts w:ascii="Calibri" w:hAnsi="Calibri"/>
              <w:b/>
              <w:bCs/>
              <w:sz w:val="20"/>
              <w:lang w:val="fr-FR"/>
            </w:rPr>
          </w:pPr>
        </w:p>
      </w:tc>
    </w:tr>
  </w:tbl>
  <w:p w:rsidR="00DB25D7" w:rsidRPr="00ED0393" w:rsidRDefault="00DB25D7">
    <w:pPr>
      <w:pStyle w:val="Header"/>
      <w:tabs>
        <w:tab w:val="clear" w:pos="8640"/>
        <w:tab w:val="right" w:pos="4320"/>
        <w:tab w:val="left" w:pos="4680"/>
        <w:tab w:val="right" w:pos="9360"/>
      </w:tabs>
      <w:rPr>
        <w:rFonts w:ascii="Calibri" w:hAnsi="Calibr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C4E62"/>
    <w:multiLevelType w:val="hybridMultilevel"/>
    <w:tmpl w:val="F6BC4CC6"/>
    <w:lvl w:ilvl="0" w:tplc="F01850C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8B3BCC"/>
    <w:multiLevelType w:val="hybridMultilevel"/>
    <w:tmpl w:val="141E183E"/>
    <w:lvl w:ilvl="0" w:tplc="339425B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4761C"/>
    <w:multiLevelType w:val="hybridMultilevel"/>
    <w:tmpl w:val="B3DA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84CAD"/>
    <w:multiLevelType w:val="hybridMultilevel"/>
    <w:tmpl w:val="97CE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DB"/>
    <w:rsid w:val="000D71DA"/>
    <w:rsid w:val="006E33B1"/>
    <w:rsid w:val="00B369D9"/>
    <w:rsid w:val="00DB25D7"/>
    <w:rsid w:val="00E34400"/>
    <w:rsid w:val="00F4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FC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DB"/>
    <w:rPr>
      <w:rFonts w:ascii="Times New Roman" w:eastAsia="Times New Roman" w:hAnsi="Times New Roman" w:cs="Arial"/>
      <w:color w:val="000000"/>
      <w:szCs w:val="20"/>
    </w:rPr>
  </w:style>
  <w:style w:type="paragraph" w:styleId="Heading3">
    <w:name w:val="heading 3"/>
    <w:basedOn w:val="Normal"/>
    <w:next w:val="Normal"/>
    <w:link w:val="Heading3Char"/>
    <w:qFormat/>
    <w:rsid w:val="00F44CDB"/>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F44CDB"/>
    <w:pPr>
      <w:keepNext/>
      <w:ind w:left="1260" w:hanging="540"/>
      <w:outlineLvl w:val="4"/>
    </w:pPr>
    <w:rPr>
      <w:rFonts w:cs="Times New Roman"/>
      <w:b/>
      <w:bCs/>
      <w:color w:val="auto"/>
    </w:rPr>
  </w:style>
  <w:style w:type="paragraph" w:styleId="Heading7">
    <w:name w:val="heading 7"/>
    <w:basedOn w:val="Normal"/>
    <w:next w:val="Normal"/>
    <w:link w:val="Heading7Char"/>
    <w:uiPriority w:val="9"/>
    <w:semiHidden/>
    <w:unhideWhenUsed/>
    <w:qFormat/>
    <w:rsid w:val="00F44CDB"/>
    <w:pPr>
      <w:keepNext/>
      <w:keepLines/>
      <w:spacing w:before="20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CDB"/>
    <w:rPr>
      <w:rFonts w:ascii="Arial" w:eastAsia="Times New Roman" w:hAnsi="Arial" w:cs="Arial"/>
      <w:b/>
      <w:bCs/>
      <w:color w:val="000000"/>
      <w:sz w:val="26"/>
      <w:szCs w:val="26"/>
    </w:rPr>
  </w:style>
  <w:style w:type="character" w:customStyle="1" w:styleId="Heading5Char">
    <w:name w:val="Heading 5 Char"/>
    <w:basedOn w:val="DefaultParagraphFont"/>
    <w:link w:val="Heading5"/>
    <w:rsid w:val="00F44CDB"/>
    <w:rPr>
      <w:rFonts w:ascii="Times New Roman" w:eastAsia="Times New Roman" w:hAnsi="Times New Roman" w:cs="Times New Roman"/>
      <w:b/>
      <w:bCs/>
      <w:szCs w:val="20"/>
    </w:rPr>
  </w:style>
  <w:style w:type="character" w:customStyle="1" w:styleId="Heading7Char">
    <w:name w:val="Heading 7 Char"/>
    <w:basedOn w:val="DefaultParagraphFont"/>
    <w:link w:val="Heading7"/>
    <w:uiPriority w:val="9"/>
    <w:semiHidden/>
    <w:rsid w:val="00F44CDB"/>
    <w:rPr>
      <w:rFonts w:ascii="Cambria" w:eastAsia="Times New Roman" w:hAnsi="Cambria" w:cs="Times New Roman"/>
      <w:i/>
      <w:iCs/>
      <w:color w:val="404040"/>
      <w:szCs w:val="20"/>
    </w:rPr>
  </w:style>
  <w:style w:type="character" w:styleId="Hyperlink">
    <w:name w:val="Hyperlink"/>
    <w:uiPriority w:val="99"/>
    <w:rsid w:val="00F44CDB"/>
    <w:rPr>
      <w:color w:val="0000FF"/>
      <w:u w:val="single"/>
    </w:rPr>
  </w:style>
  <w:style w:type="paragraph" w:styleId="Header">
    <w:name w:val="header"/>
    <w:basedOn w:val="Normal"/>
    <w:link w:val="HeaderChar"/>
    <w:rsid w:val="00F44CDB"/>
    <w:pPr>
      <w:tabs>
        <w:tab w:val="center" w:pos="4320"/>
        <w:tab w:val="right" w:pos="8640"/>
      </w:tabs>
    </w:pPr>
    <w:rPr>
      <w:rFonts w:cs="Times New Roman"/>
      <w:color w:val="auto"/>
    </w:rPr>
  </w:style>
  <w:style w:type="character" w:customStyle="1" w:styleId="HeaderChar">
    <w:name w:val="Header Char"/>
    <w:basedOn w:val="DefaultParagraphFont"/>
    <w:link w:val="Header"/>
    <w:rsid w:val="00F44CDB"/>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F44CDB"/>
    <w:pPr>
      <w:spacing w:after="120"/>
      <w:ind w:left="360"/>
    </w:pPr>
    <w:rPr>
      <w:sz w:val="16"/>
      <w:szCs w:val="16"/>
    </w:rPr>
  </w:style>
  <w:style w:type="character" w:customStyle="1" w:styleId="BodyTextIndent3Char">
    <w:name w:val="Body Text Indent 3 Char"/>
    <w:basedOn w:val="DefaultParagraphFont"/>
    <w:link w:val="BodyTextIndent3"/>
    <w:uiPriority w:val="99"/>
    <w:rsid w:val="00F44CDB"/>
    <w:rPr>
      <w:rFonts w:ascii="Times New Roman" w:eastAsia="Times New Roman" w:hAnsi="Times New Roman" w:cs="Arial"/>
      <w:color w:val="000000"/>
      <w:sz w:val="16"/>
      <w:szCs w:val="16"/>
    </w:rPr>
  </w:style>
  <w:style w:type="paragraph" w:styleId="NoSpacing">
    <w:name w:val="No Spacing"/>
    <w:link w:val="NoSpacingChar"/>
    <w:uiPriority w:val="1"/>
    <w:qFormat/>
    <w:rsid w:val="00F44CDB"/>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F44CDB"/>
    <w:rPr>
      <w:rFonts w:ascii="Calibri" w:eastAsia="Calibri" w:hAnsi="Calibri" w:cs="Times New Roman"/>
      <w:color w:val="auto"/>
      <w:sz w:val="20"/>
    </w:rPr>
  </w:style>
  <w:style w:type="character" w:customStyle="1" w:styleId="FootnoteTextChar">
    <w:name w:val="Footnote Text Char"/>
    <w:basedOn w:val="DefaultParagraphFont"/>
    <w:link w:val="FootnoteText"/>
    <w:uiPriority w:val="99"/>
    <w:semiHidden/>
    <w:rsid w:val="00F44CDB"/>
    <w:rPr>
      <w:rFonts w:ascii="Calibri" w:eastAsia="Calibri" w:hAnsi="Calibri" w:cs="Times New Roman"/>
      <w:sz w:val="20"/>
      <w:szCs w:val="20"/>
    </w:rPr>
  </w:style>
  <w:style w:type="character" w:styleId="FootnoteReference">
    <w:name w:val="footnote reference"/>
    <w:uiPriority w:val="99"/>
    <w:semiHidden/>
    <w:unhideWhenUsed/>
    <w:rsid w:val="00F44CDB"/>
    <w:rPr>
      <w:vertAlign w:val="superscript"/>
    </w:rPr>
  </w:style>
  <w:style w:type="character" w:styleId="CommentReference">
    <w:name w:val="annotation reference"/>
    <w:uiPriority w:val="99"/>
    <w:semiHidden/>
    <w:unhideWhenUsed/>
    <w:rsid w:val="00F44CDB"/>
    <w:rPr>
      <w:sz w:val="16"/>
      <w:szCs w:val="16"/>
    </w:rPr>
  </w:style>
  <w:style w:type="character" w:customStyle="1" w:styleId="NoSpacingChar">
    <w:name w:val="No Spacing Char"/>
    <w:link w:val="NoSpacing"/>
    <w:uiPriority w:val="1"/>
    <w:rsid w:val="00F44CD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44C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CDB"/>
    <w:rPr>
      <w:rFonts w:ascii="Lucida Grande" w:eastAsia="Times New Roman" w:hAnsi="Lucida Grande" w:cs="Lucida Grande"/>
      <w:color w:val="000000"/>
      <w:sz w:val="18"/>
      <w:szCs w:val="18"/>
    </w:rPr>
  </w:style>
  <w:style w:type="paragraph" w:styleId="Footer">
    <w:name w:val="footer"/>
    <w:basedOn w:val="Normal"/>
    <w:link w:val="FooterChar"/>
    <w:uiPriority w:val="99"/>
    <w:unhideWhenUsed/>
    <w:rsid w:val="00B369D9"/>
    <w:pPr>
      <w:tabs>
        <w:tab w:val="center" w:pos="4320"/>
        <w:tab w:val="right" w:pos="8640"/>
      </w:tabs>
    </w:pPr>
  </w:style>
  <w:style w:type="character" w:customStyle="1" w:styleId="FooterChar">
    <w:name w:val="Footer Char"/>
    <w:basedOn w:val="DefaultParagraphFont"/>
    <w:link w:val="Footer"/>
    <w:uiPriority w:val="99"/>
    <w:rsid w:val="00B369D9"/>
    <w:rPr>
      <w:rFonts w:ascii="Times New Roman" w:eastAsia="Times New Roman" w:hAnsi="Times New Roman" w:cs="Arial"/>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DB"/>
    <w:rPr>
      <w:rFonts w:ascii="Times New Roman" w:eastAsia="Times New Roman" w:hAnsi="Times New Roman" w:cs="Arial"/>
      <w:color w:val="000000"/>
      <w:szCs w:val="20"/>
    </w:rPr>
  </w:style>
  <w:style w:type="paragraph" w:styleId="Heading3">
    <w:name w:val="heading 3"/>
    <w:basedOn w:val="Normal"/>
    <w:next w:val="Normal"/>
    <w:link w:val="Heading3Char"/>
    <w:qFormat/>
    <w:rsid w:val="00F44CDB"/>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F44CDB"/>
    <w:pPr>
      <w:keepNext/>
      <w:ind w:left="1260" w:hanging="540"/>
      <w:outlineLvl w:val="4"/>
    </w:pPr>
    <w:rPr>
      <w:rFonts w:cs="Times New Roman"/>
      <w:b/>
      <w:bCs/>
      <w:color w:val="auto"/>
    </w:rPr>
  </w:style>
  <w:style w:type="paragraph" w:styleId="Heading7">
    <w:name w:val="heading 7"/>
    <w:basedOn w:val="Normal"/>
    <w:next w:val="Normal"/>
    <w:link w:val="Heading7Char"/>
    <w:uiPriority w:val="9"/>
    <w:semiHidden/>
    <w:unhideWhenUsed/>
    <w:qFormat/>
    <w:rsid w:val="00F44CDB"/>
    <w:pPr>
      <w:keepNext/>
      <w:keepLines/>
      <w:spacing w:before="20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CDB"/>
    <w:rPr>
      <w:rFonts w:ascii="Arial" w:eastAsia="Times New Roman" w:hAnsi="Arial" w:cs="Arial"/>
      <w:b/>
      <w:bCs/>
      <w:color w:val="000000"/>
      <w:sz w:val="26"/>
      <w:szCs w:val="26"/>
    </w:rPr>
  </w:style>
  <w:style w:type="character" w:customStyle="1" w:styleId="Heading5Char">
    <w:name w:val="Heading 5 Char"/>
    <w:basedOn w:val="DefaultParagraphFont"/>
    <w:link w:val="Heading5"/>
    <w:rsid w:val="00F44CDB"/>
    <w:rPr>
      <w:rFonts w:ascii="Times New Roman" w:eastAsia="Times New Roman" w:hAnsi="Times New Roman" w:cs="Times New Roman"/>
      <w:b/>
      <w:bCs/>
      <w:szCs w:val="20"/>
    </w:rPr>
  </w:style>
  <w:style w:type="character" w:customStyle="1" w:styleId="Heading7Char">
    <w:name w:val="Heading 7 Char"/>
    <w:basedOn w:val="DefaultParagraphFont"/>
    <w:link w:val="Heading7"/>
    <w:uiPriority w:val="9"/>
    <w:semiHidden/>
    <w:rsid w:val="00F44CDB"/>
    <w:rPr>
      <w:rFonts w:ascii="Cambria" w:eastAsia="Times New Roman" w:hAnsi="Cambria" w:cs="Times New Roman"/>
      <w:i/>
      <w:iCs/>
      <w:color w:val="404040"/>
      <w:szCs w:val="20"/>
    </w:rPr>
  </w:style>
  <w:style w:type="character" w:styleId="Hyperlink">
    <w:name w:val="Hyperlink"/>
    <w:uiPriority w:val="99"/>
    <w:rsid w:val="00F44CDB"/>
    <w:rPr>
      <w:color w:val="0000FF"/>
      <w:u w:val="single"/>
    </w:rPr>
  </w:style>
  <w:style w:type="paragraph" w:styleId="Header">
    <w:name w:val="header"/>
    <w:basedOn w:val="Normal"/>
    <w:link w:val="HeaderChar"/>
    <w:rsid w:val="00F44CDB"/>
    <w:pPr>
      <w:tabs>
        <w:tab w:val="center" w:pos="4320"/>
        <w:tab w:val="right" w:pos="8640"/>
      </w:tabs>
    </w:pPr>
    <w:rPr>
      <w:rFonts w:cs="Times New Roman"/>
      <w:color w:val="auto"/>
    </w:rPr>
  </w:style>
  <w:style w:type="character" w:customStyle="1" w:styleId="HeaderChar">
    <w:name w:val="Header Char"/>
    <w:basedOn w:val="DefaultParagraphFont"/>
    <w:link w:val="Header"/>
    <w:rsid w:val="00F44CDB"/>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F44CDB"/>
    <w:pPr>
      <w:spacing w:after="120"/>
      <w:ind w:left="360"/>
    </w:pPr>
    <w:rPr>
      <w:sz w:val="16"/>
      <w:szCs w:val="16"/>
    </w:rPr>
  </w:style>
  <w:style w:type="character" w:customStyle="1" w:styleId="BodyTextIndent3Char">
    <w:name w:val="Body Text Indent 3 Char"/>
    <w:basedOn w:val="DefaultParagraphFont"/>
    <w:link w:val="BodyTextIndent3"/>
    <w:uiPriority w:val="99"/>
    <w:rsid w:val="00F44CDB"/>
    <w:rPr>
      <w:rFonts w:ascii="Times New Roman" w:eastAsia="Times New Roman" w:hAnsi="Times New Roman" w:cs="Arial"/>
      <w:color w:val="000000"/>
      <w:sz w:val="16"/>
      <w:szCs w:val="16"/>
    </w:rPr>
  </w:style>
  <w:style w:type="paragraph" w:styleId="NoSpacing">
    <w:name w:val="No Spacing"/>
    <w:link w:val="NoSpacingChar"/>
    <w:uiPriority w:val="1"/>
    <w:qFormat/>
    <w:rsid w:val="00F44CDB"/>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F44CDB"/>
    <w:rPr>
      <w:rFonts w:ascii="Calibri" w:eastAsia="Calibri" w:hAnsi="Calibri" w:cs="Times New Roman"/>
      <w:color w:val="auto"/>
      <w:sz w:val="20"/>
    </w:rPr>
  </w:style>
  <w:style w:type="character" w:customStyle="1" w:styleId="FootnoteTextChar">
    <w:name w:val="Footnote Text Char"/>
    <w:basedOn w:val="DefaultParagraphFont"/>
    <w:link w:val="FootnoteText"/>
    <w:uiPriority w:val="99"/>
    <w:semiHidden/>
    <w:rsid w:val="00F44CDB"/>
    <w:rPr>
      <w:rFonts w:ascii="Calibri" w:eastAsia="Calibri" w:hAnsi="Calibri" w:cs="Times New Roman"/>
      <w:sz w:val="20"/>
      <w:szCs w:val="20"/>
    </w:rPr>
  </w:style>
  <w:style w:type="character" w:styleId="FootnoteReference">
    <w:name w:val="footnote reference"/>
    <w:uiPriority w:val="99"/>
    <w:semiHidden/>
    <w:unhideWhenUsed/>
    <w:rsid w:val="00F44CDB"/>
    <w:rPr>
      <w:vertAlign w:val="superscript"/>
    </w:rPr>
  </w:style>
  <w:style w:type="character" w:styleId="CommentReference">
    <w:name w:val="annotation reference"/>
    <w:uiPriority w:val="99"/>
    <w:semiHidden/>
    <w:unhideWhenUsed/>
    <w:rsid w:val="00F44CDB"/>
    <w:rPr>
      <w:sz w:val="16"/>
      <w:szCs w:val="16"/>
    </w:rPr>
  </w:style>
  <w:style w:type="character" w:customStyle="1" w:styleId="NoSpacingChar">
    <w:name w:val="No Spacing Char"/>
    <w:link w:val="NoSpacing"/>
    <w:uiPriority w:val="1"/>
    <w:rsid w:val="00F44CD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44C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CDB"/>
    <w:rPr>
      <w:rFonts w:ascii="Lucida Grande" w:eastAsia="Times New Roman" w:hAnsi="Lucida Grande" w:cs="Lucida Grande"/>
      <w:color w:val="000000"/>
      <w:sz w:val="18"/>
      <w:szCs w:val="18"/>
    </w:rPr>
  </w:style>
  <w:style w:type="paragraph" w:styleId="Footer">
    <w:name w:val="footer"/>
    <w:basedOn w:val="Normal"/>
    <w:link w:val="FooterChar"/>
    <w:uiPriority w:val="99"/>
    <w:unhideWhenUsed/>
    <w:rsid w:val="00B369D9"/>
    <w:pPr>
      <w:tabs>
        <w:tab w:val="center" w:pos="4320"/>
        <w:tab w:val="right" w:pos="8640"/>
      </w:tabs>
    </w:pPr>
  </w:style>
  <w:style w:type="character" w:customStyle="1" w:styleId="FooterChar">
    <w:name w:val="Footer Char"/>
    <w:basedOn w:val="DefaultParagraphFont"/>
    <w:link w:val="Footer"/>
    <w:uiPriority w:val="99"/>
    <w:rsid w:val="00B369D9"/>
    <w:rPr>
      <w:rFonts w:ascii="Times New Roman" w:eastAsia="Times New Roman" w:hAnsi="Times New Roman"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printerSettings" Target="printerSettings/printerSettings1.bin"/><Relationship Id="rId14" Type="http://schemas.openxmlformats.org/officeDocument/2006/relationships/header" Target="header2.xml"/><Relationship Id="rId15" Type="http://schemas.openxmlformats.org/officeDocument/2006/relationships/printerSettings" Target="printerSettings/printerSettings2.bin"/><Relationship Id="rId16" Type="http://schemas.openxmlformats.org/officeDocument/2006/relationships/hyperlink" Target="http://extranet.cccco.edu/Divisions/StudentServices/StudentEquity.aspx" TargetMode="External"/><Relationship Id="rId17" Type="http://schemas.openxmlformats.org/officeDocument/2006/relationships/hyperlink" Target="http://extranet.cccco.edu/Divisions/StudentServices/StudentEquity.aspx" TargetMode="External"/><Relationship Id="rId18" Type="http://schemas.openxmlformats.org/officeDocument/2006/relationships/header" Target="header3.xml"/><Relationship Id="rId19" Type="http://schemas.openxmlformats.org/officeDocument/2006/relationships/printerSettings" Target="printerSettings/printerSettings3.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1337</Words>
  <Characters>7621</Characters>
  <Application>Microsoft Macintosh Word</Application>
  <DocSecurity>0</DocSecurity>
  <Lines>63</Lines>
  <Paragraphs>17</Paragraphs>
  <ScaleCrop>false</ScaleCrop>
  <Company>Berkeley City College</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 Vo-Kumamoto</dc:creator>
  <cp:keywords/>
  <dc:description/>
  <cp:lastModifiedBy>Tram Vo-Kumamoto</cp:lastModifiedBy>
  <cp:revision>2</cp:revision>
  <cp:lastPrinted>2015-09-25T13:19:00Z</cp:lastPrinted>
  <dcterms:created xsi:type="dcterms:W3CDTF">2015-09-25T13:38:00Z</dcterms:created>
  <dcterms:modified xsi:type="dcterms:W3CDTF">2015-09-25T13:38:00Z</dcterms:modified>
</cp:coreProperties>
</file>