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7D41F" w14:textId="77777777" w:rsidR="007B1257" w:rsidRPr="00C53023" w:rsidRDefault="007B1257" w:rsidP="007B1257">
      <w:pPr>
        <w:rPr>
          <w:rFonts w:asciiTheme="majorHAnsi" w:hAnsiTheme="majorHAnsi"/>
          <w:b/>
          <w:sz w:val="24"/>
          <w:szCs w:val="24"/>
        </w:rPr>
      </w:pPr>
      <w:bookmarkStart w:id="0" w:name="_GoBack"/>
      <w:bookmarkEnd w:id="0"/>
    </w:p>
    <w:p w14:paraId="41EFB9F2" w14:textId="77777777" w:rsidR="00C53023" w:rsidRPr="00C53023" w:rsidRDefault="00C53023" w:rsidP="00C53023">
      <w:pPr>
        <w:jc w:val="center"/>
        <w:rPr>
          <w:rFonts w:asciiTheme="majorHAnsi" w:hAnsiTheme="majorHAnsi"/>
          <w:b/>
          <w:sz w:val="24"/>
          <w:szCs w:val="24"/>
        </w:rPr>
      </w:pPr>
      <w:r w:rsidRPr="00C53023">
        <w:rPr>
          <w:rFonts w:asciiTheme="majorHAnsi" w:hAnsiTheme="majorHAnsi"/>
          <w:b/>
          <w:sz w:val="24"/>
          <w:szCs w:val="24"/>
        </w:rPr>
        <w:t>MEMO</w:t>
      </w:r>
    </w:p>
    <w:p w14:paraId="24BD5C59" w14:textId="77777777" w:rsidR="00C53023" w:rsidRPr="00C53023" w:rsidRDefault="00C53023" w:rsidP="00C53023">
      <w:pPr>
        <w:rPr>
          <w:rFonts w:asciiTheme="majorHAnsi" w:hAnsiTheme="majorHAnsi"/>
          <w:sz w:val="24"/>
          <w:szCs w:val="24"/>
        </w:rPr>
      </w:pPr>
    </w:p>
    <w:p w14:paraId="2A6957D7" w14:textId="35EFB792" w:rsidR="00363269" w:rsidRPr="00C53023" w:rsidRDefault="00C53023" w:rsidP="00C53023">
      <w:pPr>
        <w:rPr>
          <w:rFonts w:asciiTheme="majorHAnsi" w:hAnsiTheme="majorHAnsi"/>
          <w:sz w:val="24"/>
          <w:szCs w:val="24"/>
        </w:rPr>
      </w:pPr>
      <w:r w:rsidRPr="00C53023">
        <w:rPr>
          <w:rFonts w:asciiTheme="majorHAnsi" w:hAnsiTheme="majorHAnsi"/>
          <w:sz w:val="24"/>
          <w:szCs w:val="24"/>
        </w:rPr>
        <w:t xml:space="preserve">Date: </w:t>
      </w:r>
      <w:r w:rsidRPr="00C53023">
        <w:rPr>
          <w:rFonts w:asciiTheme="majorHAnsi" w:hAnsiTheme="majorHAnsi"/>
          <w:sz w:val="24"/>
          <w:szCs w:val="24"/>
        </w:rPr>
        <w:tab/>
      </w:r>
      <w:r w:rsidR="00363269">
        <w:rPr>
          <w:rFonts w:asciiTheme="majorHAnsi" w:hAnsiTheme="majorHAnsi"/>
          <w:sz w:val="24"/>
          <w:szCs w:val="24"/>
        </w:rPr>
        <w:t>September 14, 2015</w:t>
      </w:r>
    </w:p>
    <w:p w14:paraId="1AC6F56B" w14:textId="77777777" w:rsidR="00C53023" w:rsidRPr="00C53023" w:rsidRDefault="00C53023" w:rsidP="00C53023">
      <w:pPr>
        <w:widowControl w:val="0"/>
        <w:autoSpaceDE w:val="0"/>
        <w:autoSpaceDN w:val="0"/>
        <w:adjustRightInd w:val="0"/>
        <w:rPr>
          <w:rFonts w:asciiTheme="majorHAnsi" w:hAnsiTheme="majorHAnsi" w:cs="Calibri"/>
          <w:sz w:val="24"/>
          <w:szCs w:val="24"/>
        </w:rPr>
      </w:pPr>
    </w:p>
    <w:p w14:paraId="5DC1BB53" w14:textId="0E146100" w:rsidR="00C53023" w:rsidRPr="00C53023" w:rsidRDefault="00363269" w:rsidP="00C53023">
      <w:pPr>
        <w:widowControl w:val="0"/>
        <w:autoSpaceDE w:val="0"/>
        <w:autoSpaceDN w:val="0"/>
        <w:adjustRightInd w:val="0"/>
        <w:rPr>
          <w:rFonts w:asciiTheme="majorHAnsi" w:hAnsiTheme="majorHAnsi" w:cs="Calibri"/>
          <w:sz w:val="24"/>
          <w:szCs w:val="24"/>
        </w:rPr>
      </w:pPr>
      <w:r>
        <w:rPr>
          <w:rFonts w:asciiTheme="majorHAnsi" w:hAnsiTheme="majorHAnsi" w:cs="Calibri"/>
          <w:sz w:val="24"/>
          <w:szCs w:val="24"/>
        </w:rPr>
        <w:t xml:space="preserve">To: </w:t>
      </w:r>
      <w:r>
        <w:rPr>
          <w:rFonts w:asciiTheme="majorHAnsi" w:hAnsiTheme="majorHAnsi" w:cs="Calibri"/>
          <w:sz w:val="24"/>
          <w:szCs w:val="24"/>
        </w:rPr>
        <w:tab/>
        <w:t>Roundtable</w:t>
      </w:r>
    </w:p>
    <w:p w14:paraId="6C3C347E" w14:textId="77777777" w:rsidR="00C53023" w:rsidRPr="00C53023" w:rsidRDefault="00C53023" w:rsidP="00C53023">
      <w:pPr>
        <w:widowControl w:val="0"/>
        <w:autoSpaceDE w:val="0"/>
        <w:autoSpaceDN w:val="0"/>
        <w:adjustRightInd w:val="0"/>
        <w:rPr>
          <w:rFonts w:asciiTheme="majorHAnsi" w:hAnsiTheme="majorHAnsi" w:cs="Calibri"/>
          <w:sz w:val="24"/>
          <w:szCs w:val="24"/>
        </w:rPr>
      </w:pPr>
    </w:p>
    <w:p w14:paraId="5CB6C1B4" w14:textId="77777777" w:rsidR="00C53023" w:rsidRPr="00C53023" w:rsidRDefault="00C53023" w:rsidP="00C53023">
      <w:pPr>
        <w:widowControl w:val="0"/>
        <w:autoSpaceDE w:val="0"/>
        <w:autoSpaceDN w:val="0"/>
        <w:adjustRightInd w:val="0"/>
        <w:rPr>
          <w:rFonts w:asciiTheme="majorHAnsi" w:hAnsiTheme="majorHAnsi" w:cs="Calibri"/>
          <w:sz w:val="24"/>
          <w:szCs w:val="24"/>
        </w:rPr>
      </w:pPr>
      <w:r w:rsidRPr="00C53023">
        <w:rPr>
          <w:rFonts w:asciiTheme="majorHAnsi" w:hAnsiTheme="majorHAnsi" w:cs="Calibri"/>
          <w:sz w:val="24"/>
          <w:szCs w:val="24"/>
        </w:rPr>
        <w:t xml:space="preserve">From: </w:t>
      </w:r>
      <w:r w:rsidRPr="00C53023">
        <w:rPr>
          <w:rFonts w:asciiTheme="majorHAnsi" w:hAnsiTheme="majorHAnsi" w:cs="Calibri"/>
          <w:sz w:val="24"/>
          <w:szCs w:val="24"/>
        </w:rPr>
        <w:tab/>
        <w:t>Tram Vo-Kumamoto, VP of Instruction</w:t>
      </w:r>
    </w:p>
    <w:p w14:paraId="143C322D" w14:textId="77777777" w:rsidR="00C53023" w:rsidRPr="00C53023" w:rsidRDefault="00C53023" w:rsidP="00C53023">
      <w:pPr>
        <w:widowControl w:val="0"/>
        <w:autoSpaceDE w:val="0"/>
        <w:autoSpaceDN w:val="0"/>
        <w:adjustRightInd w:val="0"/>
        <w:rPr>
          <w:rFonts w:asciiTheme="majorHAnsi" w:hAnsiTheme="majorHAnsi" w:cs="Calibri"/>
          <w:sz w:val="24"/>
          <w:szCs w:val="24"/>
        </w:rPr>
      </w:pPr>
    </w:p>
    <w:p w14:paraId="645D9E85" w14:textId="5626D739" w:rsidR="00C53023" w:rsidRPr="00C53023" w:rsidRDefault="00363269" w:rsidP="00C53023">
      <w:pPr>
        <w:widowControl w:val="0"/>
        <w:autoSpaceDE w:val="0"/>
        <w:autoSpaceDN w:val="0"/>
        <w:adjustRightInd w:val="0"/>
        <w:rPr>
          <w:rFonts w:asciiTheme="majorHAnsi" w:hAnsiTheme="majorHAnsi" w:cs="Calibri"/>
          <w:sz w:val="24"/>
          <w:szCs w:val="24"/>
        </w:rPr>
      </w:pPr>
      <w:r>
        <w:rPr>
          <w:rFonts w:asciiTheme="majorHAnsi" w:hAnsiTheme="majorHAnsi" w:cs="Calibri"/>
          <w:sz w:val="24"/>
          <w:szCs w:val="24"/>
        </w:rPr>
        <w:t xml:space="preserve">Re:  </w:t>
      </w:r>
      <w:r>
        <w:rPr>
          <w:rFonts w:asciiTheme="majorHAnsi" w:hAnsiTheme="majorHAnsi" w:cs="Calibri"/>
          <w:sz w:val="24"/>
          <w:szCs w:val="24"/>
        </w:rPr>
        <w:tab/>
        <w:t xml:space="preserve">Education </w:t>
      </w:r>
      <w:proofErr w:type="gramStart"/>
      <w:r>
        <w:rPr>
          <w:rFonts w:asciiTheme="majorHAnsi" w:hAnsiTheme="majorHAnsi" w:cs="Calibri"/>
          <w:sz w:val="24"/>
          <w:szCs w:val="24"/>
        </w:rPr>
        <w:t>Committee  -</w:t>
      </w:r>
      <w:proofErr w:type="gramEnd"/>
      <w:r>
        <w:rPr>
          <w:rFonts w:asciiTheme="majorHAnsi" w:hAnsiTheme="majorHAnsi" w:cs="Calibri"/>
          <w:sz w:val="24"/>
          <w:szCs w:val="24"/>
        </w:rPr>
        <w:t xml:space="preserve"> 2015-2016 Annual Goals Recommendations</w:t>
      </w:r>
    </w:p>
    <w:p w14:paraId="22B2909C" w14:textId="77777777" w:rsidR="00C53023" w:rsidRPr="00C53023" w:rsidRDefault="00C53023" w:rsidP="00C53023">
      <w:pPr>
        <w:widowControl w:val="0"/>
        <w:pBdr>
          <w:top w:val="single" w:sz="4" w:space="1" w:color="auto"/>
        </w:pBdr>
        <w:autoSpaceDE w:val="0"/>
        <w:autoSpaceDN w:val="0"/>
        <w:adjustRightInd w:val="0"/>
        <w:rPr>
          <w:rFonts w:asciiTheme="majorHAnsi" w:hAnsiTheme="majorHAnsi" w:cs="Calibri"/>
          <w:sz w:val="24"/>
          <w:szCs w:val="24"/>
        </w:rPr>
      </w:pPr>
    </w:p>
    <w:p w14:paraId="3A5075AA" w14:textId="32B56F3B" w:rsidR="00363269" w:rsidRPr="003713BF" w:rsidRDefault="00363269" w:rsidP="00DD3811">
      <w:pPr>
        <w:rPr>
          <w:rFonts w:asciiTheme="majorHAnsi" w:hAnsiTheme="majorHAnsi"/>
          <w:sz w:val="22"/>
          <w:szCs w:val="22"/>
        </w:rPr>
      </w:pPr>
      <w:r w:rsidRPr="003713BF">
        <w:rPr>
          <w:rFonts w:asciiTheme="majorHAnsi" w:hAnsiTheme="majorHAnsi"/>
          <w:sz w:val="22"/>
          <w:szCs w:val="22"/>
        </w:rPr>
        <w:t>At the last Education Committee meeting, we had a small group of the membership meet to discuss the annual goals for the college. The committee reviewed the BCC 2024 Education Master Plan Goal and the BCC Annual Goals from last year as follows.</w:t>
      </w:r>
    </w:p>
    <w:p w14:paraId="2AD14E2F" w14:textId="77777777" w:rsidR="00363269" w:rsidRPr="003713BF" w:rsidRDefault="00363269" w:rsidP="00DD3811">
      <w:pPr>
        <w:rPr>
          <w:rFonts w:asciiTheme="majorHAnsi" w:hAnsiTheme="majorHAnsi"/>
          <w:sz w:val="22"/>
          <w:szCs w:val="22"/>
        </w:rPr>
      </w:pPr>
    </w:p>
    <w:p w14:paraId="0E46A9A0" w14:textId="0B65F9A9" w:rsidR="00363269" w:rsidRPr="003713BF" w:rsidRDefault="00363269" w:rsidP="003713BF">
      <w:p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3713BF">
        <w:rPr>
          <w:rFonts w:asciiTheme="majorHAnsi" w:hAnsiTheme="majorHAnsi"/>
          <w:sz w:val="22"/>
          <w:szCs w:val="22"/>
        </w:rPr>
        <w:t>BCC 2024 - Education Master Plan Goal</w:t>
      </w:r>
    </w:p>
    <w:p w14:paraId="47E60A82" w14:textId="77777777" w:rsidR="00363269" w:rsidRPr="003713BF" w:rsidRDefault="00363269" w:rsidP="003713BF">
      <w:p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3713BF">
        <w:rPr>
          <w:rFonts w:asciiTheme="majorHAnsi" w:hAnsiTheme="majorHAnsi"/>
          <w:sz w:val="22"/>
          <w:szCs w:val="22"/>
        </w:rPr>
        <w:t>Eliminate the education gap and advance student access, equity and success with exemplary programs.</w:t>
      </w:r>
    </w:p>
    <w:p w14:paraId="5F2DFD95" w14:textId="77777777" w:rsidR="00363269" w:rsidRPr="003713BF" w:rsidRDefault="00363269" w:rsidP="003713BF">
      <w:pPr>
        <w:pBdr>
          <w:top w:val="single" w:sz="4" w:space="1" w:color="auto"/>
          <w:left w:val="single" w:sz="4" w:space="4" w:color="auto"/>
          <w:bottom w:val="single" w:sz="4" w:space="1" w:color="auto"/>
          <w:right w:val="single" w:sz="4" w:space="4" w:color="auto"/>
        </w:pBdr>
        <w:rPr>
          <w:rFonts w:asciiTheme="majorHAnsi" w:hAnsiTheme="majorHAnsi"/>
          <w:sz w:val="22"/>
          <w:szCs w:val="22"/>
        </w:rPr>
      </w:pPr>
    </w:p>
    <w:p w14:paraId="02662D9A" w14:textId="77777777" w:rsidR="00363269" w:rsidRPr="003713BF" w:rsidRDefault="00363269" w:rsidP="003713BF">
      <w:p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3713BF">
        <w:rPr>
          <w:rFonts w:asciiTheme="majorHAnsi" w:hAnsiTheme="majorHAnsi"/>
          <w:sz w:val="22"/>
          <w:szCs w:val="22"/>
        </w:rPr>
        <w:t>BCC Annual Goals to help reach the above 10 year Master Plan Goal</w:t>
      </w:r>
    </w:p>
    <w:p w14:paraId="24F012B6" w14:textId="77777777" w:rsidR="00363269" w:rsidRPr="003713BF" w:rsidRDefault="00363269" w:rsidP="003713BF">
      <w:pPr>
        <w:pBdr>
          <w:top w:val="single" w:sz="4" w:space="1" w:color="auto"/>
          <w:left w:val="single" w:sz="4" w:space="4" w:color="auto"/>
          <w:bottom w:val="single" w:sz="4" w:space="1" w:color="auto"/>
          <w:right w:val="single" w:sz="4" w:space="4" w:color="auto"/>
        </w:pBdr>
        <w:rPr>
          <w:rFonts w:asciiTheme="majorHAnsi" w:hAnsiTheme="majorHAnsi"/>
          <w:sz w:val="22"/>
          <w:szCs w:val="22"/>
        </w:rPr>
      </w:pPr>
    </w:p>
    <w:p w14:paraId="290A9894" w14:textId="77777777" w:rsidR="00363269" w:rsidRPr="003713BF" w:rsidRDefault="00363269" w:rsidP="003713BF">
      <w:p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3713BF">
        <w:rPr>
          <w:rFonts w:asciiTheme="majorHAnsi" w:hAnsiTheme="majorHAnsi"/>
          <w:sz w:val="22"/>
          <w:szCs w:val="22"/>
        </w:rPr>
        <w:t xml:space="preserve">1. Preserve and nourish resources to ensure access, equity and success for all students. </w:t>
      </w:r>
    </w:p>
    <w:p w14:paraId="168C22AF" w14:textId="77777777" w:rsidR="00363269" w:rsidRPr="003713BF" w:rsidRDefault="00363269" w:rsidP="003713BF">
      <w:p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3713BF">
        <w:rPr>
          <w:rFonts w:asciiTheme="majorHAnsi" w:hAnsiTheme="majorHAnsi"/>
          <w:sz w:val="22"/>
          <w:szCs w:val="22"/>
        </w:rPr>
        <w:t>2. Increase certificate/degree completion and transfers to 4-year colleges or universities by inspiring and supporting students and maintaining high quality educational programs.</w:t>
      </w:r>
    </w:p>
    <w:p w14:paraId="191B60E7" w14:textId="77777777" w:rsidR="00363269" w:rsidRPr="003713BF" w:rsidRDefault="00363269" w:rsidP="003713BF">
      <w:p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3713BF">
        <w:rPr>
          <w:rFonts w:asciiTheme="majorHAnsi" w:hAnsiTheme="majorHAnsi"/>
          <w:sz w:val="22"/>
          <w:szCs w:val="22"/>
        </w:rPr>
        <w:t>3. Improve career and college preparation progress and success rates</w:t>
      </w:r>
    </w:p>
    <w:p w14:paraId="4A6142C7" w14:textId="77777777" w:rsidR="00363269" w:rsidRPr="003713BF" w:rsidRDefault="00363269" w:rsidP="003713BF">
      <w:p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3713BF">
        <w:rPr>
          <w:rFonts w:asciiTheme="majorHAnsi" w:hAnsiTheme="majorHAnsi"/>
          <w:sz w:val="22"/>
          <w:szCs w:val="22"/>
        </w:rPr>
        <w:t xml:space="preserve">4. Ensure BCC programs and services reach sustainable, continuous quality improvement level  </w:t>
      </w:r>
    </w:p>
    <w:p w14:paraId="3AA9E624" w14:textId="104BA35D" w:rsidR="00363269" w:rsidRPr="003713BF" w:rsidRDefault="00363269" w:rsidP="003713BF">
      <w:p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3713BF">
        <w:rPr>
          <w:rFonts w:asciiTheme="majorHAnsi" w:hAnsiTheme="majorHAnsi"/>
          <w:sz w:val="22"/>
          <w:szCs w:val="22"/>
        </w:rPr>
        <w:t>5. Collaborate to maintain high-quality educational programs and ensure fiscal stability</w:t>
      </w:r>
    </w:p>
    <w:p w14:paraId="07021FDF" w14:textId="308D5E8D" w:rsidR="00363269" w:rsidRPr="003713BF" w:rsidRDefault="00363269" w:rsidP="00363269">
      <w:pPr>
        <w:rPr>
          <w:rFonts w:asciiTheme="majorHAnsi" w:hAnsiTheme="majorHAnsi"/>
          <w:sz w:val="22"/>
          <w:szCs w:val="22"/>
        </w:rPr>
      </w:pPr>
    </w:p>
    <w:p w14:paraId="6F5A5A0F" w14:textId="712C4EBE" w:rsidR="00363269" w:rsidRPr="003713BF" w:rsidRDefault="00363269" w:rsidP="00363269">
      <w:pPr>
        <w:rPr>
          <w:rFonts w:asciiTheme="majorHAnsi" w:hAnsiTheme="majorHAnsi"/>
          <w:sz w:val="22"/>
          <w:szCs w:val="22"/>
        </w:rPr>
      </w:pPr>
      <w:r w:rsidRPr="003713BF">
        <w:rPr>
          <w:rFonts w:asciiTheme="majorHAnsi" w:hAnsiTheme="majorHAnsi"/>
          <w:sz w:val="22"/>
          <w:szCs w:val="22"/>
        </w:rPr>
        <w:t>In reviewing the above we have the following recommendations:</w:t>
      </w:r>
    </w:p>
    <w:p w14:paraId="797DFBA8" w14:textId="77777777" w:rsidR="00363269" w:rsidRPr="003713BF" w:rsidRDefault="00363269" w:rsidP="00363269">
      <w:pPr>
        <w:rPr>
          <w:rFonts w:asciiTheme="majorHAnsi" w:hAnsiTheme="majorHAnsi"/>
          <w:sz w:val="22"/>
          <w:szCs w:val="22"/>
        </w:rPr>
      </w:pPr>
    </w:p>
    <w:p w14:paraId="4BD5D2D2" w14:textId="2FE8B1FF" w:rsidR="00363269" w:rsidRPr="003713BF" w:rsidRDefault="00363269" w:rsidP="00363269">
      <w:pPr>
        <w:pStyle w:val="ListParagraph"/>
        <w:numPr>
          <w:ilvl w:val="0"/>
          <w:numId w:val="5"/>
        </w:numPr>
        <w:rPr>
          <w:rFonts w:asciiTheme="majorHAnsi" w:hAnsiTheme="majorHAnsi"/>
          <w:sz w:val="22"/>
          <w:szCs w:val="22"/>
        </w:rPr>
      </w:pPr>
      <w:r w:rsidRPr="003713BF">
        <w:rPr>
          <w:rFonts w:asciiTheme="majorHAnsi" w:hAnsiTheme="majorHAnsi"/>
          <w:sz w:val="22"/>
          <w:szCs w:val="22"/>
        </w:rPr>
        <w:t>Given the EMP goal, we should reconsider</w:t>
      </w:r>
      <w:r w:rsidR="003713BF" w:rsidRPr="003713BF">
        <w:rPr>
          <w:rFonts w:asciiTheme="majorHAnsi" w:hAnsiTheme="majorHAnsi"/>
          <w:sz w:val="22"/>
          <w:szCs w:val="22"/>
        </w:rPr>
        <w:t xml:space="preserve"> the details of</w:t>
      </w:r>
      <w:r w:rsidRPr="003713BF">
        <w:rPr>
          <w:rFonts w:asciiTheme="majorHAnsi" w:hAnsiTheme="majorHAnsi"/>
          <w:sz w:val="22"/>
          <w:szCs w:val="22"/>
        </w:rPr>
        <w:t xml:space="preserve"> the annual goals to </w:t>
      </w:r>
      <w:r w:rsidR="003713BF" w:rsidRPr="003713BF">
        <w:rPr>
          <w:rFonts w:asciiTheme="majorHAnsi" w:hAnsiTheme="majorHAnsi"/>
          <w:sz w:val="22"/>
          <w:szCs w:val="22"/>
        </w:rPr>
        <w:t xml:space="preserve">better align them with </w:t>
      </w:r>
      <w:r w:rsidRPr="003713BF">
        <w:rPr>
          <w:rFonts w:asciiTheme="majorHAnsi" w:hAnsiTheme="majorHAnsi"/>
          <w:sz w:val="22"/>
          <w:szCs w:val="22"/>
        </w:rPr>
        <w:t xml:space="preserve">the EMP goal.  </w:t>
      </w:r>
    </w:p>
    <w:p w14:paraId="05FE83A6" w14:textId="2DE11EAA" w:rsidR="00363269" w:rsidRPr="003713BF" w:rsidRDefault="00363269" w:rsidP="00363269">
      <w:pPr>
        <w:pStyle w:val="ListParagraph"/>
        <w:numPr>
          <w:ilvl w:val="0"/>
          <w:numId w:val="5"/>
        </w:numPr>
        <w:rPr>
          <w:rFonts w:asciiTheme="majorHAnsi" w:hAnsiTheme="majorHAnsi"/>
          <w:sz w:val="22"/>
          <w:szCs w:val="22"/>
        </w:rPr>
      </w:pPr>
      <w:r w:rsidRPr="003713BF">
        <w:rPr>
          <w:rFonts w:asciiTheme="majorHAnsi" w:hAnsiTheme="majorHAnsi"/>
          <w:sz w:val="22"/>
          <w:szCs w:val="22"/>
        </w:rPr>
        <w:t>Specifically, we would like to better align Goals 2-5 to strengthen our annual efforts towards eliminating the education gap by:</w:t>
      </w:r>
    </w:p>
    <w:p w14:paraId="2B88324B" w14:textId="085797DF" w:rsidR="00363269" w:rsidRPr="003713BF" w:rsidRDefault="00363269" w:rsidP="00363269">
      <w:pPr>
        <w:pStyle w:val="ListParagraph"/>
        <w:numPr>
          <w:ilvl w:val="1"/>
          <w:numId w:val="5"/>
        </w:numPr>
        <w:rPr>
          <w:rFonts w:asciiTheme="majorHAnsi" w:hAnsiTheme="majorHAnsi"/>
          <w:sz w:val="22"/>
          <w:szCs w:val="22"/>
        </w:rPr>
      </w:pPr>
      <w:r w:rsidRPr="003713BF">
        <w:rPr>
          <w:rFonts w:asciiTheme="majorHAnsi" w:hAnsiTheme="majorHAnsi"/>
          <w:sz w:val="22"/>
          <w:szCs w:val="22"/>
        </w:rPr>
        <w:t>Being more specific about the equity targets in our annual goals for course success and degree/certificate.</w:t>
      </w:r>
    </w:p>
    <w:p w14:paraId="236A0ADF" w14:textId="29080A72" w:rsidR="00363269" w:rsidRPr="003713BF" w:rsidRDefault="00363269" w:rsidP="00363269">
      <w:pPr>
        <w:pStyle w:val="ListParagraph"/>
        <w:numPr>
          <w:ilvl w:val="1"/>
          <w:numId w:val="5"/>
        </w:numPr>
        <w:rPr>
          <w:rFonts w:asciiTheme="majorHAnsi" w:hAnsiTheme="majorHAnsi"/>
          <w:sz w:val="22"/>
          <w:szCs w:val="22"/>
        </w:rPr>
      </w:pPr>
      <w:r w:rsidRPr="003713BF">
        <w:rPr>
          <w:rFonts w:asciiTheme="majorHAnsi" w:hAnsiTheme="majorHAnsi"/>
          <w:sz w:val="22"/>
          <w:szCs w:val="22"/>
        </w:rPr>
        <w:t>Being more specific about decreasing the disproportionate impact for targeted student groups in alignment with the college</w:t>
      </w:r>
      <w:r w:rsidR="003713BF" w:rsidRPr="003713BF">
        <w:rPr>
          <w:rFonts w:asciiTheme="majorHAnsi" w:hAnsiTheme="majorHAnsi"/>
          <w:sz w:val="22"/>
          <w:szCs w:val="22"/>
        </w:rPr>
        <w:t xml:space="preserve"> Equity Plan with regards to improving career and college preparation.</w:t>
      </w:r>
    </w:p>
    <w:p w14:paraId="76A5EEB1" w14:textId="53F6D057" w:rsidR="00363269" w:rsidRPr="003713BF" w:rsidRDefault="003713BF" w:rsidP="00363269">
      <w:pPr>
        <w:pStyle w:val="ListParagraph"/>
        <w:numPr>
          <w:ilvl w:val="1"/>
          <w:numId w:val="5"/>
        </w:numPr>
        <w:rPr>
          <w:rFonts w:asciiTheme="majorHAnsi" w:hAnsiTheme="majorHAnsi"/>
          <w:sz w:val="22"/>
          <w:szCs w:val="22"/>
        </w:rPr>
      </w:pPr>
      <w:r w:rsidRPr="003713BF">
        <w:rPr>
          <w:rFonts w:asciiTheme="majorHAnsi" w:hAnsiTheme="majorHAnsi"/>
          <w:sz w:val="22"/>
          <w:szCs w:val="22"/>
        </w:rPr>
        <w:t>Creating a more integrated and comprehensive approach to reviewing the Program Review documents to ensure that sustainable, continuous quality improvement is made to address the educational gap of students within the programs.</w:t>
      </w:r>
    </w:p>
    <w:p w14:paraId="16D6429D" w14:textId="77777777" w:rsidR="00E85446" w:rsidRPr="003713BF" w:rsidRDefault="00E85446" w:rsidP="007B1257">
      <w:pPr>
        <w:rPr>
          <w:rFonts w:asciiTheme="majorHAnsi" w:hAnsiTheme="majorHAnsi"/>
          <w:sz w:val="22"/>
          <w:szCs w:val="22"/>
        </w:rPr>
      </w:pPr>
    </w:p>
    <w:sectPr w:rsidR="00E85446" w:rsidRPr="003713BF" w:rsidSect="00E3440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954A7" w14:textId="77777777" w:rsidR="00A67021" w:rsidRDefault="00A67021" w:rsidP="00C53023">
      <w:r>
        <w:separator/>
      </w:r>
    </w:p>
  </w:endnote>
  <w:endnote w:type="continuationSeparator" w:id="0">
    <w:p w14:paraId="67C88708" w14:textId="77777777" w:rsidR="00A67021" w:rsidRDefault="00A67021" w:rsidP="00C5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CE3A9" w14:textId="77777777" w:rsidR="00A67021" w:rsidRDefault="00A67021" w:rsidP="00C53023">
      <w:r>
        <w:separator/>
      </w:r>
    </w:p>
  </w:footnote>
  <w:footnote w:type="continuationSeparator" w:id="0">
    <w:p w14:paraId="1B0D7E8F" w14:textId="77777777" w:rsidR="00A67021" w:rsidRDefault="00A67021" w:rsidP="00C53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BF11C" w14:textId="6D4792D0" w:rsidR="00C53023" w:rsidRDefault="00C53023" w:rsidP="00C53023">
    <w:pPr>
      <w:pStyle w:val="Header"/>
      <w:jc w:val="center"/>
    </w:pPr>
    <w:r w:rsidRPr="00AD6EB5">
      <w:rPr>
        <w:noProof/>
      </w:rPr>
      <w:drawing>
        <wp:inline distT="0" distB="0" distL="0" distR="0" wp14:anchorId="6DD829D9" wp14:editId="18CA6671">
          <wp:extent cx="685800" cy="6858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82" cy="68588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1E11"/>
    <w:multiLevelType w:val="hybridMultilevel"/>
    <w:tmpl w:val="A2F64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A02710"/>
    <w:multiLevelType w:val="hybridMultilevel"/>
    <w:tmpl w:val="C2A012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A767B32"/>
    <w:multiLevelType w:val="hybridMultilevel"/>
    <w:tmpl w:val="7C3C8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A245F6"/>
    <w:multiLevelType w:val="hybridMultilevel"/>
    <w:tmpl w:val="04E4E7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9744B9"/>
    <w:multiLevelType w:val="hybridMultilevel"/>
    <w:tmpl w:val="649C2F4A"/>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57"/>
    <w:rsid w:val="000D7234"/>
    <w:rsid w:val="00363269"/>
    <w:rsid w:val="003713BF"/>
    <w:rsid w:val="007A3BF2"/>
    <w:rsid w:val="007B1257"/>
    <w:rsid w:val="00833F4B"/>
    <w:rsid w:val="00A67021"/>
    <w:rsid w:val="00C16CB8"/>
    <w:rsid w:val="00C53023"/>
    <w:rsid w:val="00D3300E"/>
    <w:rsid w:val="00DD3811"/>
    <w:rsid w:val="00E34400"/>
    <w:rsid w:val="00E8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3CD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5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257"/>
    <w:pPr>
      <w:ind w:left="720"/>
      <w:contextualSpacing/>
    </w:pPr>
  </w:style>
  <w:style w:type="paragraph" w:styleId="BalloonText">
    <w:name w:val="Balloon Text"/>
    <w:basedOn w:val="Normal"/>
    <w:link w:val="BalloonTextChar"/>
    <w:uiPriority w:val="99"/>
    <w:semiHidden/>
    <w:unhideWhenUsed/>
    <w:rsid w:val="00833F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F4B"/>
    <w:rPr>
      <w:rFonts w:ascii="Lucida Grande" w:eastAsia="Times New Roman" w:hAnsi="Lucida Grande" w:cs="Lucida Grande"/>
      <w:sz w:val="18"/>
      <w:szCs w:val="18"/>
    </w:rPr>
  </w:style>
  <w:style w:type="paragraph" w:styleId="Header">
    <w:name w:val="header"/>
    <w:basedOn w:val="Normal"/>
    <w:link w:val="HeaderChar"/>
    <w:uiPriority w:val="99"/>
    <w:unhideWhenUsed/>
    <w:rsid w:val="00C53023"/>
    <w:pPr>
      <w:tabs>
        <w:tab w:val="center" w:pos="4320"/>
        <w:tab w:val="right" w:pos="8640"/>
      </w:tabs>
    </w:pPr>
  </w:style>
  <w:style w:type="character" w:customStyle="1" w:styleId="HeaderChar">
    <w:name w:val="Header Char"/>
    <w:basedOn w:val="DefaultParagraphFont"/>
    <w:link w:val="Header"/>
    <w:uiPriority w:val="99"/>
    <w:rsid w:val="00C5302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53023"/>
    <w:pPr>
      <w:tabs>
        <w:tab w:val="center" w:pos="4320"/>
        <w:tab w:val="right" w:pos="8640"/>
      </w:tabs>
    </w:pPr>
  </w:style>
  <w:style w:type="character" w:customStyle="1" w:styleId="FooterChar">
    <w:name w:val="Footer Char"/>
    <w:basedOn w:val="DefaultParagraphFont"/>
    <w:link w:val="Footer"/>
    <w:uiPriority w:val="99"/>
    <w:rsid w:val="00C5302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5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257"/>
    <w:pPr>
      <w:ind w:left="720"/>
      <w:contextualSpacing/>
    </w:pPr>
  </w:style>
  <w:style w:type="paragraph" w:styleId="BalloonText">
    <w:name w:val="Balloon Text"/>
    <w:basedOn w:val="Normal"/>
    <w:link w:val="BalloonTextChar"/>
    <w:uiPriority w:val="99"/>
    <w:semiHidden/>
    <w:unhideWhenUsed/>
    <w:rsid w:val="00833F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F4B"/>
    <w:rPr>
      <w:rFonts w:ascii="Lucida Grande" w:eastAsia="Times New Roman" w:hAnsi="Lucida Grande" w:cs="Lucida Grande"/>
      <w:sz w:val="18"/>
      <w:szCs w:val="18"/>
    </w:rPr>
  </w:style>
  <w:style w:type="paragraph" w:styleId="Header">
    <w:name w:val="header"/>
    <w:basedOn w:val="Normal"/>
    <w:link w:val="HeaderChar"/>
    <w:uiPriority w:val="99"/>
    <w:unhideWhenUsed/>
    <w:rsid w:val="00C53023"/>
    <w:pPr>
      <w:tabs>
        <w:tab w:val="center" w:pos="4320"/>
        <w:tab w:val="right" w:pos="8640"/>
      </w:tabs>
    </w:pPr>
  </w:style>
  <w:style w:type="character" w:customStyle="1" w:styleId="HeaderChar">
    <w:name w:val="Header Char"/>
    <w:basedOn w:val="DefaultParagraphFont"/>
    <w:link w:val="Header"/>
    <w:uiPriority w:val="99"/>
    <w:rsid w:val="00C5302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53023"/>
    <w:pPr>
      <w:tabs>
        <w:tab w:val="center" w:pos="4320"/>
        <w:tab w:val="right" w:pos="8640"/>
      </w:tabs>
    </w:pPr>
  </w:style>
  <w:style w:type="character" w:customStyle="1" w:styleId="FooterChar">
    <w:name w:val="Footer Char"/>
    <w:basedOn w:val="DefaultParagraphFont"/>
    <w:link w:val="Footer"/>
    <w:uiPriority w:val="99"/>
    <w:rsid w:val="00C5302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Berkeley City College</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 Vo-Kumamoto</dc:creator>
  <cp:lastModifiedBy>Cynthia Reese</cp:lastModifiedBy>
  <cp:revision>2</cp:revision>
  <cp:lastPrinted>2015-09-14T17:57:00Z</cp:lastPrinted>
  <dcterms:created xsi:type="dcterms:W3CDTF">2015-09-14T17:57:00Z</dcterms:created>
  <dcterms:modified xsi:type="dcterms:W3CDTF">2015-09-14T17:57:00Z</dcterms:modified>
</cp:coreProperties>
</file>