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ECF8C6" wp14:editId="12106F3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070E95">
        <w:rPr>
          <w:color w:val="007F7F"/>
        </w:rPr>
        <w:t>November 14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12:15p</w:t>
            </w:r>
            <w:r w:rsidR="006C6F99">
              <w:rPr>
                <w:rFonts w:eastAsia="Calibri" w:cs="Calibri"/>
                <w:sz w:val="24"/>
                <w:szCs w:val="24"/>
              </w:rPr>
              <w:t>-12:25p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DF2C0A" w:rsidRPr="00856B2D" w:rsidRDefault="003B1980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10-24</w:t>
            </w:r>
            <w:r w:rsidR="00DF2C0A">
              <w:rPr>
                <w:rFonts w:eastAsia="Calibri" w:cs="Calibri"/>
                <w:sz w:val="24"/>
                <w:szCs w:val="24"/>
              </w:rPr>
              <w:t>-2016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3B1980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:rsidR="00DF2C0A" w:rsidRPr="00856B2D" w:rsidRDefault="003B1980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10-24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 minutes</w:t>
            </w:r>
          </w:p>
        </w:tc>
      </w:tr>
      <w:tr w:rsidR="004F2B0F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6C6F99">
              <w:rPr>
                <w:rFonts w:eastAsia="Calibri" w:cs="Calibri"/>
                <w:sz w:val="24"/>
                <w:szCs w:val="24"/>
              </w:rPr>
              <w:t>5</w:t>
            </w:r>
            <w:r w:rsidR="00EB5113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3B1980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PASS 2015-2017 Report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3B1980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C12131" w:rsidP="00E2067E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</w:t>
            </w:r>
            <w:r w:rsidR="00EB5113">
              <w:rPr>
                <w:rFonts w:eastAsia="Calibri" w:cs="Calibri"/>
                <w:sz w:val="24"/>
                <w:szCs w:val="24"/>
              </w:rPr>
              <w:t>o</w:t>
            </w:r>
            <w:r>
              <w:rPr>
                <w:rFonts w:eastAsia="Calibri" w:cs="Calibri"/>
                <w:sz w:val="24"/>
                <w:szCs w:val="24"/>
              </w:rPr>
              <w:t>r</w:t>
            </w:r>
            <w:r w:rsidR="00EB5113">
              <w:rPr>
                <w:rFonts w:eastAsia="Calibri" w:cs="Calibri"/>
                <w:sz w:val="24"/>
                <w:szCs w:val="24"/>
              </w:rPr>
              <w:t>mation</w:t>
            </w:r>
          </w:p>
          <w:p w:rsidR="003B1980" w:rsidRPr="00856B2D" w:rsidRDefault="003B1980" w:rsidP="003B1980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Discuss Reallocation Process for 2016-2018 </w:t>
            </w:r>
          </w:p>
        </w:tc>
      </w:tr>
      <w:tr w:rsidR="004F2B0F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EB5113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F1619E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3B1980">
              <w:rPr>
                <w:rFonts w:eastAsia="Calibri" w:cs="Calibri"/>
                <w:sz w:val="24"/>
                <w:szCs w:val="24"/>
              </w:rPr>
              <w:t>-1:10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9E" w:rsidRPr="00856B2D" w:rsidRDefault="003B1980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College </w:t>
            </w:r>
            <w:r w:rsidR="00F92BF9">
              <w:rPr>
                <w:rFonts w:eastAsia="Calibri" w:cs="Calibri"/>
                <w:sz w:val="24"/>
                <w:szCs w:val="24"/>
              </w:rPr>
              <w:t>Roundtable</w:t>
            </w:r>
            <w:r>
              <w:rPr>
                <w:rFonts w:eastAsia="Calibri" w:cs="Calibri"/>
                <w:sz w:val="24"/>
                <w:szCs w:val="24"/>
              </w:rPr>
              <w:t xml:space="preserve"> membership and charge review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1D6" w:rsidRDefault="008751D6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:rsidR="00F1619E" w:rsidRPr="00856B2D" w:rsidRDefault="003B1980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R.  Tomaneng            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C12131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Discussion</w:t>
            </w:r>
          </w:p>
          <w:p w:rsidR="003B1980" w:rsidRPr="00856B2D" w:rsidRDefault="003B1980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Identify revisions </w:t>
            </w:r>
          </w:p>
        </w:tc>
      </w:tr>
      <w:tr w:rsidR="004F2B0F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3B1980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31" w:rsidRDefault="00C12131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:rsidR="006C7F75" w:rsidRPr="00856B2D" w:rsidRDefault="00C12131" w:rsidP="008751D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1D6" w:rsidRDefault="00C12131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:rsidR="008751D6" w:rsidRDefault="008751D6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:rsidR="004F2B0F" w:rsidRPr="00C642B4" w:rsidRDefault="00C12131" w:rsidP="008751D6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3B1980">
              <w:rPr>
                <w:rFonts w:eastAsia="Calibri" w:cs="Calibri"/>
                <w:sz w:val="24"/>
                <w:szCs w:val="24"/>
              </w:rPr>
              <w:t>1:20</w:t>
            </w:r>
            <w:r w:rsidR="00823957">
              <w:rPr>
                <w:rFonts w:eastAsia="Calibri" w:cs="Calibri"/>
                <w:sz w:val="24"/>
                <w:szCs w:val="24"/>
              </w:rPr>
              <w:t>p-1:30p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:rsidR="003B1980" w:rsidRDefault="00070E95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-OER  and Z Degree Grants</w:t>
            </w:r>
          </w:p>
          <w:p w:rsidR="006D0F5D" w:rsidRPr="00546630" w:rsidRDefault="00EB5113" w:rsidP="00EB5113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</w:t>
            </w:r>
            <w:r w:rsidR="006D0F5D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1D6" w:rsidRDefault="008751D6" w:rsidP="008751D6">
            <w:pPr>
              <w:pStyle w:val="TableParagraph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J. Yap,</w:t>
            </w:r>
          </w:p>
          <w:p w:rsidR="004F2B0F" w:rsidRPr="00856B2D" w:rsidRDefault="003B1980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H. Dodge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bookmarkStart w:id="0" w:name="_GoBack"/>
      <w:bookmarkEnd w:id="0"/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8751D6">
        <w:rPr>
          <w:rFonts w:ascii="Arial"/>
          <w:b/>
          <w:i/>
          <w:color w:val="007F7F"/>
          <w:spacing w:val="1"/>
          <w:sz w:val="20"/>
        </w:rPr>
        <w:t>Monday, November 28, 2016</w:t>
      </w:r>
    </w:p>
    <w:p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:rsidR="000D3B9E" w:rsidRDefault="00E20B7B" w:rsidP="000D3B9E">
      <w:pPr>
        <w:pStyle w:val="BodyText"/>
        <w:spacing w:before="0"/>
        <w:ind w:left="418" w:right="292"/>
        <w:rPr>
          <w:b/>
        </w:rPr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>Ms.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</w:p>
    <w:p w:rsidR="00EC75D5" w:rsidRPr="00242A1B" w:rsidRDefault="000D3B9E" w:rsidP="000D3B9E">
      <w:pPr>
        <w:pStyle w:val="BodyText"/>
        <w:spacing w:before="0"/>
        <w:ind w:left="418" w:right="292"/>
      </w:pPr>
      <w:r>
        <w:rPr>
          <w:b/>
        </w:rPr>
        <w:t>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="00E20B7B" w:rsidRPr="00242A1B">
        <w:t>,</w:t>
      </w:r>
      <w:r w:rsidR="00242A1B" w:rsidRPr="00242A1B">
        <w:t xml:space="preserve"> </w:t>
      </w:r>
      <w:r w:rsidR="00E20B7B" w:rsidRPr="00242A1B">
        <w:t>Academic</w:t>
      </w:r>
      <w:r w:rsidR="00E20B7B" w:rsidRPr="00242A1B">
        <w:rPr>
          <w:spacing w:val="-16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Carolyn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J.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Martin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Academic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Karen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Shields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President,</w:t>
      </w:r>
      <w:r w:rsidR="00242A1B" w:rsidRPr="00242A1B">
        <w:t xml:space="preserve"> </w:t>
      </w:r>
      <w:r w:rsidR="00E20B7B" w:rsidRPr="00242A1B">
        <w:rPr>
          <w:b/>
        </w:rPr>
        <w:t>Vacant</w:t>
      </w:r>
      <w:r w:rsidR="00E20B7B" w:rsidRPr="00242A1B">
        <w:t>,</w:t>
      </w:r>
      <w:r w:rsidR="00242A1B" w:rsidRPr="00242A1B"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</w:p>
    <w:p w:rsidR="00EC75D5" w:rsidRPr="00242A1B" w:rsidRDefault="00E20B7B" w:rsidP="000D3B9E">
      <w:pPr>
        <w:pStyle w:val="BodyText"/>
        <w:spacing w:before="0"/>
        <w:ind w:left="418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AD51D7">
        <w:rPr>
          <w:b/>
        </w:rPr>
        <w:t>Dr. Thomas Kies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Dave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Ivan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Cruz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VP</w:t>
      </w:r>
      <w:r w:rsidRPr="00242A1B">
        <w:rPr>
          <w:spacing w:val="-15"/>
        </w:rPr>
        <w:t xml:space="preserve"> </w:t>
      </w:r>
      <w:r w:rsidRPr="00242A1B">
        <w:t>Administration</w:t>
      </w:r>
    </w:p>
    <w:p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D3B9E"/>
    <w:rsid w:val="00242A1B"/>
    <w:rsid w:val="00321115"/>
    <w:rsid w:val="00324C9C"/>
    <w:rsid w:val="003A37EF"/>
    <w:rsid w:val="003B1980"/>
    <w:rsid w:val="00470932"/>
    <w:rsid w:val="004F2B0F"/>
    <w:rsid w:val="00694C3D"/>
    <w:rsid w:val="006C6F99"/>
    <w:rsid w:val="006C7F75"/>
    <w:rsid w:val="006D0F5D"/>
    <w:rsid w:val="007966A5"/>
    <w:rsid w:val="008047D2"/>
    <w:rsid w:val="00823957"/>
    <w:rsid w:val="00856B2D"/>
    <w:rsid w:val="008751D6"/>
    <w:rsid w:val="009F1D73"/>
    <w:rsid w:val="00A00ECE"/>
    <w:rsid w:val="00A14F00"/>
    <w:rsid w:val="00A54867"/>
    <w:rsid w:val="00AD51D7"/>
    <w:rsid w:val="00AD580A"/>
    <w:rsid w:val="00C12131"/>
    <w:rsid w:val="00C26488"/>
    <w:rsid w:val="00CD712C"/>
    <w:rsid w:val="00DF2C0A"/>
    <w:rsid w:val="00E20B7B"/>
    <w:rsid w:val="00E754E6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2016-11-03T00:09:00Z</dcterms:created>
  <dcterms:modified xsi:type="dcterms:W3CDTF">2016-11-10T01:23:00Z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