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simplePos x="0" y="0"/>
                <wp:positionH relativeFrom="column">
                  <wp:posOffset>4412512</wp:posOffset>
                </wp:positionH>
                <wp:positionV relativeFrom="paragraph">
                  <wp:posOffset>7644809</wp:posOffset>
                </wp:positionV>
                <wp:extent cx="1201021" cy="297711"/>
                <wp:effectExtent l="0" t="0" r="18415" b="26670"/>
                <wp:wrapNone/>
                <wp:docPr id="2" name="Text Box 2"/>
                <wp:cNvGraphicFramePr/>
                <a:graphic xmlns:a="http://schemas.openxmlformats.org/drawingml/2006/main">
                  <a:graphicData uri="http://schemas.microsoft.com/office/word/2010/wordprocessingShape">
                    <wps:wsp>
                      <wps:cNvSpPr txBox="1"/>
                      <wps:spPr>
                        <a:xfrm>
                          <a:off x="0" y="0"/>
                          <a:ext cx="1201021" cy="297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6E52" w:rsidRPr="002A2F9E" w:rsidRDefault="009F6E52"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 xml:space="preserve">Revised </w:t>
                            </w:r>
                            <w:r>
                              <w:rPr>
                                <w:rFonts w:ascii="Arial" w:hAnsi="Arial" w:cs="Arial"/>
                                <w:b/>
                                <w:color w:val="31849B" w:themeColor="accent5" w:themeShade="BF"/>
                                <w:sz w:val="18"/>
                                <w:szCs w:val="18"/>
                              </w:rPr>
                              <w:t>4</w:t>
                            </w:r>
                            <w:r w:rsidRPr="002A2F9E">
                              <w:rPr>
                                <w:rFonts w:ascii="Arial" w:hAnsi="Arial" w:cs="Arial"/>
                                <w:b/>
                                <w:color w:val="31849B" w:themeColor="accent5" w:themeShade="BF"/>
                                <w:sz w:val="18"/>
                                <w:szCs w:val="18"/>
                              </w:rPr>
                              <w:t>/</w:t>
                            </w:r>
                            <w:r>
                              <w:rPr>
                                <w:rFonts w:ascii="Arial" w:hAnsi="Arial" w:cs="Arial"/>
                                <w:b/>
                                <w:color w:val="31849B" w:themeColor="accent5" w:themeShade="BF"/>
                                <w:sz w:val="18"/>
                                <w:szCs w:val="18"/>
                              </w:rPr>
                              <w:t>04</w:t>
                            </w:r>
                            <w:r w:rsidRPr="002A2F9E">
                              <w:rPr>
                                <w:rFonts w:ascii="Arial" w:hAnsi="Arial" w:cs="Arial"/>
                                <w:b/>
                                <w:color w:val="31849B" w:themeColor="accent5" w:themeShade="BF"/>
                                <w:sz w:val="18"/>
                                <w:szCs w:val="18"/>
                              </w:rPr>
                              <w:t>/2014</w:t>
                            </w:r>
                          </w:p>
                          <w:p w:rsidR="009F6E52" w:rsidRPr="002A2F9E" w:rsidRDefault="009F6E52"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5pt;margin-top:601.95pt;width:94.55pt;height:2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" fillcolor="white [3201]" strokecolor="white [3212]" strokeweight=".5pt">
                <v:textbox>
                  <w:txbxContent>
                    <w:p w:rsidR="009F6E52" w:rsidRPr="002A2F9E" w:rsidRDefault="009F6E52"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 xml:space="preserve">Revised </w:t>
                      </w:r>
                      <w:r>
                        <w:rPr>
                          <w:rFonts w:ascii="Arial" w:hAnsi="Arial" w:cs="Arial"/>
                          <w:b/>
                          <w:color w:val="31849B" w:themeColor="accent5" w:themeShade="BF"/>
                          <w:sz w:val="18"/>
                          <w:szCs w:val="18"/>
                        </w:rPr>
                        <w:t>4</w:t>
                      </w:r>
                      <w:r w:rsidRPr="002A2F9E">
                        <w:rPr>
                          <w:rFonts w:ascii="Arial" w:hAnsi="Arial" w:cs="Arial"/>
                          <w:b/>
                          <w:color w:val="31849B" w:themeColor="accent5" w:themeShade="BF"/>
                          <w:sz w:val="18"/>
                          <w:szCs w:val="18"/>
                        </w:rPr>
                        <w:t>/</w:t>
                      </w:r>
                      <w:r>
                        <w:rPr>
                          <w:rFonts w:ascii="Arial" w:hAnsi="Arial" w:cs="Arial"/>
                          <w:b/>
                          <w:color w:val="31849B" w:themeColor="accent5" w:themeShade="BF"/>
                          <w:sz w:val="18"/>
                          <w:szCs w:val="18"/>
                        </w:rPr>
                        <w:t>04</w:t>
                      </w:r>
                      <w:r w:rsidRPr="002A2F9E">
                        <w:rPr>
                          <w:rFonts w:ascii="Arial" w:hAnsi="Arial" w:cs="Arial"/>
                          <w:b/>
                          <w:color w:val="31849B" w:themeColor="accent5" w:themeShade="BF"/>
                          <w:sz w:val="18"/>
                          <w:szCs w:val="18"/>
                        </w:rPr>
                        <w:t>/2014</w:t>
                      </w:r>
                    </w:p>
                    <w:p w:rsidR="009F6E52" w:rsidRPr="002A2F9E" w:rsidRDefault="009F6E52"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Default="007D062B" w:rsidP="00E5318D">
      <w:pPr>
        <w:tabs>
          <w:tab w:val="left" w:leader="dot" w:pos="8640"/>
        </w:tabs>
        <w:jc w:val="both"/>
        <w:rPr>
          <w:b/>
        </w:rPr>
      </w:pPr>
      <w:r>
        <w:rPr>
          <w:b/>
        </w:rPr>
        <w:t>College Governance</w:t>
      </w:r>
    </w:p>
    <w:p w:rsidR="00B60C76" w:rsidRDefault="00B60C76" w:rsidP="00E5318D">
      <w:pPr>
        <w:tabs>
          <w:tab w:val="left" w:leader="dot" w:pos="8640"/>
        </w:tabs>
        <w:ind w:left="720"/>
        <w:jc w:val="both"/>
      </w:pPr>
    </w:p>
    <w:p w:rsidR="007D062B" w:rsidRDefault="007D062B" w:rsidP="00B942F4">
      <w:pPr>
        <w:tabs>
          <w:tab w:val="left" w:leader="dot" w:pos="8640"/>
        </w:tabs>
        <w:ind w:left="720" w:right="360"/>
        <w:jc w:val="both"/>
      </w:pPr>
      <w:r w:rsidRPr="002A5FFB">
        <w:t xml:space="preserve">College Roundtable for </w:t>
      </w:r>
      <w:r>
        <w:t>Planning and Budget</w:t>
      </w:r>
      <w:r w:rsidR="00104DEE">
        <w:tab/>
        <w:t>10</w:t>
      </w:r>
    </w:p>
    <w:p w:rsidR="00B60C76" w:rsidRDefault="00B60C76" w:rsidP="00B942F4">
      <w:pPr>
        <w:tabs>
          <w:tab w:val="left" w:leader="dot" w:pos="8640"/>
        </w:tabs>
        <w:ind w:right="360"/>
        <w:jc w:val="both"/>
      </w:pPr>
    </w:p>
    <w:p w:rsidR="00A2544E" w:rsidRPr="00D76176" w:rsidRDefault="00A2544E" w:rsidP="00B942F4">
      <w:pPr>
        <w:tabs>
          <w:tab w:val="left" w:leader="dot" w:pos="8640"/>
        </w:tabs>
        <w:ind w:right="360"/>
        <w:jc w:val="both"/>
        <w:rPr>
          <w:b/>
        </w:rPr>
      </w:pPr>
      <w:r w:rsidRPr="00D76176">
        <w:rPr>
          <w:b/>
        </w:rPr>
        <w:t>Senates</w:t>
      </w:r>
    </w:p>
    <w:p w:rsidR="00A2544E" w:rsidRDefault="00A2544E" w:rsidP="00B942F4">
      <w:pPr>
        <w:tabs>
          <w:tab w:val="left" w:leader="dot" w:pos="8640"/>
        </w:tabs>
        <w:ind w:right="360"/>
        <w:jc w:val="both"/>
      </w:pPr>
    </w:p>
    <w:p w:rsidR="00A2544E" w:rsidRDefault="00A47B91" w:rsidP="00AA5170">
      <w:pPr>
        <w:tabs>
          <w:tab w:val="left" w:leader="dot" w:pos="8640"/>
        </w:tabs>
        <w:ind w:left="720" w:right="360"/>
        <w:jc w:val="both"/>
      </w:pPr>
      <w:r>
        <w:t>Associated Students of Berkeley City College</w:t>
      </w:r>
      <w:r w:rsidR="00104DEE">
        <w:tab/>
        <w:t>13</w:t>
      </w:r>
    </w:p>
    <w:p w:rsidR="00A2544E" w:rsidRDefault="00A47B91" w:rsidP="00B942F4">
      <w:pPr>
        <w:tabs>
          <w:tab w:val="left" w:leader="dot" w:pos="8640"/>
        </w:tabs>
        <w:ind w:left="720" w:right="360"/>
        <w:jc w:val="both"/>
      </w:pPr>
      <w:r>
        <w:t>Classified Senate</w:t>
      </w:r>
      <w:r w:rsidR="00104DEE">
        <w:tab/>
        <w:t>14</w:t>
      </w:r>
    </w:p>
    <w:p w:rsidR="00AE5801" w:rsidRDefault="00A47B91" w:rsidP="00B942F4">
      <w:pPr>
        <w:tabs>
          <w:tab w:val="left" w:leader="dot" w:pos="8640"/>
        </w:tabs>
        <w:ind w:left="720" w:right="360"/>
        <w:jc w:val="both"/>
      </w:pPr>
      <w:r>
        <w:t>Faculty Senate</w:t>
      </w:r>
      <w:r w:rsidR="00104DEE">
        <w:tab/>
        <w:t>15</w:t>
      </w:r>
    </w:p>
    <w:p w:rsidR="00AE5801" w:rsidRDefault="00AE5801" w:rsidP="00B942F4">
      <w:pPr>
        <w:tabs>
          <w:tab w:val="left" w:leader="dot" w:pos="8640"/>
        </w:tabs>
        <w:ind w:right="360"/>
        <w:jc w:val="both"/>
      </w:pPr>
    </w:p>
    <w:p w:rsidR="00B60C76" w:rsidRDefault="00B60C76" w:rsidP="00B942F4">
      <w:pPr>
        <w:tabs>
          <w:tab w:val="left" w:leader="dot" w:pos="8640"/>
        </w:tabs>
        <w:ind w:right="360"/>
        <w:jc w:val="both"/>
        <w:rPr>
          <w:b/>
        </w:rPr>
      </w:pPr>
      <w:r w:rsidRPr="00B60C76">
        <w:rPr>
          <w:b/>
        </w:rPr>
        <w:t>Governance Committees</w:t>
      </w:r>
    </w:p>
    <w:p w:rsidR="00B60C76" w:rsidRDefault="00B60C76" w:rsidP="00B942F4">
      <w:pPr>
        <w:tabs>
          <w:tab w:val="left" w:leader="dot" w:pos="8640"/>
        </w:tabs>
        <w:ind w:right="360"/>
        <w:jc w:val="both"/>
        <w:rPr>
          <w:b/>
        </w:rPr>
      </w:pPr>
    </w:p>
    <w:p w:rsidR="00B60C76" w:rsidRPr="00B60C76" w:rsidRDefault="00B60C76" w:rsidP="00B942F4">
      <w:pPr>
        <w:tabs>
          <w:tab w:val="left" w:leader="dot" w:pos="8640"/>
        </w:tabs>
        <w:ind w:right="360"/>
        <w:jc w:val="both"/>
      </w:pPr>
      <w:r w:rsidRPr="00B60C76">
        <w:t xml:space="preserve">           Education</w:t>
      </w:r>
      <w:r>
        <w:t xml:space="preserve"> Committee</w:t>
      </w:r>
      <w:r w:rsidR="00104DEE">
        <w:tab/>
        <w:t>18</w:t>
      </w:r>
    </w:p>
    <w:p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9C1658">
        <w:tab/>
        <w:t>21</w:t>
      </w:r>
    </w:p>
    <w:p w:rsidR="00B60C76" w:rsidRPr="00B60C76" w:rsidRDefault="00B60C76" w:rsidP="00AA5170">
      <w:pPr>
        <w:tabs>
          <w:tab w:val="left" w:leader="dot" w:pos="8640"/>
        </w:tabs>
        <w:ind w:right="360"/>
        <w:jc w:val="both"/>
      </w:pPr>
      <w:r>
        <w:t xml:space="preserve">           </w:t>
      </w:r>
      <w:r w:rsidR="00A47B91">
        <w:t>Technology</w:t>
      </w:r>
      <w:r>
        <w:t xml:space="preserve"> Committee</w:t>
      </w:r>
      <w:r w:rsidR="009C1658">
        <w:tab/>
        <w:t>22</w:t>
      </w:r>
    </w:p>
    <w:p w:rsidR="00B60C76" w:rsidRPr="00B60C76" w:rsidRDefault="00B60C76" w:rsidP="00B942F4">
      <w:pPr>
        <w:tabs>
          <w:tab w:val="left" w:leader="dot" w:pos="8640"/>
        </w:tabs>
        <w:ind w:right="360"/>
        <w:jc w:val="both"/>
      </w:pPr>
    </w:p>
    <w:p w:rsidR="0090371D" w:rsidRPr="0090371D" w:rsidRDefault="0090371D" w:rsidP="00B942F4">
      <w:pPr>
        <w:tabs>
          <w:tab w:val="left" w:leader="dot" w:pos="8640"/>
        </w:tabs>
        <w:ind w:right="360"/>
        <w:jc w:val="both"/>
        <w:rPr>
          <w:b/>
        </w:rPr>
      </w:pPr>
      <w:r>
        <w:rPr>
          <w:b/>
        </w:rPr>
        <w:t>Standing Committees</w:t>
      </w:r>
    </w:p>
    <w:p w:rsidR="007D062B" w:rsidRDefault="007D062B" w:rsidP="00B942F4">
      <w:pPr>
        <w:tabs>
          <w:tab w:val="left" w:pos="1440"/>
          <w:tab w:val="left" w:leader="dot" w:pos="8640"/>
        </w:tabs>
        <w:ind w:left="806" w:right="360"/>
        <w:jc w:val="both"/>
      </w:pPr>
    </w:p>
    <w:p w:rsidR="007D062B" w:rsidRDefault="007D062B" w:rsidP="00104DEE">
      <w:pPr>
        <w:tabs>
          <w:tab w:val="left" w:pos="720"/>
          <w:tab w:val="left" w:pos="810"/>
          <w:tab w:val="left" w:leader="dot" w:pos="8640"/>
        </w:tabs>
        <w:ind w:right="360"/>
      </w:pPr>
      <w:r>
        <w:tab/>
      </w:r>
      <w:r w:rsidR="009C1658">
        <w:t xml:space="preserve">Planning for Institutional Effectiveness </w:t>
      </w:r>
      <w:r>
        <w:t>Committee</w:t>
      </w:r>
      <w:r w:rsidR="009C1658">
        <w:tab/>
        <w:t>25</w:t>
      </w:r>
      <w:r w:rsidR="006E4A0B">
        <w:br/>
        <w:t xml:space="preserve">           </w:t>
      </w:r>
      <w:r w:rsidR="009C1658">
        <w:t xml:space="preserve"> </w:t>
      </w:r>
      <w:r>
        <w:t>Curriculum Committee</w:t>
      </w:r>
      <w:r w:rsidR="009C1658">
        <w:tab/>
        <w:t>27</w:t>
      </w:r>
    </w:p>
    <w:p w:rsidR="0090371D" w:rsidRDefault="0090371D" w:rsidP="00B942F4">
      <w:pPr>
        <w:tabs>
          <w:tab w:val="left" w:leader="dot" w:pos="8640"/>
        </w:tabs>
        <w:ind w:left="720" w:right="360"/>
        <w:jc w:val="both"/>
      </w:pPr>
      <w:r>
        <w:t>Department Chairs’ Council</w:t>
      </w:r>
      <w:r w:rsidR="009C1658">
        <w:tab/>
        <w:t>28</w:t>
      </w:r>
    </w:p>
    <w:p w:rsidR="006E4A0B" w:rsidRDefault="006E4A0B" w:rsidP="00B942F4">
      <w:pPr>
        <w:tabs>
          <w:tab w:val="left" w:leader="dot" w:pos="8640"/>
        </w:tabs>
        <w:ind w:left="720" w:right="360"/>
        <w:jc w:val="both"/>
      </w:pPr>
      <w:r>
        <w:t>Registration Enhancement Committee</w:t>
      </w:r>
      <w:r w:rsidR="009C1658">
        <w:tab/>
        <w:t>29</w:t>
      </w:r>
    </w:p>
    <w:p w:rsidR="006E4A0B" w:rsidRDefault="009C1658" w:rsidP="003159F5">
      <w:pPr>
        <w:tabs>
          <w:tab w:val="left" w:leader="dot" w:pos="8640"/>
        </w:tabs>
        <w:ind w:left="720" w:right="360"/>
      </w:pPr>
      <w:r>
        <w:t xml:space="preserve">Campus </w:t>
      </w:r>
      <w:r w:rsidR="001D3D1D">
        <w:t xml:space="preserve">Health &amp; </w:t>
      </w:r>
      <w:r w:rsidR="006E4A0B">
        <w:t>Safety Committee</w:t>
      </w:r>
      <w:r>
        <w:tab/>
        <w:t>31</w:t>
      </w:r>
    </w:p>
    <w:p w:rsidR="00B60C76" w:rsidRDefault="00B60C76" w:rsidP="00B942F4">
      <w:pPr>
        <w:tabs>
          <w:tab w:val="left" w:leader="dot" w:pos="8640"/>
        </w:tabs>
        <w:ind w:left="720" w:right="360"/>
        <w:jc w:val="both"/>
      </w:pPr>
      <w:r>
        <w:t>Student Services Council</w:t>
      </w:r>
      <w:r w:rsidR="009C1658">
        <w:tab/>
        <w:t>32</w:t>
      </w:r>
    </w:p>
    <w:p w:rsidR="007D062B" w:rsidRDefault="007D062B" w:rsidP="00B942F4">
      <w:pPr>
        <w:tabs>
          <w:tab w:val="left" w:leader="dot" w:pos="8640"/>
        </w:tabs>
        <w:ind w:left="720" w:right="360"/>
        <w:jc w:val="both"/>
      </w:pPr>
    </w:p>
    <w:p w:rsidR="007D062B" w:rsidRPr="002A5FFB" w:rsidRDefault="007D062B" w:rsidP="00B942F4">
      <w:pPr>
        <w:tabs>
          <w:tab w:val="left" w:pos="8640"/>
        </w:tabs>
        <w:ind w:right="360"/>
        <w:jc w:val="both"/>
        <w:rPr>
          <w:b/>
        </w:rPr>
      </w:pPr>
      <w:r>
        <w:rPr>
          <w:b/>
        </w:rPr>
        <w:t>Ad Hoc Committees</w:t>
      </w:r>
    </w:p>
    <w:p w:rsidR="005032A0" w:rsidRDefault="005032A0" w:rsidP="00B942F4">
      <w:pPr>
        <w:tabs>
          <w:tab w:val="left" w:pos="720"/>
          <w:tab w:val="left" w:leader="dot" w:pos="8640"/>
        </w:tabs>
        <w:ind w:right="360"/>
        <w:jc w:val="both"/>
      </w:pPr>
    </w:p>
    <w:p w:rsidR="008C7431" w:rsidRDefault="007D062B" w:rsidP="00B942F4">
      <w:pPr>
        <w:tabs>
          <w:tab w:val="left" w:pos="720"/>
          <w:tab w:val="left" w:leader="dot" w:pos="8640"/>
        </w:tabs>
        <w:ind w:right="360"/>
        <w:jc w:val="both"/>
      </w:pPr>
      <w:r>
        <w:tab/>
      </w:r>
    </w:p>
    <w:p w:rsidR="006002D1" w:rsidRPr="00A83459" w:rsidRDefault="00886D23" w:rsidP="009C1658">
      <w:pPr>
        <w:tabs>
          <w:tab w:val="left" w:leader="dot" w:pos="8640"/>
        </w:tabs>
        <w:ind w:left="720" w:right="360"/>
        <w:rPr>
          <w:szCs w:val="24"/>
        </w:rPr>
      </w:pPr>
      <w:r>
        <w:t>Commencement Committee</w:t>
      </w:r>
      <w:r w:rsidR="009C1658">
        <w:tab/>
        <w:t>36</w:t>
      </w:r>
      <w:r>
        <w:br/>
        <w:t>Outreach and Retention Committee</w:t>
      </w:r>
      <w:r w:rsidR="009C1658">
        <w:tab/>
        <w:t>37</w:t>
      </w:r>
      <w:r>
        <w:br/>
        <w:t>Scholarship Committee</w:t>
      </w:r>
      <w:r w:rsidR="009C1658">
        <w:tab/>
        <w:t>38</w:t>
      </w:r>
      <w:r>
        <w:br/>
        <w:t>Professional Development Committee</w:t>
      </w:r>
      <w:r w:rsidR="009C1658">
        <w:tab/>
        <w:t>39</w:t>
      </w:r>
      <w:r>
        <w:br/>
      </w:r>
      <w:r w:rsidR="006002D1" w:rsidRPr="00A83459">
        <w:rPr>
          <w:szCs w:val="24"/>
        </w:rPr>
        <w:t>Transfer and Career Center Advisory Committee</w:t>
      </w:r>
      <w:r w:rsidR="009C1658">
        <w:rPr>
          <w:szCs w:val="24"/>
        </w:rPr>
        <w:tab/>
        <w:t>41</w:t>
      </w:r>
    </w:p>
    <w:p w:rsidR="006002D1" w:rsidRDefault="006002D1" w:rsidP="006002D1">
      <w:pPr>
        <w:rPr>
          <w:b/>
          <w:bCs/>
        </w:rPr>
      </w:pPr>
    </w:p>
    <w:p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proofErr w:type="gramStart"/>
      <w:r>
        <w:rPr>
          <w:rFonts w:ascii="Times New Roman" w:hAnsi="Times New Roman" w:cs="Times New Roman"/>
          <w:i/>
        </w:rPr>
        <w:t xml:space="preserve">•  </w:t>
      </w:r>
      <w:r w:rsidR="00463424" w:rsidRPr="00E5318D">
        <w:rPr>
          <w:rFonts w:ascii="Times New Roman" w:hAnsi="Times New Roman" w:cs="Times New Roman"/>
          <w:i/>
        </w:rPr>
        <w:t>A</w:t>
      </w:r>
      <w:proofErr w:type="gramEnd"/>
      <w:r w:rsidR="00463424" w:rsidRPr="00E5318D">
        <w:rPr>
          <w:rFonts w:ascii="Times New Roman" w:hAnsi="Times New Roman" w:cs="Times New Roman"/>
          <w:i/>
        </w:rPr>
        <w:t xml:space="preserve">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proofErr w:type="gramStart"/>
      <w:r>
        <w:rPr>
          <w:i/>
        </w:rPr>
        <w:t xml:space="preserve">•  </w:t>
      </w:r>
      <w:r w:rsidR="00463424" w:rsidRPr="00E5318D">
        <w:rPr>
          <w:i/>
        </w:rPr>
        <w:t>A</w:t>
      </w:r>
      <w:proofErr w:type="gramEnd"/>
      <w:r w:rsidR="00463424" w:rsidRPr="00E5318D">
        <w:rPr>
          <w:i/>
        </w:rPr>
        <w:t xml:space="preserve">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A</w:t>
      </w:r>
      <w:proofErr w:type="gramEnd"/>
      <w:r w:rsidR="00463424" w:rsidRPr="00E5318D">
        <w:rPr>
          <w:rFonts w:ascii="Times New Roman" w:hAnsi="Times New Roman" w:cs="Times New Roman"/>
          <w:i/>
        </w:rPr>
        <w:t xml:space="preserve">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11783">
      <w:pPr>
        <w:pStyle w:val="Default"/>
        <w:numPr>
          <w:ilvl w:val="0"/>
          <w:numId w:val="12"/>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 xml:space="preserve">The </w:t>
      </w:r>
      <w:proofErr w:type="gramStart"/>
      <w:r w:rsidRPr="008740C8">
        <w:rPr>
          <w:rFonts w:ascii="Times New Roman" w:hAnsi="Times New Roman" w:cs="Times New Roman"/>
        </w:rPr>
        <w:t>college</w:t>
      </w:r>
      <w:proofErr w:type="gramEnd"/>
      <w:r w:rsidRPr="008740C8">
        <w:rPr>
          <w:rFonts w:ascii="Times New Roman" w:hAnsi="Times New Roman" w:cs="Times New Roman"/>
        </w:rPr>
        <w:t xml:space="preserv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The</w:t>
      </w:r>
      <w:proofErr w:type="gramEnd"/>
      <w:r w:rsidR="00463424" w:rsidRPr="00E5318D">
        <w:rPr>
          <w:rFonts w:ascii="Times New Roman" w:hAnsi="Times New Roman" w:cs="Times New Roman"/>
          <w:i/>
        </w:rPr>
        <w:t xml:space="preserv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9F6E52" w:rsidRDefault="006A34BF" w:rsidP="0073357A">
      <w:pPr>
        <w:spacing w:after="200" w:line="276" w:lineRule="auto"/>
        <w:rPr>
          <w:color w:val="000000"/>
          <w:szCs w:val="24"/>
          <w:highlight w:val="yellow"/>
        </w:rPr>
      </w:pPr>
      <w:r w:rsidRPr="009F6E52">
        <w:rPr>
          <w:b/>
          <w:sz w:val="28"/>
          <w:highlight w:val="yellow"/>
        </w:rPr>
        <w:t xml:space="preserve">Strategic </w:t>
      </w:r>
      <w:r w:rsidR="00463424" w:rsidRPr="009F6E52">
        <w:rPr>
          <w:b/>
          <w:sz w:val="28"/>
          <w:highlight w:val="yellow"/>
        </w:rPr>
        <w:t>Goals</w:t>
      </w:r>
      <w:r w:rsidR="009F6E52" w:rsidRPr="009F6E52">
        <w:rPr>
          <w:b/>
          <w:sz w:val="28"/>
          <w:highlight w:val="yellow"/>
        </w:rPr>
        <w:t xml:space="preserve"> (need update for 2013-14)</w:t>
      </w:r>
    </w:p>
    <w:p w:rsidR="00463424" w:rsidRPr="009F6E52" w:rsidRDefault="00463424" w:rsidP="0073357A">
      <w:pPr>
        <w:pStyle w:val="Default"/>
        <w:rPr>
          <w:rFonts w:ascii="Times New Roman" w:hAnsi="Times New Roman" w:cs="Times New Roman"/>
          <w:b/>
          <w:highlight w:val="yellow"/>
        </w:rPr>
      </w:pPr>
    </w:p>
    <w:p w:rsidR="00463424" w:rsidRPr="009F6E52" w:rsidRDefault="00E5318D" w:rsidP="0073357A">
      <w:pPr>
        <w:numPr>
          <w:ilvl w:val="0"/>
          <w:numId w:val="1"/>
        </w:numPr>
        <w:tabs>
          <w:tab w:val="left" w:pos="900"/>
        </w:tabs>
        <w:rPr>
          <w:b/>
          <w:szCs w:val="24"/>
          <w:highlight w:val="yellow"/>
        </w:rPr>
      </w:pPr>
      <w:r w:rsidRPr="009F6E52">
        <w:rPr>
          <w:b/>
          <w:szCs w:val="24"/>
          <w:highlight w:val="yellow"/>
        </w:rPr>
        <w:tab/>
        <w:t>Advance Student Access, Equity, and Success</w:t>
      </w:r>
    </w:p>
    <w:p w:rsidR="00463424" w:rsidRPr="009F6E52" w:rsidRDefault="00463424" w:rsidP="0073357A">
      <w:pPr>
        <w:ind w:left="360"/>
        <w:rPr>
          <w:b/>
          <w:szCs w:val="24"/>
          <w:highlight w:val="yellow"/>
        </w:rPr>
      </w:pPr>
    </w:p>
    <w:p w:rsidR="00463424" w:rsidRPr="009F6E52" w:rsidRDefault="00463424" w:rsidP="0073357A">
      <w:pPr>
        <w:tabs>
          <w:tab w:val="left" w:pos="900"/>
        </w:tabs>
        <w:ind w:left="900" w:hanging="900"/>
        <w:rPr>
          <w:szCs w:val="24"/>
          <w:highlight w:val="yellow"/>
        </w:rPr>
      </w:pPr>
      <w:r w:rsidRPr="009F6E52">
        <w:rPr>
          <w:b/>
          <w:szCs w:val="24"/>
          <w:highlight w:val="yellow"/>
        </w:rPr>
        <w:tab/>
      </w:r>
      <w:r w:rsidRPr="009F6E52">
        <w:rPr>
          <w:szCs w:val="24"/>
          <w:highlight w:val="yellow"/>
        </w:rPr>
        <w:t>Improve persistence, retention, and success by 3 percentage points.</w:t>
      </w:r>
    </w:p>
    <w:p w:rsidR="00463424" w:rsidRPr="009F6E52" w:rsidRDefault="00D76176" w:rsidP="0073357A">
      <w:pPr>
        <w:tabs>
          <w:tab w:val="left" w:pos="900"/>
        </w:tabs>
        <w:rPr>
          <w:szCs w:val="24"/>
          <w:highlight w:val="yellow"/>
        </w:rPr>
      </w:pPr>
      <w:r w:rsidRPr="009F6E52">
        <w:rPr>
          <w:szCs w:val="24"/>
          <w:highlight w:val="yellow"/>
        </w:rPr>
        <w:tab/>
      </w:r>
      <w:r w:rsidR="00463424" w:rsidRPr="009F6E52">
        <w:rPr>
          <w:szCs w:val="24"/>
          <w:highlight w:val="yellow"/>
        </w:rPr>
        <w:t>Implement changes to increase fall to fall persistence among major ethnic groups.</w:t>
      </w:r>
    </w:p>
    <w:p w:rsidR="00463424" w:rsidRPr="009F6E52" w:rsidRDefault="00463424" w:rsidP="0073357A">
      <w:pPr>
        <w:tabs>
          <w:tab w:val="left" w:pos="900"/>
        </w:tabs>
        <w:ind w:left="1440" w:hanging="1080"/>
        <w:rPr>
          <w:szCs w:val="24"/>
          <w:highlight w:val="yellow"/>
        </w:rPr>
      </w:pPr>
      <w:r w:rsidRPr="009F6E52">
        <w:rPr>
          <w:b/>
          <w:szCs w:val="24"/>
          <w:highlight w:val="yellow"/>
        </w:rPr>
        <w:t xml:space="preserve">   </w:t>
      </w:r>
    </w:p>
    <w:p w:rsidR="00463424" w:rsidRPr="009F6E52" w:rsidRDefault="00463424" w:rsidP="0073357A">
      <w:pPr>
        <w:ind w:left="2340" w:hanging="900"/>
        <w:rPr>
          <w:szCs w:val="24"/>
          <w:highlight w:val="yellow"/>
        </w:rPr>
      </w:pPr>
      <w:r w:rsidRPr="009F6E52">
        <w:rPr>
          <w:szCs w:val="24"/>
          <w:highlight w:val="yellow"/>
        </w:rPr>
        <w:t xml:space="preserve">  </w:t>
      </w: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Engage And Leverage Partners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tabs>
          <w:tab w:val="left" w:pos="900"/>
        </w:tabs>
        <w:ind w:left="1440" w:hanging="1080"/>
        <w:rPr>
          <w:szCs w:val="24"/>
          <w:highlight w:val="yellow"/>
        </w:rPr>
      </w:pPr>
      <w:r w:rsidRPr="009F6E52">
        <w:rPr>
          <w:szCs w:val="24"/>
          <w:highlight w:val="yellow"/>
        </w:rPr>
        <w:tab/>
        <w:t>Strengthen community partnerships to enhance career pathways.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rPr>
          <w:szCs w:val="24"/>
          <w:highlight w:val="yellow"/>
        </w:rPr>
      </w:pP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w:t>
      </w:r>
      <w:r w:rsidR="00AC23DA" w:rsidRPr="009F6E52">
        <w:rPr>
          <w:b/>
          <w:szCs w:val="24"/>
          <w:highlight w:val="yellow"/>
        </w:rPr>
        <w:t xml:space="preserve"> </w:t>
      </w:r>
      <w:r w:rsidRPr="009F6E52">
        <w:rPr>
          <w:b/>
          <w:szCs w:val="24"/>
          <w:highlight w:val="yellow"/>
        </w:rPr>
        <w:t xml:space="preserve">     Build Programs of Distinction</w:t>
      </w:r>
    </w:p>
    <w:p w:rsidR="00463424" w:rsidRPr="009F6E52" w:rsidRDefault="00463424" w:rsidP="0073357A">
      <w:pPr>
        <w:rPr>
          <w:b/>
          <w:szCs w:val="24"/>
          <w:highlight w:val="yellow"/>
        </w:rPr>
      </w:pPr>
      <w:r w:rsidRPr="009F6E52">
        <w:rPr>
          <w:b/>
          <w:szCs w:val="24"/>
          <w:highlight w:val="yellow"/>
        </w:rPr>
        <w:t xml:space="preserve"> </w:t>
      </w:r>
    </w:p>
    <w:p w:rsidR="00463424" w:rsidRPr="009F6E52" w:rsidRDefault="00463424" w:rsidP="0073357A">
      <w:pPr>
        <w:tabs>
          <w:tab w:val="left" w:pos="810"/>
          <w:tab w:val="left" w:pos="900"/>
        </w:tabs>
        <w:ind w:left="900" w:hanging="90"/>
        <w:rPr>
          <w:szCs w:val="24"/>
          <w:highlight w:val="yellow"/>
        </w:rPr>
      </w:pPr>
      <w:r w:rsidRPr="009F6E52">
        <w:rPr>
          <w:szCs w:val="24"/>
          <w:highlight w:val="yellow"/>
        </w:rPr>
        <w:tab/>
        <w:t>Incorporate learning outcomes assessment into program review and budget allocation processes and plans.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tabs>
          <w:tab w:val="left" w:pos="900"/>
        </w:tabs>
        <w:ind w:left="1440" w:hanging="1080"/>
        <w:rPr>
          <w:b/>
          <w:szCs w:val="24"/>
          <w:highlight w:val="yellow"/>
        </w:rPr>
      </w:pP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Create A Culture of Innovation And Collaboration</w:t>
      </w:r>
    </w:p>
    <w:p w:rsidR="00463424" w:rsidRPr="009F6E52" w:rsidRDefault="00463424" w:rsidP="0073357A">
      <w:pPr>
        <w:rPr>
          <w:b/>
          <w:szCs w:val="24"/>
          <w:highlight w:val="yellow"/>
        </w:rPr>
      </w:pPr>
    </w:p>
    <w:p w:rsidR="009F6E52" w:rsidRPr="009F6E52" w:rsidRDefault="00FB7615" w:rsidP="0073357A">
      <w:pPr>
        <w:tabs>
          <w:tab w:val="left" w:pos="900"/>
        </w:tabs>
        <w:ind w:left="1440" w:hanging="1080"/>
        <w:rPr>
          <w:szCs w:val="24"/>
          <w:highlight w:val="yellow"/>
        </w:rPr>
      </w:pPr>
      <w:r w:rsidRPr="009F6E52">
        <w:rPr>
          <w:szCs w:val="24"/>
          <w:highlight w:val="yellow"/>
        </w:rPr>
        <w:tab/>
      </w:r>
      <w:proofErr w:type="gramStart"/>
      <w:r w:rsidRPr="009F6E52">
        <w:rPr>
          <w:szCs w:val="24"/>
          <w:highlight w:val="yellow"/>
        </w:rPr>
        <w:t>District-wide collaboration</w:t>
      </w:r>
      <w:r w:rsidR="000A68E0" w:rsidRPr="009F6E52">
        <w:rPr>
          <w:szCs w:val="24"/>
          <w:highlight w:val="yellow"/>
        </w:rPr>
        <w:t xml:space="preserve"> </w:t>
      </w:r>
      <w:r w:rsidRPr="009F6E52">
        <w:rPr>
          <w:szCs w:val="24"/>
          <w:highlight w:val="yellow"/>
        </w:rPr>
        <w:t>and i</w:t>
      </w:r>
      <w:r w:rsidR="00463424" w:rsidRPr="009F6E52">
        <w:rPr>
          <w:szCs w:val="24"/>
          <w:highlight w:val="yellow"/>
        </w:rPr>
        <w:t>nnovation</w:t>
      </w:r>
      <w:r w:rsidRPr="009F6E52">
        <w:rPr>
          <w:szCs w:val="24"/>
          <w:highlight w:val="yellow"/>
        </w:rPr>
        <w:t>.</w:t>
      </w:r>
      <w:proofErr w:type="gramEnd"/>
    </w:p>
    <w:p w:rsidR="009F6E52" w:rsidRPr="009F6E52" w:rsidRDefault="009F6E52" w:rsidP="0073357A">
      <w:pPr>
        <w:tabs>
          <w:tab w:val="left" w:pos="900"/>
        </w:tabs>
        <w:ind w:left="1440" w:hanging="1080"/>
        <w:rPr>
          <w:szCs w:val="24"/>
          <w:highlight w:val="yellow"/>
        </w:rPr>
      </w:pPr>
    </w:p>
    <w:p w:rsidR="009F6E52" w:rsidRPr="009F6E52" w:rsidRDefault="009F6E52" w:rsidP="009F6E52">
      <w:pPr>
        <w:pStyle w:val="ListParagraph"/>
        <w:numPr>
          <w:ilvl w:val="0"/>
          <w:numId w:val="1"/>
        </w:numPr>
        <w:rPr>
          <w:rFonts w:ascii="Arial" w:hAnsi="Arial" w:cs="Arial"/>
          <w:sz w:val="20"/>
          <w:highlight w:val="yellow"/>
        </w:rPr>
      </w:pPr>
      <w:r w:rsidRPr="009F6E52">
        <w:rPr>
          <w:rFonts w:ascii="Arial" w:hAnsi="Arial" w:cs="Arial"/>
          <w:sz w:val="20"/>
          <w:highlight w:val="yellow"/>
        </w:rPr>
        <w:tab/>
        <w:t xml:space="preserve">    Develop and Manage Resources to Advance our Mission </w:t>
      </w:r>
    </w:p>
    <w:p w:rsidR="009F6E52" w:rsidRPr="009F6E52" w:rsidRDefault="009F6E52" w:rsidP="009F6E52">
      <w:pPr>
        <w:pStyle w:val="ListParagraph"/>
        <w:tabs>
          <w:tab w:val="left" w:pos="900"/>
        </w:tabs>
        <w:ind w:left="450"/>
        <w:rPr>
          <w:szCs w:val="24"/>
        </w:rPr>
      </w:pPr>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w:t>
      </w:r>
      <w:proofErr w:type="gramStart"/>
      <w:r w:rsidRPr="00E5318D">
        <w:rPr>
          <w:rFonts w:ascii="Times New Roman" w:hAnsi="Times New Roman" w:cs="Times New Roman"/>
          <w:b/>
          <w:sz w:val="24"/>
          <w:szCs w:val="24"/>
        </w:rPr>
        <w:t>)(</w:t>
      </w:r>
      <w:proofErr w:type="gramEnd"/>
      <w:r w:rsidRPr="00E5318D">
        <w:rPr>
          <w:rFonts w:ascii="Times New Roman" w:hAnsi="Times New Roman" w:cs="Times New Roman"/>
          <w:b/>
          <w:sz w:val="24"/>
          <w:szCs w:val="24"/>
        </w:rPr>
        <w:t>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 xml:space="preserve">The role of the exclusive bargaining agents is explicitly protected in Title 5 and is cited in the Educational Employment Relations Act. </w:t>
      </w:r>
      <w:proofErr w:type="gramStart"/>
      <w:r w:rsidRPr="00A15813">
        <w:rPr>
          <w:szCs w:val="24"/>
        </w:rPr>
        <w:t>(See Government Code §3543.2.)</w:t>
      </w:r>
      <w:proofErr w:type="gramEnd"/>
      <w:r w:rsidRPr="00A15813">
        <w:rPr>
          <w:szCs w:val="24"/>
        </w:rPr>
        <w:t xml:space="preserve">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Title 5 70902(b</w:t>
      </w:r>
      <w:proofErr w:type="gramStart"/>
      <w:r w:rsidRPr="00E5318D">
        <w:rPr>
          <w:rFonts w:ascii="Times New Roman" w:hAnsi="Times New Roman" w:cs="Times New Roman"/>
          <w:b/>
          <w:sz w:val="24"/>
          <w:szCs w:val="24"/>
        </w:rPr>
        <w:t>)(</w:t>
      </w:r>
      <w:proofErr w:type="gramEnd"/>
      <w:r w:rsidRPr="00E5318D">
        <w:rPr>
          <w:rFonts w:ascii="Times New Roman" w:hAnsi="Times New Roman" w:cs="Times New Roman"/>
          <w:b/>
          <w:sz w:val="24"/>
          <w:szCs w:val="24"/>
        </w:rPr>
        <w:t xml:space="preserve">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proofErr w:type="gramStart"/>
      <w:r w:rsidRPr="00E5318D">
        <w:rPr>
          <w:b/>
          <w:i/>
          <w:szCs w:val="24"/>
        </w:rPr>
        <w:t>:</w:t>
      </w:r>
      <w:proofErr w:type="gramEnd"/>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D4046" w:rsidP="0073357A">
      <w:pPr>
        <w:rPr>
          <w:b/>
          <w:color w:val="000000"/>
          <w:szCs w:val="24"/>
        </w:rPr>
      </w:pPr>
      <w:r>
        <w:rPr>
          <w:b/>
          <w:color w:val="000000"/>
          <w:szCs w:val="24"/>
          <w:highlight w:val="yellow"/>
        </w:rPr>
        <w:lastRenderedPageBreak/>
        <w:t xml:space="preserve">TO BE </w:t>
      </w:r>
      <w:r w:rsidR="0096341F" w:rsidRPr="004D4046">
        <w:rPr>
          <w:b/>
          <w:color w:val="000000"/>
          <w:szCs w:val="24"/>
          <w:highlight w:val="yellow"/>
        </w:rPr>
        <w:t>REPLACE</w:t>
      </w:r>
      <w:r>
        <w:rPr>
          <w:b/>
          <w:color w:val="000000"/>
          <w:szCs w:val="24"/>
          <w:highlight w:val="yellow"/>
        </w:rPr>
        <w:t>D</w:t>
      </w:r>
      <w:r w:rsidR="0096341F" w:rsidRPr="004D4046">
        <w:rPr>
          <w:b/>
          <w:color w:val="000000"/>
          <w:szCs w:val="24"/>
          <w:highlight w:val="yellow"/>
        </w:rPr>
        <w:t xml:space="preserve"> WITH BP 2510 AND/OR AP 2511</w:t>
      </w:r>
    </w:p>
    <w:p w:rsidR="0096341F" w:rsidRDefault="0096341F" w:rsidP="0073357A">
      <w:pPr>
        <w:rPr>
          <w:b/>
          <w:color w:val="000000"/>
          <w:szCs w:val="24"/>
        </w:rPr>
      </w:pPr>
    </w:p>
    <w:p w:rsidR="0096341F" w:rsidRDefault="0096341F" w:rsidP="0073357A">
      <w:pPr>
        <w:rPr>
          <w:b/>
          <w:color w:val="000000"/>
          <w:szCs w:val="24"/>
        </w:rPr>
      </w:pPr>
    </w:p>
    <w:p w:rsidR="00AD2866" w:rsidRPr="004D4046" w:rsidRDefault="00AD2866" w:rsidP="0073357A">
      <w:pPr>
        <w:rPr>
          <w:b/>
          <w:strike/>
          <w:color w:val="000000"/>
          <w:szCs w:val="24"/>
        </w:rPr>
      </w:pPr>
      <w:r w:rsidRPr="004D4046">
        <w:rPr>
          <w:b/>
          <w:strike/>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96341F" w:rsidRDefault="00AD2866" w:rsidP="0073357A">
      <w:pPr>
        <w:autoSpaceDE w:val="0"/>
        <w:autoSpaceDN w:val="0"/>
        <w:adjustRightInd w:val="0"/>
        <w:rPr>
          <w:strike/>
          <w:color w:val="000000"/>
          <w:szCs w:val="24"/>
        </w:rPr>
      </w:pPr>
      <w:r w:rsidRPr="0096341F">
        <w:rPr>
          <w:b/>
          <w:bCs/>
          <w:strike/>
          <w:color w:val="000000"/>
          <w:szCs w:val="24"/>
        </w:rPr>
        <w:t xml:space="preserve">Policy </w:t>
      </w:r>
      <w:proofErr w:type="gramStart"/>
      <w:r w:rsidRPr="0096341F">
        <w:rPr>
          <w:b/>
          <w:bCs/>
          <w:strike/>
          <w:color w:val="000000"/>
          <w:szCs w:val="24"/>
        </w:rPr>
        <w:t xml:space="preserve">2.23 </w:t>
      </w:r>
      <w:r w:rsidR="005032A0" w:rsidRPr="0096341F">
        <w:rPr>
          <w:b/>
          <w:bCs/>
          <w:strike/>
          <w:color w:val="000000"/>
          <w:szCs w:val="24"/>
        </w:rPr>
        <w:t xml:space="preserve"> </w:t>
      </w:r>
      <w:r w:rsidRPr="0096341F">
        <w:rPr>
          <w:b/>
          <w:bCs/>
          <w:strike/>
          <w:color w:val="000000"/>
          <w:szCs w:val="24"/>
          <w:u w:val="single"/>
        </w:rPr>
        <w:t>Role</w:t>
      </w:r>
      <w:proofErr w:type="gramEnd"/>
      <w:r w:rsidRPr="0096341F">
        <w:rPr>
          <w:b/>
          <w:bCs/>
          <w:strike/>
          <w:color w:val="000000"/>
          <w:szCs w:val="24"/>
          <w:u w:val="single"/>
        </w:rPr>
        <w:t xml:space="preserve"> of the Faculty Senate in District Governance </w:t>
      </w: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of Trustees of the Peralta Community College District recognizes the definition of "academic and professional matters" as stated in the Title 5 regulations: i.e., </w:t>
      </w:r>
    </w:p>
    <w:p w:rsidR="00AD2866" w:rsidRPr="0096341F" w:rsidRDefault="00AD2866" w:rsidP="0073357A">
      <w:pPr>
        <w:autoSpaceDE w:val="0"/>
        <w:autoSpaceDN w:val="0"/>
        <w:adjustRightInd w:val="0"/>
        <w:ind w:left="360" w:hanging="360"/>
        <w:rPr>
          <w:strike/>
          <w:color w:val="000000"/>
          <w:szCs w:val="24"/>
        </w:rPr>
      </w:pP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1.</w:t>
      </w:r>
      <w:r w:rsidRPr="0096341F">
        <w:rPr>
          <w:strike/>
          <w:color w:val="000000"/>
          <w:szCs w:val="24"/>
        </w:rPr>
        <w:tab/>
      </w:r>
      <w:r w:rsidR="00AD2866" w:rsidRPr="0096341F">
        <w:rPr>
          <w:strike/>
          <w:color w:val="000000"/>
          <w:szCs w:val="24"/>
        </w:rPr>
        <w:t xml:space="preserve">Curriculum, including establishing prerequisites and placing courses within disciplines.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2.</w:t>
      </w:r>
      <w:r w:rsidRPr="0096341F">
        <w:rPr>
          <w:strike/>
          <w:color w:val="000000"/>
          <w:szCs w:val="24"/>
        </w:rPr>
        <w:tab/>
      </w:r>
      <w:r w:rsidR="00AD2866" w:rsidRPr="0096341F">
        <w:rPr>
          <w:strike/>
          <w:color w:val="000000"/>
          <w:szCs w:val="24"/>
        </w:rPr>
        <w:t xml:space="preserve">Degree and certificate requirements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3.</w:t>
      </w:r>
      <w:r w:rsidRPr="0096341F">
        <w:rPr>
          <w:strike/>
          <w:color w:val="000000"/>
          <w:szCs w:val="24"/>
        </w:rPr>
        <w:tab/>
      </w:r>
      <w:r w:rsidR="00AD2866" w:rsidRPr="0096341F">
        <w:rPr>
          <w:strike/>
          <w:color w:val="000000"/>
          <w:szCs w:val="24"/>
        </w:rPr>
        <w:t xml:space="preserve">Grading policies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4.</w:t>
      </w:r>
      <w:r w:rsidRPr="0096341F">
        <w:rPr>
          <w:strike/>
          <w:color w:val="000000"/>
          <w:szCs w:val="24"/>
        </w:rPr>
        <w:tab/>
      </w:r>
      <w:r w:rsidR="00AD2866" w:rsidRPr="0096341F">
        <w:rPr>
          <w:strike/>
          <w:color w:val="000000"/>
          <w:szCs w:val="24"/>
        </w:rPr>
        <w:t xml:space="preserve">Educational program development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5.</w:t>
      </w:r>
      <w:r w:rsidRPr="0096341F">
        <w:rPr>
          <w:strike/>
          <w:color w:val="000000"/>
          <w:szCs w:val="24"/>
        </w:rPr>
        <w:tab/>
      </w:r>
      <w:r w:rsidR="00AD2866" w:rsidRPr="0096341F">
        <w:rPr>
          <w:strike/>
          <w:color w:val="000000"/>
          <w:szCs w:val="24"/>
        </w:rPr>
        <w:t xml:space="preserve">Standards or policies regarding student preparation and success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6.</w:t>
      </w:r>
      <w:r w:rsidRPr="0096341F">
        <w:rPr>
          <w:strike/>
          <w:color w:val="000000"/>
          <w:szCs w:val="24"/>
        </w:rPr>
        <w:tab/>
      </w:r>
      <w:r w:rsidR="00AD2866" w:rsidRPr="0096341F">
        <w:rPr>
          <w:strike/>
          <w:color w:val="000000"/>
          <w:szCs w:val="24"/>
        </w:rPr>
        <w:t xml:space="preserve">District and college governance structures, as related to faculty roles </w:t>
      </w:r>
    </w:p>
    <w:p w:rsidR="005032A0"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7.</w:t>
      </w:r>
      <w:r w:rsidRPr="0096341F">
        <w:rPr>
          <w:strike/>
          <w:color w:val="000000"/>
          <w:szCs w:val="24"/>
        </w:rPr>
        <w:tab/>
      </w:r>
      <w:r w:rsidR="00AD2866" w:rsidRPr="0096341F">
        <w:rPr>
          <w:strike/>
          <w:color w:val="000000"/>
          <w:szCs w:val="24"/>
        </w:rPr>
        <w:t xml:space="preserve">Faculty roles and involvement in accreditation processes, </w:t>
      </w:r>
      <w:r w:rsidRPr="0096341F">
        <w:rPr>
          <w:strike/>
          <w:color w:val="000000"/>
          <w:szCs w:val="24"/>
        </w:rPr>
        <w:t xml:space="preserve">including </w:t>
      </w:r>
      <w:proofErr w:type="spellStart"/>
      <w:r w:rsidRPr="0096341F">
        <w:rPr>
          <w:strike/>
          <w:color w:val="000000"/>
          <w:szCs w:val="24"/>
        </w:rPr>
        <w:t>self study</w:t>
      </w:r>
      <w:proofErr w:type="spellEnd"/>
      <w:r w:rsidRPr="0096341F">
        <w:rPr>
          <w:strike/>
          <w:color w:val="000000"/>
          <w:szCs w:val="24"/>
        </w:rPr>
        <w:t xml:space="preserve"> and annual</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ab/>
      </w:r>
      <w:proofErr w:type="gramStart"/>
      <w:r w:rsidR="00AD2866" w:rsidRPr="0096341F">
        <w:rPr>
          <w:strike/>
          <w:color w:val="000000"/>
          <w:szCs w:val="24"/>
        </w:rPr>
        <w:t>reports</w:t>
      </w:r>
      <w:proofErr w:type="gramEnd"/>
      <w:r w:rsidR="00AD2866" w:rsidRPr="0096341F">
        <w:rPr>
          <w:strike/>
          <w:color w:val="000000"/>
          <w:szCs w:val="24"/>
        </w:rPr>
        <w:t xml:space="preserve"> </w:t>
      </w:r>
    </w:p>
    <w:p w:rsidR="00AD2866" w:rsidRPr="0096341F" w:rsidRDefault="005032A0" w:rsidP="0073357A">
      <w:pPr>
        <w:autoSpaceDE w:val="0"/>
        <w:autoSpaceDN w:val="0"/>
        <w:adjustRightInd w:val="0"/>
        <w:ind w:left="360" w:hanging="360"/>
        <w:rPr>
          <w:strike/>
          <w:color w:val="000000"/>
          <w:szCs w:val="24"/>
        </w:rPr>
      </w:pPr>
      <w:r w:rsidRPr="0096341F">
        <w:rPr>
          <w:strike/>
          <w:color w:val="000000"/>
          <w:szCs w:val="24"/>
        </w:rPr>
        <w:t>8.</w:t>
      </w:r>
      <w:r w:rsidRPr="0096341F">
        <w:rPr>
          <w:strike/>
          <w:color w:val="000000"/>
          <w:szCs w:val="24"/>
        </w:rPr>
        <w:tab/>
      </w:r>
      <w:r w:rsidR="00AD2866" w:rsidRPr="0096341F">
        <w:rPr>
          <w:strike/>
          <w:color w:val="000000"/>
          <w:szCs w:val="24"/>
        </w:rPr>
        <w:t xml:space="preserve">Policies for faculty professional development activities </w:t>
      </w:r>
    </w:p>
    <w:p w:rsidR="00AD2866" w:rsidRPr="0096341F" w:rsidRDefault="005032A0" w:rsidP="0073357A">
      <w:pPr>
        <w:tabs>
          <w:tab w:val="left" w:pos="540"/>
          <w:tab w:val="left" w:pos="630"/>
          <w:tab w:val="left" w:pos="720"/>
        </w:tabs>
        <w:autoSpaceDE w:val="0"/>
        <w:autoSpaceDN w:val="0"/>
        <w:adjustRightInd w:val="0"/>
        <w:ind w:left="360" w:hanging="360"/>
        <w:rPr>
          <w:strike/>
          <w:color w:val="000000"/>
          <w:szCs w:val="24"/>
        </w:rPr>
      </w:pPr>
      <w:r w:rsidRPr="0096341F">
        <w:rPr>
          <w:strike/>
          <w:color w:val="000000"/>
          <w:szCs w:val="24"/>
        </w:rPr>
        <w:t>9.</w:t>
      </w:r>
      <w:r w:rsidRPr="0096341F">
        <w:rPr>
          <w:strike/>
          <w:color w:val="000000"/>
          <w:szCs w:val="24"/>
        </w:rPr>
        <w:tab/>
      </w:r>
      <w:r w:rsidR="00AD2866" w:rsidRPr="0096341F">
        <w:rPr>
          <w:strike/>
          <w:color w:val="000000"/>
          <w:szCs w:val="24"/>
        </w:rPr>
        <w:t xml:space="preserve">Processes for program review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10.</w:t>
      </w:r>
      <w:r w:rsidRPr="0096341F">
        <w:rPr>
          <w:strike/>
          <w:color w:val="000000"/>
          <w:szCs w:val="24"/>
        </w:rPr>
        <w:tab/>
      </w:r>
      <w:r w:rsidR="00AD2866" w:rsidRPr="0096341F">
        <w:rPr>
          <w:strike/>
          <w:color w:val="000000"/>
          <w:szCs w:val="24"/>
        </w:rPr>
        <w:t xml:space="preserve">Processes for institutional planning and budget development, and </w:t>
      </w:r>
    </w:p>
    <w:p w:rsidR="00AD2866" w:rsidRPr="0096341F" w:rsidRDefault="005032A0" w:rsidP="0073357A">
      <w:pPr>
        <w:tabs>
          <w:tab w:val="left" w:pos="540"/>
          <w:tab w:val="left" w:pos="900"/>
        </w:tabs>
        <w:autoSpaceDE w:val="0"/>
        <w:autoSpaceDN w:val="0"/>
        <w:adjustRightInd w:val="0"/>
        <w:ind w:left="360" w:hanging="360"/>
        <w:rPr>
          <w:strike/>
          <w:color w:val="000000"/>
          <w:szCs w:val="24"/>
        </w:rPr>
      </w:pPr>
      <w:r w:rsidRPr="0096341F">
        <w:rPr>
          <w:strike/>
          <w:color w:val="000000"/>
          <w:szCs w:val="24"/>
        </w:rPr>
        <w:t>11.</w:t>
      </w:r>
      <w:r w:rsidRPr="0096341F">
        <w:rPr>
          <w:strike/>
          <w:color w:val="000000"/>
          <w:szCs w:val="24"/>
        </w:rPr>
        <w:tab/>
      </w:r>
      <w:r w:rsidR="00AD2866" w:rsidRPr="0096341F">
        <w:rPr>
          <w:strike/>
          <w:color w:val="000000"/>
          <w:szCs w:val="24"/>
        </w:rPr>
        <w:t xml:space="preserve">Other academic and professional matters as mutually agreed upon between the governing board and the academic senate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proofErr w:type="gramStart"/>
      <w:r w:rsidR="00AD2866" w:rsidRPr="00A15813">
        <w:rPr>
          <w:color w:val="000000"/>
          <w:szCs w:val="24"/>
        </w:rPr>
        <w:t>there</w:t>
      </w:r>
      <w:proofErr w:type="gramEnd"/>
      <w:r w:rsidR="00AD2866" w:rsidRPr="00A15813">
        <w:rPr>
          <w:color w:val="000000"/>
          <w:szCs w:val="24"/>
        </w:rPr>
        <w:t xml:space="preserv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proofErr w:type="gramStart"/>
      <w:r w:rsidR="00AD2866" w:rsidRPr="00A15813">
        <w:rPr>
          <w:color w:val="000000"/>
          <w:szCs w:val="24"/>
        </w:rPr>
        <w:t>to</w:t>
      </w:r>
      <w:proofErr w:type="gramEnd"/>
      <w:r w:rsidR="00AD2866" w:rsidRPr="00A15813">
        <w:rPr>
          <w:color w:val="000000"/>
          <w:szCs w:val="24"/>
        </w:rPr>
        <w:t xml:space="preserve"> the Senate, in writing, the reasons.</w:t>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proofErr w:type="gramStart"/>
      <w:r>
        <w:t xml:space="preserve">•  </w:t>
      </w:r>
      <w:r w:rsidR="00DB414D">
        <w:t>AB</w:t>
      </w:r>
      <w:proofErr w:type="gramEnd"/>
      <w:r w:rsidR="00DB414D">
        <w:t xml:space="preserve"> 1725, 1988, with several community college reforms</w:t>
      </w:r>
    </w:p>
    <w:p w:rsidR="00DB414D" w:rsidRDefault="00E5318D" w:rsidP="0073357A">
      <w:proofErr w:type="gramStart"/>
      <w:r>
        <w:t xml:space="preserve">•  </w:t>
      </w:r>
      <w:r w:rsidR="00DB414D">
        <w:t>California</w:t>
      </w:r>
      <w:proofErr w:type="gramEnd"/>
      <w:r w:rsidR="00DB414D">
        <w:t xml:space="preserve"> Education Code (legislation passed and then put into code for easy reference)</w:t>
      </w:r>
    </w:p>
    <w:p w:rsidR="00E5318D" w:rsidRDefault="00E5318D" w:rsidP="0073357A">
      <w:proofErr w:type="gramStart"/>
      <w:r>
        <w:t xml:space="preserve">•  </w:t>
      </w:r>
      <w:r w:rsidR="00DB414D">
        <w:t>California</w:t>
      </w:r>
      <w:proofErr w:type="gramEnd"/>
      <w:r w:rsidR="00DB414D">
        <w:t xml:space="preserve"> Code of Regulations (the implementation of statutes) CCR Title 5 </w:t>
      </w:r>
    </w:p>
    <w:p w:rsidR="00DB414D" w:rsidRDefault="005032A0" w:rsidP="0073357A">
      <w:pPr>
        <w:tabs>
          <w:tab w:val="left" w:pos="180"/>
          <w:tab w:val="left" w:pos="450"/>
          <w:tab w:val="left" w:pos="540"/>
        </w:tabs>
      </w:pPr>
      <w:r>
        <w:tab/>
      </w:r>
      <w:r w:rsidR="00DB414D">
        <w:t>(</w:t>
      </w:r>
      <w:proofErr w:type="gramStart"/>
      <w:r w:rsidR="00DB414D">
        <w:t>enacted</w:t>
      </w:r>
      <w:proofErr w:type="gramEnd"/>
      <w:r w:rsidR="00DB414D">
        <w:t xml:space="preserve"> by CCC Board of Governors)</w:t>
      </w:r>
    </w:p>
    <w:p w:rsidR="00662173" w:rsidRDefault="00E5318D" w:rsidP="0073357A">
      <w:proofErr w:type="gramStart"/>
      <w:r>
        <w:t xml:space="preserve">•  </w:t>
      </w:r>
      <w:r w:rsidR="00DB414D">
        <w:t>Peralta</w:t>
      </w:r>
      <w:proofErr w:type="gramEnd"/>
      <w:r w:rsidR="00DB414D">
        <w:t xml:space="preserve"> Board Policies and Procedures</w:t>
      </w:r>
    </w:p>
    <w:p w:rsidR="00DB414D" w:rsidRDefault="00E5318D" w:rsidP="0073357A">
      <w:proofErr w:type="gramStart"/>
      <w:r>
        <w:t xml:space="preserve">•  </w:t>
      </w:r>
      <w:r w:rsidR="00DB414D">
        <w:t>BCC</w:t>
      </w:r>
      <w:proofErr w:type="gramEnd"/>
      <w:r w:rsidR="00DB414D">
        <w:t xml:space="preserve"> procedures</w:t>
      </w:r>
    </w:p>
    <w:p w:rsidR="00662173" w:rsidRPr="00662173" w:rsidRDefault="00662173" w:rsidP="00662173">
      <w:pPr>
        <w:pStyle w:val="PlainText"/>
        <w:rPr>
          <w:rFonts w:ascii="Times New Roman" w:hAnsi="Times New Roman" w:cs="Times New Roman"/>
          <w:sz w:val="24"/>
          <w:szCs w:val="24"/>
        </w:rPr>
      </w:pPr>
      <w:r w:rsidRPr="00662173">
        <w:rPr>
          <w:rFonts w:ascii="Times New Roman" w:hAnsi="Times New Roman" w:cs="Times New Roman"/>
          <w:sz w:val="28"/>
          <w:szCs w:val="28"/>
        </w:rPr>
        <w:sym w:font="Wingdings 2" w:char="F096"/>
      </w:r>
      <w:r>
        <w:rPr>
          <w:rFonts w:ascii="Times New Roman" w:hAnsi="Times New Roman" w:cs="Times New Roman"/>
          <w:sz w:val="24"/>
          <w:szCs w:val="24"/>
        </w:rPr>
        <w:t xml:space="preserve">  </w:t>
      </w:r>
      <w:r w:rsidRPr="00662173">
        <w:rPr>
          <w:rFonts w:ascii="Times New Roman" w:hAnsi="Times New Roman" w:cs="Times New Roman"/>
          <w:sz w:val="24"/>
          <w:szCs w:val="24"/>
        </w:rPr>
        <w:t xml:space="preserve">Title 5: California Administrative Code, section 53200 California AB 1725 California </w:t>
      </w:r>
      <w:r>
        <w:rPr>
          <w:rFonts w:ascii="Times New Roman" w:hAnsi="Times New Roman" w:cs="Times New Roman"/>
          <w:sz w:val="24"/>
          <w:szCs w:val="24"/>
        </w:rPr>
        <w:br/>
        <w:t xml:space="preserve">    </w:t>
      </w:r>
      <w:r w:rsidRPr="00662173">
        <w:rPr>
          <w:rFonts w:ascii="Times New Roman" w:hAnsi="Times New Roman" w:cs="Times New Roman"/>
          <w:sz w:val="24"/>
          <w:szCs w:val="24"/>
        </w:rPr>
        <w:t xml:space="preserve">Education </w:t>
      </w:r>
      <w:proofErr w:type="gramStart"/>
      <w:r w:rsidRPr="00662173">
        <w:rPr>
          <w:rFonts w:ascii="Times New Roman" w:hAnsi="Times New Roman" w:cs="Times New Roman"/>
          <w:sz w:val="24"/>
          <w:szCs w:val="24"/>
        </w:rPr>
        <w:t>Code  sections</w:t>
      </w:r>
      <w:proofErr w:type="gramEnd"/>
      <w:r w:rsidRPr="00662173">
        <w:rPr>
          <w:rFonts w:ascii="Times New Roman" w:hAnsi="Times New Roman" w:cs="Times New Roman"/>
          <w:sz w:val="24"/>
          <w:szCs w:val="24"/>
        </w:rPr>
        <w:t xml:space="preserve"> 70902; 87360; 87458; 87610; 87663; 87743.</w:t>
      </w:r>
    </w:p>
    <w:p w:rsidR="005635F1" w:rsidRPr="00662173" w:rsidRDefault="005635F1" w:rsidP="0073357A">
      <w:pPr>
        <w:rPr>
          <w:szCs w:val="24"/>
        </w:rPr>
      </w:pPr>
    </w:p>
    <w:p w:rsidR="005635F1" w:rsidRPr="00662173" w:rsidRDefault="005635F1" w:rsidP="0073357A">
      <w:pPr>
        <w:rPr>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A03F5B" w:rsidRDefault="00A03F5B" w:rsidP="000A68E0">
      <w:pPr>
        <w:spacing w:after="120"/>
        <w:jc w:val="center"/>
        <w:rPr>
          <w:b/>
          <w:noProof/>
          <w:sz w:val="28"/>
          <w:szCs w:val="28"/>
        </w:rPr>
      </w:pPr>
    </w:p>
    <w:p w:rsidR="000A68E0" w:rsidRDefault="000A68E0" w:rsidP="000A68E0">
      <w:pPr>
        <w:spacing w:after="120"/>
        <w:jc w:val="center"/>
        <w:rPr>
          <w:b/>
          <w:noProof/>
          <w:sz w:val="28"/>
          <w:szCs w:val="28"/>
        </w:rPr>
      </w:pPr>
      <w:r w:rsidRPr="004D4046">
        <w:rPr>
          <w:b/>
          <w:noProof/>
          <w:sz w:val="28"/>
          <w:szCs w:val="28"/>
          <w:highlight w:val="yellow"/>
        </w:rPr>
        <w:t>Planning and Budget Integration and Decision Making</w:t>
      </w:r>
    </w:p>
    <w:p w:rsidR="00950E06" w:rsidRDefault="00950E06" w:rsidP="000A68E0">
      <w:pPr>
        <w:spacing w:after="120"/>
        <w:jc w:val="center"/>
        <w:rPr>
          <w:b/>
          <w:noProof/>
          <w:sz w:val="28"/>
          <w:szCs w:val="28"/>
        </w:rPr>
      </w:pPr>
    </w:p>
    <w:p w:rsidR="000A68E0" w:rsidRPr="00EB0B34" w:rsidRDefault="000921F7" w:rsidP="000A68E0">
      <w:pPr>
        <w:rPr>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C79245A" wp14:editId="2E7484FC">
                <wp:simplePos x="0" y="0"/>
                <wp:positionH relativeFrom="column">
                  <wp:posOffset>2073910</wp:posOffset>
                </wp:positionH>
                <wp:positionV relativeFrom="paragraph">
                  <wp:posOffset>59690</wp:posOffset>
                </wp:positionV>
                <wp:extent cx="2143125" cy="2063115"/>
                <wp:effectExtent l="0" t="0" r="2857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63115"/>
                        </a:xfrm>
                        <a:prstGeom prst="rect">
                          <a:avLst/>
                        </a:prstGeom>
                        <a:solidFill>
                          <a:srgbClr val="FFFFFF"/>
                        </a:solidFill>
                        <a:ln w="9525">
                          <a:solidFill>
                            <a:srgbClr val="000000"/>
                          </a:solidFill>
                          <a:miter lim="800000"/>
                          <a:headEnd/>
                          <a:tailEnd/>
                        </a:ln>
                      </wps:spPr>
                      <wps:txbx>
                        <w:txbxContent>
                          <w:p w:rsidR="009F6E52" w:rsidRDefault="009F6E52" w:rsidP="000A68E0">
                            <w:pPr>
                              <w:rPr>
                                <w:b/>
                                <w:szCs w:val="24"/>
                              </w:rPr>
                            </w:pPr>
                            <w:r w:rsidRPr="005531C1">
                              <w:rPr>
                                <w:b/>
                                <w:szCs w:val="24"/>
                              </w:rPr>
                              <w:t>Berkeley City College Goals</w:t>
                            </w:r>
                            <w:r>
                              <w:rPr>
                                <w:b/>
                                <w:szCs w:val="24"/>
                              </w:rPr>
                              <w:t>:</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9F6E52" w:rsidRDefault="009F6E52"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9F6E52" w:rsidRDefault="009F6E52"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9F6E52" w:rsidRPr="005531C1" w:rsidRDefault="009F6E52" w:rsidP="000A68E0">
                            <w:pPr>
                              <w:rPr>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margin-left:163.3pt;margin-top:4.7pt;width:168.75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">
                <v:textbox>
                  <w:txbxContent>
                    <w:p w:rsidR="009F6E52" w:rsidRDefault="009F6E52" w:rsidP="000A68E0">
                      <w:pPr>
                        <w:rPr>
                          <w:b/>
                          <w:szCs w:val="24"/>
                        </w:rPr>
                      </w:pPr>
                      <w:r w:rsidRPr="005531C1">
                        <w:rPr>
                          <w:b/>
                          <w:szCs w:val="24"/>
                        </w:rPr>
                        <w:t>Berkeley City College Goals</w:t>
                      </w:r>
                      <w:r>
                        <w:rPr>
                          <w:b/>
                          <w:szCs w:val="24"/>
                        </w:rPr>
                        <w:t>:</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9F6E52" w:rsidRDefault="009F6E52"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9F6E52" w:rsidRDefault="009F6E52"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9F6E52" w:rsidRPr="005531C1" w:rsidRDefault="009F6E52" w:rsidP="000A68E0">
                      <w:pPr>
                        <w:rPr>
                          <w:b/>
                          <w:szCs w:val="24"/>
                        </w:rPr>
                      </w:pPr>
                    </w:p>
                  </w:txbxContent>
                </v:textbox>
              </v:shape>
            </w:pict>
          </mc:Fallback>
        </mc:AlternateContent>
      </w:r>
      <w:r w:rsidR="001660AE">
        <w:rPr>
          <w:rFonts w:ascii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58AC3847" wp14:editId="61F7E032">
                <wp:simplePos x="0" y="0"/>
                <wp:positionH relativeFrom="column">
                  <wp:posOffset>4638675</wp:posOffset>
                </wp:positionH>
                <wp:positionV relativeFrom="paragraph">
                  <wp:posOffset>60325</wp:posOffset>
                </wp:positionV>
                <wp:extent cx="1657350" cy="42862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jc w:val="center"/>
                              <w:rPr>
                                <w:color w:val="FFFFFF" w:themeColor="background1"/>
                                <w:sz w:val="16"/>
                                <w:szCs w:val="16"/>
                              </w:rPr>
                            </w:pPr>
                            <w:r w:rsidRPr="001660AE">
                              <w:rPr>
                                <w:color w:val="FFFFFF" w:themeColor="background1"/>
                                <w:sz w:val="16"/>
                                <w:szCs w:val="16"/>
                              </w:rPr>
                              <w:t>.</w:t>
                            </w:r>
                          </w:p>
                          <w:p w:rsidR="009F6E52" w:rsidRPr="001660AE" w:rsidRDefault="009F6E52" w:rsidP="000A68E0">
                            <w:pPr>
                              <w:jc w:val="center"/>
                              <w:rPr>
                                <w:sz w:val="22"/>
                                <w:szCs w:val="22"/>
                              </w:rPr>
                            </w:pPr>
                            <w:r w:rsidRPr="001660AE">
                              <w:rPr>
                                <w:sz w:val="22"/>
                                <w:szCs w:val="22"/>
                              </w:rPr>
                              <w:t>Mission, Vision, 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65.25pt;margin-top:4.75pt;width:130.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">
                <v:textbox>
                  <w:txbxContent>
                    <w:p w:rsidR="009F6E52" w:rsidRPr="001660AE" w:rsidRDefault="009F6E52" w:rsidP="000A68E0">
                      <w:pPr>
                        <w:jc w:val="center"/>
                        <w:rPr>
                          <w:color w:val="FFFFFF" w:themeColor="background1"/>
                          <w:sz w:val="16"/>
                          <w:szCs w:val="16"/>
                        </w:rPr>
                      </w:pPr>
                      <w:r w:rsidRPr="001660AE">
                        <w:rPr>
                          <w:color w:val="FFFFFF" w:themeColor="background1"/>
                          <w:sz w:val="16"/>
                          <w:szCs w:val="16"/>
                        </w:rPr>
                        <w:t>.</w:t>
                      </w:r>
                    </w:p>
                    <w:p w:rsidR="009F6E52" w:rsidRPr="001660AE" w:rsidRDefault="009F6E52" w:rsidP="000A68E0">
                      <w:pPr>
                        <w:jc w:val="center"/>
                        <w:rPr>
                          <w:sz w:val="22"/>
                          <w:szCs w:val="22"/>
                        </w:rPr>
                      </w:pPr>
                      <w:r w:rsidRPr="001660AE">
                        <w:rPr>
                          <w:sz w:val="22"/>
                          <w:szCs w:val="22"/>
                        </w:rPr>
                        <w:t>Mission, Vision, Values</w:t>
                      </w:r>
                    </w:p>
                  </w:txbxContent>
                </v:textbox>
              </v:shape>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7D60C749" wp14:editId="04CA35A8">
                <wp:simplePos x="0" y="0"/>
                <wp:positionH relativeFrom="column">
                  <wp:posOffset>-476250</wp:posOffset>
                </wp:positionH>
                <wp:positionV relativeFrom="paragraph">
                  <wp:posOffset>112395</wp:posOffset>
                </wp:positionV>
                <wp:extent cx="2076450" cy="56197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9F6E52" w:rsidRPr="00942CB3" w:rsidRDefault="009F6E52" w:rsidP="000A68E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37.5pt;margin-top:8.85pt;width:163.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">
                <v:textbox>
                  <w:txbxContent>
                    <w:p w:rsidR="009F6E52" w:rsidRPr="00DC1F44" w:rsidRDefault="009F6E52"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9F6E52" w:rsidRPr="00942CB3" w:rsidRDefault="009F6E52" w:rsidP="000A68E0">
                      <w:pPr>
                        <w:jc w:val="center"/>
                        <w:rPr>
                          <w:b/>
                        </w:rPr>
                      </w:pPr>
                    </w:p>
                  </w:txbxContent>
                </v:textbox>
              </v:shape>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46A21325" wp14:editId="52C53DE5">
                <wp:simplePos x="0" y="0"/>
                <wp:positionH relativeFrom="column">
                  <wp:posOffset>1600200</wp:posOffset>
                </wp:positionH>
                <wp:positionV relativeFrom="paragraph">
                  <wp:posOffset>290830</wp:posOffset>
                </wp:positionV>
                <wp:extent cx="476250" cy="137795"/>
                <wp:effectExtent l="0" t="19050" r="38100" b="33655"/>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37795"/>
                        </a:xfrm>
                        <a:prstGeom prst="rightArrow">
                          <a:avLst>
                            <a:gd name="adj1" fmla="val 50000"/>
                            <a:gd name="adj2" fmla="val 86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26pt;margin-top:22.9pt;width:37.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"/>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7374C697" wp14:editId="61F38444">
                <wp:simplePos x="0" y="0"/>
                <wp:positionH relativeFrom="column">
                  <wp:posOffset>4238625</wp:posOffset>
                </wp:positionH>
                <wp:positionV relativeFrom="paragraph">
                  <wp:posOffset>290830</wp:posOffset>
                </wp:positionV>
                <wp:extent cx="395605" cy="137795"/>
                <wp:effectExtent l="19050" t="19050" r="23495" b="33655"/>
                <wp:wrapNone/>
                <wp:docPr id="54" name="Left-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37795"/>
                        </a:xfrm>
                        <a:prstGeom prst="leftRightArrow">
                          <a:avLst>
                            <a:gd name="adj1" fmla="val 50000"/>
                            <a:gd name="adj2" fmla="val 57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26" type="#_x0000_t69" style="position:absolute;margin-left:333.75pt;margin-top:22.9pt;width:31.1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"/>
            </w:pict>
          </mc:Fallback>
        </mc:AlternateContent>
      </w:r>
    </w:p>
    <w:p w:rsidR="000A68E0" w:rsidRDefault="000A68E0" w:rsidP="000A68E0">
      <w:pPr>
        <w:jc w:val="center"/>
        <w:rPr>
          <w:szCs w:val="24"/>
        </w:rPr>
      </w:pPr>
      <w:r>
        <w:rPr>
          <w:szCs w:val="24"/>
        </w:rPr>
        <w:t xml:space="preserve"> </w: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62616D1" wp14:editId="0E464245">
                <wp:simplePos x="0" y="0"/>
                <wp:positionH relativeFrom="column">
                  <wp:posOffset>5334000</wp:posOffset>
                </wp:positionH>
                <wp:positionV relativeFrom="paragraph">
                  <wp:posOffset>-7620</wp:posOffset>
                </wp:positionV>
                <wp:extent cx="167005" cy="333375"/>
                <wp:effectExtent l="19050" t="0" r="42545" b="47625"/>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33375"/>
                        </a:xfrm>
                        <a:prstGeom prst="downArrow">
                          <a:avLst>
                            <a:gd name="adj1" fmla="val 50000"/>
                            <a:gd name="adj2" fmla="val 499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420pt;margin-top:-.6pt;width:1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"/>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8690B96" wp14:editId="30EE4E03">
                <wp:simplePos x="0" y="0"/>
                <wp:positionH relativeFrom="column">
                  <wp:posOffset>13970</wp:posOffset>
                </wp:positionH>
                <wp:positionV relativeFrom="paragraph">
                  <wp:posOffset>150495</wp:posOffset>
                </wp:positionV>
                <wp:extent cx="157480" cy="419100"/>
                <wp:effectExtent l="19050" t="19050" r="13970" b="19050"/>
                <wp:wrapNone/>
                <wp:docPr id="62" name="Up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19100"/>
                        </a:xfrm>
                        <a:prstGeom prst="upArrow">
                          <a:avLst>
                            <a:gd name="adj1" fmla="val 50000"/>
                            <a:gd name="adj2" fmla="val 66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26" type="#_x0000_t68" style="position:absolute;margin-left:1.1pt;margin-top:11.85pt;width:12.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1339EBC" wp14:editId="745D5D5F">
                <wp:simplePos x="0" y="0"/>
                <wp:positionH relativeFrom="column">
                  <wp:posOffset>4505325</wp:posOffset>
                </wp:positionH>
                <wp:positionV relativeFrom="paragraph">
                  <wp:posOffset>-5715</wp:posOffset>
                </wp:positionV>
                <wp:extent cx="1925955" cy="447675"/>
                <wp:effectExtent l="0" t="0" r="1714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4767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jc w:val="center"/>
                              <w:rPr>
                                <w:sz w:val="22"/>
                                <w:szCs w:val="22"/>
                              </w:rPr>
                            </w:pPr>
                            <w:r w:rsidRPr="001660AE">
                              <w:rPr>
                                <w:sz w:val="22"/>
                                <w:szCs w:val="22"/>
                              </w:rPr>
                              <w:t>Institutional Learning Outcomes</w:t>
                            </w:r>
                          </w:p>
                          <w:p w:rsidR="009F6E52" w:rsidRPr="001660AE" w:rsidRDefault="009F6E52"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354.75pt;margin-top:-.45pt;width:151.6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">
                <v:textbox>
                  <w:txbxContent>
                    <w:p w:rsidR="009F6E52" w:rsidRPr="001660AE" w:rsidRDefault="009F6E52" w:rsidP="000A68E0">
                      <w:pPr>
                        <w:jc w:val="center"/>
                        <w:rPr>
                          <w:sz w:val="22"/>
                          <w:szCs w:val="22"/>
                        </w:rPr>
                      </w:pPr>
                      <w:r w:rsidRPr="001660AE">
                        <w:rPr>
                          <w:sz w:val="22"/>
                          <w:szCs w:val="22"/>
                        </w:rPr>
                        <w:t>Institutional Learning Outcomes</w:t>
                      </w:r>
                    </w:p>
                    <w:p w:rsidR="009F6E52" w:rsidRPr="001660AE" w:rsidRDefault="009F6E52"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3CD405DD" wp14:editId="2CF1CEF8">
                <wp:simplePos x="0" y="0"/>
                <wp:positionH relativeFrom="column">
                  <wp:posOffset>5330825</wp:posOffset>
                </wp:positionH>
                <wp:positionV relativeFrom="paragraph">
                  <wp:posOffset>94615</wp:posOffset>
                </wp:positionV>
                <wp:extent cx="167005" cy="257175"/>
                <wp:effectExtent l="19050" t="0" r="23495" b="4762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57175"/>
                        </a:xfrm>
                        <a:prstGeom prst="downArrow">
                          <a:avLst>
                            <a:gd name="adj1" fmla="val 50000"/>
                            <a:gd name="adj2" fmla="val 384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3" o:spid="_x0000_s1026" type="#_x0000_t67" style="position:absolute;margin-left:419.75pt;margin-top:7.45pt;width:13.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&#1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539DD835" wp14:editId="697C5A78">
                <wp:simplePos x="0" y="0"/>
                <wp:positionH relativeFrom="column">
                  <wp:posOffset>-257175</wp:posOffset>
                </wp:positionH>
                <wp:positionV relativeFrom="paragraph">
                  <wp:posOffset>41910</wp:posOffset>
                </wp:positionV>
                <wp:extent cx="1623695" cy="285750"/>
                <wp:effectExtent l="0" t="0" r="14605"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85750"/>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margin-left:-20.25pt;margin-top:3.3pt;width:127.8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FaMAIAAFkEAAAOAAAAZHJzL2Uyb0RvYy54bWysVNuO2yAQfa/Uf0C8N07cOJt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">
                <v:textbox>
                  <w:txbxContent>
                    <w:p w:rsidR="009F6E52" w:rsidRPr="00DC1F44" w:rsidRDefault="009F6E52" w:rsidP="000A68E0">
                      <w:pPr>
                        <w:jc w:val="center"/>
                        <w:rPr>
                          <w:sz w:val="22"/>
                          <w:szCs w:val="22"/>
                        </w:rPr>
                      </w:pPr>
                      <w:r w:rsidRPr="00DC1F44">
                        <w:rPr>
                          <w:sz w:val="22"/>
                          <w:szCs w:val="22"/>
                        </w:rPr>
                        <w:t>Board of Trustees</w:t>
                      </w:r>
                    </w:p>
                  </w:txbxContent>
                </v:textbox>
              </v:shape>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62A7990A" wp14:editId="52A7009B">
                <wp:simplePos x="0" y="0"/>
                <wp:positionH relativeFrom="column">
                  <wp:posOffset>23495</wp:posOffset>
                </wp:positionH>
                <wp:positionV relativeFrom="paragraph">
                  <wp:posOffset>149225</wp:posOffset>
                </wp:positionV>
                <wp:extent cx="157480" cy="476250"/>
                <wp:effectExtent l="19050" t="19050" r="13970" b="19050"/>
                <wp:wrapNone/>
                <wp:docPr id="60" name="Up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76250"/>
                        </a:xfrm>
                        <a:prstGeom prst="upArrow">
                          <a:avLst>
                            <a:gd name="adj1" fmla="val 50000"/>
                            <a:gd name="adj2" fmla="val 756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60" o:spid="_x0000_s1026" type="#_x0000_t68" style="position:absolute;margin-left:1.85pt;margin-top:11.75pt;width:12.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78FFAA79" wp14:editId="033BE91C">
                <wp:simplePos x="0" y="0"/>
                <wp:positionH relativeFrom="column">
                  <wp:posOffset>4500880</wp:posOffset>
                </wp:positionH>
                <wp:positionV relativeFrom="paragraph">
                  <wp:posOffset>17145</wp:posOffset>
                </wp:positionV>
                <wp:extent cx="1983105" cy="428625"/>
                <wp:effectExtent l="0" t="0" r="1714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2862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rPr>
                                <w:sz w:val="22"/>
                                <w:szCs w:val="22"/>
                              </w:rPr>
                            </w:pPr>
                            <w:r w:rsidRPr="001660AE">
                              <w:rPr>
                                <w:sz w:val="22"/>
                                <w:szCs w:val="22"/>
                              </w:rPr>
                              <w:t>Program Reviews</w:t>
                            </w:r>
                          </w:p>
                          <w:p w:rsidR="009F6E52" w:rsidRPr="001660AE" w:rsidRDefault="009F6E52" w:rsidP="000A68E0">
                            <w:pPr>
                              <w:rPr>
                                <w:sz w:val="22"/>
                                <w:szCs w:val="22"/>
                              </w:rPr>
                            </w:pPr>
                            <w:r w:rsidRPr="001660AE">
                              <w:rPr>
                                <w:sz w:val="22"/>
                                <w:szCs w:val="22"/>
                              </w:rPr>
                              <w:t>Annual Program Updates</w:t>
                            </w:r>
                          </w:p>
                          <w:p w:rsidR="009F6E52" w:rsidRPr="001660AE" w:rsidRDefault="009F6E52"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margin-left:354.4pt;margin-top:1.35pt;width:156.1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">
                <v:textbox>
                  <w:txbxContent>
                    <w:p w:rsidR="009F6E52" w:rsidRPr="001660AE" w:rsidRDefault="009F6E52" w:rsidP="000A68E0">
                      <w:pPr>
                        <w:rPr>
                          <w:sz w:val="22"/>
                          <w:szCs w:val="22"/>
                        </w:rPr>
                      </w:pPr>
                      <w:r w:rsidRPr="001660AE">
                        <w:rPr>
                          <w:sz w:val="22"/>
                          <w:szCs w:val="22"/>
                        </w:rPr>
                        <w:t>Program Reviews</w:t>
                      </w:r>
                    </w:p>
                    <w:p w:rsidR="009F6E52" w:rsidRPr="001660AE" w:rsidRDefault="009F6E52" w:rsidP="000A68E0">
                      <w:pPr>
                        <w:rPr>
                          <w:sz w:val="22"/>
                          <w:szCs w:val="22"/>
                        </w:rPr>
                      </w:pPr>
                      <w:r w:rsidRPr="001660AE">
                        <w:rPr>
                          <w:sz w:val="22"/>
                          <w:szCs w:val="22"/>
                        </w:rPr>
                        <w:t>Annual Program Updates</w:t>
                      </w:r>
                    </w:p>
                    <w:p w:rsidR="009F6E52" w:rsidRPr="001660AE" w:rsidRDefault="009F6E52"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EE8A6F0" wp14:editId="0E58F78B">
                <wp:simplePos x="0" y="0"/>
                <wp:positionH relativeFrom="column">
                  <wp:posOffset>4705350</wp:posOffset>
                </wp:positionH>
                <wp:positionV relativeFrom="paragraph">
                  <wp:posOffset>98425</wp:posOffset>
                </wp:positionV>
                <wp:extent cx="152400" cy="647700"/>
                <wp:effectExtent l="19050" t="19050" r="19050" b="19050"/>
                <wp:wrapNone/>
                <wp:docPr id="51" name="Up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47700"/>
                        </a:xfrm>
                        <a:prstGeom prst="up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1" o:spid="_x0000_s1026" type="#_x0000_t68" style="position:absolute;margin-left:370.5pt;margin-top:7.75pt;width:1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" adj="2382"/>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277D81C0" wp14:editId="14E777B9">
                <wp:simplePos x="0" y="0"/>
                <wp:positionH relativeFrom="column">
                  <wp:posOffset>5981701</wp:posOffset>
                </wp:positionH>
                <wp:positionV relativeFrom="paragraph">
                  <wp:posOffset>98424</wp:posOffset>
                </wp:positionV>
                <wp:extent cx="228600" cy="2314575"/>
                <wp:effectExtent l="19050" t="0" r="19050" b="6667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4575"/>
                        </a:xfrm>
                        <a:prstGeom prst="downArrow">
                          <a:avLst>
                            <a:gd name="adj1" fmla="val 50000"/>
                            <a:gd name="adj2" fmla="val 17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2" o:spid="_x0000_s1026" type="#_x0000_t67" style="position:absolute;margin-left:471pt;margin-top:7.75pt;width:18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" adj="1796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256DB145" wp14:editId="7C367716">
                <wp:simplePos x="0" y="0"/>
                <wp:positionH relativeFrom="column">
                  <wp:posOffset>-266700</wp:posOffset>
                </wp:positionH>
                <wp:positionV relativeFrom="paragraph">
                  <wp:posOffset>102870</wp:posOffset>
                </wp:positionV>
                <wp:extent cx="1614170" cy="466725"/>
                <wp:effectExtent l="0" t="0" r="2413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466725"/>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Chancellor recommends to 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margin-left:-21pt;margin-top:8.1pt;width:127.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k7LAIAAFk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">
                <v:textbox>
                  <w:txbxContent>
                    <w:p w:rsidR="009F6E52" w:rsidRPr="00DC1F44" w:rsidRDefault="009F6E52" w:rsidP="000A68E0">
                      <w:pPr>
                        <w:jc w:val="center"/>
                        <w:rPr>
                          <w:sz w:val="22"/>
                          <w:szCs w:val="22"/>
                        </w:rPr>
                      </w:pPr>
                      <w:r w:rsidRPr="00DC1F44">
                        <w:rPr>
                          <w:sz w:val="22"/>
                          <w:szCs w:val="22"/>
                        </w:rPr>
                        <w:t>Chancellor recommends to Board of Trustees</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554B9CBE" wp14:editId="50C91125">
                <wp:simplePos x="0" y="0"/>
                <wp:positionH relativeFrom="column">
                  <wp:posOffset>47625</wp:posOffset>
                </wp:positionH>
                <wp:positionV relativeFrom="paragraph">
                  <wp:posOffset>43815</wp:posOffset>
                </wp:positionV>
                <wp:extent cx="147955" cy="714375"/>
                <wp:effectExtent l="19050" t="19050" r="23495" b="28575"/>
                <wp:wrapNone/>
                <wp:docPr id="48" name="Up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714375"/>
                        </a:xfrm>
                        <a:prstGeom prst="upArrow">
                          <a:avLst>
                            <a:gd name="adj1" fmla="val 50000"/>
                            <a:gd name="adj2" fmla="val 852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8" o:spid="_x0000_s1026" type="#_x0000_t68" style="position:absolute;margin-left:3.75pt;margin-top:3.45pt;width:11.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" adj="3814"/>
            </w:pict>
          </mc:Fallback>
        </mc:AlternateContent>
      </w:r>
      <w:r>
        <w:rPr>
          <w:noProof/>
          <w:szCs w:val="24"/>
        </w:rPr>
        <mc:AlternateContent>
          <mc:Choice Requires="wps">
            <w:drawing>
              <wp:anchor distT="0" distB="0" distL="114300" distR="114300" simplePos="0" relativeHeight="251678720" behindDoc="0" locked="0" layoutInCell="1" allowOverlap="1" wp14:anchorId="4CA39667" wp14:editId="3ACDBEB7">
                <wp:simplePos x="0" y="0"/>
                <wp:positionH relativeFrom="column">
                  <wp:posOffset>1111885</wp:posOffset>
                </wp:positionH>
                <wp:positionV relativeFrom="paragraph">
                  <wp:posOffset>43815</wp:posOffset>
                </wp:positionV>
                <wp:extent cx="157480" cy="182880"/>
                <wp:effectExtent l="38100" t="19050" r="13970" b="26670"/>
                <wp:wrapNone/>
                <wp:docPr id="49"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82880"/>
                        </a:xfrm>
                        <a:prstGeom prst="upArrow">
                          <a:avLst>
                            <a:gd name="adj1" fmla="val 50000"/>
                            <a:gd name="adj2" fmla="val 29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9" o:spid="_x0000_s1026" type="#_x0000_t68" style="position:absolute;margin-left:87.55pt;margin-top:3.45pt;width:12.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29AED7E1" wp14:editId="339CA336">
                <wp:simplePos x="0" y="0"/>
                <wp:positionH relativeFrom="column">
                  <wp:posOffset>3105150</wp:posOffset>
                </wp:positionH>
                <wp:positionV relativeFrom="paragraph">
                  <wp:posOffset>45084</wp:posOffset>
                </wp:positionV>
                <wp:extent cx="2619375" cy="151447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14475"/>
                        </a:xfrm>
                        <a:prstGeom prst="rect">
                          <a:avLst/>
                        </a:prstGeom>
                        <a:solidFill>
                          <a:srgbClr val="FFFFFF"/>
                        </a:solidFill>
                        <a:ln w="9525">
                          <a:solidFill>
                            <a:srgbClr val="000000"/>
                          </a:solidFill>
                          <a:miter lim="800000"/>
                          <a:headEnd/>
                          <a:tailEnd/>
                        </a:ln>
                      </wps:spPr>
                      <wps:txbx>
                        <w:txbxContent>
                          <w:p w:rsidR="009F6E52" w:rsidRPr="00143ADB" w:rsidRDefault="009F6E52" w:rsidP="000A68E0">
                            <w:pPr>
                              <w:rPr>
                                <w:i/>
                                <w:sz w:val="22"/>
                                <w:szCs w:val="22"/>
                              </w:rPr>
                            </w:pPr>
                            <w:r w:rsidRPr="00143ADB">
                              <w:rPr>
                                <w:i/>
                                <w:sz w:val="22"/>
                                <w:szCs w:val="22"/>
                              </w:rPr>
                              <w:t>Inputs to program review:</w:t>
                            </w:r>
                          </w:p>
                          <w:p w:rsidR="009F6E52" w:rsidRPr="00143ADB" w:rsidRDefault="009F6E52" w:rsidP="00711783">
                            <w:pPr>
                              <w:pStyle w:val="ListParagraph"/>
                              <w:numPr>
                                <w:ilvl w:val="0"/>
                                <w:numId w:val="17"/>
                              </w:numPr>
                              <w:ind w:left="180" w:hanging="180"/>
                              <w:rPr>
                                <w:sz w:val="22"/>
                                <w:szCs w:val="22"/>
                              </w:rPr>
                            </w:pPr>
                            <w:r w:rsidRPr="00143ADB">
                              <w:rPr>
                                <w:sz w:val="22"/>
                                <w:szCs w:val="22"/>
                              </w:rPr>
                              <w:t xml:space="preserve">College and program missions </w:t>
                            </w:r>
                          </w:p>
                          <w:p w:rsidR="009F6E52" w:rsidRPr="00143ADB" w:rsidRDefault="009F6E52" w:rsidP="00711783">
                            <w:pPr>
                              <w:pStyle w:val="ListParagraph"/>
                              <w:numPr>
                                <w:ilvl w:val="0"/>
                                <w:numId w:val="17"/>
                              </w:numPr>
                              <w:ind w:left="180" w:hanging="180"/>
                              <w:rPr>
                                <w:sz w:val="22"/>
                                <w:szCs w:val="22"/>
                              </w:rPr>
                            </w:pPr>
                            <w:r w:rsidRPr="00143ADB">
                              <w:rPr>
                                <w:sz w:val="22"/>
                                <w:szCs w:val="22"/>
                              </w:rPr>
                              <w:t>BCC Goals and objectives</w:t>
                            </w:r>
                          </w:p>
                          <w:p w:rsidR="009F6E52" w:rsidRPr="00143ADB" w:rsidRDefault="009F6E52" w:rsidP="00711783">
                            <w:pPr>
                              <w:pStyle w:val="ListParagraph"/>
                              <w:numPr>
                                <w:ilvl w:val="0"/>
                                <w:numId w:val="17"/>
                              </w:numPr>
                              <w:ind w:left="180" w:hanging="180"/>
                              <w:rPr>
                                <w:sz w:val="22"/>
                                <w:szCs w:val="22"/>
                              </w:rPr>
                            </w:pPr>
                            <w:r w:rsidRPr="00143ADB">
                              <w:rPr>
                                <w:sz w:val="22"/>
                                <w:szCs w:val="22"/>
                              </w:rPr>
                              <w:t>Enrollment data</w:t>
                            </w:r>
                          </w:p>
                          <w:p w:rsidR="009F6E52" w:rsidRPr="00143ADB" w:rsidRDefault="009F6E52" w:rsidP="00711783">
                            <w:pPr>
                              <w:pStyle w:val="ListParagraph"/>
                              <w:numPr>
                                <w:ilvl w:val="0"/>
                                <w:numId w:val="17"/>
                              </w:numPr>
                              <w:ind w:left="180" w:hanging="180"/>
                              <w:rPr>
                                <w:sz w:val="22"/>
                                <w:szCs w:val="22"/>
                              </w:rPr>
                            </w:pPr>
                            <w:r w:rsidRPr="00143ADB">
                              <w:rPr>
                                <w:sz w:val="22"/>
                                <w:szCs w:val="22"/>
                              </w:rPr>
                              <w:t>Student success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SLO assessment outcomes, action plans</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Program faculty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Community &amp; labor market information</w:t>
                            </w:r>
                          </w:p>
                          <w:p w:rsidR="009F6E52" w:rsidRPr="00143ADB" w:rsidRDefault="009F6E52" w:rsidP="000A68E0">
                            <w:pPr>
                              <w:rPr>
                                <w:sz w:val="22"/>
                                <w:szCs w:val="22"/>
                              </w:rPr>
                            </w:pPr>
                          </w:p>
                          <w:p w:rsidR="009F6E52" w:rsidRPr="00143ADB" w:rsidRDefault="009F6E52" w:rsidP="000A68E0">
                            <w:pPr>
                              <w:rPr>
                                <w:sz w:val="22"/>
                                <w:szCs w:val="22"/>
                              </w:rPr>
                            </w:pPr>
                          </w:p>
                          <w:p w:rsidR="009F6E52" w:rsidRPr="00143ADB" w:rsidRDefault="009F6E52" w:rsidP="000A68E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244.5pt;margin-top:3.55pt;width:206.2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">
                <v:textbox>
                  <w:txbxContent>
                    <w:p w:rsidR="009F6E52" w:rsidRPr="00143ADB" w:rsidRDefault="009F6E52" w:rsidP="000A68E0">
                      <w:pPr>
                        <w:rPr>
                          <w:i/>
                          <w:sz w:val="22"/>
                          <w:szCs w:val="22"/>
                        </w:rPr>
                      </w:pPr>
                      <w:r w:rsidRPr="00143ADB">
                        <w:rPr>
                          <w:i/>
                          <w:sz w:val="22"/>
                          <w:szCs w:val="22"/>
                        </w:rPr>
                        <w:t>Inputs to program review:</w:t>
                      </w:r>
                    </w:p>
                    <w:p w:rsidR="009F6E52" w:rsidRPr="00143ADB" w:rsidRDefault="009F6E52" w:rsidP="00711783">
                      <w:pPr>
                        <w:pStyle w:val="ListParagraph"/>
                        <w:numPr>
                          <w:ilvl w:val="0"/>
                          <w:numId w:val="17"/>
                        </w:numPr>
                        <w:ind w:left="180" w:hanging="180"/>
                        <w:rPr>
                          <w:sz w:val="22"/>
                          <w:szCs w:val="22"/>
                        </w:rPr>
                      </w:pPr>
                      <w:r w:rsidRPr="00143ADB">
                        <w:rPr>
                          <w:sz w:val="22"/>
                          <w:szCs w:val="22"/>
                        </w:rPr>
                        <w:t xml:space="preserve">College and program missions </w:t>
                      </w:r>
                    </w:p>
                    <w:p w:rsidR="009F6E52" w:rsidRPr="00143ADB" w:rsidRDefault="009F6E52" w:rsidP="00711783">
                      <w:pPr>
                        <w:pStyle w:val="ListParagraph"/>
                        <w:numPr>
                          <w:ilvl w:val="0"/>
                          <w:numId w:val="17"/>
                        </w:numPr>
                        <w:ind w:left="180" w:hanging="180"/>
                        <w:rPr>
                          <w:sz w:val="22"/>
                          <w:szCs w:val="22"/>
                        </w:rPr>
                      </w:pPr>
                      <w:r w:rsidRPr="00143ADB">
                        <w:rPr>
                          <w:sz w:val="22"/>
                          <w:szCs w:val="22"/>
                        </w:rPr>
                        <w:t>BCC Goals and objectives</w:t>
                      </w:r>
                    </w:p>
                    <w:p w:rsidR="009F6E52" w:rsidRPr="00143ADB" w:rsidRDefault="009F6E52" w:rsidP="00711783">
                      <w:pPr>
                        <w:pStyle w:val="ListParagraph"/>
                        <w:numPr>
                          <w:ilvl w:val="0"/>
                          <w:numId w:val="17"/>
                        </w:numPr>
                        <w:ind w:left="180" w:hanging="180"/>
                        <w:rPr>
                          <w:sz w:val="22"/>
                          <w:szCs w:val="22"/>
                        </w:rPr>
                      </w:pPr>
                      <w:r w:rsidRPr="00143ADB">
                        <w:rPr>
                          <w:sz w:val="22"/>
                          <w:szCs w:val="22"/>
                        </w:rPr>
                        <w:t>Enrollment data</w:t>
                      </w:r>
                    </w:p>
                    <w:p w:rsidR="009F6E52" w:rsidRPr="00143ADB" w:rsidRDefault="009F6E52" w:rsidP="00711783">
                      <w:pPr>
                        <w:pStyle w:val="ListParagraph"/>
                        <w:numPr>
                          <w:ilvl w:val="0"/>
                          <w:numId w:val="17"/>
                        </w:numPr>
                        <w:ind w:left="180" w:hanging="180"/>
                        <w:rPr>
                          <w:sz w:val="22"/>
                          <w:szCs w:val="22"/>
                        </w:rPr>
                      </w:pPr>
                      <w:r w:rsidRPr="00143ADB">
                        <w:rPr>
                          <w:sz w:val="22"/>
                          <w:szCs w:val="22"/>
                        </w:rPr>
                        <w:t>Student success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SLO assessment outcomes, action plans</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Program faculty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Community &amp; labor market information</w:t>
                      </w:r>
                    </w:p>
                    <w:p w:rsidR="009F6E52" w:rsidRPr="00143ADB" w:rsidRDefault="009F6E52" w:rsidP="000A68E0">
                      <w:pPr>
                        <w:rPr>
                          <w:sz w:val="22"/>
                          <w:szCs w:val="22"/>
                        </w:rPr>
                      </w:pPr>
                    </w:p>
                    <w:p w:rsidR="009F6E52" w:rsidRPr="00143ADB" w:rsidRDefault="009F6E52" w:rsidP="000A68E0">
                      <w:pPr>
                        <w:rPr>
                          <w:sz w:val="22"/>
                          <w:szCs w:val="22"/>
                        </w:rPr>
                      </w:pPr>
                    </w:p>
                    <w:p w:rsidR="009F6E52" w:rsidRPr="00143ADB" w:rsidRDefault="009F6E52" w:rsidP="000A68E0">
                      <w:pPr>
                        <w:rPr>
                          <w:sz w:val="22"/>
                          <w:szCs w:val="22"/>
                        </w:rPr>
                      </w:pP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09A62AD1" wp14:editId="46C555DD">
                <wp:simplePos x="0" y="0"/>
                <wp:positionH relativeFrom="column">
                  <wp:posOffset>885825</wp:posOffset>
                </wp:positionH>
                <wp:positionV relativeFrom="paragraph">
                  <wp:posOffset>49530</wp:posOffset>
                </wp:positionV>
                <wp:extent cx="1514475" cy="2571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Chancellor’s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69.75pt;margin-top:3.9pt;width:119.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">
                <v:textbox>
                  <w:txbxContent>
                    <w:p w:rsidR="009F6E52" w:rsidRPr="00950E06" w:rsidRDefault="009F6E52" w:rsidP="000A68E0">
                      <w:pPr>
                        <w:jc w:val="center"/>
                        <w:rPr>
                          <w:sz w:val="22"/>
                          <w:szCs w:val="22"/>
                        </w:rPr>
                      </w:pPr>
                      <w:r w:rsidRPr="00950E06">
                        <w:rPr>
                          <w:sz w:val="22"/>
                          <w:szCs w:val="22"/>
                        </w:rPr>
                        <w:t>Chancellor’s Cabinet</w:t>
                      </w: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143611D2" wp14:editId="79566FFD">
                <wp:simplePos x="0" y="0"/>
                <wp:positionH relativeFrom="column">
                  <wp:posOffset>1400175</wp:posOffset>
                </wp:positionH>
                <wp:positionV relativeFrom="paragraph">
                  <wp:posOffset>131445</wp:posOffset>
                </wp:positionV>
                <wp:extent cx="107315" cy="276225"/>
                <wp:effectExtent l="19050" t="0" r="45085" b="4762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15" cy="2762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6" o:spid="_x0000_s1026" type="#_x0000_t67" style="position:absolute;margin-left:110.25pt;margin-top:10.35pt;width:8.45pt;height:2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" adj="10255"/>
            </w:pict>
          </mc:Fallback>
        </mc:AlternateContent>
      </w: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06F3F5AE" wp14:editId="5824BB66">
                <wp:simplePos x="0" y="0"/>
                <wp:positionH relativeFrom="column">
                  <wp:posOffset>-257175</wp:posOffset>
                </wp:positionH>
                <wp:positionV relativeFrom="paragraph">
                  <wp:posOffset>57150</wp:posOffset>
                </wp:positionV>
                <wp:extent cx="1830705" cy="609600"/>
                <wp:effectExtent l="0" t="0" r="1714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9600"/>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District Planning &amp; Budget Council [PBC] recommends to the Chancellor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0.25pt;margin-top:4.5pt;width:144.1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">
                <v:textbox>
                  <w:txbxContent>
                    <w:p w:rsidR="009F6E52" w:rsidRPr="00DC1F44" w:rsidRDefault="009F6E52" w:rsidP="000A68E0">
                      <w:pPr>
                        <w:jc w:val="center"/>
                        <w:rPr>
                          <w:sz w:val="22"/>
                          <w:szCs w:val="22"/>
                        </w:rPr>
                      </w:pPr>
                      <w:r w:rsidRPr="00DC1F44">
                        <w:rPr>
                          <w:sz w:val="22"/>
                          <w:szCs w:val="22"/>
                        </w:rPr>
                        <w:t>District Planning &amp; Budget Council [PBC] recommends to the Chancellor</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752667F4" wp14:editId="5D6EE1C4">
                <wp:simplePos x="0" y="0"/>
                <wp:positionH relativeFrom="column">
                  <wp:posOffset>66675</wp:posOffset>
                </wp:positionH>
                <wp:positionV relativeFrom="paragraph">
                  <wp:posOffset>140970</wp:posOffset>
                </wp:positionV>
                <wp:extent cx="167005" cy="523875"/>
                <wp:effectExtent l="19050" t="19050" r="42545" b="28575"/>
                <wp:wrapNone/>
                <wp:docPr id="44" name="Up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4" o:spid="_x0000_s1026" type="#_x0000_t68" style="position:absolute;margin-left:5.25pt;margin-top:11.1pt;width:13.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" adj="5727"/>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61513B0" wp14:editId="71A0F04C">
                <wp:simplePos x="0" y="0"/>
                <wp:positionH relativeFrom="column">
                  <wp:posOffset>3800475</wp:posOffset>
                </wp:positionH>
                <wp:positionV relativeFrom="paragraph">
                  <wp:posOffset>153671</wp:posOffset>
                </wp:positionV>
                <wp:extent cx="2686050" cy="11620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9F6E52" w:rsidRPr="00780676" w:rsidRDefault="009F6E52" w:rsidP="000A68E0">
                            <w:pPr>
                              <w:rPr>
                                <w:sz w:val="22"/>
                                <w:szCs w:val="22"/>
                              </w:rPr>
                            </w:pPr>
                            <w:r w:rsidRPr="00780676">
                              <w:rPr>
                                <w:sz w:val="22"/>
                                <w:szCs w:val="22"/>
                              </w:rPr>
                              <w:t xml:space="preserve">Berkeley City College Leadership: </w:t>
                            </w:r>
                          </w:p>
                          <w:p w:rsidR="009F6E52" w:rsidRPr="00780676" w:rsidRDefault="009F6E52" w:rsidP="000A68E0">
                            <w:pPr>
                              <w:rPr>
                                <w:sz w:val="22"/>
                                <w:szCs w:val="22"/>
                              </w:rPr>
                            </w:pPr>
                            <w:r w:rsidRPr="00780676">
                              <w:rPr>
                                <w:sz w:val="22"/>
                                <w:szCs w:val="22"/>
                              </w:rPr>
                              <w:t>Academic Senate</w:t>
                            </w:r>
                          </w:p>
                          <w:p w:rsidR="009F6E52" w:rsidRPr="00780676" w:rsidRDefault="009F6E52" w:rsidP="000A68E0">
                            <w:pPr>
                              <w:rPr>
                                <w:sz w:val="22"/>
                                <w:szCs w:val="22"/>
                              </w:rPr>
                            </w:pPr>
                            <w:r w:rsidRPr="00780676">
                              <w:rPr>
                                <w:sz w:val="22"/>
                                <w:szCs w:val="22"/>
                              </w:rPr>
                              <w:t>Classified Senate</w:t>
                            </w:r>
                          </w:p>
                          <w:p w:rsidR="009F6E52" w:rsidRPr="00780676" w:rsidRDefault="009F6E52" w:rsidP="000A68E0">
                            <w:pPr>
                              <w:rPr>
                                <w:sz w:val="22"/>
                                <w:szCs w:val="22"/>
                              </w:rPr>
                            </w:pPr>
                            <w:r w:rsidRPr="00780676">
                              <w:rPr>
                                <w:sz w:val="22"/>
                                <w:szCs w:val="22"/>
                              </w:rPr>
                              <w:t>Department Chairs’ Council</w:t>
                            </w:r>
                            <w:r w:rsidR="0096341F">
                              <w:rPr>
                                <w:sz w:val="22"/>
                                <w:szCs w:val="22"/>
                              </w:rPr>
                              <w:t xml:space="preserve"> </w:t>
                            </w:r>
                            <w:r w:rsidR="0096341F" w:rsidRPr="0096341F">
                              <w:rPr>
                                <w:sz w:val="22"/>
                                <w:szCs w:val="22"/>
                                <w:highlight w:val="yellow"/>
                              </w:rPr>
                              <w:t>(?)</w:t>
                            </w:r>
                          </w:p>
                          <w:p w:rsidR="009F6E52" w:rsidRPr="00780676" w:rsidRDefault="009F6E52" w:rsidP="000A68E0">
                            <w:pPr>
                              <w:rPr>
                                <w:sz w:val="22"/>
                                <w:szCs w:val="22"/>
                              </w:rPr>
                            </w:pPr>
                            <w:r w:rsidRPr="00780676">
                              <w:rPr>
                                <w:sz w:val="22"/>
                                <w:szCs w:val="22"/>
                              </w:rPr>
                              <w:t>Associated Students of BCC</w:t>
                            </w:r>
                          </w:p>
                          <w:p w:rsidR="009F6E52" w:rsidRPr="00780676" w:rsidRDefault="009F6E52" w:rsidP="000A68E0">
                            <w:pPr>
                              <w:rPr>
                                <w:sz w:val="22"/>
                                <w:szCs w:val="22"/>
                              </w:rPr>
                            </w:pPr>
                            <w:r w:rsidRPr="00780676">
                              <w:rPr>
                                <w:sz w:val="22"/>
                                <w:szCs w:val="22"/>
                              </w:rPr>
                              <w:t>Administrative Team (President’s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299.25pt;margin-top:12.1pt;width:21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">
                <v:textbox>
                  <w:txbxContent>
                    <w:p w:rsidR="009F6E52" w:rsidRPr="00780676" w:rsidRDefault="009F6E52" w:rsidP="000A68E0">
                      <w:pPr>
                        <w:rPr>
                          <w:sz w:val="22"/>
                          <w:szCs w:val="22"/>
                        </w:rPr>
                      </w:pPr>
                      <w:r w:rsidRPr="00780676">
                        <w:rPr>
                          <w:sz w:val="22"/>
                          <w:szCs w:val="22"/>
                        </w:rPr>
                        <w:t xml:space="preserve">Berkeley City College Leadership: </w:t>
                      </w:r>
                    </w:p>
                    <w:p w:rsidR="009F6E52" w:rsidRPr="00780676" w:rsidRDefault="009F6E52" w:rsidP="000A68E0">
                      <w:pPr>
                        <w:rPr>
                          <w:sz w:val="22"/>
                          <w:szCs w:val="22"/>
                        </w:rPr>
                      </w:pPr>
                      <w:r w:rsidRPr="00780676">
                        <w:rPr>
                          <w:sz w:val="22"/>
                          <w:szCs w:val="22"/>
                        </w:rPr>
                        <w:t>Academic Senate</w:t>
                      </w:r>
                    </w:p>
                    <w:p w:rsidR="009F6E52" w:rsidRPr="00780676" w:rsidRDefault="009F6E52" w:rsidP="000A68E0">
                      <w:pPr>
                        <w:rPr>
                          <w:sz w:val="22"/>
                          <w:szCs w:val="22"/>
                        </w:rPr>
                      </w:pPr>
                      <w:r w:rsidRPr="00780676">
                        <w:rPr>
                          <w:sz w:val="22"/>
                          <w:szCs w:val="22"/>
                        </w:rPr>
                        <w:t>Classified Senate</w:t>
                      </w:r>
                    </w:p>
                    <w:p w:rsidR="009F6E52" w:rsidRPr="00780676" w:rsidRDefault="009F6E52" w:rsidP="000A68E0">
                      <w:pPr>
                        <w:rPr>
                          <w:sz w:val="22"/>
                          <w:szCs w:val="22"/>
                        </w:rPr>
                      </w:pPr>
                      <w:r w:rsidRPr="00780676">
                        <w:rPr>
                          <w:sz w:val="22"/>
                          <w:szCs w:val="22"/>
                        </w:rPr>
                        <w:t>Department Chairs’ Council</w:t>
                      </w:r>
                      <w:r w:rsidR="0096341F">
                        <w:rPr>
                          <w:sz w:val="22"/>
                          <w:szCs w:val="22"/>
                        </w:rPr>
                        <w:t xml:space="preserve"> </w:t>
                      </w:r>
                      <w:r w:rsidR="0096341F" w:rsidRPr="0096341F">
                        <w:rPr>
                          <w:sz w:val="22"/>
                          <w:szCs w:val="22"/>
                          <w:highlight w:val="yellow"/>
                        </w:rPr>
                        <w:t>(?)</w:t>
                      </w:r>
                    </w:p>
                    <w:p w:rsidR="009F6E52" w:rsidRPr="00780676" w:rsidRDefault="009F6E52" w:rsidP="000A68E0">
                      <w:pPr>
                        <w:rPr>
                          <w:sz w:val="22"/>
                          <w:szCs w:val="22"/>
                        </w:rPr>
                      </w:pPr>
                      <w:r w:rsidRPr="00780676">
                        <w:rPr>
                          <w:sz w:val="22"/>
                          <w:szCs w:val="22"/>
                        </w:rPr>
                        <w:t>Associated Students of BCC</w:t>
                      </w:r>
                    </w:p>
                    <w:p w:rsidR="009F6E52" w:rsidRPr="00780676" w:rsidRDefault="009F6E52" w:rsidP="000A68E0">
                      <w:pPr>
                        <w:rPr>
                          <w:sz w:val="22"/>
                          <w:szCs w:val="22"/>
                        </w:rPr>
                      </w:pPr>
                      <w:r w:rsidRPr="00780676">
                        <w:rPr>
                          <w:sz w:val="22"/>
                          <w:szCs w:val="22"/>
                        </w:rPr>
                        <w:t>Administrative Team (President’s Cabinet)</w:t>
                      </w: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03F66D1" wp14:editId="4B58582F">
                <wp:simplePos x="0" y="0"/>
                <wp:positionH relativeFrom="column">
                  <wp:posOffset>-265430</wp:posOffset>
                </wp:positionH>
                <wp:positionV relativeFrom="paragraph">
                  <wp:posOffset>135255</wp:posOffset>
                </wp:positionV>
                <wp:extent cx="2190750" cy="8667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667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rPr>
                                <w:sz w:val="22"/>
                                <w:szCs w:val="22"/>
                              </w:rPr>
                            </w:pPr>
                            <w:r w:rsidRPr="00950E06">
                              <w:rPr>
                                <w:sz w:val="22"/>
                                <w:szCs w:val="22"/>
                              </w:rPr>
                              <w:t xml:space="preserve">Inputs to PBC:  </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Education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Facilities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Technology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margin-left:-20.9pt;margin-top:10.65pt;width:172.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RILQIAAFo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">
                <v:textbox>
                  <w:txbxContent>
                    <w:p w:rsidR="009F6E52" w:rsidRPr="00950E06" w:rsidRDefault="009F6E52" w:rsidP="000A68E0">
                      <w:pPr>
                        <w:rPr>
                          <w:sz w:val="22"/>
                          <w:szCs w:val="22"/>
                        </w:rPr>
                      </w:pPr>
                      <w:r w:rsidRPr="00950E06">
                        <w:rPr>
                          <w:sz w:val="22"/>
                          <w:szCs w:val="22"/>
                        </w:rPr>
                        <w:t xml:space="preserve">Inputs to PBC:  </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Education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Facilities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Technology Committee</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77CC1421" wp14:editId="6B2D3464">
                <wp:simplePos x="0" y="0"/>
                <wp:positionH relativeFrom="column">
                  <wp:posOffset>61595</wp:posOffset>
                </wp:positionH>
                <wp:positionV relativeFrom="paragraph">
                  <wp:posOffset>126365</wp:posOffset>
                </wp:positionV>
                <wp:extent cx="157480" cy="523875"/>
                <wp:effectExtent l="19050" t="19050" r="13970" b="28575"/>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0" o:spid="_x0000_s1026" type="#_x0000_t68" style="position:absolute;margin-left:4.85pt;margin-top:9.95pt;width:12.4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"/>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C900098" wp14:editId="3B73AF98">
                <wp:simplePos x="0" y="0"/>
                <wp:positionH relativeFrom="column">
                  <wp:posOffset>5067300</wp:posOffset>
                </wp:positionH>
                <wp:positionV relativeFrom="paragraph">
                  <wp:posOffset>89535</wp:posOffset>
                </wp:positionV>
                <wp:extent cx="161925" cy="504825"/>
                <wp:effectExtent l="19050" t="0" r="47625"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8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1" o:spid="_x0000_s1026" type="#_x0000_t67" style="position:absolute;margin-left:399pt;margin-top:7.05pt;width:12.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" adj="12233"/>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1965487C" wp14:editId="5D9A87AD">
                <wp:simplePos x="0" y="0"/>
                <wp:positionH relativeFrom="column">
                  <wp:posOffset>-161925</wp:posOffset>
                </wp:positionH>
                <wp:positionV relativeFrom="paragraph">
                  <wp:posOffset>123825</wp:posOffset>
                </wp:positionV>
                <wp:extent cx="2085975" cy="395605"/>
                <wp:effectExtent l="0" t="0" r="28575" b="234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560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Berkeley City College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12.75pt;margin-top:9.75pt;width:164.25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">
                <v:textbox>
                  <w:txbxContent>
                    <w:p w:rsidR="009F6E52" w:rsidRPr="00950E06" w:rsidRDefault="009F6E52" w:rsidP="000A68E0">
                      <w:pPr>
                        <w:jc w:val="center"/>
                        <w:rPr>
                          <w:sz w:val="22"/>
                          <w:szCs w:val="22"/>
                        </w:rPr>
                      </w:pPr>
                      <w:r w:rsidRPr="00950E06">
                        <w:rPr>
                          <w:sz w:val="22"/>
                          <w:szCs w:val="22"/>
                        </w:rPr>
                        <w:t>Berkeley City College President</w:t>
                      </w:r>
                    </w:p>
                  </w:txbxContent>
                </v:textbox>
              </v:shape>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4D65F401" wp14:editId="5B4EAD6B">
                <wp:simplePos x="0" y="0"/>
                <wp:positionH relativeFrom="column">
                  <wp:posOffset>3872230</wp:posOffset>
                </wp:positionH>
                <wp:positionV relativeFrom="paragraph">
                  <wp:posOffset>68580</wp:posOffset>
                </wp:positionV>
                <wp:extent cx="2038350" cy="9810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81075"/>
                        </a:xfrm>
                        <a:prstGeom prst="rect">
                          <a:avLst/>
                        </a:prstGeom>
                        <a:solidFill>
                          <a:srgbClr val="FFFFFF"/>
                        </a:solidFill>
                        <a:ln w="9525">
                          <a:solidFill>
                            <a:srgbClr val="000000"/>
                          </a:solidFill>
                          <a:miter lim="800000"/>
                          <a:headEnd/>
                          <a:tailEnd/>
                        </a:ln>
                      </wps:spPr>
                      <wps:txbx>
                        <w:txbxContent>
                          <w:p w:rsidR="009F6E52" w:rsidRPr="00780676" w:rsidRDefault="009F6E52" w:rsidP="000A68E0">
                            <w:pPr>
                              <w:rPr>
                                <w:sz w:val="22"/>
                                <w:szCs w:val="22"/>
                              </w:rPr>
                            </w:pPr>
                            <w:r w:rsidRPr="00780676">
                              <w:rPr>
                                <w:sz w:val="22"/>
                                <w:szCs w:val="22"/>
                              </w:rPr>
                              <w:t>BCC Governance Committees:</w:t>
                            </w:r>
                          </w:p>
                          <w:p w:rsidR="009F6E52" w:rsidRPr="00780676" w:rsidRDefault="009F6E52" w:rsidP="000A68E0">
                            <w:pPr>
                              <w:rPr>
                                <w:sz w:val="22"/>
                                <w:szCs w:val="22"/>
                              </w:rPr>
                            </w:pPr>
                            <w:r w:rsidRPr="00780676">
                              <w:rPr>
                                <w:sz w:val="22"/>
                                <w:szCs w:val="22"/>
                              </w:rPr>
                              <w:t>Education Committee</w:t>
                            </w:r>
                          </w:p>
                          <w:p w:rsidR="009F6E52" w:rsidRPr="00780676" w:rsidRDefault="009F6E52" w:rsidP="000A68E0">
                            <w:pPr>
                              <w:rPr>
                                <w:sz w:val="22"/>
                                <w:szCs w:val="22"/>
                              </w:rPr>
                            </w:pPr>
                            <w:r w:rsidRPr="00780676">
                              <w:rPr>
                                <w:sz w:val="22"/>
                                <w:szCs w:val="22"/>
                              </w:rPr>
                              <w:t>Facilities Committee</w:t>
                            </w:r>
                          </w:p>
                          <w:p w:rsidR="009F6E52" w:rsidRPr="00780676" w:rsidRDefault="009F6E52" w:rsidP="000A68E0">
                            <w:pPr>
                              <w:rPr>
                                <w:sz w:val="22"/>
                                <w:szCs w:val="22"/>
                              </w:rPr>
                            </w:pPr>
                            <w:r w:rsidRPr="00780676">
                              <w:rPr>
                                <w:sz w:val="22"/>
                                <w:szCs w:val="22"/>
                              </w:rPr>
                              <w:t>Technology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304.9pt;margin-top:5.4pt;width:160.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">
                <v:textbox>
                  <w:txbxContent>
                    <w:p w:rsidR="009F6E52" w:rsidRPr="00780676" w:rsidRDefault="009F6E52" w:rsidP="000A68E0">
                      <w:pPr>
                        <w:rPr>
                          <w:sz w:val="22"/>
                          <w:szCs w:val="22"/>
                        </w:rPr>
                      </w:pPr>
                      <w:r w:rsidRPr="00780676">
                        <w:rPr>
                          <w:sz w:val="22"/>
                          <w:szCs w:val="22"/>
                        </w:rPr>
                        <w:t>BCC Governance Committees:</w:t>
                      </w:r>
                    </w:p>
                    <w:p w:rsidR="009F6E52" w:rsidRPr="00780676" w:rsidRDefault="009F6E52" w:rsidP="000A68E0">
                      <w:pPr>
                        <w:rPr>
                          <w:sz w:val="22"/>
                          <w:szCs w:val="22"/>
                        </w:rPr>
                      </w:pPr>
                      <w:r w:rsidRPr="00780676">
                        <w:rPr>
                          <w:sz w:val="22"/>
                          <w:szCs w:val="22"/>
                        </w:rPr>
                        <w:t>Education Committee</w:t>
                      </w:r>
                    </w:p>
                    <w:p w:rsidR="009F6E52" w:rsidRPr="00780676" w:rsidRDefault="009F6E52" w:rsidP="000A68E0">
                      <w:pPr>
                        <w:rPr>
                          <w:sz w:val="22"/>
                          <w:szCs w:val="22"/>
                        </w:rPr>
                      </w:pPr>
                      <w:r w:rsidRPr="00780676">
                        <w:rPr>
                          <w:sz w:val="22"/>
                          <w:szCs w:val="22"/>
                        </w:rPr>
                        <w:t>Facilities Committee</w:t>
                      </w:r>
                    </w:p>
                    <w:p w:rsidR="009F6E52" w:rsidRPr="00780676" w:rsidRDefault="009F6E52" w:rsidP="000A68E0">
                      <w:pPr>
                        <w:rPr>
                          <w:sz w:val="22"/>
                          <w:szCs w:val="22"/>
                        </w:rPr>
                      </w:pPr>
                      <w:r w:rsidRPr="00780676">
                        <w:rPr>
                          <w:sz w:val="22"/>
                          <w:szCs w:val="22"/>
                        </w:rPr>
                        <w:t>Technology Committee</w:t>
                      </w: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7708682" wp14:editId="72E4FD4B">
                <wp:simplePos x="0" y="0"/>
                <wp:positionH relativeFrom="column">
                  <wp:posOffset>1572895</wp:posOffset>
                </wp:positionH>
                <wp:positionV relativeFrom="paragraph">
                  <wp:posOffset>3810</wp:posOffset>
                </wp:positionV>
                <wp:extent cx="197485" cy="321945"/>
                <wp:effectExtent l="19050" t="19050" r="31115" b="20955"/>
                <wp:wrapNone/>
                <wp:docPr id="36" name="Up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321945"/>
                        </a:xfrm>
                        <a:prstGeom prst="upArrow">
                          <a:avLst>
                            <a:gd name="adj1" fmla="val 50000"/>
                            <a:gd name="adj2" fmla="val 407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6" o:spid="_x0000_s1026" type="#_x0000_t68" style="position:absolute;margin-left:123.85pt;margin-top:.3pt;width:15.5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"/>
            </w:pict>
          </mc:Fallback>
        </mc:AlternateContent>
      </w:r>
      <w:r>
        <w:rPr>
          <w:noProof/>
          <w:szCs w:val="24"/>
        </w:rPr>
        <mc:AlternateContent>
          <mc:Choice Requires="wps">
            <w:drawing>
              <wp:anchor distT="0" distB="0" distL="114300" distR="114300" simplePos="0" relativeHeight="251680768" behindDoc="0" locked="0" layoutInCell="1" allowOverlap="1" wp14:anchorId="55D61ECE" wp14:editId="1268A8B8">
                <wp:simplePos x="0" y="0"/>
                <wp:positionH relativeFrom="column">
                  <wp:posOffset>93345</wp:posOffset>
                </wp:positionH>
                <wp:positionV relativeFrom="paragraph">
                  <wp:posOffset>11430</wp:posOffset>
                </wp:positionV>
                <wp:extent cx="119380" cy="219075"/>
                <wp:effectExtent l="19050" t="19050" r="33020" b="28575"/>
                <wp:wrapNone/>
                <wp:docPr id="37"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219075"/>
                        </a:xfrm>
                        <a:prstGeom prst="upArrow">
                          <a:avLst>
                            <a:gd name="adj1" fmla="val 50000"/>
                            <a:gd name="adj2" fmla="val 458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7" o:spid="_x0000_s1026" type="#_x0000_t68" style="position:absolute;margin-left:7.35pt;margin-top:.9pt;width:9.4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"/>
            </w:pict>
          </mc:Fallback>
        </mc:AlternateContent>
      </w:r>
    </w:p>
    <w:p w:rsidR="00865B40" w:rsidRDefault="00950E06" w:rsidP="0073357A">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41D5330" wp14:editId="040D490F">
                <wp:simplePos x="0" y="0"/>
                <wp:positionH relativeFrom="column">
                  <wp:posOffset>1403985</wp:posOffset>
                </wp:positionH>
                <wp:positionV relativeFrom="paragraph">
                  <wp:posOffset>158750</wp:posOffset>
                </wp:positionV>
                <wp:extent cx="1780540" cy="47625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476250"/>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Roundtable for Planning and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10.55pt;margin-top:12.5pt;width:140.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JLgIAAFo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">
                <v:textbox>
                  <w:txbxContent>
                    <w:p w:rsidR="009F6E52" w:rsidRPr="00950E06" w:rsidRDefault="009F6E52" w:rsidP="000A68E0">
                      <w:pPr>
                        <w:jc w:val="center"/>
                        <w:rPr>
                          <w:sz w:val="22"/>
                          <w:szCs w:val="22"/>
                        </w:rPr>
                      </w:pPr>
                      <w:r w:rsidRPr="00950E06">
                        <w:rPr>
                          <w:sz w:val="22"/>
                          <w:szCs w:val="22"/>
                        </w:rPr>
                        <w:t>Roundtable for Planning and Budget</w:t>
                      </w:r>
                    </w:p>
                  </w:txbxContent>
                </v:textbox>
              </v:shape>
            </w:pict>
          </mc:Fallback>
        </mc:AlternateContent>
      </w:r>
      <w:r>
        <w:rPr>
          <w:noProof/>
          <w:szCs w:val="24"/>
        </w:rPr>
        <mc:AlternateContent>
          <mc:Choice Requires="wps">
            <w:drawing>
              <wp:anchor distT="0" distB="0" distL="114300" distR="114300" simplePos="0" relativeHeight="251679744" behindDoc="0" locked="0" layoutInCell="1" allowOverlap="1" wp14:anchorId="0CB87827" wp14:editId="1BE63062">
                <wp:simplePos x="0" y="0"/>
                <wp:positionH relativeFrom="column">
                  <wp:posOffset>-153035</wp:posOffset>
                </wp:positionH>
                <wp:positionV relativeFrom="paragraph">
                  <wp:posOffset>50165</wp:posOffset>
                </wp:positionV>
                <wp:extent cx="1042035" cy="422275"/>
                <wp:effectExtent l="0" t="0" r="2476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4222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12.05pt;margin-top:3.95pt;width:82.05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ksLgIAAFo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">
                <v:textbox>
                  <w:txbxContent>
                    <w:p w:rsidR="009F6E52" w:rsidRPr="00950E06" w:rsidRDefault="009F6E52" w:rsidP="000A68E0">
                      <w:pPr>
                        <w:jc w:val="center"/>
                        <w:rPr>
                          <w:sz w:val="22"/>
                          <w:szCs w:val="22"/>
                        </w:rPr>
                      </w:pPr>
                      <w:r w:rsidRPr="00950E06">
                        <w:rPr>
                          <w:sz w:val="22"/>
                          <w:szCs w:val="22"/>
                        </w:rPr>
                        <w:t>President’s Cabinet</w:t>
                      </w:r>
                    </w:p>
                  </w:txbxContent>
                </v:textbox>
              </v:shape>
            </w:pict>
          </mc:Fallback>
        </mc:AlternateContent>
      </w:r>
    </w:p>
    <w:p w:rsidR="00865B40" w:rsidRDefault="001660AE" w:rsidP="0073357A">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A29CCF1" wp14:editId="50A7FE2F">
                <wp:simplePos x="0" y="0"/>
                <wp:positionH relativeFrom="column">
                  <wp:posOffset>3181349</wp:posOffset>
                </wp:positionH>
                <wp:positionV relativeFrom="paragraph">
                  <wp:posOffset>95250</wp:posOffset>
                </wp:positionV>
                <wp:extent cx="695325" cy="195580"/>
                <wp:effectExtent l="19050" t="19050" r="28575" b="33020"/>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95580"/>
                        </a:xfrm>
                        <a:prstGeom prst="leftArrow">
                          <a:avLst>
                            <a:gd name="adj1" fmla="val 50000"/>
                            <a:gd name="adj2" fmla="val 842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250.5pt;margin-top:7.5pt;width:54.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" adj="5119"/>
            </w:pict>
          </mc:Fallback>
        </mc:AlternateConten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3"/>
          <w:headerReference w:type="first" r:id="rId14"/>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96341F" w:rsidRPr="00D838E0" w:rsidRDefault="0096341F" w:rsidP="0096341F">
      <w:pPr>
        <w:spacing w:after="200" w:line="276" w:lineRule="auto"/>
        <w:jc w:val="center"/>
        <w:rPr>
          <w:b/>
          <w:sz w:val="28"/>
          <w:szCs w:val="28"/>
        </w:rPr>
      </w:pPr>
      <w:r w:rsidRPr="00D838E0">
        <w:rPr>
          <w:b/>
          <w:sz w:val="28"/>
          <w:szCs w:val="28"/>
        </w:rPr>
        <w:lastRenderedPageBreak/>
        <w:t>College Roundtable for Planning and Budget</w:t>
      </w:r>
    </w:p>
    <w:p w:rsidR="0096341F" w:rsidRDefault="0096341F" w:rsidP="0096341F">
      <w:pPr>
        <w:tabs>
          <w:tab w:val="right" w:leader="dot" w:pos="8640"/>
        </w:tabs>
        <w:rPr>
          <w:b/>
        </w:rPr>
      </w:pPr>
    </w:p>
    <w:p w:rsidR="0096341F" w:rsidRPr="00171DF6" w:rsidRDefault="0096341F" w:rsidP="0096341F">
      <w:pPr>
        <w:tabs>
          <w:tab w:val="left" w:pos="1440"/>
        </w:tabs>
      </w:pPr>
      <w:r w:rsidRPr="00D838E0">
        <w:rPr>
          <w:b/>
        </w:rPr>
        <w:t>Chair:</w:t>
      </w:r>
      <w:r w:rsidRPr="00171DF6">
        <w:t xml:space="preserve"> </w:t>
      </w:r>
      <w:r>
        <w:tab/>
        <w:t>College President</w:t>
      </w:r>
      <w:r>
        <w:br/>
      </w:r>
    </w:p>
    <w:p w:rsidR="0096341F" w:rsidRDefault="0096341F" w:rsidP="0096341F">
      <w:pPr>
        <w:rPr>
          <w:color w:val="000000"/>
        </w:rPr>
      </w:pPr>
      <w:r w:rsidRPr="00D838E0">
        <w:rPr>
          <w:b/>
        </w:rPr>
        <w:t>Membership:</w:t>
      </w:r>
      <w:r w:rsidRPr="00D838E0">
        <w:rPr>
          <w:b/>
          <w:color w:val="000000"/>
        </w:rPr>
        <w:t xml:space="preserve"> </w:t>
      </w:r>
      <w:r>
        <w:rPr>
          <w:color w:val="000000"/>
        </w:rPr>
        <w:t>Vice President of Instruction</w:t>
      </w:r>
    </w:p>
    <w:p w:rsidR="0096341F" w:rsidRDefault="0096341F" w:rsidP="0096341F">
      <w:pPr>
        <w:ind w:left="720" w:firstLine="720"/>
        <w:rPr>
          <w:color w:val="000000"/>
        </w:rPr>
      </w:pPr>
      <w:r>
        <w:rPr>
          <w:color w:val="000000"/>
        </w:rPr>
        <w:t>Vice President of Student Services</w:t>
      </w:r>
    </w:p>
    <w:p w:rsidR="0096341F" w:rsidRDefault="0096341F" w:rsidP="0096341F">
      <w:pPr>
        <w:ind w:left="720" w:firstLine="720"/>
        <w:rPr>
          <w:color w:val="000000"/>
        </w:rPr>
      </w:pPr>
      <w:r>
        <w:rPr>
          <w:color w:val="000000"/>
        </w:rPr>
        <w:t>Deans</w:t>
      </w:r>
    </w:p>
    <w:p w:rsidR="0096341F" w:rsidRDefault="0096341F" w:rsidP="0096341F">
      <w:pPr>
        <w:ind w:left="720" w:firstLine="720"/>
        <w:rPr>
          <w:color w:val="000000"/>
        </w:rPr>
      </w:pPr>
      <w:r>
        <w:rPr>
          <w:color w:val="000000"/>
        </w:rPr>
        <w:t>Director of Business and Administrative Services</w:t>
      </w:r>
    </w:p>
    <w:p w:rsidR="0096341F" w:rsidRDefault="0096341F" w:rsidP="0096341F">
      <w:pPr>
        <w:ind w:left="720" w:firstLine="720"/>
        <w:rPr>
          <w:color w:val="000000"/>
        </w:rPr>
      </w:pPr>
      <w:r>
        <w:rPr>
          <w:color w:val="000000"/>
        </w:rPr>
        <w:t>Director of Student Activities and Campus Life</w:t>
      </w:r>
    </w:p>
    <w:p w:rsidR="0096341F" w:rsidRDefault="0096341F" w:rsidP="0096341F">
      <w:pPr>
        <w:ind w:left="720" w:firstLine="720"/>
        <w:rPr>
          <w:color w:val="000000"/>
        </w:rPr>
      </w:pPr>
      <w:r>
        <w:rPr>
          <w:color w:val="000000"/>
        </w:rPr>
        <w:t>Director of Special Projects</w:t>
      </w:r>
    </w:p>
    <w:p w:rsidR="0096341F" w:rsidRDefault="0096341F" w:rsidP="0096341F">
      <w:pPr>
        <w:ind w:left="720" w:firstLine="720"/>
        <w:rPr>
          <w:color w:val="000000"/>
        </w:rPr>
      </w:pPr>
      <w:r>
        <w:rPr>
          <w:color w:val="000000"/>
        </w:rPr>
        <w:t>Public Information Officer</w:t>
      </w:r>
    </w:p>
    <w:p w:rsidR="0096341F" w:rsidRDefault="0096341F" w:rsidP="0096341F">
      <w:pPr>
        <w:ind w:left="720" w:firstLine="720"/>
        <w:rPr>
          <w:color w:val="000000"/>
        </w:rPr>
      </w:pPr>
      <w:r>
        <w:rPr>
          <w:color w:val="000000"/>
        </w:rPr>
        <w:t>Executive Assistant to the President</w:t>
      </w:r>
    </w:p>
    <w:p w:rsidR="0096341F" w:rsidRDefault="0096341F" w:rsidP="0096341F">
      <w:pPr>
        <w:ind w:left="720" w:firstLine="720"/>
        <w:rPr>
          <w:color w:val="000000"/>
        </w:rPr>
      </w:pPr>
      <w:r>
        <w:rPr>
          <w:color w:val="000000"/>
        </w:rPr>
        <w:t xml:space="preserve">Faculty Senate President and 3 faculty appointees </w:t>
      </w:r>
    </w:p>
    <w:p w:rsidR="0096341F" w:rsidRDefault="0096341F" w:rsidP="0096341F">
      <w:pPr>
        <w:ind w:left="720" w:firstLine="720"/>
        <w:rPr>
          <w:color w:val="000000"/>
        </w:rPr>
      </w:pPr>
      <w:r>
        <w:rPr>
          <w:color w:val="000000"/>
        </w:rPr>
        <w:t>Classified Senate President and 3 classified staff appointments</w:t>
      </w:r>
    </w:p>
    <w:p w:rsidR="0096341F" w:rsidRDefault="0096341F" w:rsidP="0096341F">
      <w:pPr>
        <w:ind w:left="720" w:firstLine="720"/>
        <w:rPr>
          <w:color w:val="000000"/>
        </w:rPr>
      </w:pPr>
      <w:r>
        <w:rPr>
          <w:color w:val="000000"/>
        </w:rPr>
        <w:t>Department Chairs Council Representative</w:t>
      </w:r>
    </w:p>
    <w:p w:rsidR="0096341F" w:rsidRDefault="0096341F" w:rsidP="0096341F">
      <w:pPr>
        <w:ind w:left="720" w:firstLine="720"/>
        <w:rPr>
          <w:color w:val="000000"/>
        </w:rPr>
      </w:pPr>
      <w:r>
        <w:rPr>
          <w:color w:val="000000"/>
        </w:rPr>
        <w:t>Student Services Council Representative</w:t>
      </w:r>
    </w:p>
    <w:p w:rsidR="0096341F" w:rsidRPr="00171DF6" w:rsidRDefault="0096341F" w:rsidP="0096341F">
      <w:pPr>
        <w:ind w:left="720" w:firstLine="720"/>
        <w:rPr>
          <w:color w:val="000000"/>
        </w:rPr>
      </w:pPr>
      <w:r>
        <w:rPr>
          <w:color w:val="000000"/>
        </w:rPr>
        <w:t>ASBCC President or designee(s)</w:t>
      </w:r>
    </w:p>
    <w:p w:rsidR="0096341F" w:rsidRDefault="0096341F" w:rsidP="0096341F"/>
    <w:p w:rsidR="0096341F" w:rsidRDefault="0096341F" w:rsidP="0096341F">
      <w:r w:rsidRPr="00D838E0">
        <w:rPr>
          <w:b/>
        </w:rPr>
        <w:t>Length of Term:</w:t>
      </w:r>
      <w:r w:rsidRPr="00171DF6">
        <w:t xml:space="preserve"> </w:t>
      </w:r>
    </w:p>
    <w:p w:rsidR="0096341F" w:rsidRDefault="0096341F" w:rsidP="0096341F">
      <w:r>
        <w:tab/>
      </w:r>
      <w:r>
        <w:tab/>
        <w:t>By position – as long as position held</w:t>
      </w:r>
    </w:p>
    <w:p w:rsidR="0096341F" w:rsidRPr="00171DF6" w:rsidRDefault="0096341F" w:rsidP="0096341F">
      <w:r>
        <w:tab/>
      </w:r>
      <w:r>
        <w:tab/>
        <w:t xml:space="preserve">By appointment - </w:t>
      </w:r>
      <w:r w:rsidRPr="00171DF6">
        <w:t>Indeterminate</w:t>
      </w:r>
      <w:r>
        <w:br/>
      </w:r>
    </w:p>
    <w:p w:rsidR="0096341F" w:rsidRDefault="0096341F" w:rsidP="0096341F">
      <w:r w:rsidRPr="00D838E0">
        <w:rPr>
          <w:b/>
        </w:rPr>
        <w:t>How Selected:</w:t>
      </w:r>
      <w:r w:rsidRPr="00171DF6">
        <w:t xml:space="preserve"> </w:t>
      </w:r>
    </w:p>
    <w:p w:rsidR="0096341F" w:rsidRDefault="0096341F" w:rsidP="0096341F">
      <w:r>
        <w:tab/>
      </w:r>
      <w:r>
        <w:tab/>
        <w:t>By position – by virtue of position held</w:t>
      </w:r>
    </w:p>
    <w:p w:rsidR="0096341F" w:rsidRDefault="0096341F" w:rsidP="0096341F">
      <w:r>
        <w:tab/>
      </w:r>
      <w:r>
        <w:tab/>
        <w:t xml:space="preserve">By appointment - </w:t>
      </w:r>
      <w:r w:rsidRPr="00171DF6">
        <w:t xml:space="preserve">Appointed by </w:t>
      </w:r>
      <w:r>
        <w:t>respective bodies</w:t>
      </w:r>
    </w:p>
    <w:p w:rsidR="0096341F" w:rsidRDefault="0096341F" w:rsidP="0096341F">
      <w:pPr>
        <w:rPr>
          <w:b/>
        </w:rPr>
      </w:pPr>
    </w:p>
    <w:p w:rsidR="0096341F" w:rsidRDefault="0096341F" w:rsidP="0096341F">
      <w:r>
        <w:rPr>
          <w:b/>
        </w:rPr>
        <w:t>Pu</w:t>
      </w:r>
      <w:r w:rsidRPr="00D838E0">
        <w:rPr>
          <w:b/>
        </w:rPr>
        <w:t>rpose</w:t>
      </w:r>
    </w:p>
    <w:p w:rsidR="0096341F" w:rsidRDefault="0096341F" w:rsidP="0096341F"/>
    <w:p w:rsidR="0096341F" w:rsidRDefault="0096341F" w:rsidP="0096341F">
      <w:r>
        <w:t>The charge of this committee is three-fold:</w:t>
      </w:r>
    </w:p>
    <w:p w:rsidR="0096341F" w:rsidRDefault="0096341F" w:rsidP="0096341F">
      <w:pPr>
        <w:pStyle w:val="ListParagraph"/>
        <w:numPr>
          <w:ilvl w:val="0"/>
          <w:numId w:val="33"/>
        </w:numPr>
      </w:pPr>
      <w:r>
        <w:t>to address the college strategic missions;</w:t>
      </w:r>
    </w:p>
    <w:p w:rsidR="0096341F" w:rsidRDefault="0096341F" w:rsidP="0096341F">
      <w:pPr>
        <w:pStyle w:val="ListParagraph"/>
        <w:numPr>
          <w:ilvl w:val="0"/>
          <w:numId w:val="33"/>
        </w:numPr>
      </w:pPr>
      <w:r>
        <w:t>to advise the administration on planning and budget issues by offering opportunities for college-wide participation and collecting inputs; and</w:t>
      </w:r>
    </w:p>
    <w:p w:rsidR="0096341F" w:rsidRDefault="0096341F" w:rsidP="0096341F">
      <w:pPr>
        <w:pStyle w:val="ListParagraph"/>
        <w:numPr>
          <w:ilvl w:val="0"/>
          <w:numId w:val="33"/>
        </w:numPr>
      </w:pPr>
      <w:proofErr w:type="gramStart"/>
      <w:r>
        <w:t>to</w:t>
      </w:r>
      <w:proofErr w:type="gramEnd"/>
      <w:r>
        <w:t xml:space="preserve"> ensure budget and planning integration and data-based decision making.  </w:t>
      </w:r>
    </w:p>
    <w:p w:rsidR="0096341F" w:rsidRDefault="0096341F" w:rsidP="0096341F">
      <w:pPr>
        <w:pStyle w:val="ListParagraph"/>
      </w:pPr>
    </w:p>
    <w:p w:rsidR="0096341F" w:rsidRDefault="0096341F" w:rsidP="0096341F">
      <w:pPr>
        <w:pStyle w:val="ListParagraph"/>
      </w:pPr>
      <w:r>
        <w:t>Strategic Missions:</w:t>
      </w:r>
    </w:p>
    <w:p w:rsidR="0096341F" w:rsidRDefault="0096341F" w:rsidP="0096341F">
      <w:pPr>
        <w:pStyle w:val="ListParagraph"/>
      </w:pPr>
    </w:p>
    <w:p w:rsidR="0096341F" w:rsidRDefault="0096341F" w:rsidP="0096341F">
      <w:pPr>
        <w:numPr>
          <w:ilvl w:val="0"/>
          <w:numId w:val="5"/>
        </w:numPr>
        <w:tabs>
          <w:tab w:val="clear" w:pos="420"/>
        </w:tabs>
      </w:pPr>
      <w:r>
        <w:t>Inform the college about strategic goals and the activities of this committee;</w:t>
      </w:r>
    </w:p>
    <w:p w:rsidR="0096341F" w:rsidRDefault="0096341F" w:rsidP="0096341F">
      <w:pPr>
        <w:pStyle w:val="ListParagraph"/>
        <w:numPr>
          <w:ilvl w:val="0"/>
          <w:numId w:val="5"/>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96341F" w:rsidRPr="00364954" w:rsidRDefault="0096341F" w:rsidP="0096341F">
      <w:pPr>
        <w:pStyle w:val="ListParagraph"/>
        <w:numPr>
          <w:ilvl w:val="0"/>
          <w:numId w:val="5"/>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96341F" w:rsidRPr="00E16336" w:rsidRDefault="0096341F" w:rsidP="0096341F">
      <w:pPr>
        <w:pStyle w:val="ListParagraph"/>
        <w:numPr>
          <w:ilvl w:val="0"/>
          <w:numId w:val="5"/>
        </w:numPr>
        <w:rPr>
          <w:szCs w:val="24"/>
        </w:rPr>
      </w:pPr>
      <w:proofErr w:type="gramStart"/>
      <w:r w:rsidRPr="00E16336">
        <w:rPr>
          <w:iCs/>
          <w:szCs w:val="24"/>
        </w:rPr>
        <w:t>assess</w:t>
      </w:r>
      <w:proofErr w:type="gramEnd"/>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rsidR="0096341F" w:rsidRDefault="0096341F" w:rsidP="0096341F">
      <w:pPr>
        <w:pStyle w:val="ListParagraph"/>
      </w:pPr>
    </w:p>
    <w:p w:rsidR="0096341F" w:rsidRDefault="0096341F" w:rsidP="0096341F">
      <w:pPr>
        <w:pStyle w:val="ListParagraph"/>
      </w:pPr>
      <w:r>
        <w:t>College-Wide Input and Participation:</w:t>
      </w:r>
    </w:p>
    <w:p w:rsidR="0096341F" w:rsidRDefault="0096341F" w:rsidP="0096341F">
      <w:pPr>
        <w:rPr>
          <w:szCs w:val="24"/>
        </w:rPr>
      </w:pPr>
    </w:p>
    <w:p w:rsidR="0096341F" w:rsidRDefault="0096341F" w:rsidP="0096341F">
      <w:pPr>
        <w:pStyle w:val="ListParagraph"/>
        <w:numPr>
          <w:ilvl w:val="0"/>
          <w:numId w:val="2"/>
        </w:numPr>
        <w:rPr>
          <w:szCs w:val="24"/>
        </w:rPr>
      </w:pPr>
      <w:r>
        <w:rPr>
          <w:szCs w:val="24"/>
        </w:rPr>
        <w:lastRenderedPageBreak/>
        <w:t>create, review, and revise committees;</w:t>
      </w:r>
    </w:p>
    <w:p w:rsidR="0096341F" w:rsidRDefault="0096341F" w:rsidP="0096341F">
      <w:pPr>
        <w:pStyle w:val="ListParagraph"/>
        <w:numPr>
          <w:ilvl w:val="0"/>
          <w:numId w:val="2"/>
        </w:numPr>
        <w:rPr>
          <w:szCs w:val="24"/>
        </w:rPr>
      </w:pPr>
      <w:r>
        <w:rPr>
          <w:szCs w:val="24"/>
        </w:rPr>
        <w:t>receive reports at least annually from all standing and ad hoc committees of the college;</w:t>
      </w:r>
    </w:p>
    <w:p w:rsidR="0096341F" w:rsidRDefault="0096341F" w:rsidP="0096341F">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96341F" w:rsidRDefault="0096341F" w:rsidP="0096341F">
      <w:pPr>
        <w:pStyle w:val="ListParagraph"/>
        <w:numPr>
          <w:ilvl w:val="0"/>
          <w:numId w:val="2"/>
        </w:numPr>
        <w:rPr>
          <w:szCs w:val="24"/>
        </w:rPr>
      </w:pPr>
      <w:r w:rsidRPr="00364954">
        <w:rPr>
          <w:szCs w:val="24"/>
        </w:rPr>
        <w:t>receive and review college procedural recommendations; adopt, and revise college procedures;</w:t>
      </w:r>
    </w:p>
    <w:p w:rsidR="0096341F" w:rsidRPr="003A29A9" w:rsidRDefault="0096341F" w:rsidP="0096341F">
      <w:pPr>
        <w:numPr>
          <w:ilvl w:val="0"/>
          <w:numId w:val="2"/>
        </w:numPr>
        <w:rPr>
          <w:szCs w:val="24"/>
        </w:rPr>
      </w:pPr>
      <w:r>
        <w:t>assess college needs to ensure systematic development of procedures;</w:t>
      </w:r>
    </w:p>
    <w:p w:rsidR="0096341F" w:rsidRPr="003A29A9" w:rsidRDefault="0096341F" w:rsidP="0096341F">
      <w:pPr>
        <w:pStyle w:val="ListParagraph"/>
        <w:numPr>
          <w:ilvl w:val="0"/>
          <w:numId w:val="2"/>
        </w:numPr>
        <w:rPr>
          <w:szCs w:val="24"/>
        </w:rPr>
      </w:pPr>
      <w:r>
        <w:rPr>
          <w:szCs w:val="24"/>
        </w:rPr>
        <w:t>obtain constituent opinions;</w:t>
      </w:r>
    </w:p>
    <w:p w:rsidR="0096341F" w:rsidRPr="003A29A9" w:rsidRDefault="0096341F" w:rsidP="0096341F">
      <w:pPr>
        <w:numPr>
          <w:ilvl w:val="0"/>
          <w:numId w:val="2"/>
        </w:numPr>
        <w:rPr>
          <w:szCs w:val="24"/>
        </w:rPr>
      </w:pPr>
      <w:r w:rsidRPr="003A29A9">
        <w:rPr>
          <w:szCs w:val="24"/>
        </w:rPr>
        <w:t>provide a venue for college-wide initiatives and provide a means of communication with the college community;</w:t>
      </w:r>
    </w:p>
    <w:p w:rsidR="0096341F" w:rsidRPr="000D0045" w:rsidRDefault="0096341F" w:rsidP="0096341F">
      <w:pPr>
        <w:pStyle w:val="ListParagraph"/>
        <w:numPr>
          <w:ilvl w:val="0"/>
          <w:numId w:val="2"/>
        </w:numPr>
        <w:rPr>
          <w:szCs w:val="24"/>
        </w:rPr>
      </w:pPr>
      <w:proofErr w:type="gramStart"/>
      <w:r>
        <w:rPr>
          <w:iCs/>
          <w:szCs w:val="24"/>
        </w:rPr>
        <w:t>review</w:t>
      </w:r>
      <w:proofErr w:type="gramEnd"/>
      <w:r>
        <w:rPr>
          <w:iCs/>
          <w:szCs w:val="24"/>
        </w:rPr>
        <w:t>, approve, and/or improve recommendations made by other bodies, as appropriate.</w:t>
      </w:r>
    </w:p>
    <w:p w:rsidR="0096341F" w:rsidRDefault="0096341F" w:rsidP="0096341F">
      <w:pPr>
        <w:pStyle w:val="ListParagraph"/>
      </w:pPr>
    </w:p>
    <w:p w:rsidR="0096341F" w:rsidRDefault="0096341F" w:rsidP="0096341F">
      <w:pPr>
        <w:pStyle w:val="ListParagraph"/>
      </w:pPr>
      <w:r>
        <w:t>Budget and Planning Integration:</w:t>
      </w:r>
    </w:p>
    <w:p w:rsidR="0096341F" w:rsidRDefault="0096341F" w:rsidP="0096341F">
      <w:pPr>
        <w:pStyle w:val="ListParagraph"/>
      </w:pPr>
    </w:p>
    <w:p w:rsidR="0096341F" w:rsidRDefault="0096341F" w:rsidP="0096341F">
      <w:pPr>
        <w:numPr>
          <w:ilvl w:val="0"/>
          <w:numId w:val="5"/>
        </w:numPr>
        <w:tabs>
          <w:tab w:val="clear" w:pos="420"/>
        </w:tabs>
      </w:pPr>
      <w:r>
        <w:t>Link planning documents to district missions and goals, strategic plans, and accreditation standards to inform budget decisions;</w:t>
      </w:r>
    </w:p>
    <w:p w:rsidR="0096341F" w:rsidRDefault="0096341F" w:rsidP="0096341F">
      <w:pPr>
        <w:numPr>
          <w:ilvl w:val="0"/>
          <w:numId w:val="5"/>
        </w:numPr>
        <w:tabs>
          <w:tab w:val="clear" w:pos="420"/>
        </w:tabs>
      </w:pPr>
      <w:r>
        <w:t>Review programs planned and in place in order to make recommendations as to what resources are needed for those programs.  Develop a framework or model for this;</w:t>
      </w:r>
    </w:p>
    <w:p w:rsidR="0096341F" w:rsidRDefault="0096341F" w:rsidP="0096341F">
      <w:pPr>
        <w:numPr>
          <w:ilvl w:val="0"/>
          <w:numId w:val="5"/>
        </w:numPr>
        <w:tabs>
          <w:tab w:val="clear" w:pos="420"/>
        </w:tabs>
        <w:rPr>
          <w:b/>
        </w:rPr>
      </w:pPr>
      <w:r>
        <w:t>Prioritize resource allocation based on recommendations that are informed by defined criteria and outcomes;</w:t>
      </w:r>
    </w:p>
    <w:p w:rsidR="0096341F" w:rsidRPr="00E16336" w:rsidRDefault="0096341F" w:rsidP="0096341F">
      <w:pPr>
        <w:pStyle w:val="ListParagraph"/>
        <w:numPr>
          <w:ilvl w:val="0"/>
          <w:numId w:val="5"/>
        </w:numPr>
        <w:rPr>
          <w:szCs w:val="24"/>
        </w:rPr>
      </w:pPr>
      <w:proofErr w:type="gramStart"/>
      <w:r>
        <w:rPr>
          <w:iCs/>
          <w:szCs w:val="24"/>
        </w:rPr>
        <w:t>consider</w:t>
      </w:r>
      <w:proofErr w:type="gramEnd"/>
      <w:r>
        <w:rPr>
          <w:iCs/>
          <w:szCs w:val="24"/>
        </w:rPr>
        <w:t xml:space="preserve">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rsidR="0096341F" w:rsidRDefault="0096341F" w:rsidP="0096341F">
      <w:pPr>
        <w:ind w:left="420"/>
        <w:rPr>
          <w:b/>
        </w:rPr>
      </w:pPr>
    </w:p>
    <w:p w:rsidR="0096341F" w:rsidRPr="00D838E0" w:rsidRDefault="0096341F" w:rsidP="0096341F">
      <w:pPr>
        <w:ind w:left="420"/>
        <w:rPr>
          <w:b/>
        </w:rPr>
      </w:pPr>
    </w:p>
    <w:p w:rsidR="0096341F" w:rsidRDefault="0096341F" w:rsidP="0096341F">
      <w:r w:rsidRPr="00D838E0">
        <w:rPr>
          <w:b/>
        </w:rPr>
        <w:t>Recommends to:</w:t>
      </w:r>
      <w:r>
        <w:t xml:space="preserve"> College President</w:t>
      </w:r>
      <w:r>
        <w:br/>
      </w:r>
    </w:p>
    <w:p w:rsidR="0096341F" w:rsidRDefault="0096341F" w:rsidP="0096341F">
      <w:r w:rsidRPr="00D838E0">
        <w:rPr>
          <w:b/>
        </w:rPr>
        <w:t>Frequency of Meetings:</w:t>
      </w:r>
      <w:r w:rsidRPr="0020591B">
        <w:t xml:space="preserve">  Twice per month</w:t>
      </w:r>
      <w:r>
        <w:t xml:space="preserve"> </w:t>
      </w:r>
    </w:p>
    <w:p w:rsidR="0096341F" w:rsidRDefault="0096341F" w:rsidP="0096341F"/>
    <w:p w:rsidR="0096341F" w:rsidRDefault="0096341F" w:rsidP="0096341F"/>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2D1BE5" w:rsidRDefault="002D1BE5" w:rsidP="002D1BE5">
      <w:pPr>
        <w:tabs>
          <w:tab w:val="left" w:pos="5670"/>
        </w:tabs>
      </w:pPr>
    </w:p>
    <w:p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rsidR="00EE59D0" w:rsidRDefault="00EE59D0" w:rsidP="00EE59D0">
      <w:pPr>
        <w:rPr>
          <w:szCs w:val="24"/>
        </w:rPr>
      </w:pPr>
    </w:p>
    <w:p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rsidR="00EE59D0" w:rsidRPr="000B20F0" w:rsidRDefault="00EE59D0" w:rsidP="00EE59D0">
      <w:pPr>
        <w:rPr>
          <w:color w:val="000000" w:themeColor="text1"/>
          <w:szCs w:val="24"/>
          <w:shd w:val="clear" w:color="auto" w:fill="FFFF00"/>
        </w:rPr>
      </w:pPr>
    </w:p>
    <w:p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rsidR="00EE59D0" w:rsidRDefault="00EE59D0" w:rsidP="00EE59D0">
      <w:pPr>
        <w:ind w:left="1440" w:firstLine="720"/>
        <w:rPr>
          <w:szCs w:val="24"/>
        </w:rPr>
      </w:pPr>
      <w:proofErr w:type="gramStart"/>
      <w:r>
        <w:rPr>
          <w:szCs w:val="24"/>
        </w:rPr>
        <w:t>two</w:t>
      </w:r>
      <w:proofErr w:type="gramEnd"/>
      <w:r>
        <w:rPr>
          <w:szCs w:val="24"/>
        </w:rPr>
        <w:t xml:space="preserve"> members of the Interclub Club Council</w:t>
      </w:r>
    </w:p>
    <w:p w:rsidR="00EE59D0" w:rsidRDefault="00EE59D0" w:rsidP="00EE59D0">
      <w:pPr>
        <w:rPr>
          <w:szCs w:val="24"/>
        </w:rPr>
      </w:pPr>
    </w:p>
    <w:p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rsidR="00EE59D0" w:rsidRDefault="00EE59D0" w:rsidP="00EE59D0">
      <w:pPr>
        <w:rPr>
          <w:szCs w:val="24"/>
        </w:rPr>
      </w:pPr>
    </w:p>
    <w:p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EE59D0" w:rsidRPr="001A0368" w:rsidRDefault="00EE59D0" w:rsidP="00EE59D0">
      <w:pPr>
        <w:rPr>
          <w:szCs w:val="24"/>
        </w:rPr>
      </w:pPr>
    </w:p>
    <w:p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EE59D0" w:rsidRDefault="00EE59D0" w:rsidP="00EE59D0">
      <w:pPr>
        <w:rPr>
          <w:szCs w:val="24"/>
        </w:rPr>
      </w:pPr>
    </w:p>
    <w:p w:rsidR="00EE59D0" w:rsidRDefault="00EE59D0" w:rsidP="00EE59D0">
      <w:pPr>
        <w:rPr>
          <w:b/>
          <w:szCs w:val="24"/>
        </w:rPr>
      </w:pPr>
      <w:r w:rsidRPr="000B20F0">
        <w:rPr>
          <w:b/>
          <w:szCs w:val="24"/>
        </w:rPr>
        <w:t>Purpose</w:t>
      </w:r>
      <w:r>
        <w:rPr>
          <w:b/>
          <w:szCs w:val="24"/>
        </w:rPr>
        <w:t>:</w:t>
      </w:r>
    </w:p>
    <w:p w:rsidR="00EE59D0" w:rsidRDefault="00EE59D0" w:rsidP="00EE59D0">
      <w:pPr>
        <w:rPr>
          <w:szCs w:val="24"/>
        </w:rPr>
      </w:pPr>
      <w:r w:rsidRPr="001A0368">
        <w:rPr>
          <w:szCs w:val="24"/>
        </w:rPr>
        <w:t xml:space="preserve"> </w:t>
      </w:r>
    </w:p>
    <w:p w:rsidR="00EE59D0" w:rsidRDefault="00EE59D0" w:rsidP="00711783">
      <w:pPr>
        <w:pStyle w:val="ListParagraph"/>
        <w:numPr>
          <w:ilvl w:val="0"/>
          <w:numId w:val="32"/>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rsidR="00EE59D0" w:rsidRDefault="00EE59D0" w:rsidP="00711783">
      <w:pPr>
        <w:pStyle w:val="ListParagraph"/>
        <w:numPr>
          <w:ilvl w:val="0"/>
          <w:numId w:val="32"/>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rsidR="00EE59D0" w:rsidRDefault="00EE59D0" w:rsidP="00711783">
      <w:pPr>
        <w:pStyle w:val="ListParagraph"/>
        <w:numPr>
          <w:ilvl w:val="0"/>
          <w:numId w:val="32"/>
        </w:numPr>
        <w:rPr>
          <w:szCs w:val="24"/>
        </w:rPr>
      </w:pPr>
      <w:r>
        <w:rPr>
          <w:szCs w:val="24"/>
        </w:rPr>
        <w:t>Oversees and approves Inter-club Council activities</w:t>
      </w:r>
    </w:p>
    <w:p w:rsidR="00EE59D0" w:rsidRDefault="00EE59D0" w:rsidP="00711783">
      <w:pPr>
        <w:pStyle w:val="ListParagraph"/>
        <w:numPr>
          <w:ilvl w:val="0"/>
          <w:numId w:val="32"/>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rsidR="00EE59D0" w:rsidRPr="00193083" w:rsidRDefault="00EE59D0" w:rsidP="00711783">
      <w:pPr>
        <w:pStyle w:val="ListParagraph"/>
        <w:numPr>
          <w:ilvl w:val="0"/>
          <w:numId w:val="32"/>
        </w:numPr>
        <w:rPr>
          <w:szCs w:val="24"/>
        </w:rPr>
      </w:pPr>
      <w:r w:rsidRPr="00193083">
        <w:rPr>
          <w:szCs w:val="24"/>
          <w:lang w:val="en"/>
        </w:rPr>
        <w:t>To foster community and strive to make improvements in all areas of</w:t>
      </w:r>
      <w:r>
        <w:rPr>
          <w:szCs w:val="24"/>
          <w:lang w:val="en"/>
        </w:rPr>
        <w:t xml:space="preserve"> the BCC</w:t>
      </w:r>
    </w:p>
    <w:p w:rsidR="00EE59D0" w:rsidRDefault="00EE59D0" w:rsidP="00711783">
      <w:pPr>
        <w:pStyle w:val="ListParagraph"/>
        <w:numPr>
          <w:ilvl w:val="0"/>
          <w:numId w:val="32"/>
        </w:numPr>
        <w:rPr>
          <w:szCs w:val="24"/>
        </w:rPr>
      </w:pPr>
      <w:r>
        <w:rPr>
          <w:szCs w:val="24"/>
        </w:rPr>
        <w:t>Suggest and recommend</w:t>
      </w:r>
      <w:r w:rsidRPr="00193083">
        <w:rPr>
          <w:szCs w:val="24"/>
        </w:rPr>
        <w:t xml:space="preserve"> policy governing the activities and welfare of the students at </w:t>
      </w:r>
      <w:r>
        <w:rPr>
          <w:szCs w:val="24"/>
        </w:rPr>
        <w:t>BCC</w:t>
      </w:r>
    </w:p>
    <w:p w:rsidR="00EE59D0" w:rsidRDefault="00EE59D0" w:rsidP="00711783">
      <w:pPr>
        <w:pStyle w:val="ListParagraph"/>
        <w:numPr>
          <w:ilvl w:val="0"/>
          <w:numId w:val="32"/>
        </w:numPr>
        <w:rPr>
          <w:szCs w:val="24"/>
        </w:rPr>
      </w:pPr>
      <w:r>
        <w:rPr>
          <w:szCs w:val="24"/>
        </w:rPr>
        <w:t xml:space="preserve">Practice </w:t>
      </w:r>
      <w:r w:rsidRPr="00193083">
        <w:rPr>
          <w:szCs w:val="24"/>
        </w:rPr>
        <w:t>real-world experience and develop leadership skills while at</w:t>
      </w:r>
      <w:r>
        <w:rPr>
          <w:szCs w:val="24"/>
        </w:rPr>
        <w:t xml:space="preserve"> BCC</w:t>
      </w:r>
    </w:p>
    <w:p w:rsidR="00EE59D0" w:rsidRDefault="00EE59D0" w:rsidP="00711783">
      <w:pPr>
        <w:pStyle w:val="ListParagraph"/>
        <w:numPr>
          <w:ilvl w:val="0"/>
          <w:numId w:val="32"/>
        </w:numPr>
        <w:rPr>
          <w:szCs w:val="24"/>
        </w:rPr>
      </w:pPr>
      <w:r>
        <w:rPr>
          <w:szCs w:val="24"/>
        </w:rPr>
        <w:t>E</w:t>
      </w:r>
      <w:r w:rsidRPr="00193083">
        <w:rPr>
          <w:szCs w:val="24"/>
        </w:rPr>
        <w:t>ncourage meaningful participation in student activities</w:t>
      </w:r>
    </w:p>
    <w:p w:rsidR="00EE59D0" w:rsidRPr="003531E8" w:rsidRDefault="00EE59D0" w:rsidP="00711783">
      <w:pPr>
        <w:pStyle w:val="ListParagraph"/>
        <w:numPr>
          <w:ilvl w:val="0"/>
          <w:numId w:val="32"/>
        </w:numPr>
        <w:rPr>
          <w:szCs w:val="24"/>
        </w:rPr>
      </w:pPr>
      <w:r>
        <w:rPr>
          <w:szCs w:val="24"/>
        </w:rPr>
        <w:t>A</w:t>
      </w:r>
      <w:r w:rsidRPr="00193083">
        <w:rPr>
          <w:szCs w:val="24"/>
        </w:rPr>
        <w:t>ddress the needs, problems and concerns of the student body and to carefully listen to suggestions from the student body</w:t>
      </w:r>
    </w:p>
    <w:p w:rsidR="00EE59D0" w:rsidRDefault="00EE59D0" w:rsidP="00EE59D0">
      <w:pPr>
        <w:rPr>
          <w:szCs w:val="24"/>
        </w:rPr>
      </w:pPr>
    </w:p>
    <w:p w:rsidR="00EE59D0" w:rsidRPr="001A0368" w:rsidRDefault="00EE59D0" w:rsidP="00EE59D0">
      <w:pPr>
        <w:rPr>
          <w:szCs w:val="24"/>
        </w:rPr>
      </w:pPr>
      <w:r w:rsidRPr="000B20F0">
        <w:rPr>
          <w:b/>
          <w:szCs w:val="24"/>
        </w:rPr>
        <w:t>Recommends to</w:t>
      </w:r>
      <w:r w:rsidRPr="001A0368">
        <w:rPr>
          <w:szCs w:val="24"/>
        </w:rPr>
        <w:t>: Leadership Council</w:t>
      </w:r>
      <w:r>
        <w:rPr>
          <w:szCs w:val="24"/>
        </w:rPr>
        <w:t xml:space="preserve"> and Roundtable </w:t>
      </w:r>
    </w:p>
    <w:p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1F3D" w:rsidRDefault="00E11F3D" w:rsidP="0073357A">
      <w:pPr>
        <w:tabs>
          <w:tab w:val="left" w:pos="5670"/>
          <w:tab w:val="right" w:leader="dot" w:pos="8640"/>
        </w:tabs>
      </w:pP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Pr="000921F7" w:rsidRDefault="00D61A51" w:rsidP="0073357A">
      <w:pPr>
        <w:tabs>
          <w:tab w:val="left" w:pos="5670"/>
          <w:tab w:val="right" w:leader="dot" w:pos="8640"/>
        </w:tabs>
      </w:pPr>
      <w:r w:rsidRPr="000921F7">
        <w:t>The Classified Senate will</w:t>
      </w:r>
    </w:p>
    <w:p w:rsidR="00A2544E" w:rsidRDefault="00A2544E" w:rsidP="00711783">
      <w:pPr>
        <w:pStyle w:val="ListParagraph"/>
        <w:numPr>
          <w:ilvl w:val="0"/>
          <w:numId w:val="6"/>
        </w:numPr>
        <w:tabs>
          <w:tab w:val="right" w:leader="dot" w:pos="8640"/>
        </w:tabs>
      </w:pPr>
      <w:r w:rsidRPr="00171DF6">
        <w:t>represent classified employees in the college’s governance system</w:t>
      </w:r>
      <w:r w:rsidR="00D61A51">
        <w:t>;</w:t>
      </w:r>
    </w:p>
    <w:p w:rsidR="00A2544E" w:rsidRDefault="00A2544E" w:rsidP="00711783">
      <w:pPr>
        <w:pStyle w:val="ListParagraph"/>
        <w:numPr>
          <w:ilvl w:val="0"/>
          <w:numId w:val="6"/>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711783">
      <w:pPr>
        <w:pStyle w:val="ListParagraph"/>
        <w:numPr>
          <w:ilvl w:val="0"/>
          <w:numId w:val="6"/>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711783">
      <w:pPr>
        <w:pStyle w:val="ListParagraph"/>
        <w:numPr>
          <w:ilvl w:val="0"/>
          <w:numId w:val="6"/>
        </w:numPr>
        <w:tabs>
          <w:tab w:val="right" w:leader="dot" w:pos="8640"/>
        </w:tabs>
      </w:pPr>
      <w:r>
        <w:t xml:space="preserve">articulate the professionalism of </w:t>
      </w:r>
      <w:r w:rsidR="00D61A51">
        <w:t>classified staff;</w:t>
      </w:r>
    </w:p>
    <w:p w:rsidR="00A2544E" w:rsidRDefault="00A2544E" w:rsidP="00711783">
      <w:pPr>
        <w:pStyle w:val="ListParagraph"/>
        <w:numPr>
          <w:ilvl w:val="0"/>
          <w:numId w:val="6"/>
        </w:numPr>
        <w:tabs>
          <w:tab w:val="right" w:leader="dot" w:pos="8640"/>
        </w:tabs>
      </w:pPr>
      <w:r>
        <w:t xml:space="preserve">enhance </w:t>
      </w:r>
      <w:r w:rsidRPr="00171DF6">
        <w:t>the democratic process of informed decision-making at Berkeley City College</w:t>
      </w:r>
      <w:r w:rsidR="00D61A51">
        <w:t>;</w:t>
      </w:r>
    </w:p>
    <w:p w:rsidR="00A2544E" w:rsidRDefault="00A2544E" w:rsidP="00711783">
      <w:pPr>
        <w:pStyle w:val="ListParagraph"/>
        <w:numPr>
          <w:ilvl w:val="0"/>
          <w:numId w:val="6"/>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r w:rsidR="0023351B">
        <w:br/>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9D60F1" w:rsidRDefault="00A2544E" w:rsidP="009D60F1">
      <w:pPr>
        <w:spacing w:after="200" w:line="276" w:lineRule="auto"/>
        <w:jc w:val="center"/>
        <w:rPr>
          <w:sz w:val="28"/>
          <w:szCs w:val="28"/>
        </w:rPr>
      </w:pPr>
      <w:r>
        <w:rPr>
          <w:sz w:val="28"/>
          <w:szCs w:val="28"/>
        </w:rPr>
        <w:br w:type="page"/>
      </w:r>
    </w:p>
    <w:p w:rsidR="009D60F1" w:rsidRDefault="009D60F1" w:rsidP="009D60F1">
      <w:pPr>
        <w:spacing w:after="200" w:line="276" w:lineRule="auto"/>
        <w:jc w:val="center"/>
        <w:rPr>
          <w:sz w:val="28"/>
          <w:szCs w:val="28"/>
        </w:rPr>
      </w:pPr>
    </w:p>
    <w:p w:rsidR="009D60F1" w:rsidRPr="002967E2" w:rsidRDefault="009D60F1" w:rsidP="009D60F1">
      <w:pPr>
        <w:spacing w:after="200" w:line="276" w:lineRule="auto"/>
        <w:jc w:val="center"/>
        <w:rPr>
          <w:sz w:val="28"/>
          <w:szCs w:val="28"/>
        </w:rPr>
      </w:pPr>
      <w:r w:rsidRPr="00E1582D">
        <w:rPr>
          <w:b/>
          <w:sz w:val="28"/>
          <w:szCs w:val="28"/>
        </w:rPr>
        <w:t>Faculty (Academic) Sena</w:t>
      </w:r>
      <w:r w:rsidRPr="00171DF6">
        <w:rPr>
          <w:b/>
        </w:rPr>
        <w:t>te</w:t>
      </w:r>
    </w:p>
    <w:p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rsidR="009D60F1" w:rsidRPr="00171DF6" w:rsidRDefault="009D60F1" w:rsidP="009D60F1">
      <w:pPr>
        <w:tabs>
          <w:tab w:val="left" w:pos="720"/>
          <w:tab w:val="left" w:pos="990"/>
          <w:tab w:val="right" w:leader="dot" w:pos="8640"/>
        </w:tabs>
      </w:pPr>
    </w:p>
    <w:p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rsidR="009D60F1" w:rsidRDefault="009D60F1" w:rsidP="000921F7">
      <w:pPr>
        <w:tabs>
          <w:tab w:val="right" w:leader="dot" w:pos="8640"/>
        </w:tabs>
        <w:ind w:firstLine="1440"/>
      </w:pPr>
      <w:r>
        <w:t>Academic Senate Secretary</w:t>
      </w:r>
    </w:p>
    <w:p w:rsidR="009D60F1" w:rsidRDefault="009D60F1" w:rsidP="000921F7">
      <w:pPr>
        <w:tabs>
          <w:tab w:val="right" w:leader="dot" w:pos="8640"/>
        </w:tabs>
        <w:ind w:firstLine="1440"/>
      </w:pPr>
      <w:r>
        <w:t>Departmental Senators</w:t>
      </w:r>
    </w:p>
    <w:p w:rsidR="009D60F1" w:rsidRDefault="009D60F1" w:rsidP="000921F7">
      <w:pPr>
        <w:tabs>
          <w:tab w:val="right" w:leader="dot" w:pos="8640"/>
        </w:tabs>
        <w:ind w:firstLine="1440"/>
      </w:pPr>
      <w:r>
        <w:t>Part-time Faculty Senator</w:t>
      </w:r>
    </w:p>
    <w:p w:rsidR="009D60F1" w:rsidRPr="00365EEF" w:rsidRDefault="009D60F1" w:rsidP="009D60F1">
      <w:pPr>
        <w:tabs>
          <w:tab w:val="right" w:leader="dot" w:pos="8640"/>
        </w:tabs>
        <w:ind w:left="2250"/>
      </w:pPr>
    </w:p>
    <w:p w:rsidR="009D60F1" w:rsidRDefault="009D60F1" w:rsidP="009D60F1">
      <w:pPr>
        <w:tabs>
          <w:tab w:val="right" w:leader="dot" w:pos="8640"/>
        </w:tabs>
      </w:pPr>
      <w:r w:rsidRPr="002967E2">
        <w:rPr>
          <w:b/>
        </w:rPr>
        <w:t>Membership:</w:t>
      </w:r>
      <w:r w:rsidRPr="00171DF6">
        <w:t xml:space="preserve"> All full and part-time faculty</w:t>
      </w:r>
      <w:r>
        <w:t xml:space="preserve"> members</w:t>
      </w:r>
    </w:p>
    <w:p w:rsidR="009D60F1" w:rsidRDefault="009D60F1" w:rsidP="009D60F1">
      <w:pPr>
        <w:tabs>
          <w:tab w:val="left" w:pos="1440"/>
        </w:tabs>
      </w:pPr>
    </w:p>
    <w:p w:rsidR="009D60F1" w:rsidRDefault="009D60F1" w:rsidP="009D60F1">
      <w:pPr>
        <w:tabs>
          <w:tab w:val="left" w:pos="1440"/>
        </w:tabs>
      </w:pPr>
      <w:r>
        <w:rPr>
          <w:b/>
        </w:rPr>
        <w:t xml:space="preserve">Length of Term: </w:t>
      </w:r>
      <w:r>
        <w:t>Two years</w:t>
      </w:r>
    </w:p>
    <w:p w:rsidR="009D60F1" w:rsidRDefault="009D60F1" w:rsidP="009D60F1">
      <w:pPr>
        <w:tabs>
          <w:tab w:val="left" w:pos="1440"/>
        </w:tabs>
      </w:pPr>
    </w:p>
    <w:p w:rsidR="009D60F1" w:rsidRPr="006F15C9" w:rsidRDefault="009D60F1" w:rsidP="009D60F1">
      <w:pPr>
        <w:tabs>
          <w:tab w:val="left" w:pos="1440"/>
        </w:tabs>
      </w:pPr>
      <w:r>
        <w:rPr>
          <w:b/>
        </w:rPr>
        <w:t xml:space="preserve">How Selected: </w:t>
      </w:r>
      <w:r>
        <w:t>Officers are elected by a vote of the entire faculty</w:t>
      </w:r>
    </w:p>
    <w:p w:rsidR="009D60F1" w:rsidRDefault="009D60F1" w:rsidP="009D60F1">
      <w:pPr>
        <w:tabs>
          <w:tab w:val="right" w:leader="dot" w:pos="8640"/>
        </w:tabs>
      </w:pPr>
    </w:p>
    <w:p w:rsidR="009D60F1" w:rsidRDefault="009D60F1" w:rsidP="009D60F1">
      <w:pPr>
        <w:tabs>
          <w:tab w:val="right" w:leader="dot" w:pos="8640"/>
        </w:tabs>
        <w:rPr>
          <w:b/>
        </w:rPr>
      </w:pPr>
      <w:r>
        <w:rPr>
          <w:b/>
        </w:rPr>
        <w:t xml:space="preserve">Purpose </w:t>
      </w:r>
    </w:p>
    <w:p w:rsidR="009D60F1" w:rsidRDefault="009D60F1" w:rsidP="009D60F1">
      <w:pPr>
        <w:tabs>
          <w:tab w:val="right" w:leader="dot" w:pos="8640"/>
        </w:tabs>
        <w:rPr>
          <w:b/>
        </w:rPr>
      </w:pPr>
    </w:p>
    <w:p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rsidR="009D60F1" w:rsidRDefault="009D60F1" w:rsidP="009D60F1">
      <w:pPr>
        <w:tabs>
          <w:tab w:val="right" w:leader="dot" w:pos="8640"/>
        </w:tabs>
      </w:pPr>
    </w:p>
    <w:p w:rsidR="009D60F1" w:rsidRDefault="009D60F1" w:rsidP="00711783">
      <w:pPr>
        <w:pStyle w:val="ListParagraph"/>
        <w:numPr>
          <w:ilvl w:val="0"/>
          <w:numId w:val="4"/>
        </w:numPr>
        <w:tabs>
          <w:tab w:val="right" w:leader="dot" w:pos="8640"/>
        </w:tabs>
        <w:ind w:left="630"/>
      </w:pPr>
      <w:r>
        <w:t>C</w:t>
      </w:r>
      <w:r w:rsidRPr="00171DF6">
        <w:t>urriculum, including establishing prerequisites and placing courses within disciplines</w:t>
      </w:r>
      <w:r>
        <w:t>.</w:t>
      </w:r>
    </w:p>
    <w:p w:rsidR="009D60F1" w:rsidRDefault="009D60F1" w:rsidP="00711783">
      <w:pPr>
        <w:pStyle w:val="ListParagraph"/>
        <w:numPr>
          <w:ilvl w:val="0"/>
          <w:numId w:val="4"/>
        </w:numPr>
        <w:tabs>
          <w:tab w:val="right" w:leader="dot" w:pos="8640"/>
        </w:tabs>
        <w:ind w:left="630"/>
      </w:pPr>
      <w:r>
        <w:t>De</w:t>
      </w:r>
      <w:r w:rsidRPr="00171DF6">
        <w:t>gree and certificate requirements</w:t>
      </w:r>
      <w:r>
        <w:t>.</w:t>
      </w:r>
    </w:p>
    <w:p w:rsidR="009D60F1" w:rsidRDefault="009D60F1" w:rsidP="00711783">
      <w:pPr>
        <w:pStyle w:val="ListParagraph"/>
        <w:numPr>
          <w:ilvl w:val="0"/>
          <w:numId w:val="4"/>
        </w:numPr>
        <w:tabs>
          <w:tab w:val="right" w:leader="dot" w:pos="8640"/>
        </w:tabs>
        <w:ind w:left="630"/>
      </w:pPr>
      <w:r>
        <w:t>Grad</w:t>
      </w:r>
      <w:r w:rsidRPr="00171DF6">
        <w:t>ing policies</w:t>
      </w:r>
      <w:r>
        <w:t>.</w:t>
      </w:r>
    </w:p>
    <w:p w:rsidR="009D60F1" w:rsidRDefault="009D60F1" w:rsidP="00711783">
      <w:pPr>
        <w:pStyle w:val="ListParagraph"/>
        <w:numPr>
          <w:ilvl w:val="0"/>
          <w:numId w:val="4"/>
        </w:numPr>
        <w:tabs>
          <w:tab w:val="right" w:leader="dot" w:pos="8640"/>
        </w:tabs>
        <w:ind w:left="630"/>
      </w:pPr>
      <w:r>
        <w:t>Ed</w:t>
      </w:r>
      <w:r w:rsidRPr="00171DF6">
        <w:t>ucational program development</w:t>
      </w:r>
      <w:r>
        <w:t>.</w:t>
      </w:r>
    </w:p>
    <w:p w:rsidR="009D60F1" w:rsidRDefault="009D60F1" w:rsidP="00711783">
      <w:pPr>
        <w:pStyle w:val="ListParagraph"/>
        <w:numPr>
          <w:ilvl w:val="0"/>
          <w:numId w:val="4"/>
        </w:numPr>
        <w:tabs>
          <w:tab w:val="right" w:leader="dot" w:pos="8640"/>
        </w:tabs>
        <w:ind w:left="630"/>
      </w:pPr>
      <w:r>
        <w:t>S</w:t>
      </w:r>
      <w:r w:rsidRPr="00171DF6">
        <w:t>tandards or policies regarding student preparation and success</w:t>
      </w:r>
      <w:r>
        <w:t>.</w:t>
      </w:r>
    </w:p>
    <w:p w:rsidR="009D60F1" w:rsidRDefault="009D60F1" w:rsidP="00711783">
      <w:pPr>
        <w:pStyle w:val="ListParagraph"/>
        <w:numPr>
          <w:ilvl w:val="0"/>
          <w:numId w:val="4"/>
        </w:numPr>
        <w:tabs>
          <w:tab w:val="right" w:leader="dot" w:pos="8640"/>
        </w:tabs>
        <w:ind w:left="630"/>
      </w:pPr>
      <w:r>
        <w:t>Co</w:t>
      </w:r>
      <w:r w:rsidRPr="00171DF6">
        <w:t>llege governance structures, as related to faculty roles</w:t>
      </w:r>
      <w:r>
        <w:t>.</w:t>
      </w:r>
    </w:p>
    <w:p w:rsidR="009D60F1" w:rsidRDefault="009D60F1" w:rsidP="00711783">
      <w:pPr>
        <w:pStyle w:val="ListParagraph"/>
        <w:numPr>
          <w:ilvl w:val="0"/>
          <w:numId w:val="4"/>
        </w:numPr>
        <w:tabs>
          <w:tab w:val="right" w:leader="dot" w:pos="8640"/>
        </w:tabs>
        <w:ind w:left="630"/>
      </w:pPr>
      <w:r>
        <w:t>F</w:t>
      </w:r>
      <w:r w:rsidRPr="00171DF6">
        <w:t xml:space="preserve">aculty roles and involvement in accreditation processes, including </w:t>
      </w:r>
      <w:proofErr w:type="spellStart"/>
      <w:r w:rsidR="00886D23" w:rsidRPr="00171DF6">
        <w:t xml:space="preserve">self </w:t>
      </w:r>
      <w:r w:rsidR="00886D23">
        <w:t>evaluation</w:t>
      </w:r>
      <w:proofErr w:type="spellEnd"/>
      <w:r w:rsidRPr="00171DF6">
        <w:t xml:space="preserve"> and annual reports</w:t>
      </w:r>
      <w:r>
        <w:t>.</w:t>
      </w:r>
    </w:p>
    <w:p w:rsidR="009D60F1" w:rsidRDefault="009D60F1" w:rsidP="00711783">
      <w:pPr>
        <w:pStyle w:val="ListParagraph"/>
        <w:numPr>
          <w:ilvl w:val="0"/>
          <w:numId w:val="4"/>
        </w:numPr>
        <w:tabs>
          <w:tab w:val="right" w:leader="dot" w:pos="8640"/>
        </w:tabs>
        <w:ind w:left="630"/>
      </w:pPr>
      <w:r>
        <w:t>Pol</w:t>
      </w:r>
      <w:r w:rsidRPr="00171DF6">
        <w:t>icies for faculty professional development activities</w:t>
      </w:r>
      <w:r>
        <w:t>.</w:t>
      </w:r>
    </w:p>
    <w:p w:rsidR="009D60F1" w:rsidRDefault="009D60F1" w:rsidP="00711783">
      <w:pPr>
        <w:pStyle w:val="ListParagraph"/>
        <w:numPr>
          <w:ilvl w:val="0"/>
          <w:numId w:val="4"/>
        </w:numPr>
        <w:tabs>
          <w:tab w:val="right" w:leader="dot" w:pos="8640"/>
        </w:tabs>
        <w:ind w:left="630"/>
      </w:pPr>
      <w:r>
        <w:t>Pro</w:t>
      </w:r>
      <w:r w:rsidRPr="00171DF6">
        <w:t>cesses for program review</w:t>
      </w:r>
      <w:r>
        <w:t>.</w:t>
      </w:r>
    </w:p>
    <w:p w:rsidR="009D60F1" w:rsidRDefault="009D60F1" w:rsidP="00711783">
      <w:pPr>
        <w:pStyle w:val="ListParagraph"/>
        <w:numPr>
          <w:ilvl w:val="0"/>
          <w:numId w:val="4"/>
        </w:numPr>
        <w:tabs>
          <w:tab w:val="right" w:leader="dot" w:pos="8640"/>
        </w:tabs>
        <w:ind w:left="630"/>
      </w:pPr>
      <w:r>
        <w:t>Pro</w:t>
      </w:r>
      <w:r w:rsidRPr="00171DF6">
        <w:t>cesses for institutional planning and budget development</w:t>
      </w:r>
      <w:r>
        <w:t>.</w:t>
      </w:r>
    </w:p>
    <w:p w:rsidR="009D60F1" w:rsidRDefault="009D60F1" w:rsidP="00711783">
      <w:pPr>
        <w:pStyle w:val="ListParagraph"/>
        <w:numPr>
          <w:ilvl w:val="0"/>
          <w:numId w:val="4"/>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9D60F1" w:rsidRDefault="009D60F1" w:rsidP="009D60F1">
      <w:pPr>
        <w:pStyle w:val="ListParagraph"/>
        <w:tabs>
          <w:tab w:val="right" w:leader="dot" w:pos="8640"/>
        </w:tabs>
        <w:ind w:left="770"/>
      </w:pPr>
    </w:p>
    <w:p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9D60F1" w:rsidRPr="00171DF6" w:rsidRDefault="009D60F1" w:rsidP="009D60F1">
      <w:pPr>
        <w:tabs>
          <w:tab w:val="right" w:leader="dot" w:pos="8640"/>
        </w:tabs>
      </w:pPr>
    </w:p>
    <w:p w:rsidR="009D60F1" w:rsidRDefault="009D60F1" w:rsidP="009D60F1">
      <w:pPr>
        <w:pStyle w:val="ListParagraph"/>
        <w:numPr>
          <w:ilvl w:val="0"/>
          <w:numId w:val="3"/>
        </w:numPr>
        <w:tabs>
          <w:tab w:val="left" w:pos="1260"/>
          <w:tab w:val="right" w:pos="8640"/>
        </w:tabs>
        <w:ind w:left="630"/>
      </w:pPr>
      <w:r>
        <w:t>r</w:t>
      </w:r>
      <w:r w:rsidRPr="00171DF6">
        <w:t>ely primarily upon the advice and judgment of the academic senate, OR</w:t>
      </w:r>
    </w:p>
    <w:p w:rsidR="009D60F1" w:rsidRPr="00171DF6" w:rsidRDefault="009D60F1" w:rsidP="009D60F1">
      <w:pPr>
        <w:pStyle w:val="ListParagraph"/>
        <w:numPr>
          <w:ilvl w:val="0"/>
          <w:numId w:val="3"/>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rsidR="009D60F1" w:rsidRDefault="009D60F1" w:rsidP="009D60F1">
      <w:pPr>
        <w:tabs>
          <w:tab w:val="right" w:leader="dot" w:pos="8640"/>
        </w:tabs>
      </w:pPr>
    </w:p>
    <w:p w:rsidR="009D60F1" w:rsidRDefault="009D60F1" w:rsidP="009D60F1">
      <w:pPr>
        <w:spacing w:after="200" w:line="276" w:lineRule="auto"/>
      </w:pPr>
    </w:p>
    <w:p w:rsidR="009D60F1" w:rsidRDefault="009D60F1" w:rsidP="009D60F1">
      <w:pPr>
        <w:tabs>
          <w:tab w:val="right" w:leader="dot" w:pos="8640"/>
        </w:tabs>
      </w:pPr>
      <w:r w:rsidRPr="00171DF6">
        <w:t xml:space="preserve">According to </w:t>
      </w:r>
      <w:r>
        <w:t>Administrative Procedure 2511:</w:t>
      </w:r>
    </w:p>
    <w:p w:rsidR="009D60F1" w:rsidRDefault="009D60F1" w:rsidP="009D60F1">
      <w:pPr>
        <w:tabs>
          <w:tab w:val="right" w:leader="dot" w:pos="8640"/>
        </w:tabs>
      </w:pPr>
    </w:p>
    <w:p w:rsidR="009D60F1" w:rsidRPr="001A0A7A" w:rsidRDefault="009D60F1" w:rsidP="009D60F1">
      <w:pPr>
        <w:rPr>
          <w:strike/>
          <w:spacing w:val="-3"/>
          <w:szCs w:val="24"/>
        </w:rPr>
      </w:pPr>
      <w:r w:rsidRPr="001A0A7A">
        <w:rPr>
          <w:strike/>
          <w:spacing w:val="-3"/>
          <w:szCs w:val="24"/>
        </w:rPr>
        <w:t xml:space="preserve">“The Board or its designee shall receive and consider advice from the DAS on the above cited "academic and professional matters" and the Board or its designee shall accept the DAS recommendation unless there are exceptional circumstances or compelling reasons not to.   Should the Board or its designee not accept a DAS recommendation, the Board or its designee shall communicate promptly the reasons in </w:t>
      </w:r>
      <w:proofErr w:type="gramStart"/>
      <w:r w:rsidRPr="001A0A7A">
        <w:rPr>
          <w:strike/>
          <w:spacing w:val="-3"/>
          <w:szCs w:val="24"/>
        </w:rPr>
        <w:t>writing.</w:t>
      </w:r>
      <w:proofErr w:type="gramEnd"/>
      <w:r w:rsidRPr="001A0A7A">
        <w:rPr>
          <w:strike/>
          <w:spacing w:val="-3"/>
          <w:szCs w:val="24"/>
        </w:rPr>
        <w:t>”</w:t>
      </w:r>
    </w:p>
    <w:p w:rsidR="009D60F1" w:rsidRDefault="009D60F1" w:rsidP="009D60F1">
      <w:pPr>
        <w:tabs>
          <w:tab w:val="right" w:leader="dot" w:pos="8640"/>
        </w:tabs>
      </w:pPr>
    </w:p>
    <w:p w:rsidR="009D60F1" w:rsidRPr="00171DF6" w:rsidRDefault="009D60F1" w:rsidP="009D60F1">
      <w:pPr>
        <w:tabs>
          <w:tab w:val="right" w:leader="dot" w:pos="8640"/>
        </w:tabs>
      </w:pPr>
      <w:r w:rsidRPr="002967E2">
        <w:rPr>
          <w:b/>
        </w:rPr>
        <w:t>Recommends to:</w:t>
      </w:r>
      <w:r>
        <w:t xml:space="preserve"> Education Committee and College Roundtable</w:t>
      </w:r>
      <w:r w:rsidR="0023351B">
        <w:br/>
      </w:r>
    </w:p>
    <w:p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rsidR="009D60F1" w:rsidRDefault="009D60F1" w:rsidP="009D60F1">
      <w:r>
        <w:br w:type="page"/>
      </w:r>
    </w:p>
    <w:p w:rsidR="0041438A" w:rsidRDefault="0041438A" w:rsidP="009D60F1">
      <w:pPr>
        <w:spacing w:after="200" w:line="276" w:lineRule="auto"/>
        <w:jc w:val="center"/>
      </w:pPr>
    </w:p>
    <w:p w:rsidR="0041438A" w:rsidRDefault="0041438A" w:rsidP="0073357A">
      <w:pPr>
        <w:tabs>
          <w:tab w:val="right" w:leader="dot" w:pos="8640"/>
        </w:tabs>
      </w:pPr>
    </w:p>
    <w:p w:rsidR="000B20F0" w:rsidRDefault="000B20F0"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EE59D0" w:rsidRDefault="00EE59D0" w:rsidP="0073357A">
      <w:pPr>
        <w:rPr>
          <w:rFonts w:asciiTheme="majorHAnsi" w:hAnsiTheme="majorHAnsi"/>
          <w:b/>
          <w:sz w:val="48"/>
          <w:szCs w:val="56"/>
        </w:rPr>
      </w:pPr>
    </w:p>
    <w:p w:rsidR="00504F92" w:rsidRDefault="00504F92" w:rsidP="00504F92">
      <w:pPr>
        <w:jc w:val="center"/>
        <w:rPr>
          <w:rFonts w:asciiTheme="majorHAnsi" w:hAnsiTheme="majorHAnsi"/>
          <w:b/>
          <w:sz w:val="48"/>
          <w:szCs w:val="56"/>
        </w:rPr>
      </w:pPr>
    </w:p>
    <w:p w:rsidR="002D1BE5" w:rsidRDefault="00504F92" w:rsidP="00504F92">
      <w:pPr>
        <w:jc w:val="center"/>
        <w:rPr>
          <w:rFonts w:asciiTheme="majorHAnsi" w:hAnsiTheme="majorHAnsi"/>
          <w:b/>
          <w:sz w:val="48"/>
          <w:szCs w:val="56"/>
        </w:rPr>
      </w:pPr>
      <w:r>
        <w:rPr>
          <w:rFonts w:asciiTheme="majorHAnsi" w:hAnsiTheme="majorHAnsi"/>
          <w:b/>
          <w:sz w:val="48"/>
          <w:szCs w:val="56"/>
        </w:rPr>
        <w:t>Governance Committees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15476" w:rsidRDefault="00015476"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01C5A" w:rsidRDefault="00201C5A" w:rsidP="00201C5A">
      <w:pPr>
        <w:jc w:val="center"/>
        <w:rPr>
          <w:b/>
          <w:szCs w:val="24"/>
        </w:rPr>
      </w:pPr>
    </w:p>
    <w:p w:rsidR="00201C5A" w:rsidRPr="00201C5A" w:rsidRDefault="00201C5A" w:rsidP="00201C5A">
      <w:pPr>
        <w:jc w:val="center"/>
        <w:rPr>
          <w:b/>
          <w:sz w:val="28"/>
          <w:szCs w:val="28"/>
        </w:rPr>
      </w:pPr>
      <w:r w:rsidRPr="00201C5A">
        <w:rPr>
          <w:b/>
          <w:sz w:val="28"/>
          <w:szCs w:val="28"/>
        </w:rPr>
        <w:lastRenderedPageBreak/>
        <w:t>Education Committee</w:t>
      </w:r>
    </w:p>
    <w:p w:rsidR="00201C5A" w:rsidRPr="00201C5A" w:rsidRDefault="00201C5A" w:rsidP="00201C5A">
      <w:pPr>
        <w:jc w:val="center"/>
        <w:rPr>
          <w:b/>
          <w:sz w:val="28"/>
          <w:szCs w:val="28"/>
        </w:rPr>
      </w:pPr>
      <w:r w:rsidRPr="00201C5A">
        <w:rPr>
          <w:b/>
          <w:sz w:val="28"/>
          <w:szCs w:val="28"/>
        </w:rPr>
        <w:t>For Quality Programs and Services</w:t>
      </w:r>
      <w:r w:rsidRPr="00201C5A">
        <w:rPr>
          <w:b/>
          <w:sz w:val="28"/>
          <w:szCs w:val="28"/>
        </w:rPr>
        <w:br/>
      </w:r>
    </w:p>
    <w:p w:rsidR="00201C5A" w:rsidRPr="00EC013F" w:rsidRDefault="00201C5A" w:rsidP="00201C5A">
      <w:pPr>
        <w:jc w:val="center"/>
        <w:rPr>
          <w:b/>
          <w:szCs w:val="24"/>
        </w:rPr>
      </w:pPr>
    </w:p>
    <w:p w:rsidR="00201C5A" w:rsidRDefault="00201C5A" w:rsidP="00201C5A">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rsidR="00201C5A" w:rsidRPr="00EC013F" w:rsidRDefault="00201C5A" w:rsidP="00201C5A">
      <w:pPr>
        <w:rPr>
          <w:szCs w:val="24"/>
        </w:rPr>
      </w:pPr>
      <w:r>
        <w:rPr>
          <w:szCs w:val="24"/>
        </w:rPr>
        <w:tab/>
      </w:r>
      <w:r>
        <w:rPr>
          <w:szCs w:val="24"/>
        </w:rPr>
        <w:tab/>
        <w:t>Vice President of Student Services</w:t>
      </w:r>
    </w:p>
    <w:p w:rsidR="00201C5A" w:rsidRPr="00EC013F" w:rsidRDefault="00201C5A" w:rsidP="00201C5A">
      <w:pPr>
        <w:rPr>
          <w:szCs w:val="24"/>
        </w:rPr>
      </w:pPr>
      <w:r w:rsidRPr="00EC013F">
        <w:rPr>
          <w:szCs w:val="24"/>
        </w:rPr>
        <w:tab/>
      </w:r>
      <w:r w:rsidRPr="00EC013F">
        <w:rPr>
          <w:szCs w:val="24"/>
        </w:rPr>
        <w:tab/>
      </w:r>
    </w:p>
    <w:p w:rsidR="00201C5A" w:rsidRDefault="00201C5A" w:rsidP="00201C5A">
      <w:pPr>
        <w:tabs>
          <w:tab w:val="left" w:pos="1440"/>
        </w:tabs>
        <w:rPr>
          <w:szCs w:val="24"/>
        </w:rPr>
      </w:pPr>
      <w:r w:rsidRPr="00EC013F">
        <w:rPr>
          <w:b/>
          <w:szCs w:val="24"/>
        </w:rPr>
        <w:t>Membership</w:t>
      </w:r>
      <w:r w:rsidRPr="00EC013F">
        <w:rPr>
          <w:szCs w:val="24"/>
        </w:rPr>
        <w:t xml:space="preserve">: </w:t>
      </w:r>
    </w:p>
    <w:p w:rsidR="00201C5A" w:rsidRDefault="00201C5A" w:rsidP="00201C5A">
      <w:pPr>
        <w:tabs>
          <w:tab w:val="left" w:pos="1440"/>
        </w:tabs>
        <w:rPr>
          <w:szCs w:val="24"/>
        </w:rPr>
      </w:pPr>
      <w:r>
        <w:rPr>
          <w:szCs w:val="24"/>
        </w:rPr>
        <w:tab/>
        <w:t>Director of Special Project</w:t>
      </w:r>
    </w:p>
    <w:p w:rsidR="00201C5A" w:rsidRPr="00EC013F" w:rsidRDefault="00201C5A" w:rsidP="00201C5A">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rsidR="00201C5A" w:rsidRDefault="00201C5A" w:rsidP="00201C5A">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rsidR="00201C5A" w:rsidRPr="00EC013F" w:rsidRDefault="00201C5A" w:rsidP="00201C5A">
      <w:pPr>
        <w:pStyle w:val="ListParagraph"/>
        <w:ind w:left="1440"/>
        <w:rPr>
          <w:szCs w:val="24"/>
        </w:rPr>
      </w:pPr>
      <w:r>
        <w:rPr>
          <w:szCs w:val="24"/>
        </w:rPr>
        <w:t>SLO Coordinator</w:t>
      </w:r>
    </w:p>
    <w:p w:rsidR="00201C5A" w:rsidRPr="00EC013F" w:rsidRDefault="00201C5A" w:rsidP="00201C5A">
      <w:pPr>
        <w:pStyle w:val="ListParagraph"/>
        <w:ind w:left="1440"/>
        <w:rPr>
          <w:szCs w:val="24"/>
        </w:rPr>
      </w:pPr>
      <w:r>
        <w:rPr>
          <w:szCs w:val="24"/>
        </w:rPr>
        <w:t>Classified Senate P</w:t>
      </w:r>
      <w:r w:rsidRPr="00EC013F">
        <w:rPr>
          <w:szCs w:val="24"/>
        </w:rPr>
        <w:t>resident or designee</w:t>
      </w:r>
    </w:p>
    <w:p w:rsidR="00201C5A" w:rsidRPr="00EC013F" w:rsidRDefault="00201C5A" w:rsidP="00201C5A">
      <w:pPr>
        <w:pStyle w:val="ListParagraph"/>
        <w:ind w:left="1440"/>
        <w:rPr>
          <w:szCs w:val="24"/>
        </w:rPr>
      </w:pPr>
      <w:r>
        <w:rPr>
          <w:szCs w:val="24"/>
        </w:rPr>
        <w:t>Academic Senate P</w:t>
      </w:r>
      <w:r w:rsidRPr="00EC013F">
        <w:rPr>
          <w:szCs w:val="24"/>
        </w:rPr>
        <w:t>resident or designee</w:t>
      </w:r>
    </w:p>
    <w:p w:rsidR="00201C5A" w:rsidRDefault="00201C5A" w:rsidP="00201C5A">
      <w:pPr>
        <w:pStyle w:val="ListParagraph"/>
        <w:ind w:left="1440"/>
        <w:rPr>
          <w:szCs w:val="24"/>
        </w:rPr>
      </w:pPr>
      <w:r w:rsidRPr="00EC013F">
        <w:rPr>
          <w:szCs w:val="24"/>
        </w:rPr>
        <w:t xml:space="preserve">Articulation </w:t>
      </w:r>
      <w:r>
        <w:rPr>
          <w:szCs w:val="24"/>
        </w:rPr>
        <w:t>Officer</w:t>
      </w:r>
    </w:p>
    <w:p w:rsidR="00201C5A" w:rsidRDefault="00201C5A" w:rsidP="00201C5A">
      <w:pPr>
        <w:pStyle w:val="ListParagraph"/>
        <w:ind w:left="1440"/>
        <w:rPr>
          <w:szCs w:val="24"/>
        </w:rPr>
      </w:pPr>
      <w:r>
        <w:rPr>
          <w:szCs w:val="24"/>
        </w:rPr>
        <w:t>Counseling Faculty Chair or designee</w:t>
      </w:r>
    </w:p>
    <w:p w:rsidR="00201C5A" w:rsidRDefault="00201C5A" w:rsidP="00201C5A">
      <w:pPr>
        <w:pStyle w:val="ListParagraph"/>
        <w:ind w:left="1440"/>
        <w:rPr>
          <w:szCs w:val="24"/>
        </w:rPr>
      </w:pPr>
      <w:r>
        <w:rPr>
          <w:szCs w:val="24"/>
        </w:rPr>
        <w:t>Library Faculty Chair or designee</w:t>
      </w:r>
    </w:p>
    <w:p w:rsidR="00201C5A" w:rsidRDefault="00201C5A" w:rsidP="00201C5A">
      <w:pPr>
        <w:pStyle w:val="ListParagraph"/>
        <w:ind w:left="1440"/>
        <w:rPr>
          <w:szCs w:val="24"/>
        </w:rPr>
      </w:pPr>
      <w:r>
        <w:rPr>
          <w:szCs w:val="24"/>
        </w:rPr>
        <w:t>Assessment and Orientation Coordinator</w:t>
      </w:r>
    </w:p>
    <w:p w:rsidR="00201C5A" w:rsidRPr="00A0662F" w:rsidRDefault="00201C5A" w:rsidP="00201C5A">
      <w:pPr>
        <w:pStyle w:val="ListParagraph"/>
        <w:ind w:left="1440"/>
        <w:rPr>
          <w:szCs w:val="24"/>
        </w:rPr>
      </w:pPr>
      <w:r>
        <w:rPr>
          <w:szCs w:val="24"/>
        </w:rPr>
        <w:t>EOPS/CARE Coordinator</w:t>
      </w:r>
    </w:p>
    <w:p w:rsidR="00201C5A" w:rsidRPr="00EC013F" w:rsidRDefault="00201C5A" w:rsidP="00201C5A">
      <w:pPr>
        <w:pStyle w:val="ListParagraph"/>
        <w:ind w:left="1440"/>
        <w:rPr>
          <w:szCs w:val="24"/>
        </w:rPr>
      </w:pPr>
      <w:r>
        <w:rPr>
          <w:szCs w:val="24"/>
        </w:rPr>
        <w:t xml:space="preserve">DSPS Coordinator or </w:t>
      </w:r>
      <w:r w:rsidRPr="00EC013F">
        <w:rPr>
          <w:szCs w:val="24"/>
        </w:rPr>
        <w:t>Learning Disabilities Specialist</w:t>
      </w:r>
    </w:p>
    <w:p w:rsidR="00201C5A" w:rsidRPr="00EC013F" w:rsidRDefault="00201C5A" w:rsidP="00201C5A">
      <w:pPr>
        <w:pStyle w:val="ListParagraph"/>
        <w:ind w:left="1440"/>
        <w:rPr>
          <w:szCs w:val="24"/>
        </w:rPr>
      </w:pPr>
      <w:r>
        <w:rPr>
          <w:szCs w:val="24"/>
        </w:rPr>
        <w:t>Learning Community designee</w:t>
      </w:r>
    </w:p>
    <w:p w:rsidR="00201C5A" w:rsidRDefault="00201C5A" w:rsidP="00201C5A">
      <w:pPr>
        <w:pStyle w:val="ListParagraph"/>
        <w:ind w:left="1440"/>
        <w:rPr>
          <w:szCs w:val="24"/>
        </w:rPr>
      </w:pPr>
      <w:r w:rsidRPr="00EC013F">
        <w:rPr>
          <w:szCs w:val="24"/>
        </w:rPr>
        <w:t>Professional Development</w:t>
      </w:r>
      <w:r>
        <w:rPr>
          <w:szCs w:val="24"/>
        </w:rPr>
        <w:t xml:space="preserve"> Chair</w:t>
      </w:r>
    </w:p>
    <w:p w:rsidR="00201C5A" w:rsidRPr="00EC013F" w:rsidRDefault="00201C5A" w:rsidP="00201C5A">
      <w:pPr>
        <w:pStyle w:val="ListParagraph"/>
        <w:ind w:left="1440"/>
        <w:rPr>
          <w:szCs w:val="24"/>
        </w:rPr>
      </w:pPr>
      <w:r>
        <w:rPr>
          <w:szCs w:val="24"/>
        </w:rPr>
        <w:t>Teaching and Learning Center Coordinator</w:t>
      </w:r>
    </w:p>
    <w:p w:rsidR="00201C5A" w:rsidRDefault="00201C5A" w:rsidP="00201C5A">
      <w:pPr>
        <w:pStyle w:val="ListParagraph"/>
        <w:ind w:left="1440"/>
        <w:rPr>
          <w:szCs w:val="24"/>
        </w:rPr>
      </w:pPr>
      <w:r>
        <w:rPr>
          <w:szCs w:val="24"/>
        </w:rPr>
        <w:t>Associated Students P</w:t>
      </w:r>
      <w:r w:rsidRPr="00EC013F">
        <w:rPr>
          <w:szCs w:val="24"/>
        </w:rPr>
        <w:t>resident or designee</w:t>
      </w:r>
    </w:p>
    <w:p w:rsidR="00201C5A" w:rsidRDefault="00201C5A" w:rsidP="00201C5A">
      <w:pPr>
        <w:pStyle w:val="ListParagraph"/>
        <w:ind w:left="1440"/>
        <w:rPr>
          <w:szCs w:val="24"/>
        </w:rPr>
      </w:pPr>
      <w:r>
        <w:rPr>
          <w:szCs w:val="24"/>
        </w:rPr>
        <w:t>Department Chair or designee</w:t>
      </w:r>
    </w:p>
    <w:p w:rsidR="00201C5A" w:rsidRDefault="00201C5A" w:rsidP="00201C5A">
      <w:pPr>
        <w:pStyle w:val="ListParagraph"/>
        <w:ind w:left="1440"/>
        <w:rPr>
          <w:szCs w:val="24"/>
        </w:rPr>
      </w:pPr>
      <w:r>
        <w:rPr>
          <w:szCs w:val="24"/>
        </w:rPr>
        <w:t>Transfer and Career Information Center Coordinator</w:t>
      </w:r>
    </w:p>
    <w:p w:rsidR="00201C5A" w:rsidRPr="00EC013F" w:rsidRDefault="00201C5A" w:rsidP="00201C5A">
      <w:pPr>
        <w:pStyle w:val="ListParagraph"/>
        <w:ind w:left="1440"/>
        <w:rPr>
          <w:szCs w:val="24"/>
        </w:rPr>
      </w:pPr>
      <w:r>
        <w:rPr>
          <w:szCs w:val="24"/>
        </w:rPr>
        <w:t>Instruction and Student Services administrators</w:t>
      </w:r>
      <w:r w:rsidRPr="00EC013F">
        <w:rPr>
          <w:szCs w:val="24"/>
        </w:rPr>
        <w:br/>
      </w:r>
    </w:p>
    <w:p w:rsidR="00201C5A" w:rsidRDefault="00201C5A" w:rsidP="00201C5A">
      <w:pPr>
        <w:rPr>
          <w:b/>
          <w:szCs w:val="24"/>
        </w:rPr>
      </w:pPr>
      <w:r w:rsidRPr="00EC013F">
        <w:rPr>
          <w:b/>
          <w:szCs w:val="24"/>
        </w:rPr>
        <w:t xml:space="preserve">Length of term: </w:t>
      </w:r>
    </w:p>
    <w:p w:rsidR="00201C5A" w:rsidRDefault="00201C5A" w:rsidP="00201C5A">
      <w:r>
        <w:rPr>
          <w:b/>
          <w:szCs w:val="24"/>
        </w:rPr>
        <w:tab/>
      </w:r>
      <w:r>
        <w:rPr>
          <w:b/>
          <w:szCs w:val="24"/>
        </w:rPr>
        <w:tab/>
      </w:r>
    </w:p>
    <w:p w:rsidR="00201C5A" w:rsidRDefault="00201C5A" w:rsidP="00201C5A">
      <w:r>
        <w:tab/>
      </w:r>
      <w:r>
        <w:tab/>
        <w:t>By position – as long as position held</w:t>
      </w:r>
    </w:p>
    <w:p w:rsidR="00201C5A" w:rsidRPr="00171DF6" w:rsidRDefault="00201C5A" w:rsidP="00201C5A">
      <w:r>
        <w:tab/>
      </w:r>
      <w:r>
        <w:tab/>
        <w:t xml:space="preserve">By appointment/designation - </w:t>
      </w:r>
      <w:r w:rsidRPr="00171DF6">
        <w:t>Indeterminate</w:t>
      </w:r>
      <w:r>
        <w:br/>
      </w:r>
    </w:p>
    <w:p w:rsidR="00201C5A" w:rsidRDefault="00201C5A" w:rsidP="00201C5A">
      <w:r w:rsidRPr="00D838E0">
        <w:rPr>
          <w:b/>
        </w:rPr>
        <w:t>How Selected:</w:t>
      </w:r>
      <w:r w:rsidRPr="00171DF6">
        <w:t xml:space="preserve"> </w:t>
      </w:r>
    </w:p>
    <w:p w:rsidR="00201C5A" w:rsidRDefault="00201C5A" w:rsidP="00201C5A">
      <w:r>
        <w:tab/>
      </w:r>
      <w:r>
        <w:tab/>
        <w:t>By position – by virtue of position held</w:t>
      </w:r>
    </w:p>
    <w:p w:rsidR="00201C5A" w:rsidRPr="00EC013F" w:rsidRDefault="00201C5A" w:rsidP="00201C5A">
      <w:pPr>
        <w:rPr>
          <w:szCs w:val="24"/>
        </w:rPr>
      </w:pPr>
      <w:r>
        <w:tab/>
      </w:r>
      <w:r>
        <w:tab/>
        <w:t xml:space="preserve">By appointment/designation - </w:t>
      </w:r>
      <w:r>
        <w:rPr>
          <w:szCs w:val="24"/>
        </w:rPr>
        <w:t>Indeterminate</w:t>
      </w:r>
      <w:r w:rsidRPr="00EC013F">
        <w:rPr>
          <w:szCs w:val="24"/>
        </w:rPr>
        <w:br/>
      </w:r>
    </w:p>
    <w:p w:rsidR="00201C5A" w:rsidRDefault="00201C5A" w:rsidP="00201C5A">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rsidR="00201C5A" w:rsidRPr="00EC013F" w:rsidRDefault="00201C5A" w:rsidP="00201C5A">
      <w:pPr>
        <w:rPr>
          <w:b/>
          <w:szCs w:val="24"/>
        </w:rPr>
      </w:pPr>
    </w:p>
    <w:p w:rsidR="00201C5A" w:rsidRDefault="00201C5A" w:rsidP="00201C5A">
      <w:pPr>
        <w:pStyle w:val="ListParagraph"/>
        <w:numPr>
          <w:ilvl w:val="0"/>
          <w:numId w:val="23"/>
        </w:numPr>
        <w:spacing w:after="200" w:line="276" w:lineRule="auto"/>
        <w:rPr>
          <w:szCs w:val="24"/>
        </w:rPr>
      </w:pPr>
      <w:r>
        <w:rPr>
          <w:szCs w:val="24"/>
        </w:rPr>
        <w:t xml:space="preserve">Coordinate and collaborate on  college-wide </w:t>
      </w:r>
      <w:r w:rsidRPr="00EC013F">
        <w:rPr>
          <w:szCs w:val="24"/>
        </w:rPr>
        <w:t xml:space="preserve">program </w:t>
      </w:r>
      <w:r>
        <w:rPr>
          <w:szCs w:val="24"/>
        </w:rPr>
        <w:t xml:space="preserve">review, </w:t>
      </w:r>
      <w:r w:rsidRPr="00EC013F">
        <w:rPr>
          <w:szCs w:val="24"/>
        </w:rPr>
        <w:t>development</w:t>
      </w:r>
      <w:r>
        <w:rPr>
          <w:szCs w:val="24"/>
        </w:rPr>
        <w:t xml:space="preserve">, </w:t>
      </w:r>
      <w:r w:rsidRPr="00EC013F">
        <w:rPr>
          <w:szCs w:val="24"/>
        </w:rPr>
        <w:t>evaluation</w:t>
      </w:r>
      <w:r>
        <w:rPr>
          <w:szCs w:val="24"/>
        </w:rPr>
        <w:t>,</w:t>
      </w:r>
      <w:r w:rsidRPr="00EC013F">
        <w:rPr>
          <w:szCs w:val="24"/>
        </w:rPr>
        <w:t xml:space="preserve"> and strategic planning </w:t>
      </w:r>
    </w:p>
    <w:p w:rsidR="00201C5A" w:rsidRDefault="00201C5A" w:rsidP="00201C5A">
      <w:pPr>
        <w:pStyle w:val="ListParagraph"/>
        <w:numPr>
          <w:ilvl w:val="0"/>
          <w:numId w:val="23"/>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rsidR="00201C5A" w:rsidRPr="00EC013F" w:rsidRDefault="00201C5A" w:rsidP="00201C5A">
      <w:pPr>
        <w:pStyle w:val="ListParagraph"/>
        <w:numPr>
          <w:ilvl w:val="0"/>
          <w:numId w:val="24"/>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rsidR="00201C5A" w:rsidRDefault="00201C5A" w:rsidP="00201C5A">
      <w:pPr>
        <w:rPr>
          <w:szCs w:val="24"/>
        </w:rPr>
      </w:pPr>
    </w:p>
    <w:p w:rsidR="00201C5A" w:rsidRDefault="00201C5A" w:rsidP="00201C5A">
      <w:pPr>
        <w:rPr>
          <w:szCs w:val="24"/>
        </w:rPr>
      </w:pPr>
      <w:r>
        <w:rPr>
          <w:szCs w:val="24"/>
        </w:rPr>
        <w:t>Coordination and Collaboration:</w:t>
      </w:r>
    </w:p>
    <w:p w:rsidR="00201C5A" w:rsidRDefault="00201C5A" w:rsidP="00201C5A">
      <w:pPr>
        <w:rPr>
          <w:szCs w:val="24"/>
        </w:rPr>
      </w:pPr>
    </w:p>
    <w:p w:rsidR="00201C5A" w:rsidRDefault="00201C5A" w:rsidP="00201C5A">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rsidR="00201C5A" w:rsidRPr="00625AD7" w:rsidRDefault="00201C5A" w:rsidP="00201C5A">
      <w:pPr>
        <w:rPr>
          <w:szCs w:val="24"/>
        </w:rPr>
      </w:pPr>
    </w:p>
    <w:p w:rsidR="00201C5A" w:rsidRPr="00EC013F" w:rsidRDefault="00201C5A" w:rsidP="00201C5A">
      <w:pPr>
        <w:pStyle w:val="ListParagraph"/>
        <w:numPr>
          <w:ilvl w:val="0"/>
          <w:numId w:val="24"/>
        </w:numPr>
        <w:spacing w:after="200" w:line="276" w:lineRule="auto"/>
        <w:rPr>
          <w:szCs w:val="24"/>
        </w:rPr>
      </w:pPr>
      <w:r>
        <w:rPr>
          <w:szCs w:val="24"/>
        </w:rPr>
        <w:t>Planning for Institutional Effectiveness</w:t>
      </w:r>
      <w:r w:rsidRPr="00EC013F">
        <w:rPr>
          <w:szCs w:val="24"/>
        </w:rPr>
        <w:t xml:space="preserve"> Committee </w:t>
      </w:r>
      <w:r>
        <w:rPr>
          <w:szCs w:val="24"/>
        </w:rPr>
        <w:t>(PIE)</w:t>
      </w:r>
    </w:p>
    <w:p w:rsidR="00201C5A" w:rsidRPr="00EC013F" w:rsidRDefault="00201C5A" w:rsidP="00201C5A">
      <w:pPr>
        <w:pStyle w:val="ListParagraph"/>
        <w:numPr>
          <w:ilvl w:val="0"/>
          <w:numId w:val="24"/>
        </w:numPr>
        <w:spacing w:after="200" w:line="276" w:lineRule="auto"/>
        <w:rPr>
          <w:szCs w:val="24"/>
        </w:rPr>
      </w:pPr>
      <w:r w:rsidRPr="00EC013F">
        <w:rPr>
          <w:szCs w:val="24"/>
        </w:rPr>
        <w:t xml:space="preserve">Curriculum Committee </w:t>
      </w:r>
    </w:p>
    <w:p w:rsidR="00201C5A" w:rsidRPr="00EC013F" w:rsidRDefault="00201C5A" w:rsidP="00201C5A">
      <w:pPr>
        <w:pStyle w:val="ListParagraph"/>
        <w:numPr>
          <w:ilvl w:val="0"/>
          <w:numId w:val="24"/>
        </w:numPr>
        <w:spacing w:after="200" w:line="276" w:lineRule="auto"/>
        <w:rPr>
          <w:szCs w:val="24"/>
        </w:rPr>
      </w:pPr>
      <w:r w:rsidRPr="00EC013F">
        <w:rPr>
          <w:szCs w:val="24"/>
        </w:rPr>
        <w:t>Professional Development Committee</w:t>
      </w:r>
    </w:p>
    <w:p w:rsidR="00201C5A" w:rsidRPr="00EC013F" w:rsidRDefault="00201C5A" w:rsidP="00201C5A">
      <w:pPr>
        <w:pStyle w:val="ListParagraph"/>
        <w:numPr>
          <w:ilvl w:val="0"/>
          <w:numId w:val="24"/>
        </w:numPr>
        <w:spacing w:after="200" w:line="276" w:lineRule="auto"/>
        <w:rPr>
          <w:szCs w:val="24"/>
        </w:rPr>
      </w:pPr>
      <w:r w:rsidRPr="00EC013F">
        <w:rPr>
          <w:szCs w:val="24"/>
        </w:rPr>
        <w:t xml:space="preserve">Education Ad hoc Committee </w:t>
      </w:r>
    </w:p>
    <w:p w:rsidR="00201C5A" w:rsidRDefault="00201C5A" w:rsidP="00201C5A">
      <w:pPr>
        <w:pStyle w:val="ListParagraph"/>
        <w:numPr>
          <w:ilvl w:val="0"/>
          <w:numId w:val="24"/>
        </w:numPr>
        <w:spacing w:after="200" w:line="276" w:lineRule="auto"/>
        <w:rPr>
          <w:szCs w:val="24"/>
        </w:rPr>
      </w:pPr>
      <w:r w:rsidRPr="00EC013F">
        <w:rPr>
          <w:szCs w:val="24"/>
        </w:rPr>
        <w:t>Learning Community Committee(s)</w:t>
      </w:r>
    </w:p>
    <w:p w:rsidR="00201C5A" w:rsidRDefault="00201C5A" w:rsidP="00201C5A">
      <w:pPr>
        <w:pStyle w:val="ListParagraph"/>
        <w:numPr>
          <w:ilvl w:val="0"/>
          <w:numId w:val="24"/>
        </w:numPr>
        <w:spacing w:after="200" w:line="276" w:lineRule="auto"/>
        <w:rPr>
          <w:szCs w:val="24"/>
        </w:rPr>
      </w:pPr>
      <w:r>
        <w:rPr>
          <w:szCs w:val="24"/>
        </w:rPr>
        <w:t>Department Chairs Council</w:t>
      </w:r>
    </w:p>
    <w:p w:rsidR="00201C5A" w:rsidRPr="00EC013F" w:rsidRDefault="00201C5A" w:rsidP="00201C5A">
      <w:pPr>
        <w:pStyle w:val="ListParagraph"/>
        <w:numPr>
          <w:ilvl w:val="0"/>
          <w:numId w:val="24"/>
        </w:numPr>
        <w:spacing w:after="200" w:line="276" w:lineRule="auto"/>
        <w:rPr>
          <w:szCs w:val="24"/>
        </w:rPr>
      </w:pPr>
      <w:r>
        <w:rPr>
          <w:szCs w:val="24"/>
        </w:rPr>
        <w:t>Student Services Council</w:t>
      </w:r>
    </w:p>
    <w:p w:rsidR="00201C5A" w:rsidRPr="00EC013F" w:rsidRDefault="00201C5A" w:rsidP="00201C5A">
      <w:pPr>
        <w:pStyle w:val="ListParagraph"/>
        <w:numPr>
          <w:ilvl w:val="0"/>
          <w:numId w:val="24"/>
        </w:numPr>
        <w:spacing w:after="200" w:line="276" w:lineRule="auto"/>
        <w:rPr>
          <w:szCs w:val="24"/>
        </w:rPr>
      </w:pPr>
      <w:r w:rsidRPr="00EC013F">
        <w:rPr>
          <w:szCs w:val="24"/>
        </w:rPr>
        <w:t>District Education Committee</w:t>
      </w:r>
    </w:p>
    <w:p w:rsidR="00201C5A" w:rsidRDefault="00201C5A" w:rsidP="00201C5A">
      <w:pPr>
        <w:pStyle w:val="ListParagraph"/>
        <w:numPr>
          <w:ilvl w:val="0"/>
          <w:numId w:val="24"/>
        </w:numPr>
        <w:spacing w:after="200" w:line="276" w:lineRule="auto"/>
        <w:rPr>
          <w:szCs w:val="24"/>
        </w:rPr>
      </w:pPr>
      <w:r w:rsidRPr="00EC013F">
        <w:rPr>
          <w:szCs w:val="24"/>
        </w:rPr>
        <w:t>District Student Success and Support Program Committee</w:t>
      </w:r>
    </w:p>
    <w:p w:rsidR="00201C5A" w:rsidRDefault="00201C5A" w:rsidP="00201C5A">
      <w:pPr>
        <w:rPr>
          <w:szCs w:val="24"/>
        </w:rPr>
      </w:pPr>
      <w:r>
        <w:rPr>
          <w:szCs w:val="24"/>
        </w:rPr>
        <w:t>Data-Driven Decision Making</w:t>
      </w:r>
      <w:r w:rsidRPr="00BF53AA">
        <w:rPr>
          <w:szCs w:val="24"/>
        </w:rPr>
        <w:t>:</w:t>
      </w:r>
    </w:p>
    <w:p w:rsidR="00201C5A" w:rsidRDefault="00201C5A" w:rsidP="00201C5A">
      <w:pPr>
        <w:rPr>
          <w:szCs w:val="24"/>
        </w:rPr>
      </w:pPr>
    </w:p>
    <w:p w:rsidR="00201C5A" w:rsidRPr="00544048" w:rsidRDefault="00201C5A" w:rsidP="00201C5A">
      <w:pPr>
        <w:pStyle w:val="ListParagraph"/>
        <w:numPr>
          <w:ilvl w:val="0"/>
          <w:numId w:val="36"/>
        </w:numPr>
        <w:spacing w:line="276" w:lineRule="auto"/>
        <w:rPr>
          <w:szCs w:val="24"/>
        </w:rPr>
      </w:pPr>
      <w:r>
        <w:rPr>
          <w:szCs w:val="24"/>
        </w:rPr>
        <w:t xml:space="preserve">Coordinate </w:t>
      </w:r>
      <w:r w:rsidRPr="00544048">
        <w:rPr>
          <w:szCs w:val="24"/>
        </w:rPr>
        <w:t>and assist with accreditation efforts</w:t>
      </w:r>
    </w:p>
    <w:p w:rsidR="00201C5A" w:rsidRDefault="00201C5A" w:rsidP="00201C5A">
      <w:pPr>
        <w:pStyle w:val="ListParagraph"/>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rsidR="00201C5A" w:rsidRDefault="00201C5A" w:rsidP="00201C5A">
      <w:pPr>
        <w:spacing w:line="276" w:lineRule="auto"/>
        <w:rPr>
          <w:szCs w:val="24"/>
        </w:rPr>
      </w:pPr>
    </w:p>
    <w:p w:rsidR="00201C5A" w:rsidRDefault="00201C5A" w:rsidP="00201C5A">
      <w:pPr>
        <w:pStyle w:val="ListParagraph"/>
        <w:numPr>
          <w:ilvl w:val="0"/>
          <w:numId w:val="36"/>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rsidR="00201C5A" w:rsidRPr="00403A37" w:rsidRDefault="00201C5A" w:rsidP="00201C5A">
      <w:pPr>
        <w:pStyle w:val="ListParagraph"/>
        <w:rPr>
          <w:szCs w:val="24"/>
        </w:rPr>
      </w:pPr>
    </w:p>
    <w:p w:rsidR="00201C5A" w:rsidRPr="00544048" w:rsidRDefault="00201C5A" w:rsidP="00201C5A">
      <w:pPr>
        <w:pStyle w:val="ListParagraph"/>
        <w:numPr>
          <w:ilvl w:val="0"/>
          <w:numId w:val="36"/>
        </w:numPr>
        <w:spacing w:line="276" w:lineRule="auto"/>
        <w:rPr>
          <w:szCs w:val="24"/>
        </w:rPr>
      </w:pPr>
      <w:r>
        <w:rPr>
          <w:szCs w:val="24"/>
        </w:rPr>
        <w:t>Serve as liaison with PCCD Education Committee</w:t>
      </w:r>
    </w:p>
    <w:p w:rsidR="00201C5A" w:rsidRDefault="00201C5A" w:rsidP="00201C5A">
      <w:pPr>
        <w:rPr>
          <w:szCs w:val="24"/>
        </w:rPr>
      </w:pPr>
    </w:p>
    <w:p w:rsidR="00201C5A" w:rsidRDefault="00201C5A" w:rsidP="00201C5A">
      <w:pPr>
        <w:rPr>
          <w:szCs w:val="24"/>
        </w:rPr>
      </w:pPr>
    </w:p>
    <w:p w:rsidR="00201C5A" w:rsidRDefault="00201C5A" w:rsidP="00201C5A">
      <w:pPr>
        <w:rPr>
          <w:szCs w:val="24"/>
        </w:rPr>
      </w:pPr>
    </w:p>
    <w:p w:rsidR="00201C5A" w:rsidRDefault="00201C5A" w:rsidP="00201C5A">
      <w:pPr>
        <w:rPr>
          <w:szCs w:val="24"/>
        </w:rPr>
      </w:pPr>
      <w:r>
        <w:rPr>
          <w:szCs w:val="24"/>
        </w:rPr>
        <w:lastRenderedPageBreak/>
        <w:t>Student Success Support Program (SSSP):</w:t>
      </w:r>
    </w:p>
    <w:p w:rsidR="00201C5A" w:rsidRDefault="00201C5A" w:rsidP="00201C5A">
      <w:pPr>
        <w:rPr>
          <w:szCs w:val="24"/>
        </w:rPr>
      </w:pPr>
    </w:p>
    <w:p w:rsidR="00201C5A" w:rsidRDefault="00201C5A" w:rsidP="00201C5A">
      <w:pPr>
        <w:rPr>
          <w:szCs w:val="24"/>
        </w:rPr>
      </w:pPr>
      <w:r>
        <w:rPr>
          <w:szCs w:val="24"/>
        </w:rPr>
        <w:t xml:space="preserve">Through college-wide cooperation, BCC will partner with PCCD and the State Chancellor’s Office to </w:t>
      </w:r>
    </w:p>
    <w:p w:rsidR="00201C5A" w:rsidRDefault="00201C5A" w:rsidP="00201C5A">
      <w:pPr>
        <w:rPr>
          <w:szCs w:val="24"/>
        </w:rPr>
      </w:pPr>
    </w:p>
    <w:p w:rsidR="00201C5A" w:rsidRPr="00CE261A" w:rsidRDefault="00201C5A" w:rsidP="00201C5A">
      <w:pPr>
        <w:numPr>
          <w:ilvl w:val="0"/>
          <w:numId w:val="35"/>
        </w:numPr>
        <w:rPr>
          <w:szCs w:val="24"/>
        </w:rPr>
      </w:pPr>
      <w:r w:rsidRPr="00CE261A">
        <w:rPr>
          <w:szCs w:val="24"/>
        </w:rPr>
        <w:t>Improve educational outcomes and workforce preparedness and close achievement gaps for historically underrepresented students</w:t>
      </w:r>
    </w:p>
    <w:p w:rsidR="00201C5A" w:rsidRPr="00CE261A" w:rsidRDefault="00201C5A" w:rsidP="00201C5A">
      <w:pPr>
        <w:numPr>
          <w:ilvl w:val="0"/>
          <w:numId w:val="35"/>
        </w:numPr>
        <w:rPr>
          <w:szCs w:val="24"/>
        </w:rPr>
      </w:pPr>
      <w:r w:rsidRPr="00CE261A">
        <w:rPr>
          <w:szCs w:val="24"/>
        </w:rPr>
        <w:t>Decrease time it takes students to earn a degree, certificate and/or transfer</w:t>
      </w:r>
    </w:p>
    <w:p w:rsidR="00201C5A" w:rsidRPr="00CE261A" w:rsidRDefault="00201C5A" w:rsidP="00201C5A">
      <w:pPr>
        <w:numPr>
          <w:ilvl w:val="0"/>
          <w:numId w:val="35"/>
        </w:numPr>
        <w:rPr>
          <w:szCs w:val="24"/>
        </w:rPr>
      </w:pPr>
      <w:r w:rsidRPr="00CE261A">
        <w:rPr>
          <w:szCs w:val="24"/>
        </w:rPr>
        <w:t>Save students and taxpayers money through efficiencies</w:t>
      </w:r>
    </w:p>
    <w:p w:rsidR="00201C5A" w:rsidRDefault="00201C5A" w:rsidP="00201C5A">
      <w:pPr>
        <w:rPr>
          <w:szCs w:val="24"/>
        </w:rPr>
      </w:pPr>
    </w:p>
    <w:p w:rsidR="00201C5A" w:rsidRDefault="00201C5A" w:rsidP="00201C5A">
      <w:pPr>
        <w:rPr>
          <w:szCs w:val="24"/>
        </w:rPr>
      </w:pPr>
      <w:proofErr w:type="gramStart"/>
      <w:r>
        <w:rPr>
          <w:szCs w:val="24"/>
        </w:rPr>
        <w:t>by</w:t>
      </w:r>
      <w:proofErr w:type="gramEnd"/>
      <w:r>
        <w:rPr>
          <w:szCs w:val="24"/>
        </w:rPr>
        <w:t xml:space="preserve"> focusing on 8 areas as follows: </w:t>
      </w:r>
    </w:p>
    <w:p w:rsidR="00201C5A" w:rsidRPr="00CE261A" w:rsidRDefault="00201C5A" w:rsidP="00201C5A">
      <w:pPr>
        <w:numPr>
          <w:ilvl w:val="0"/>
          <w:numId w:val="34"/>
        </w:numPr>
        <w:rPr>
          <w:szCs w:val="24"/>
        </w:rPr>
      </w:pPr>
      <w:r w:rsidRPr="00CE261A">
        <w:rPr>
          <w:szCs w:val="24"/>
        </w:rPr>
        <w:t>Increase college and career readiness</w:t>
      </w:r>
    </w:p>
    <w:p w:rsidR="00201C5A" w:rsidRPr="00CE261A" w:rsidRDefault="00201C5A" w:rsidP="00201C5A">
      <w:pPr>
        <w:numPr>
          <w:ilvl w:val="0"/>
          <w:numId w:val="34"/>
        </w:numPr>
        <w:rPr>
          <w:szCs w:val="24"/>
        </w:rPr>
      </w:pPr>
      <w:r w:rsidRPr="00CE261A">
        <w:rPr>
          <w:szCs w:val="24"/>
        </w:rPr>
        <w:t>Strengthen support for entering students</w:t>
      </w:r>
    </w:p>
    <w:p w:rsidR="00201C5A" w:rsidRPr="00CE261A" w:rsidRDefault="00201C5A" w:rsidP="00201C5A">
      <w:pPr>
        <w:numPr>
          <w:ilvl w:val="0"/>
          <w:numId w:val="34"/>
        </w:numPr>
        <w:rPr>
          <w:szCs w:val="24"/>
        </w:rPr>
      </w:pPr>
      <w:r w:rsidRPr="00CE261A">
        <w:rPr>
          <w:szCs w:val="24"/>
        </w:rPr>
        <w:t>Incentivize successful student behaviors</w:t>
      </w:r>
    </w:p>
    <w:p w:rsidR="00201C5A" w:rsidRPr="00CE261A" w:rsidRDefault="00201C5A" w:rsidP="00201C5A">
      <w:pPr>
        <w:numPr>
          <w:ilvl w:val="0"/>
          <w:numId w:val="34"/>
        </w:numPr>
        <w:rPr>
          <w:szCs w:val="24"/>
        </w:rPr>
      </w:pPr>
      <w:r w:rsidRPr="00CE261A">
        <w:rPr>
          <w:szCs w:val="24"/>
        </w:rPr>
        <w:t>Align course offerings to meet student needs</w:t>
      </w:r>
    </w:p>
    <w:p w:rsidR="00201C5A" w:rsidRPr="00CE261A" w:rsidRDefault="00201C5A" w:rsidP="00201C5A">
      <w:pPr>
        <w:numPr>
          <w:ilvl w:val="0"/>
          <w:numId w:val="34"/>
        </w:numPr>
        <w:rPr>
          <w:szCs w:val="24"/>
        </w:rPr>
      </w:pPr>
      <w:r w:rsidRPr="00CE261A">
        <w:rPr>
          <w:szCs w:val="24"/>
        </w:rPr>
        <w:t>Improve education of basic skills students</w:t>
      </w:r>
    </w:p>
    <w:p w:rsidR="00201C5A" w:rsidRPr="00CE261A" w:rsidRDefault="00201C5A" w:rsidP="00201C5A">
      <w:pPr>
        <w:numPr>
          <w:ilvl w:val="0"/>
          <w:numId w:val="34"/>
        </w:numPr>
        <w:rPr>
          <w:szCs w:val="24"/>
        </w:rPr>
      </w:pPr>
      <w:r w:rsidRPr="00CE261A">
        <w:rPr>
          <w:szCs w:val="24"/>
        </w:rPr>
        <w:t>Revitalize and re-envision professional development</w:t>
      </w:r>
    </w:p>
    <w:p w:rsidR="00201C5A" w:rsidRPr="00CE261A" w:rsidRDefault="00201C5A" w:rsidP="00201C5A">
      <w:pPr>
        <w:numPr>
          <w:ilvl w:val="0"/>
          <w:numId w:val="34"/>
        </w:numPr>
        <w:rPr>
          <w:szCs w:val="24"/>
        </w:rPr>
      </w:pPr>
      <w:r w:rsidRPr="00CE261A">
        <w:rPr>
          <w:szCs w:val="24"/>
        </w:rPr>
        <w:t>Enable efficient statewide leadership and increase coordination among colleges</w:t>
      </w:r>
    </w:p>
    <w:p w:rsidR="00201C5A" w:rsidRPr="00CE261A" w:rsidRDefault="00201C5A" w:rsidP="00201C5A">
      <w:pPr>
        <w:numPr>
          <w:ilvl w:val="0"/>
          <w:numId w:val="34"/>
        </w:numPr>
        <w:rPr>
          <w:szCs w:val="24"/>
        </w:rPr>
      </w:pPr>
      <w:r w:rsidRPr="00CE261A">
        <w:rPr>
          <w:szCs w:val="24"/>
        </w:rPr>
        <w:t>Align resources with student success recommendations</w:t>
      </w:r>
    </w:p>
    <w:p w:rsidR="00201C5A" w:rsidRDefault="00201C5A" w:rsidP="00201C5A">
      <w:pPr>
        <w:rPr>
          <w:szCs w:val="24"/>
        </w:rPr>
      </w:pPr>
    </w:p>
    <w:p w:rsidR="00201C5A" w:rsidRPr="00EC013F" w:rsidRDefault="00201C5A" w:rsidP="00201C5A">
      <w:pPr>
        <w:rPr>
          <w:szCs w:val="24"/>
        </w:rPr>
      </w:pPr>
      <w:r w:rsidRPr="00EC013F">
        <w:rPr>
          <w:b/>
          <w:szCs w:val="24"/>
        </w:rPr>
        <w:t xml:space="preserve">Recommends to: </w:t>
      </w:r>
      <w:r w:rsidRPr="00EC013F">
        <w:rPr>
          <w:szCs w:val="24"/>
        </w:rPr>
        <w:t>College Roundtable</w:t>
      </w:r>
      <w:r>
        <w:rPr>
          <w:szCs w:val="24"/>
        </w:rPr>
        <w:t xml:space="preserve"> for Planning and Budget</w:t>
      </w:r>
    </w:p>
    <w:p w:rsidR="00201C5A" w:rsidRPr="00EC013F" w:rsidRDefault="00201C5A" w:rsidP="00201C5A">
      <w:pPr>
        <w:tabs>
          <w:tab w:val="right" w:leader="dot" w:pos="8640"/>
        </w:tabs>
        <w:rPr>
          <w:szCs w:val="24"/>
        </w:rPr>
      </w:pPr>
    </w:p>
    <w:p w:rsidR="00201C5A" w:rsidRPr="00EC013F" w:rsidRDefault="00201C5A" w:rsidP="00201C5A">
      <w:pPr>
        <w:tabs>
          <w:tab w:val="right" w:leader="dot" w:pos="8640"/>
        </w:tabs>
        <w:rPr>
          <w:szCs w:val="24"/>
        </w:rPr>
      </w:pPr>
      <w:r w:rsidRPr="00EC013F">
        <w:rPr>
          <w:b/>
          <w:szCs w:val="24"/>
        </w:rPr>
        <w:t>Frequency of Meetings:</w:t>
      </w:r>
      <w:r w:rsidRPr="00EC013F">
        <w:rPr>
          <w:szCs w:val="24"/>
        </w:rPr>
        <w:t xml:space="preserve"> </w:t>
      </w:r>
      <w:r>
        <w:rPr>
          <w:szCs w:val="24"/>
        </w:rPr>
        <w:t>2</w:t>
      </w:r>
      <w:r w:rsidRPr="00544048">
        <w:rPr>
          <w:szCs w:val="24"/>
          <w:vertAlign w:val="superscript"/>
        </w:rPr>
        <w:t>nd</w:t>
      </w:r>
      <w:r>
        <w:rPr>
          <w:szCs w:val="24"/>
        </w:rPr>
        <w:t xml:space="preserve"> and 4</w:t>
      </w:r>
      <w:r w:rsidRPr="00544048">
        <w:rPr>
          <w:szCs w:val="24"/>
          <w:vertAlign w:val="superscript"/>
        </w:rPr>
        <w:t>th</w:t>
      </w:r>
      <w:r>
        <w:rPr>
          <w:szCs w:val="24"/>
        </w:rPr>
        <w:t xml:space="preserve"> Thursdays</w:t>
      </w:r>
    </w:p>
    <w:p w:rsidR="00201C5A" w:rsidRPr="00EC013F" w:rsidRDefault="00201C5A" w:rsidP="00201C5A">
      <w:pPr>
        <w:rPr>
          <w:szCs w:val="24"/>
        </w:rPr>
      </w:pPr>
    </w:p>
    <w:p w:rsidR="00201C5A" w:rsidRDefault="00201C5A" w:rsidP="00201C5A">
      <w:pPr>
        <w:spacing w:line="276" w:lineRule="auto"/>
        <w:rPr>
          <w:szCs w:val="24"/>
        </w:rPr>
      </w:pPr>
    </w:p>
    <w:p w:rsidR="00201C5A" w:rsidRDefault="00201C5A" w:rsidP="00201C5A">
      <w:pPr>
        <w:spacing w:line="276" w:lineRule="auto"/>
        <w:rPr>
          <w:szCs w:val="24"/>
        </w:rPr>
      </w:pPr>
    </w:p>
    <w:p w:rsidR="00201C5A" w:rsidRDefault="00201C5A" w:rsidP="00201C5A">
      <w:pPr>
        <w:spacing w:line="276" w:lineRule="auto"/>
        <w:rPr>
          <w:szCs w:val="24"/>
        </w:rPr>
      </w:pPr>
    </w:p>
    <w:p w:rsidR="00201C5A" w:rsidRPr="00EC013F" w:rsidRDefault="00201C5A" w:rsidP="00201C5A">
      <w:pPr>
        <w:spacing w:line="276" w:lineRule="auto"/>
        <w:rPr>
          <w:szCs w:val="24"/>
        </w:rPr>
      </w:pPr>
    </w:p>
    <w:p w:rsidR="00504F92" w:rsidRDefault="00504F92"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Pr="00CD5E57" w:rsidRDefault="00504F92" w:rsidP="00504F92">
      <w:pPr>
        <w:tabs>
          <w:tab w:val="right" w:leader="dot" w:pos="8640"/>
        </w:tabs>
        <w:jc w:val="center"/>
        <w:rPr>
          <w:b/>
          <w:sz w:val="28"/>
          <w:szCs w:val="28"/>
        </w:rPr>
      </w:pPr>
      <w:r>
        <w:rPr>
          <w:b/>
          <w:sz w:val="28"/>
          <w:szCs w:val="28"/>
        </w:rPr>
        <w:lastRenderedPageBreak/>
        <w:t>Facility Committee</w:t>
      </w:r>
    </w:p>
    <w:p w:rsidR="00504F92" w:rsidRDefault="00504F92" w:rsidP="00504F92">
      <w:pPr>
        <w:tabs>
          <w:tab w:val="right" w:leader="dot" w:pos="8640"/>
        </w:tabs>
        <w:rPr>
          <w:b/>
        </w:rPr>
      </w:pPr>
    </w:p>
    <w:p w:rsidR="00504F92" w:rsidRPr="002967E2" w:rsidRDefault="00504F92" w:rsidP="00504F92">
      <w:pPr>
        <w:tabs>
          <w:tab w:val="right" w:leader="dot" w:pos="8640"/>
        </w:tabs>
        <w:rPr>
          <w:b/>
          <w:szCs w:val="24"/>
        </w:rPr>
      </w:pPr>
    </w:p>
    <w:p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rsidR="00214F3A" w:rsidRPr="00214F3A" w:rsidRDefault="00214F3A" w:rsidP="00214F3A">
      <w:pPr>
        <w:rPr>
          <w:b/>
          <w:szCs w:val="24"/>
        </w:rPr>
      </w:pPr>
    </w:p>
    <w:p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rsidR="00214F3A" w:rsidRPr="00214F3A" w:rsidRDefault="00214F3A" w:rsidP="00214F3A">
      <w:pPr>
        <w:rPr>
          <w:b/>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rsidR="00214F3A" w:rsidRPr="00214F3A" w:rsidRDefault="00214F3A" w:rsidP="00214F3A">
      <w:pPr>
        <w:rPr>
          <w:szCs w:val="24"/>
        </w:rPr>
      </w:pPr>
    </w:p>
    <w:p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rsidR="00214F3A" w:rsidRPr="00214F3A" w:rsidRDefault="00214F3A" w:rsidP="00214F3A">
      <w:pPr>
        <w:rPr>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rsidR="00214F3A" w:rsidRPr="00214F3A" w:rsidRDefault="00214F3A" w:rsidP="00214F3A">
      <w:pPr>
        <w:rPr>
          <w:szCs w:val="24"/>
        </w:rPr>
      </w:pPr>
    </w:p>
    <w:p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rsidR="00214F3A" w:rsidRPr="00214F3A" w:rsidRDefault="00214F3A" w:rsidP="00214F3A">
      <w:pPr>
        <w:rPr>
          <w:b/>
          <w:szCs w:val="24"/>
        </w:rPr>
      </w:pPr>
    </w:p>
    <w:p w:rsidR="00214F3A" w:rsidRPr="00214F3A" w:rsidRDefault="00214F3A" w:rsidP="00214F3A">
      <w:pPr>
        <w:rPr>
          <w:szCs w:val="24"/>
        </w:rPr>
      </w:pPr>
      <w:r w:rsidRPr="00214F3A">
        <w:rPr>
          <w:szCs w:val="24"/>
        </w:rPr>
        <w:t>The Facilities committee’s purpose is to ensure that the physical resources of our urban campus:</w:t>
      </w:r>
    </w:p>
    <w:p w:rsidR="00214F3A" w:rsidRPr="00214F3A" w:rsidRDefault="00214F3A" w:rsidP="00214F3A">
      <w:pPr>
        <w:rPr>
          <w:szCs w:val="24"/>
        </w:rPr>
      </w:pPr>
    </w:p>
    <w:p w:rsidR="00214F3A" w:rsidRPr="00214F3A" w:rsidRDefault="00214F3A" w:rsidP="00711783">
      <w:pPr>
        <w:numPr>
          <w:ilvl w:val="0"/>
          <w:numId w:val="28"/>
        </w:numPr>
        <w:contextualSpacing/>
        <w:rPr>
          <w:b/>
          <w:szCs w:val="24"/>
        </w:rPr>
      </w:pPr>
      <w:r w:rsidRPr="00214F3A">
        <w:rPr>
          <w:szCs w:val="24"/>
        </w:rPr>
        <w:t>Support student learning programs and services.</w:t>
      </w:r>
    </w:p>
    <w:p w:rsidR="00214F3A" w:rsidRPr="00214F3A" w:rsidRDefault="00214F3A" w:rsidP="00214F3A">
      <w:pPr>
        <w:ind w:left="1440"/>
        <w:contextualSpacing/>
        <w:rPr>
          <w:b/>
          <w:szCs w:val="24"/>
        </w:rPr>
      </w:pPr>
    </w:p>
    <w:p w:rsidR="00214F3A" w:rsidRPr="00214F3A" w:rsidRDefault="00214F3A" w:rsidP="00711783">
      <w:pPr>
        <w:numPr>
          <w:ilvl w:val="0"/>
          <w:numId w:val="28"/>
        </w:numPr>
        <w:contextualSpacing/>
        <w:rPr>
          <w:b/>
          <w:szCs w:val="24"/>
        </w:rPr>
      </w:pPr>
      <w:r w:rsidRPr="00214F3A">
        <w:rPr>
          <w:szCs w:val="24"/>
        </w:rPr>
        <w:t xml:space="preserve">Create an educationally functional, safe, and aesthetically pleasing environment that </w:t>
      </w:r>
      <w:proofErr w:type="gramStart"/>
      <w:r w:rsidRPr="00214F3A">
        <w:rPr>
          <w:szCs w:val="24"/>
        </w:rPr>
        <w:t xml:space="preserve">is  </w:t>
      </w:r>
      <w:proofErr w:type="gramEnd"/>
      <w:r w:rsidRPr="00214F3A">
        <w:rPr>
          <w:szCs w:val="24"/>
        </w:rPr>
        <w:br/>
        <w:t>conductive to the physical and intellectual well-being of our internal/external communities.</w:t>
      </w:r>
    </w:p>
    <w:p w:rsidR="00214F3A" w:rsidRPr="00214F3A" w:rsidRDefault="00214F3A" w:rsidP="00214F3A">
      <w:pPr>
        <w:ind w:left="720"/>
        <w:contextualSpacing/>
        <w:rPr>
          <w:b/>
          <w:szCs w:val="24"/>
        </w:rPr>
      </w:pPr>
    </w:p>
    <w:p w:rsidR="00214F3A" w:rsidRPr="00214F3A" w:rsidRDefault="00214F3A" w:rsidP="00711783">
      <w:pPr>
        <w:numPr>
          <w:ilvl w:val="0"/>
          <w:numId w:val="28"/>
        </w:numPr>
        <w:contextualSpacing/>
        <w:rPr>
          <w:b/>
          <w:szCs w:val="24"/>
        </w:rPr>
      </w:pPr>
      <w:r w:rsidRPr="00214F3A">
        <w:rPr>
          <w:szCs w:val="24"/>
        </w:rPr>
        <w:t>Support institutional planning and budget.</w:t>
      </w:r>
    </w:p>
    <w:p w:rsidR="00214F3A" w:rsidRPr="00214F3A" w:rsidRDefault="00214F3A" w:rsidP="00214F3A">
      <w:pPr>
        <w:rPr>
          <w:szCs w:val="24"/>
        </w:rPr>
      </w:pPr>
    </w:p>
    <w:p w:rsidR="00214F3A" w:rsidRPr="00214F3A" w:rsidRDefault="00214F3A" w:rsidP="00214F3A">
      <w:pPr>
        <w:rPr>
          <w:b/>
          <w:szCs w:val="24"/>
        </w:rPr>
      </w:pPr>
    </w:p>
    <w:p w:rsidR="00214F3A" w:rsidRPr="00214F3A" w:rsidRDefault="00214F3A" w:rsidP="00214F3A">
      <w:pPr>
        <w:rPr>
          <w:szCs w:val="24"/>
        </w:rPr>
      </w:pPr>
      <w:r w:rsidRPr="00214F3A">
        <w:rPr>
          <w:b/>
          <w:szCs w:val="24"/>
        </w:rPr>
        <w:t xml:space="preserve">Recommends to:  </w:t>
      </w:r>
      <w:r w:rsidRPr="00214F3A">
        <w:rPr>
          <w:szCs w:val="24"/>
        </w:rPr>
        <w:t>College Leadership Council and to the College Round</w:t>
      </w:r>
      <w:r w:rsidR="009A31A4">
        <w:rPr>
          <w:szCs w:val="24"/>
        </w:rPr>
        <w:t xml:space="preserve"> </w:t>
      </w:r>
      <w:r w:rsidRPr="00214F3A">
        <w:rPr>
          <w:szCs w:val="24"/>
        </w:rPr>
        <w:t>Table Committee</w:t>
      </w:r>
    </w:p>
    <w:p w:rsidR="00214F3A" w:rsidRPr="00214F3A" w:rsidRDefault="00214F3A" w:rsidP="00214F3A">
      <w:pPr>
        <w:rPr>
          <w:szCs w:val="24"/>
        </w:rPr>
      </w:pPr>
    </w:p>
    <w:p w:rsidR="00214F3A" w:rsidRPr="00214F3A" w:rsidRDefault="00214F3A" w:rsidP="00214F3A">
      <w:pPr>
        <w:rPr>
          <w:szCs w:val="24"/>
        </w:rPr>
      </w:pPr>
      <w:r w:rsidRPr="00214F3A">
        <w:rPr>
          <w:b/>
          <w:szCs w:val="24"/>
        </w:rPr>
        <w:t>Frequency of Meetings:</w:t>
      </w:r>
      <w:r w:rsidRPr="00214F3A">
        <w:rPr>
          <w:szCs w:val="24"/>
        </w:rPr>
        <w:t xml:space="preserve">  Once a month</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A83459" w:rsidRPr="00E11F3D" w:rsidRDefault="00A83459" w:rsidP="00A83459">
      <w:pPr>
        <w:jc w:val="center"/>
        <w:rPr>
          <w:b/>
          <w:w w:val="110"/>
          <w:sz w:val="28"/>
          <w:szCs w:val="28"/>
          <w:lang w:bidi="he-IL"/>
        </w:rPr>
      </w:pPr>
      <w:r w:rsidRPr="00E11F3D">
        <w:rPr>
          <w:b/>
          <w:w w:val="110"/>
          <w:sz w:val="28"/>
          <w:szCs w:val="28"/>
          <w:lang w:bidi="he-IL"/>
        </w:rPr>
        <w:lastRenderedPageBreak/>
        <w:t>Technology Committee</w:t>
      </w:r>
      <w:r w:rsidR="000921F7">
        <w:rPr>
          <w:b/>
          <w:w w:val="110"/>
          <w:sz w:val="28"/>
          <w:szCs w:val="28"/>
          <w:lang w:bidi="he-IL"/>
        </w:rPr>
        <w:br/>
      </w:r>
    </w:p>
    <w:p w:rsidR="00A83459" w:rsidRPr="00AF54D1" w:rsidRDefault="00A83459" w:rsidP="00A83459">
      <w:pPr>
        <w:jc w:val="center"/>
        <w:rPr>
          <w:w w:val="110"/>
          <w:szCs w:val="24"/>
          <w:lang w:bidi="he-IL"/>
        </w:rPr>
      </w:pPr>
    </w:p>
    <w:p w:rsidR="00CB4C0E" w:rsidRDefault="00CB4C0E" w:rsidP="00CB4C0E">
      <w:r w:rsidRPr="00BB1218">
        <w:rPr>
          <w:b/>
          <w:bCs/>
        </w:rPr>
        <w:t>Co-Chairs:</w:t>
      </w:r>
      <w:r w:rsidR="000921F7">
        <w:rPr>
          <w:b/>
          <w:bCs/>
        </w:rPr>
        <w:t xml:space="preserve"> </w:t>
      </w:r>
      <w:r>
        <w:t>One administrator, one faculty member, one classified staff member</w:t>
      </w:r>
    </w:p>
    <w:p w:rsidR="00CB4C0E" w:rsidRPr="00BB1218" w:rsidRDefault="00CB4C0E" w:rsidP="00CB4C0E">
      <w:r w:rsidRPr="00BB1218">
        <w:rPr>
          <w:b/>
          <w:bCs/>
        </w:rPr>
        <w:br/>
        <w:t>Membership:</w:t>
      </w:r>
    </w:p>
    <w:p w:rsidR="00CB4C0E" w:rsidRPr="00BB1218" w:rsidRDefault="00CB4C0E" w:rsidP="00711783">
      <w:pPr>
        <w:numPr>
          <w:ilvl w:val="0"/>
          <w:numId w:val="26"/>
        </w:numPr>
        <w:spacing w:line="276" w:lineRule="auto"/>
      </w:pPr>
      <w:r w:rsidRPr="00BB1218">
        <w:t xml:space="preserve">Faculty Senate President and/or representatives </w:t>
      </w:r>
    </w:p>
    <w:p w:rsidR="00CB4C0E" w:rsidRPr="00BB1218" w:rsidRDefault="00CB4C0E" w:rsidP="00711783">
      <w:pPr>
        <w:numPr>
          <w:ilvl w:val="0"/>
          <w:numId w:val="26"/>
        </w:numPr>
        <w:spacing w:line="276" w:lineRule="auto"/>
      </w:pPr>
      <w:r w:rsidRPr="00BB1218">
        <w:t xml:space="preserve">Classified Senate President and/or representatives </w:t>
      </w:r>
    </w:p>
    <w:p w:rsidR="00CB4C0E" w:rsidRDefault="00CB4C0E" w:rsidP="00711783">
      <w:pPr>
        <w:numPr>
          <w:ilvl w:val="0"/>
          <w:numId w:val="26"/>
        </w:numPr>
        <w:spacing w:line="276" w:lineRule="auto"/>
      </w:pPr>
      <w:r w:rsidRPr="00BB1218">
        <w:t xml:space="preserve">Associated Student </w:t>
      </w:r>
      <w:r>
        <w:t>President and/or representative</w:t>
      </w:r>
    </w:p>
    <w:p w:rsidR="00CB4C0E" w:rsidRDefault="00CB4C0E" w:rsidP="00711783">
      <w:pPr>
        <w:numPr>
          <w:ilvl w:val="0"/>
          <w:numId w:val="26"/>
        </w:numPr>
        <w:spacing w:line="276" w:lineRule="auto"/>
      </w:pPr>
      <w:r>
        <w:t>Office of Instruction Representative</w:t>
      </w:r>
    </w:p>
    <w:p w:rsidR="00CB4C0E" w:rsidRDefault="00CB4C0E" w:rsidP="00711783">
      <w:pPr>
        <w:numPr>
          <w:ilvl w:val="0"/>
          <w:numId w:val="26"/>
        </w:numPr>
        <w:spacing w:line="276" w:lineRule="auto"/>
      </w:pPr>
      <w:r>
        <w:t>Faculty, Science Department</w:t>
      </w:r>
    </w:p>
    <w:p w:rsidR="00CB4C0E" w:rsidRDefault="00CB4C0E" w:rsidP="00711783">
      <w:pPr>
        <w:numPr>
          <w:ilvl w:val="0"/>
          <w:numId w:val="26"/>
        </w:numPr>
        <w:spacing w:line="276" w:lineRule="auto"/>
      </w:pPr>
      <w:r>
        <w:t>Faculty, Multi-Media Arts Department</w:t>
      </w:r>
    </w:p>
    <w:p w:rsidR="00CB4C0E" w:rsidRDefault="00CB4C0E" w:rsidP="00711783">
      <w:pPr>
        <w:numPr>
          <w:ilvl w:val="0"/>
          <w:numId w:val="26"/>
        </w:numPr>
        <w:spacing w:line="276" w:lineRule="auto"/>
      </w:pPr>
      <w:r>
        <w:t>Faculty, CIS Department</w:t>
      </w:r>
    </w:p>
    <w:p w:rsidR="00CB4C0E" w:rsidRDefault="00CB4C0E" w:rsidP="00711783">
      <w:pPr>
        <w:numPr>
          <w:ilvl w:val="0"/>
          <w:numId w:val="26"/>
        </w:numPr>
        <w:spacing w:line="276" w:lineRule="auto"/>
      </w:pPr>
      <w:r>
        <w:t>Faculty, At Large</w:t>
      </w:r>
    </w:p>
    <w:p w:rsidR="00CB4C0E" w:rsidRDefault="00CB4C0E" w:rsidP="00711783">
      <w:pPr>
        <w:numPr>
          <w:ilvl w:val="0"/>
          <w:numId w:val="26"/>
        </w:numPr>
        <w:spacing w:line="276" w:lineRule="auto"/>
      </w:pPr>
      <w:r>
        <w:t xml:space="preserve">Library Representative            </w:t>
      </w:r>
    </w:p>
    <w:p w:rsidR="00CB4C0E" w:rsidRDefault="00CB4C0E" w:rsidP="00711783">
      <w:pPr>
        <w:numPr>
          <w:ilvl w:val="0"/>
          <w:numId w:val="26"/>
        </w:numPr>
        <w:spacing w:line="276" w:lineRule="auto"/>
      </w:pPr>
      <w:r>
        <w:t>Student Services Representative</w:t>
      </w:r>
    </w:p>
    <w:p w:rsidR="00CB4C0E" w:rsidRDefault="00CB4C0E" w:rsidP="00711783">
      <w:pPr>
        <w:numPr>
          <w:ilvl w:val="0"/>
          <w:numId w:val="26"/>
        </w:numPr>
        <w:spacing w:line="276" w:lineRule="auto"/>
      </w:pPr>
      <w:r>
        <w:t>Distance Education Representative</w:t>
      </w:r>
    </w:p>
    <w:p w:rsidR="00CB4C0E" w:rsidRDefault="00CB4C0E" w:rsidP="00711783">
      <w:pPr>
        <w:numPr>
          <w:ilvl w:val="0"/>
          <w:numId w:val="26"/>
        </w:numPr>
        <w:spacing w:line="276" w:lineRule="auto"/>
      </w:pPr>
      <w:r>
        <w:t xml:space="preserve">Disability Services Representative                          </w:t>
      </w:r>
    </w:p>
    <w:p w:rsidR="00CB4C0E" w:rsidRDefault="00CB4C0E" w:rsidP="00711783">
      <w:pPr>
        <w:numPr>
          <w:ilvl w:val="0"/>
          <w:numId w:val="26"/>
        </w:numPr>
        <w:spacing w:line="276" w:lineRule="auto"/>
      </w:pPr>
      <w:r>
        <w:t xml:space="preserve">Multimedia Services </w:t>
      </w:r>
    </w:p>
    <w:p w:rsidR="00CB4C0E" w:rsidRDefault="00CB4C0E" w:rsidP="00711783">
      <w:pPr>
        <w:numPr>
          <w:ilvl w:val="0"/>
          <w:numId w:val="26"/>
        </w:numPr>
        <w:spacing w:line="276" w:lineRule="auto"/>
      </w:pPr>
      <w:r>
        <w:t>Campus Network Coordinator</w:t>
      </w:r>
    </w:p>
    <w:p w:rsidR="00CB4C0E" w:rsidRDefault="00CB4C0E" w:rsidP="00711783">
      <w:pPr>
        <w:numPr>
          <w:ilvl w:val="0"/>
          <w:numId w:val="26"/>
        </w:numPr>
        <w:spacing w:line="276" w:lineRule="auto"/>
      </w:pPr>
      <w:r>
        <w:t>Web Specialist</w:t>
      </w:r>
    </w:p>
    <w:p w:rsidR="00CB4C0E" w:rsidRDefault="00CB4C0E" w:rsidP="00711783">
      <w:pPr>
        <w:numPr>
          <w:ilvl w:val="0"/>
          <w:numId w:val="26"/>
        </w:numPr>
        <w:spacing w:line="276" w:lineRule="auto"/>
      </w:pPr>
      <w:r>
        <w:t>Public Relations/Communications Representative</w:t>
      </w:r>
    </w:p>
    <w:p w:rsidR="00CB4C0E" w:rsidRDefault="00CB4C0E" w:rsidP="00711783">
      <w:pPr>
        <w:numPr>
          <w:ilvl w:val="0"/>
          <w:numId w:val="26"/>
        </w:numPr>
        <w:spacing w:line="276" w:lineRule="auto"/>
      </w:pPr>
      <w:r>
        <w:t>Admissions and Records Representative</w:t>
      </w:r>
    </w:p>
    <w:p w:rsidR="00CB4C0E" w:rsidRDefault="00CB4C0E" w:rsidP="00711783">
      <w:pPr>
        <w:numPr>
          <w:ilvl w:val="0"/>
          <w:numId w:val="26"/>
        </w:numPr>
        <w:spacing w:line="276" w:lineRule="auto"/>
      </w:pPr>
      <w:r>
        <w:t>Business Office Representative</w:t>
      </w:r>
    </w:p>
    <w:p w:rsidR="00CB4C0E" w:rsidRDefault="00CB4C0E" w:rsidP="00CB4C0E"/>
    <w:p w:rsidR="00CB4C0E" w:rsidRDefault="00CB4C0E" w:rsidP="00CB4C0E">
      <w:r w:rsidRPr="00754664">
        <w:t>*Members may represent multiple constituency groups</w:t>
      </w:r>
    </w:p>
    <w:p w:rsidR="00CB4C0E" w:rsidRDefault="00CB4C0E" w:rsidP="00CB4C0E"/>
    <w:p w:rsidR="00CB4C0E" w:rsidRDefault="00CB4C0E" w:rsidP="00CB4C0E">
      <w:pPr>
        <w:rPr>
          <w:b/>
        </w:rPr>
      </w:pPr>
      <w:r w:rsidRPr="00470DB6">
        <w:rPr>
          <w:b/>
        </w:rPr>
        <w:t>2013/2014 Members:</w:t>
      </w:r>
    </w:p>
    <w:p w:rsidR="00201C5A" w:rsidRPr="00470DB6" w:rsidRDefault="00201C5A" w:rsidP="00CB4C0E">
      <w:pPr>
        <w:rPr>
          <w:b/>
        </w:rPr>
      </w:pPr>
    </w:p>
    <w:p w:rsidR="00CB4C0E" w:rsidRDefault="00CB4C0E" w:rsidP="00CB4C0E">
      <w:r w:rsidRPr="000921F7">
        <w:rPr>
          <w:b/>
        </w:rPr>
        <w:t>Co-chairs</w:t>
      </w:r>
      <w:r w:rsidRPr="006B7850">
        <w:t>: Antonio Barreiro,</w:t>
      </w:r>
      <w:r>
        <w:t xml:space="preserve"> Fabian Banga, Roberto Gonzalez</w:t>
      </w:r>
    </w:p>
    <w:p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rsidR="00CB4C0E" w:rsidRPr="00754664" w:rsidRDefault="00CB4C0E" w:rsidP="00CB4C0E">
      <w:pPr>
        <w:rPr>
          <w:b/>
        </w:rPr>
      </w:pPr>
      <w:r w:rsidRPr="00754664">
        <w:rPr>
          <w:b/>
        </w:rPr>
        <w:t> </w:t>
      </w:r>
    </w:p>
    <w:p w:rsidR="00CB4C0E" w:rsidRDefault="00CB4C0E" w:rsidP="00CB4C0E">
      <w:pPr>
        <w:rPr>
          <w:b/>
          <w:bCs/>
        </w:rPr>
      </w:pPr>
      <w:r w:rsidRPr="00BB1218">
        <w:rPr>
          <w:b/>
          <w:bCs/>
        </w:rPr>
        <w:t>Length of Term:</w:t>
      </w:r>
    </w:p>
    <w:p w:rsidR="00CB4C0E" w:rsidRDefault="00CB4C0E" w:rsidP="00711783">
      <w:pPr>
        <w:pStyle w:val="ListParagraph"/>
        <w:numPr>
          <w:ilvl w:val="0"/>
          <w:numId w:val="25"/>
        </w:numPr>
        <w:spacing w:line="276" w:lineRule="auto"/>
      </w:pPr>
      <w:r>
        <w:t>Co-Chair(s): two years</w:t>
      </w:r>
    </w:p>
    <w:p w:rsidR="00CB4C0E" w:rsidRDefault="00CB4C0E" w:rsidP="00711783">
      <w:pPr>
        <w:pStyle w:val="ListParagraph"/>
        <w:numPr>
          <w:ilvl w:val="0"/>
          <w:numId w:val="25"/>
        </w:numPr>
        <w:spacing w:line="276" w:lineRule="auto"/>
      </w:pPr>
      <w:r>
        <w:t>Members: indeterminate</w:t>
      </w:r>
    </w:p>
    <w:p w:rsidR="00CB4C0E" w:rsidRDefault="00CB4C0E" w:rsidP="00CB4C0E"/>
    <w:p w:rsidR="00CB4C0E" w:rsidRPr="006B7850" w:rsidRDefault="00CB4C0E" w:rsidP="00CB4C0E">
      <w:pPr>
        <w:rPr>
          <w:b/>
        </w:rPr>
      </w:pPr>
      <w:r w:rsidRPr="006B7850">
        <w:rPr>
          <w:b/>
        </w:rPr>
        <w:t>Attendance Requirement:</w:t>
      </w:r>
    </w:p>
    <w:p w:rsidR="00CB4C0E" w:rsidRPr="00BB1218" w:rsidRDefault="00CB4C0E" w:rsidP="00711783">
      <w:pPr>
        <w:pStyle w:val="ListParagraph"/>
        <w:numPr>
          <w:ilvl w:val="0"/>
          <w:numId w:val="27"/>
        </w:numPr>
        <w:spacing w:line="276" w:lineRule="auto"/>
      </w:pPr>
      <w:r>
        <w:t>Members may miss no more than two meetings per year</w:t>
      </w:r>
    </w:p>
    <w:p w:rsidR="00CB4C0E" w:rsidRDefault="00CB4C0E" w:rsidP="00CB4C0E">
      <w:pPr>
        <w:rPr>
          <w:b/>
          <w:bCs/>
        </w:rPr>
      </w:pPr>
      <w:r>
        <w:rPr>
          <w:b/>
          <w:bCs/>
        </w:rPr>
        <w:br w:type="page"/>
      </w:r>
    </w:p>
    <w:p w:rsidR="00CB4C0E" w:rsidRDefault="00CB4C0E" w:rsidP="00CB4C0E">
      <w:pPr>
        <w:rPr>
          <w:b/>
          <w:bCs/>
        </w:rPr>
      </w:pPr>
    </w:p>
    <w:p w:rsidR="00CB4C0E" w:rsidRPr="00BB1218" w:rsidRDefault="00CB4C0E" w:rsidP="00CB4C0E">
      <w:r w:rsidRPr="00BB1218">
        <w:rPr>
          <w:b/>
          <w:bCs/>
        </w:rPr>
        <w:t>Purpose</w:t>
      </w:r>
      <w:r>
        <w:rPr>
          <w:b/>
          <w:bCs/>
        </w:rPr>
        <w:t>:</w:t>
      </w:r>
    </w:p>
    <w:p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rsidR="00CB4C0E" w:rsidRPr="00BB1218" w:rsidRDefault="00CB4C0E" w:rsidP="00CB4C0E"/>
    <w:p w:rsidR="00CB4C0E" w:rsidRPr="00470DB6" w:rsidRDefault="00CB4C0E" w:rsidP="00CB4C0E">
      <w:pPr>
        <w:rPr>
          <w:bCs/>
          <w:u w:val="single"/>
        </w:rPr>
      </w:pPr>
      <w:r w:rsidRPr="00470DB6">
        <w:rPr>
          <w:bCs/>
          <w:u w:val="single"/>
        </w:rPr>
        <w:t>Access</w:t>
      </w:r>
    </w:p>
    <w:p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rsidR="00CB4C0E" w:rsidRPr="00BB1218" w:rsidRDefault="00CB4C0E" w:rsidP="00CB4C0E"/>
    <w:p w:rsidR="00CB4C0E" w:rsidRPr="00470DB6" w:rsidRDefault="00CB4C0E" w:rsidP="00CB4C0E">
      <w:pPr>
        <w:rPr>
          <w:bCs/>
          <w:u w:val="single"/>
        </w:rPr>
      </w:pPr>
      <w:r w:rsidRPr="00470DB6">
        <w:rPr>
          <w:bCs/>
          <w:u w:val="single"/>
        </w:rPr>
        <w:t>Instructional Technology</w:t>
      </w:r>
    </w:p>
    <w:p w:rsidR="00CB4C0E" w:rsidRDefault="00CB4C0E" w:rsidP="00CB4C0E">
      <w:r w:rsidRPr="00BB1218">
        <w:t>Support the success of all students through the development of instructional technologies, including the delivery of instructional media.</w:t>
      </w:r>
    </w:p>
    <w:p w:rsidR="00CB4C0E" w:rsidRDefault="00CB4C0E" w:rsidP="00CB4C0E"/>
    <w:p w:rsidR="00CB4C0E" w:rsidRPr="00754664" w:rsidRDefault="00CB4C0E" w:rsidP="00CB4C0E">
      <w:r w:rsidRPr="00470DB6">
        <w:rPr>
          <w:bCs/>
          <w:u w:val="single"/>
        </w:rPr>
        <w:t>Campus Computing</w:t>
      </w:r>
    </w:p>
    <w:p w:rsidR="00CB4C0E" w:rsidRDefault="00CB4C0E" w:rsidP="00CB4C0E">
      <w:r w:rsidRPr="00BB1218">
        <w:t>Improve technology systems to increase institutional efficiencies and provide long-term support for campus computing needs.</w:t>
      </w:r>
    </w:p>
    <w:p w:rsidR="00CB4C0E" w:rsidRPr="00470DB6" w:rsidRDefault="00CB4C0E" w:rsidP="00CB4C0E"/>
    <w:p w:rsidR="00CB4C0E" w:rsidRPr="00470DB6" w:rsidRDefault="00CB4C0E" w:rsidP="00CB4C0E">
      <w:pPr>
        <w:rPr>
          <w:bCs/>
          <w:u w:val="single"/>
        </w:rPr>
      </w:pPr>
      <w:r w:rsidRPr="00470DB6">
        <w:rPr>
          <w:bCs/>
          <w:u w:val="single"/>
        </w:rPr>
        <w:t>Network Infrastructure</w:t>
      </w:r>
    </w:p>
    <w:p w:rsidR="00CB4C0E" w:rsidRDefault="00CB4C0E" w:rsidP="00CB4C0E">
      <w:r w:rsidRPr="00BB1218">
        <w:t>Upgrade and maintain the network infrastructure to support comprehensive wireless, voice, video, and data communications (shared with District).</w:t>
      </w:r>
    </w:p>
    <w:p w:rsidR="00CB4C0E" w:rsidRPr="00BB1218" w:rsidRDefault="00CB4C0E" w:rsidP="00CB4C0E"/>
    <w:p w:rsidR="00CB4C0E" w:rsidRPr="00470DB6" w:rsidRDefault="00CB4C0E" w:rsidP="00CB4C0E">
      <w:pPr>
        <w:rPr>
          <w:bCs/>
          <w:u w:val="single"/>
        </w:rPr>
      </w:pPr>
      <w:r w:rsidRPr="00470DB6">
        <w:rPr>
          <w:bCs/>
          <w:u w:val="single"/>
        </w:rPr>
        <w:t>Technology Support</w:t>
      </w:r>
    </w:p>
    <w:p w:rsidR="00CB4C0E" w:rsidRDefault="00CB4C0E" w:rsidP="00CB4C0E">
      <w:r w:rsidRPr="00BB1218">
        <w:t>Provide ongoing training and technology support services to meet the needs of students, faculty, staff and managers.</w:t>
      </w:r>
    </w:p>
    <w:p w:rsidR="00CB4C0E" w:rsidRPr="00BB1218" w:rsidRDefault="00CB4C0E" w:rsidP="00CB4C0E"/>
    <w:p w:rsidR="00CB4C0E" w:rsidRPr="00470DB6" w:rsidRDefault="00CB4C0E" w:rsidP="00CB4C0E">
      <w:pPr>
        <w:rPr>
          <w:bCs/>
          <w:u w:val="single"/>
        </w:rPr>
      </w:pPr>
      <w:r w:rsidRPr="00470DB6">
        <w:rPr>
          <w:bCs/>
          <w:u w:val="single"/>
        </w:rPr>
        <w:t>Human and Fiscal Resources</w:t>
      </w:r>
    </w:p>
    <w:p w:rsidR="00CB4C0E" w:rsidRDefault="00CB4C0E" w:rsidP="00CB4C0E">
      <w:r w:rsidRPr="00BB1218">
        <w:t>Develop, distribute and utilize resources to support the development, maintenance, and enhancement of its programs and services.</w:t>
      </w:r>
    </w:p>
    <w:p w:rsidR="00CB4C0E" w:rsidRDefault="00CB4C0E" w:rsidP="00CB4C0E"/>
    <w:p w:rsidR="00CB4C0E" w:rsidRPr="00470DB6" w:rsidRDefault="00CB4C0E" w:rsidP="00CB4C0E">
      <w:pPr>
        <w:rPr>
          <w:u w:val="single"/>
        </w:rPr>
      </w:pPr>
      <w:r w:rsidRPr="00470DB6">
        <w:rPr>
          <w:u w:val="single"/>
        </w:rPr>
        <w:t>Business Continuity</w:t>
      </w:r>
    </w:p>
    <w:p w:rsidR="00CB4C0E" w:rsidRDefault="00CB4C0E" w:rsidP="00CB4C0E">
      <w:r>
        <w:t>Ensure technology resources as sufficient to maintain uninterrupted business-critical operations.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A83459" w:rsidRDefault="00A83459" w:rsidP="0073357A">
      <w:pP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201C5A" w:rsidRPr="00201C5A" w:rsidRDefault="00A2544E" w:rsidP="00201C5A">
      <w:pPr>
        <w:widowControl w:val="0"/>
        <w:autoSpaceDE w:val="0"/>
        <w:autoSpaceDN w:val="0"/>
        <w:adjustRightInd w:val="0"/>
        <w:spacing w:after="300"/>
        <w:jc w:val="center"/>
        <w:rPr>
          <w:b/>
          <w:color w:val="181818"/>
          <w:sz w:val="28"/>
          <w:szCs w:val="28"/>
          <w:lang w:eastAsia="ja-JP"/>
        </w:rPr>
      </w:pPr>
      <w:r>
        <w:br w:type="page"/>
      </w:r>
      <w:r>
        <w:lastRenderedPageBreak/>
        <w:t xml:space="preserve"> </w:t>
      </w:r>
      <w:r w:rsidR="00201C5A" w:rsidRPr="00201C5A">
        <w:rPr>
          <w:b/>
          <w:color w:val="181818"/>
          <w:sz w:val="28"/>
          <w:szCs w:val="28"/>
          <w:lang w:eastAsia="ja-JP"/>
        </w:rPr>
        <w:t>Planning for Institutional Effectiveness Committee</w:t>
      </w:r>
    </w:p>
    <w:p w:rsidR="00201C5A" w:rsidRDefault="00201C5A" w:rsidP="00201C5A">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rsidR="00201C5A" w:rsidRDefault="00201C5A" w:rsidP="00201C5A">
      <w:pPr>
        <w:rPr>
          <w:color w:val="000000"/>
          <w:szCs w:val="24"/>
          <w:shd w:val="clear" w:color="auto" w:fill="FFFFFF"/>
        </w:rPr>
      </w:pPr>
    </w:p>
    <w:p w:rsidR="00201C5A" w:rsidRPr="00FB6474" w:rsidRDefault="00201C5A" w:rsidP="00201C5A">
      <w:pPr>
        <w:rPr>
          <w:b/>
          <w:color w:val="000000"/>
          <w:szCs w:val="24"/>
          <w:shd w:val="clear" w:color="auto" w:fill="FFFFFF"/>
        </w:rPr>
      </w:pPr>
      <w:r w:rsidRPr="00FB6474">
        <w:rPr>
          <w:b/>
          <w:color w:val="000000"/>
          <w:szCs w:val="24"/>
          <w:shd w:val="clear" w:color="auto" w:fill="FFFFFF"/>
        </w:rPr>
        <w:t>Membership:</w:t>
      </w:r>
    </w:p>
    <w:p w:rsidR="00201C5A" w:rsidRPr="00CB75E1" w:rsidRDefault="00201C5A" w:rsidP="00201C5A">
      <w:pPr>
        <w:pStyle w:val="ListParagraph"/>
        <w:numPr>
          <w:ilvl w:val="0"/>
          <w:numId w:val="38"/>
        </w:numPr>
        <w:rPr>
          <w:color w:val="000000"/>
          <w:szCs w:val="24"/>
          <w:shd w:val="clear" w:color="auto" w:fill="FFFFFF"/>
        </w:rPr>
      </w:pP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(including two </w:t>
      </w:r>
      <w:r w:rsidRPr="00CB75E1">
        <w:rPr>
          <w:color w:val="000000"/>
          <w:szCs w:val="24"/>
          <w:shd w:val="clear" w:color="auto" w:fill="FFFFFF"/>
        </w:rPr>
        <w:t>faculty part-time representatives</w:t>
      </w:r>
      <w:r>
        <w:rPr>
          <w:color w:val="000000"/>
          <w:szCs w:val="24"/>
          <w:shd w:val="clear" w:color="auto" w:fill="FFFFFF"/>
        </w:rPr>
        <w:t>)</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Three classified representatives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Administrator from the Office of Instruction</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Administrator from Student Services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representatives from Counseling</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additional representatives from Student Services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College researcher</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students</w:t>
      </w:r>
    </w:p>
    <w:p w:rsidR="00201C5A" w:rsidRDefault="00201C5A" w:rsidP="00201C5A">
      <w:pPr>
        <w:rPr>
          <w:color w:val="000000"/>
          <w:szCs w:val="24"/>
          <w:shd w:val="clear" w:color="auto" w:fill="FFFFFF"/>
        </w:rPr>
      </w:pPr>
    </w:p>
    <w:p w:rsidR="00201C5A" w:rsidRDefault="00201C5A" w:rsidP="00201C5A">
      <w:pPr>
        <w:rPr>
          <w:b/>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p>
    <w:p w:rsidR="00201C5A" w:rsidRPr="00FB6474" w:rsidRDefault="00201C5A" w:rsidP="00201C5A">
      <w:pPr>
        <w:rPr>
          <w:b/>
          <w:color w:val="000000"/>
          <w:szCs w:val="24"/>
          <w:shd w:val="clear" w:color="auto" w:fill="FFFFFF"/>
        </w:rPr>
      </w:pPr>
    </w:p>
    <w:p w:rsidR="00201C5A" w:rsidRPr="00FB6474" w:rsidRDefault="00201C5A" w:rsidP="00201C5A">
      <w:pPr>
        <w:pStyle w:val="ListParagraph"/>
        <w:numPr>
          <w:ilvl w:val="0"/>
          <w:numId w:val="38"/>
        </w:numPr>
        <w:rPr>
          <w:color w:val="000000"/>
          <w:szCs w:val="24"/>
          <w:shd w:val="clear" w:color="auto" w:fill="FFFFFF"/>
        </w:rPr>
      </w:pPr>
      <w:r>
        <w:rPr>
          <w:color w:val="000000"/>
          <w:szCs w:val="24"/>
          <w:shd w:val="clear" w:color="auto" w:fill="FFFFFF"/>
        </w:rPr>
        <w:t>B</w:t>
      </w:r>
      <w:r w:rsidRPr="00FB6474">
        <w:rPr>
          <w:color w:val="000000"/>
          <w:szCs w:val="24"/>
          <w:shd w:val="clear" w:color="auto" w:fill="FFFFFF"/>
        </w:rPr>
        <w:t>y position  - as long as position held</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By appointment – indeterminate</w:t>
      </w:r>
    </w:p>
    <w:p w:rsidR="00201C5A" w:rsidRDefault="00201C5A" w:rsidP="00201C5A">
      <w:pPr>
        <w:rPr>
          <w:color w:val="000000"/>
          <w:szCs w:val="24"/>
          <w:shd w:val="clear" w:color="auto" w:fill="FFFFFF"/>
        </w:rPr>
      </w:pPr>
    </w:p>
    <w:p w:rsidR="00201C5A" w:rsidRDefault="00201C5A" w:rsidP="00201C5A">
      <w:pPr>
        <w:rPr>
          <w:b/>
          <w:color w:val="000000"/>
          <w:szCs w:val="24"/>
          <w:shd w:val="clear" w:color="auto" w:fill="FFFFFF"/>
        </w:rPr>
      </w:pPr>
      <w:r>
        <w:rPr>
          <w:b/>
          <w:color w:val="000000"/>
          <w:szCs w:val="24"/>
          <w:shd w:val="clear" w:color="auto" w:fill="FFFFFF"/>
        </w:rPr>
        <w:t>Purpose</w:t>
      </w:r>
    </w:p>
    <w:p w:rsidR="00201C5A" w:rsidRDefault="00201C5A" w:rsidP="00201C5A">
      <w:pPr>
        <w:rPr>
          <w:b/>
          <w:color w:val="000000"/>
          <w:szCs w:val="24"/>
          <w:u w:val="single"/>
          <w:shd w:val="clear" w:color="auto" w:fill="FFFFFF"/>
        </w:rPr>
      </w:pPr>
    </w:p>
    <w:p w:rsidR="00201C5A" w:rsidRDefault="00201C5A" w:rsidP="00201C5A">
      <w:pPr>
        <w:rPr>
          <w:color w:val="000000"/>
          <w:szCs w:val="24"/>
          <w:shd w:val="clear" w:color="auto" w:fill="FFFFFF"/>
        </w:rPr>
      </w:pP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rsidR="00201C5A" w:rsidRDefault="00201C5A" w:rsidP="00201C5A">
      <w:pPr>
        <w:rPr>
          <w:color w:val="000000"/>
          <w:szCs w:val="24"/>
          <w:shd w:val="clear" w:color="auto" w:fill="FFFFFF"/>
        </w:rPr>
      </w:pPr>
    </w:p>
    <w:p w:rsidR="00201C5A" w:rsidRDefault="00201C5A" w:rsidP="00201C5A">
      <w:pPr>
        <w:rPr>
          <w:color w:val="000000"/>
          <w:szCs w:val="24"/>
          <w:shd w:val="clear" w:color="auto" w:fill="FFFFFF"/>
        </w:rPr>
      </w:pPr>
      <w:r>
        <w:rPr>
          <w:color w:val="000000"/>
          <w:szCs w:val="24"/>
          <w:shd w:val="clear" w:color="auto" w:fill="FFFFFF"/>
        </w:rPr>
        <w:t>Strategic missions: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Serve as a resource for</w:t>
      </w:r>
      <w:r w:rsidRPr="00536626">
        <w:rPr>
          <w:color w:val="000000"/>
          <w:szCs w:val="24"/>
          <w:shd w:val="clear" w:color="auto" w:fill="FFFFFF"/>
        </w:rPr>
        <w:t xml:space="preserve"> and monitor </w:t>
      </w:r>
      <w:r>
        <w:rPr>
          <w:color w:val="000000"/>
          <w:szCs w:val="24"/>
          <w:shd w:val="clear" w:color="auto" w:fill="FFFFFF"/>
        </w:rPr>
        <w:t>systematic, authentic</w:t>
      </w:r>
      <w:r w:rsidRPr="00536626">
        <w:rPr>
          <w:color w:val="000000"/>
          <w:szCs w:val="24"/>
          <w:shd w:val="clear" w:color="auto" w:fill="FFFFFF"/>
        </w:rPr>
        <w:t xml:space="preserve"> assessment</w:t>
      </w:r>
      <w:r>
        <w:rPr>
          <w:color w:val="000000"/>
          <w:szCs w:val="24"/>
          <w:shd w:val="clear" w:color="auto" w:fill="FFFFFF"/>
        </w:rPr>
        <w:t>s</w:t>
      </w:r>
      <w:r w:rsidRPr="00536626">
        <w:rPr>
          <w:color w:val="000000"/>
          <w:szCs w:val="24"/>
          <w:shd w:val="clear" w:color="auto" w:fill="FFFFFF"/>
        </w:rPr>
        <w:t xml:space="preserve"> of </w:t>
      </w:r>
      <w:r>
        <w:rPr>
          <w:color w:val="000000"/>
          <w:szCs w:val="24"/>
          <w:shd w:val="clear" w:color="auto" w:fill="FFFFFF"/>
        </w:rPr>
        <w:t>learning outcomes and service area outcomes in all courses and programs (including instructional programs and student services</w:t>
      </w:r>
      <w:r w:rsidRPr="00B85F3C">
        <w:rPr>
          <w:color w:val="000000"/>
          <w:szCs w:val="24"/>
          <w:shd w:val="clear" w:color="auto" w:fill="FFFFFF"/>
        </w:rPr>
        <w:t xml:space="preserve"> </w:t>
      </w:r>
      <w:r>
        <w:rPr>
          <w:color w:val="000000"/>
          <w:szCs w:val="24"/>
          <w:shd w:val="clear" w:color="auto" w:fill="FFFFFF"/>
        </w:rPr>
        <w:t xml:space="preserve">areas) and implement meaningful action plans for continuous improvement in promoting student success; </w:t>
      </w:r>
    </w:p>
    <w:p w:rsidR="00201C5A" w:rsidRPr="00536626" w:rsidRDefault="00201C5A" w:rsidP="00201C5A">
      <w:pPr>
        <w:pStyle w:val="ListParagraph"/>
        <w:numPr>
          <w:ilvl w:val="0"/>
          <w:numId w:val="37"/>
        </w:numPr>
        <w:rPr>
          <w:color w:val="000000"/>
          <w:szCs w:val="24"/>
          <w:shd w:val="clear" w:color="auto" w:fill="FFFFFF"/>
        </w:rPr>
      </w:pPr>
      <w:r w:rsidRPr="00536626">
        <w:rPr>
          <w:color w:val="000000"/>
          <w:szCs w:val="24"/>
          <w:shd w:val="clear" w:color="auto" w:fill="FFFFFF"/>
        </w:rPr>
        <w:t>Implement</w:t>
      </w:r>
      <w:r>
        <w:rPr>
          <w:color w:val="000000"/>
          <w:szCs w:val="24"/>
          <w:shd w:val="clear" w:color="auto" w:fill="FFFFFF"/>
        </w:rPr>
        <w:t xml:space="preserve"> regular and meaningful</w:t>
      </w:r>
      <w:r w:rsidRPr="00536626">
        <w:rPr>
          <w:color w:val="000000"/>
          <w:szCs w:val="24"/>
          <w:shd w:val="clear" w:color="auto" w:fill="FFFFFF"/>
        </w:rPr>
        <w:t xml:space="preserve"> Institutional Learning Outcomes assessment</w:t>
      </w:r>
      <w:r>
        <w:rPr>
          <w:color w:val="000000"/>
          <w:szCs w:val="24"/>
          <w:shd w:val="clear" w:color="auto" w:fill="FFFFFF"/>
        </w:rPr>
        <w:t>s</w:t>
      </w:r>
      <w:r w:rsidRPr="00536626">
        <w:rPr>
          <w:color w:val="000000"/>
          <w:szCs w:val="24"/>
          <w:shd w:val="clear" w:color="auto" w:fill="FFFFFF"/>
        </w:rPr>
        <w:t xml:space="preserve"> </w:t>
      </w:r>
      <w:r>
        <w:rPr>
          <w:color w:val="000000"/>
          <w:szCs w:val="24"/>
          <w:shd w:val="clear" w:color="auto" w:fill="FFFFFF"/>
        </w:rPr>
        <w:t>and implement action plans for continuous improvements</w:t>
      </w:r>
      <w:r w:rsidRPr="00536626">
        <w:rPr>
          <w:color w:val="000000"/>
          <w:szCs w:val="24"/>
          <w:shd w:val="clear" w:color="auto" w:fill="FFFFFF"/>
        </w:rPr>
        <w:t xml:space="preserve"> for all ILOs</w:t>
      </w:r>
      <w:r>
        <w:rPr>
          <w:color w:val="000000"/>
          <w:szCs w:val="24"/>
          <w:shd w:val="clear" w:color="auto" w:fill="FFFFFF"/>
        </w:rPr>
        <w: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Develop and recommend program review and APU templates to coordinate assessment, data review and analysis, and planning;</w:t>
      </w:r>
    </w:p>
    <w:p w:rsidR="00201C5A" w:rsidRPr="00DE6351" w:rsidRDefault="00201C5A" w:rsidP="00201C5A">
      <w:pPr>
        <w:pStyle w:val="ListParagraph"/>
        <w:numPr>
          <w:ilvl w:val="0"/>
          <w:numId w:val="37"/>
        </w:numPr>
        <w:rPr>
          <w:color w:val="000000"/>
          <w:szCs w:val="24"/>
          <w:shd w:val="clear" w:color="auto" w:fill="FFFFFF"/>
        </w:rPr>
      </w:pPr>
      <w:r>
        <w:rPr>
          <w:color w:val="000000"/>
          <w:szCs w:val="24"/>
          <w:shd w:val="clear" w:color="auto" w:fill="FFFFFF"/>
        </w:rPr>
        <w:t>Analyze student achievement data and implement related research projects (for example, the</w:t>
      </w:r>
      <w:r w:rsidRPr="00DE6351">
        <w:rPr>
          <w:color w:val="000000"/>
          <w:szCs w:val="24"/>
          <w:shd w:val="clear" w:color="auto" w:fill="FFFFFF"/>
        </w:rPr>
        <w:t xml:space="preserve"> CCSSE, CCFSE, and SENSE administrations</w:t>
      </w:r>
      <w:r>
        <w:rPr>
          <w:color w:val="000000"/>
          <w:szCs w:val="24"/>
          <w:shd w:val="clear" w:color="auto" w:fill="FFFFFF"/>
        </w:rPr>
        <w:t xml:space="preserve"> or DQP project);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Integrate assessment work and accreditation in order to support accreditation efforts;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Promote transparency and equity in planning and decision-making efforts;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 xml:space="preserve">Communicate results of institutional effectiveness activities across campus; and </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Serve as a resource for institutional effectiveness activities across campus.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Make recommendations, through the shared governance process, regarding resources needed for assessment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lastRenderedPageBreak/>
        <w:t xml:space="preserve">Work with external partners and the District on assessment and other initiatives regarding data collection and analysis to support student success </w:t>
      </w:r>
    </w:p>
    <w:p w:rsidR="00201C5A" w:rsidRDefault="00201C5A" w:rsidP="0073357A">
      <w:pPr>
        <w:tabs>
          <w:tab w:val="right" w:leader="dot" w:pos="8640"/>
        </w:tabs>
        <w:rPr>
          <w:b/>
          <w:szCs w:val="24"/>
        </w:rPr>
      </w:pPr>
    </w:p>
    <w:p w:rsidR="00D669D9" w:rsidRPr="00CD5E57" w:rsidRDefault="00D669D9" w:rsidP="0073357A">
      <w:pPr>
        <w:tabs>
          <w:tab w:val="right" w:leader="dot" w:pos="8640"/>
        </w:tabs>
        <w:rPr>
          <w:szCs w:val="24"/>
        </w:rPr>
      </w:pPr>
      <w:r w:rsidRPr="002967E2">
        <w:rPr>
          <w:b/>
          <w:szCs w:val="24"/>
        </w:rPr>
        <w:t>Recommends to:</w:t>
      </w:r>
      <w:r>
        <w:rPr>
          <w:szCs w:val="24"/>
        </w:rPr>
        <w:t xml:space="preserve"> various college governance bodies including </w:t>
      </w:r>
      <w:r w:rsidR="00201C5A">
        <w:rPr>
          <w:szCs w:val="24"/>
        </w:rPr>
        <w:t xml:space="preserve">Education </w:t>
      </w:r>
      <w:r w:rsidR="00687E3E">
        <w:rPr>
          <w:szCs w:val="24"/>
        </w:rPr>
        <w:t>Committee, Academic Senate</w:t>
      </w:r>
      <w:r>
        <w:rPr>
          <w:szCs w:val="24"/>
        </w:rPr>
        <w:t>, and Roundtable for Planning and Budget</w:t>
      </w:r>
      <w:r w:rsidR="000921F7">
        <w:rPr>
          <w:szCs w:val="24"/>
        </w:rPr>
        <w:br/>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504F92">
      <w:pPr>
        <w:tabs>
          <w:tab w:val="right" w:leader="dot" w:pos="8640"/>
        </w:tabs>
        <w:jc w:val="center"/>
        <w:rPr>
          <w:b/>
          <w:sz w:val="28"/>
          <w:szCs w:val="28"/>
        </w:rPr>
      </w:pPr>
    </w:p>
    <w:p w:rsidR="00504F92" w:rsidRDefault="00504F92" w:rsidP="002D1BE5">
      <w:pPr>
        <w:tabs>
          <w:tab w:val="right" w:leader="dot" w:pos="8640"/>
        </w:tabs>
        <w:rPr>
          <w:szCs w:val="24"/>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E11F3D" w:rsidRDefault="00E11F3D" w:rsidP="007106BE">
      <w:pPr>
        <w:tabs>
          <w:tab w:val="left" w:pos="1440"/>
        </w:tabs>
      </w:pP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11783">
      <w:pPr>
        <w:pStyle w:val="ListParagraph"/>
        <w:numPr>
          <w:ilvl w:val="0"/>
          <w:numId w:val="8"/>
        </w:numPr>
        <w:tabs>
          <w:tab w:val="right" w:leader="dot" w:pos="8640"/>
        </w:tabs>
      </w:pPr>
      <w:r w:rsidRPr="00171DF6">
        <w:t>provide guidance, advocacy, and oversight for the college’s curriculum</w:t>
      </w:r>
      <w:r w:rsidR="004538F9">
        <w:t>;</w:t>
      </w:r>
    </w:p>
    <w:p w:rsidR="00D669D9" w:rsidRDefault="00D669D9" w:rsidP="00711783">
      <w:pPr>
        <w:pStyle w:val="ListParagraph"/>
        <w:numPr>
          <w:ilvl w:val="0"/>
          <w:numId w:val="8"/>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11783">
      <w:pPr>
        <w:pStyle w:val="ListParagraph"/>
        <w:numPr>
          <w:ilvl w:val="0"/>
          <w:numId w:val="8"/>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11783">
      <w:pPr>
        <w:pStyle w:val="ListParagraph"/>
        <w:numPr>
          <w:ilvl w:val="0"/>
          <w:numId w:val="8"/>
        </w:numPr>
        <w:tabs>
          <w:tab w:val="right" w:leader="dot" w:pos="8640"/>
        </w:tabs>
      </w:pPr>
      <w:r>
        <w:t xml:space="preserve">review </w:t>
      </w:r>
      <w:r w:rsidRPr="00171DF6">
        <w:t>and recommend course and program additions, revisions, and deletions</w:t>
      </w:r>
      <w:r w:rsidR="004538F9">
        <w:t>;</w:t>
      </w:r>
    </w:p>
    <w:p w:rsidR="00D669D9" w:rsidRDefault="00D669D9" w:rsidP="00711783">
      <w:pPr>
        <w:pStyle w:val="ListParagraph"/>
        <w:numPr>
          <w:ilvl w:val="0"/>
          <w:numId w:val="8"/>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11783">
      <w:pPr>
        <w:pStyle w:val="ListParagraph"/>
        <w:numPr>
          <w:ilvl w:val="0"/>
          <w:numId w:val="8"/>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11783">
      <w:pPr>
        <w:pStyle w:val="ListParagraph"/>
        <w:numPr>
          <w:ilvl w:val="0"/>
          <w:numId w:val="8"/>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11783">
      <w:pPr>
        <w:pStyle w:val="ListParagraph"/>
        <w:numPr>
          <w:ilvl w:val="0"/>
          <w:numId w:val="8"/>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11783">
      <w:pPr>
        <w:pStyle w:val="ListParagraph"/>
        <w:numPr>
          <w:ilvl w:val="0"/>
          <w:numId w:val="8"/>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11783">
      <w:pPr>
        <w:pStyle w:val="ListParagraph"/>
        <w:numPr>
          <w:ilvl w:val="0"/>
          <w:numId w:val="8"/>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11783">
      <w:pPr>
        <w:pStyle w:val="ListParagraph"/>
        <w:numPr>
          <w:ilvl w:val="0"/>
          <w:numId w:val="8"/>
        </w:numPr>
        <w:tabs>
          <w:tab w:val="right" w:leader="dot" w:pos="8640"/>
        </w:tabs>
      </w:pPr>
      <w:r>
        <w:t>pro</w:t>
      </w:r>
      <w:r w:rsidRPr="00171DF6">
        <w:t>vide a forum for innovation in teaching and learning</w:t>
      </w:r>
      <w:r w:rsidR="00D61A51">
        <w:t>;</w:t>
      </w:r>
    </w:p>
    <w:p w:rsidR="00D669D9" w:rsidRDefault="00D669D9" w:rsidP="00711783">
      <w:pPr>
        <w:pStyle w:val="ListParagraph"/>
        <w:numPr>
          <w:ilvl w:val="0"/>
          <w:numId w:val="8"/>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E11F3D">
      <w:pPr>
        <w:tabs>
          <w:tab w:val="left" w:pos="1440"/>
          <w:tab w:val="right" w:leader="dot" w:pos="8640"/>
        </w:tabs>
      </w:pPr>
      <w:r w:rsidRPr="00D669D9">
        <w:rPr>
          <w:b/>
        </w:rPr>
        <w:t>Chair:</w:t>
      </w:r>
      <w:r>
        <w:t xml:space="preserve"> </w:t>
      </w:r>
      <w:r w:rsidR="00E11F3D">
        <w:t xml:space="preserve">            </w:t>
      </w:r>
      <w:r>
        <w:t xml:space="preserve">A department chair will be elected to serve as chair-facilitator for a one-semester </w:t>
      </w:r>
      <w:r w:rsidR="00E11F3D">
        <w:br/>
        <w:t xml:space="preserve">                         </w:t>
      </w:r>
      <w:r>
        <w:t>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r w:rsidR="00E11F3D">
        <w:br/>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11783">
      <w:pPr>
        <w:pStyle w:val="ListParagraph"/>
        <w:numPr>
          <w:ilvl w:val="0"/>
          <w:numId w:val="13"/>
        </w:numPr>
        <w:tabs>
          <w:tab w:val="right" w:leader="dot" w:pos="8640"/>
        </w:tabs>
      </w:pPr>
      <w:r>
        <w:t>scheduling,</w:t>
      </w:r>
    </w:p>
    <w:p w:rsidR="00CD7A21" w:rsidRDefault="00D669D9" w:rsidP="00711783">
      <w:pPr>
        <w:pStyle w:val="ListParagraph"/>
        <w:numPr>
          <w:ilvl w:val="0"/>
          <w:numId w:val="13"/>
        </w:numPr>
        <w:tabs>
          <w:tab w:val="right" w:leader="dot" w:pos="8640"/>
        </w:tabs>
      </w:pPr>
      <w:r>
        <w:t xml:space="preserve">faculty hiring prioritization, and </w:t>
      </w:r>
    </w:p>
    <w:p w:rsidR="00CD7A21" w:rsidRDefault="00D669D9" w:rsidP="00711783">
      <w:pPr>
        <w:pStyle w:val="ListParagraph"/>
        <w:numPr>
          <w:ilvl w:val="0"/>
          <w:numId w:val="13"/>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r w:rsidR="00DA27C0">
        <w:br/>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504F92" w:rsidRDefault="00A2468A" w:rsidP="00A2468A">
      <w:pPr>
        <w:tabs>
          <w:tab w:val="left" w:pos="1440"/>
          <w:tab w:val="right" w:leader="dot" w:pos="8640"/>
        </w:tabs>
        <w:jc w:val="center"/>
        <w:rPr>
          <w:b/>
        </w:rPr>
      </w:pPr>
      <w:r>
        <w:rPr>
          <w:b/>
          <w:sz w:val="28"/>
          <w:szCs w:val="28"/>
        </w:rPr>
        <w:lastRenderedPageBreak/>
        <w:br/>
      </w:r>
      <w:bookmarkStart w:id="0" w:name="_GoBack"/>
      <w:r w:rsidR="00504F92">
        <w:rPr>
          <w:b/>
          <w:sz w:val="28"/>
          <w:szCs w:val="28"/>
        </w:rPr>
        <w:t>Registration Enhancement Committee</w:t>
      </w:r>
    </w:p>
    <w:p w:rsidR="00504F92" w:rsidRPr="002967E2" w:rsidRDefault="00504F92" w:rsidP="00504F92">
      <w:pPr>
        <w:tabs>
          <w:tab w:val="right" w:leader="dot" w:pos="8640"/>
        </w:tabs>
        <w:rPr>
          <w:b/>
          <w:szCs w:val="24"/>
        </w:rPr>
      </w:pPr>
    </w:p>
    <w:p w:rsidR="00771AB4" w:rsidRDefault="00771AB4" w:rsidP="00771AB4">
      <w:pPr>
        <w:rPr>
          <w:b/>
          <w:bCs/>
          <w:szCs w:val="24"/>
        </w:rPr>
      </w:pPr>
    </w:p>
    <w:p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rsidR="00771AB4" w:rsidRDefault="00771AB4" w:rsidP="00771AB4">
      <w:pPr>
        <w:rPr>
          <w:bCs/>
          <w:szCs w:val="24"/>
        </w:rPr>
      </w:pPr>
    </w:p>
    <w:p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rsidR="00771AB4" w:rsidRDefault="00771AB4" w:rsidP="00771AB4">
      <w:pPr>
        <w:rPr>
          <w:b/>
          <w:bCs/>
          <w:szCs w:val="24"/>
        </w:rPr>
      </w:pPr>
    </w:p>
    <w:p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rsidR="00771AB4" w:rsidRDefault="00771AB4" w:rsidP="00771AB4">
      <w:pPr>
        <w:rPr>
          <w:szCs w:val="24"/>
        </w:rPr>
      </w:pPr>
    </w:p>
    <w:p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rsidR="00771AB4" w:rsidRDefault="00771AB4" w:rsidP="00771AB4">
      <w:pPr>
        <w:rPr>
          <w:szCs w:val="24"/>
        </w:rPr>
      </w:pPr>
    </w:p>
    <w:p w:rsidR="00771AB4" w:rsidRDefault="00771AB4" w:rsidP="00771AB4">
      <w:pPr>
        <w:rPr>
          <w:szCs w:val="24"/>
        </w:rPr>
      </w:pPr>
      <w:r>
        <w:rPr>
          <w:b/>
          <w:szCs w:val="24"/>
        </w:rPr>
        <w:t>Length of Term:</w:t>
      </w:r>
      <w:r w:rsidR="00A2468A">
        <w:rPr>
          <w:b/>
          <w:szCs w:val="24"/>
        </w:rPr>
        <w:t xml:space="preserve">  </w:t>
      </w:r>
      <w:r>
        <w:rPr>
          <w:szCs w:val="24"/>
        </w:rPr>
        <w:t>As long as position held</w:t>
      </w:r>
    </w:p>
    <w:p w:rsidR="00771AB4" w:rsidRDefault="00771AB4" w:rsidP="00771AB4">
      <w:pPr>
        <w:rPr>
          <w:szCs w:val="24"/>
        </w:rPr>
      </w:pPr>
    </w:p>
    <w:p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rsidR="00771AB4" w:rsidRDefault="00771AB4" w:rsidP="00771AB4">
      <w:pPr>
        <w:rPr>
          <w:szCs w:val="24"/>
        </w:rPr>
      </w:pPr>
    </w:p>
    <w:p w:rsidR="00771AB4" w:rsidRDefault="00771AB4" w:rsidP="00771AB4">
      <w:pPr>
        <w:rPr>
          <w:b/>
          <w:szCs w:val="24"/>
        </w:rPr>
      </w:pPr>
      <w:r>
        <w:rPr>
          <w:b/>
          <w:szCs w:val="24"/>
        </w:rPr>
        <w:t>Purpose</w:t>
      </w:r>
    </w:p>
    <w:p w:rsidR="00771AB4" w:rsidRDefault="00771AB4" w:rsidP="00771AB4">
      <w:pPr>
        <w:rPr>
          <w:b/>
          <w:szCs w:val="24"/>
        </w:rPr>
      </w:pPr>
    </w:p>
    <w:p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rsidR="00771AB4" w:rsidRDefault="00771AB4" w:rsidP="00771AB4">
      <w:pPr>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 xml:space="preserve">Enrollment – </w:t>
      </w:r>
    </w:p>
    <w:p w:rsidR="00771AB4" w:rsidRDefault="00771AB4" w:rsidP="00771AB4">
      <w:pPr>
        <w:pStyle w:val="ListParagraph"/>
        <w:autoSpaceDE w:val="0"/>
        <w:autoSpaceDN w:val="0"/>
        <w:adjustRightInd w:val="0"/>
        <w:ind w:left="0"/>
        <w:rPr>
          <w:szCs w:val="24"/>
        </w:rPr>
      </w:pPr>
    </w:p>
    <w:p w:rsidR="00771AB4" w:rsidRDefault="00771AB4" w:rsidP="00711783">
      <w:pPr>
        <w:pStyle w:val="ListParagraph"/>
        <w:numPr>
          <w:ilvl w:val="0"/>
          <w:numId w:val="19"/>
        </w:numPr>
        <w:autoSpaceDE w:val="0"/>
        <w:autoSpaceDN w:val="0"/>
        <w:adjustRightInd w:val="0"/>
        <w:rPr>
          <w:szCs w:val="24"/>
        </w:rPr>
      </w:pPr>
      <w:r>
        <w:rPr>
          <w:szCs w:val="24"/>
        </w:rPr>
        <w:t>Become familiar with the established enrollment targets and promote access, equity, and success;</w:t>
      </w:r>
    </w:p>
    <w:p w:rsidR="00771AB4" w:rsidRDefault="00771AB4" w:rsidP="00711783">
      <w:pPr>
        <w:pStyle w:val="ListParagraph"/>
        <w:numPr>
          <w:ilvl w:val="0"/>
          <w:numId w:val="19"/>
        </w:numPr>
        <w:autoSpaceDE w:val="0"/>
        <w:autoSpaceDN w:val="0"/>
        <w:adjustRightInd w:val="0"/>
        <w:rPr>
          <w:szCs w:val="24"/>
        </w:rPr>
      </w:pPr>
      <w:r>
        <w:rPr>
          <w:szCs w:val="24"/>
        </w:rPr>
        <w:t>Assist in determining, achieving and maintaining optimum enrollment in credit and contract education programs;</w:t>
      </w:r>
    </w:p>
    <w:p w:rsidR="00771AB4" w:rsidRDefault="00771AB4" w:rsidP="00711783">
      <w:pPr>
        <w:pStyle w:val="ListParagraph"/>
        <w:numPr>
          <w:ilvl w:val="0"/>
          <w:numId w:val="19"/>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rsidR="00771AB4" w:rsidRDefault="00771AB4" w:rsidP="00771AB4">
      <w:pPr>
        <w:pStyle w:val="ListParagraph"/>
        <w:autoSpaceDE w:val="0"/>
        <w:autoSpaceDN w:val="0"/>
        <w:adjustRightInd w:val="0"/>
        <w:ind w:left="0"/>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Increase Organizational Efficiency –</w:t>
      </w:r>
    </w:p>
    <w:p w:rsidR="00771AB4" w:rsidRDefault="00771AB4" w:rsidP="00771AB4">
      <w:pPr>
        <w:autoSpaceDE w:val="0"/>
        <w:autoSpaceDN w:val="0"/>
        <w:adjustRightInd w:val="0"/>
        <w:rPr>
          <w:szCs w:val="24"/>
        </w:rPr>
      </w:pPr>
    </w:p>
    <w:p w:rsidR="00771AB4" w:rsidRDefault="00771AB4" w:rsidP="00711783">
      <w:pPr>
        <w:pStyle w:val="ListParagraph"/>
        <w:numPr>
          <w:ilvl w:val="1"/>
          <w:numId w:val="20"/>
        </w:numPr>
        <w:autoSpaceDE w:val="0"/>
        <w:autoSpaceDN w:val="0"/>
        <w:adjustRightInd w:val="0"/>
        <w:ind w:left="648"/>
        <w:rPr>
          <w:szCs w:val="24"/>
        </w:rPr>
      </w:pPr>
      <w:r>
        <w:rPr>
          <w:szCs w:val="24"/>
        </w:rPr>
        <w:t>Identify and remove registration bottlenecks, e.g., student registration holds;</w:t>
      </w:r>
    </w:p>
    <w:p w:rsidR="00771AB4" w:rsidRDefault="00771AB4" w:rsidP="00711783">
      <w:pPr>
        <w:pStyle w:val="ListParagraph"/>
        <w:numPr>
          <w:ilvl w:val="1"/>
          <w:numId w:val="20"/>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rsidR="00771AB4" w:rsidRDefault="00771AB4" w:rsidP="00711783">
      <w:pPr>
        <w:pStyle w:val="ListParagraph"/>
        <w:numPr>
          <w:ilvl w:val="1"/>
          <w:numId w:val="20"/>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rsidR="0037782F" w:rsidRDefault="0037782F" w:rsidP="0037782F">
      <w:pPr>
        <w:pStyle w:val="ListParagraph"/>
        <w:autoSpaceDE w:val="0"/>
        <w:autoSpaceDN w:val="0"/>
        <w:adjustRightInd w:val="0"/>
        <w:rPr>
          <w:szCs w:val="24"/>
        </w:rPr>
      </w:pPr>
    </w:p>
    <w:p w:rsidR="00771AB4" w:rsidRDefault="00771AB4" w:rsidP="00771AB4">
      <w:pPr>
        <w:autoSpaceDE w:val="0"/>
        <w:autoSpaceDN w:val="0"/>
        <w:adjustRightInd w:val="0"/>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 xml:space="preserve">Improve Service Level and Quality – </w:t>
      </w:r>
    </w:p>
    <w:p w:rsidR="00771AB4" w:rsidRDefault="00771AB4" w:rsidP="00771AB4">
      <w:pPr>
        <w:autoSpaceDE w:val="0"/>
        <w:autoSpaceDN w:val="0"/>
        <w:adjustRightInd w:val="0"/>
        <w:rPr>
          <w:szCs w:val="24"/>
        </w:rPr>
      </w:pPr>
    </w:p>
    <w:p w:rsidR="00771AB4" w:rsidRDefault="00771AB4" w:rsidP="00711783">
      <w:pPr>
        <w:pStyle w:val="ListParagraph"/>
        <w:numPr>
          <w:ilvl w:val="0"/>
          <w:numId w:val="21"/>
        </w:numPr>
        <w:autoSpaceDE w:val="0"/>
        <w:autoSpaceDN w:val="0"/>
        <w:adjustRightInd w:val="0"/>
        <w:rPr>
          <w:szCs w:val="24"/>
        </w:rPr>
      </w:pPr>
      <w:r>
        <w:rPr>
          <w:szCs w:val="24"/>
        </w:rPr>
        <w:t xml:space="preserve">Service mapping. Continue to enhance and implement the referral slip to facilitate enrollment services and communication. </w:t>
      </w:r>
    </w:p>
    <w:p w:rsidR="00771AB4" w:rsidRDefault="00771AB4" w:rsidP="00711783">
      <w:pPr>
        <w:pStyle w:val="ListParagraph"/>
        <w:numPr>
          <w:ilvl w:val="0"/>
          <w:numId w:val="21"/>
        </w:numPr>
        <w:autoSpaceDE w:val="0"/>
        <w:autoSpaceDN w:val="0"/>
        <w:adjustRightInd w:val="0"/>
        <w:rPr>
          <w:szCs w:val="24"/>
        </w:rPr>
      </w:pPr>
      <w:r>
        <w:rPr>
          <w:szCs w:val="24"/>
        </w:rPr>
        <w:t>Professional development.  Continue to identify and conduct professional development trainings and workshops, e.g., customer services.</w:t>
      </w:r>
    </w:p>
    <w:p w:rsidR="00771AB4" w:rsidRDefault="00771AB4" w:rsidP="00711783">
      <w:pPr>
        <w:pStyle w:val="ListParagraph"/>
        <w:numPr>
          <w:ilvl w:val="0"/>
          <w:numId w:val="21"/>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rsidR="00771AB4" w:rsidRDefault="00771AB4" w:rsidP="00771AB4">
      <w:pPr>
        <w:rPr>
          <w:szCs w:val="24"/>
        </w:rPr>
      </w:pPr>
    </w:p>
    <w:p w:rsidR="00771AB4" w:rsidRDefault="00771AB4" w:rsidP="00711783">
      <w:pPr>
        <w:pStyle w:val="ListParagraph"/>
        <w:numPr>
          <w:ilvl w:val="0"/>
          <w:numId w:val="22"/>
        </w:numPr>
        <w:ind w:left="360"/>
        <w:rPr>
          <w:szCs w:val="24"/>
        </w:rPr>
      </w:pPr>
      <w:r>
        <w:rPr>
          <w:szCs w:val="24"/>
        </w:rPr>
        <w:t xml:space="preserve">Advisory - Serve as an advisory body to college-wide administrators and staff members. </w:t>
      </w:r>
    </w:p>
    <w:p w:rsidR="00771AB4" w:rsidRDefault="00771AB4" w:rsidP="00771AB4">
      <w:pPr>
        <w:pStyle w:val="ListParagraph"/>
        <w:ind w:left="0"/>
        <w:rPr>
          <w:szCs w:val="24"/>
        </w:rPr>
      </w:pPr>
    </w:p>
    <w:p w:rsidR="00771AB4" w:rsidRDefault="00771AB4" w:rsidP="00771AB4">
      <w:pPr>
        <w:pStyle w:val="ListParagraph"/>
        <w:ind w:left="0"/>
        <w:rPr>
          <w:szCs w:val="24"/>
        </w:rPr>
      </w:pPr>
    </w:p>
    <w:p w:rsidR="00771AB4" w:rsidRDefault="00771AB4" w:rsidP="00771AB4">
      <w:pPr>
        <w:tabs>
          <w:tab w:val="right" w:leader="dot" w:pos="8640"/>
        </w:tabs>
        <w:rPr>
          <w:szCs w:val="24"/>
        </w:rPr>
      </w:pPr>
      <w:r>
        <w:rPr>
          <w:b/>
          <w:szCs w:val="24"/>
        </w:rPr>
        <w:t>Recommends to:</w:t>
      </w:r>
      <w:r w:rsidR="00687E3E">
        <w:rPr>
          <w:szCs w:val="24"/>
        </w:rPr>
        <w:t xml:space="preserve"> Education Committee</w:t>
      </w:r>
    </w:p>
    <w:p w:rsidR="00771AB4" w:rsidRDefault="00771AB4" w:rsidP="00771AB4">
      <w:pPr>
        <w:tabs>
          <w:tab w:val="right" w:leader="dot" w:pos="8640"/>
        </w:tabs>
        <w:rPr>
          <w:szCs w:val="24"/>
        </w:rPr>
      </w:pPr>
    </w:p>
    <w:p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rsidR="00771AB4" w:rsidRDefault="00771AB4" w:rsidP="00771AB4">
      <w:pPr>
        <w:rPr>
          <w:szCs w:val="24"/>
        </w:rPr>
      </w:pPr>
    </w:p>
    <w:p w:rsidR="00504F92" w:rsidRDefault="00504F92" w:rsidP="00504F92">
      <w:pPr>
        <w:tabs>
          <w:tab w:val="right" w:leader="dot" w:pos="8640"/>
        </w:tabs>
        <w:rPr>
          <w:szCs w:val="24"/>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bookmarkEnd w:id="0"/>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771AB4" w:rsidRDefault="00771AB4" w:rsidP="0073357A"/>
    <w:p w:rsidR="00771AB4" w:rsidRDefault="00771AB4" w:rsidP="0073357A"/>
    <w:p w:rsidR="00771AB4" w:rsidRDefault="00771AB4" w:rsidP="0073357A"/>
    <w:p w:rsidR="00771AB4" w:rsidRDefault="00771AB4" w:rsidP="0073357A"/>
    <w:p w:rsidR="00771AB4" w:rsidRDefault="00771AB4"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504F92" w:rsidRDefault="00504F92" w:rsidP="00504F92">
      <w:pPr>
        <w:tabs>
          <w:tab w:val="right" w:leader="dot" w:pos="8640"/>
        </w:tabs>
        <w:jc w:val="center"/>
        <w:rPr>
          <w:b/>
          <w:sz w:val="28"/>
          <w:szCs w:val="28"/>
        </w:rPr>
      </w:pPr>
    </w:p>
    <w:p w:rsidR="00FE6F36" w:rsidRPr="00900734" w:rsidRDefault="00A2468A" w:rsidP="00FE6F36">
      <w:pPr>
        <w:tabs>
          <w:tab w:val="left" w:pos="1440"/>
        </w:tabs>
        <w:spacing w:after="200" w:line="276" w:lineRule="auto"/>
        <w:jc w:val="center"/>
        <w:rPr>
          <w:rFonts w:cstheme="minorHAnsi"/>
          <w:b/>
          <w:sz w:val="28"/>
          <w:szCs w:val="28"/>
        </w:rPr>
      </w:pPr>
      <w:r>
        <w:rPr>
          <w:rFonts w:cstheme="minorHAnsi"/>
          <w:b/>
          <w:sz w:val="28"/>
          <w:szCs w:val="28"/>
        </w:rPr>
        <w:lastRenderedPageBreak/>
        <w:br/>
      </w:r>
      <w:r w:rsidR="00FE6F36">
        <w:rPr>
          <w:rFonts w:cstheme="minorHAnsi"/>
          <w:b/>
          <w:sz w:val="28"/>
          <w:szCs w:val="28"/>
        </w:rPr>
        <w:t>Campus Health &amp; Safety Committee</w:t>
      </w:r>
    </w:p>
    <w:p w:rsidR="00FE6F36" w:rsidRDefault="00FE6F36" w:rsidP="00FE6F36">
      <w:pPr>
        <w:rPr>
          <w:rFonts w:cstheme="minorHAnsi"/>
          <w:szCs w:val="24"/>
        </w:rPr>
      </w:pPr>
    </w:p>
    <w:p w:rsidR="00FE6F36" w:rsidRDefault="00FE6F36" w:rsidP="00FE6F36">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rsidR="00FE6F36" w:rsidRPr="00900734" w:rsidRDefault="00FE6F36" w:rsidP="00FE6F36">
      <w:pPr>
        <w:rPr>
          <w:rFonts w:cstheme="minorHAnsi"/>
          <w:szCs w:val="24"/>
        </w:rPr>
      </w:pPr>
      <w:r>
        <w:rPr>
          <w:rFonts w:cstheme="minorHAnsi"/>
          <w:szCs w:val="24"/>
        </w:rPr>
        <w:tab/>
      </w:r>
      <w:r>
        <w:rPr>
          <w:rFonts w:cstheme="minorHAnsi"/>
          <w:szCs w:val="24"/>
        </w:rPr>
        <w:tab/>
        <w:t xml:space="preserve">Director of Business and Administrative Services (or designee) </w:t>
      </w:r>
    </w:p>
    <w:p w:rsidR="00FE6F36" w:rsidRDefault="00FE6F36" w:rsidP="00FE6F36">
      <w:pPr>
        <w:rPr>
          <w:rFonts w:cstheme="minorHAnsi"/>
          <w:szCs w:val="24"/>
        </w:rPr>
      </w:pPr>
    </w:p>
    <w:p w:rsidR="00FE6F36" w:rsidRDefault="00FE6F36" w:rsidP="00FE6F36">
      <w:pPr>
        <w:rPr>
          <w:rFonts w:cstheme="minorHAnsi"/>
          <w:szCs w:val="24"/>
        </w:rPr>
      </w:pPr>
      <w:r w:rsidRPr="00CD7A21">
        <w:rPr>
          <w:rFonts w:cstheme="minorHAnsi"/>
          <w:b/>
          <w:szCs w:val="24"/>
        </w:rPr>
        <w:t>Membership:</w:t>
      </w:r>
      <w:r>
        <w:rPr>
          <w:rFonts w:cstheme="minorHAnsi"/>
          <w:szCs w:val="24"/>
        </w:rPr>
        <w:tab/>
        <w:t>Security Officer</w:t>
      </w:r>
    </w:p>
    <w:p w:rsidR="00FE6F36" w:rsidRDefault="00FE6F36" w:rsidP="00FE6F36">
      <w:pPr>
        <w:rPr>
          <w:rFonts w:cstheme="minorHAnsi"/>
          <w:szCs w:val="24"/>
        </w:rPr>
      </w:pPr>
      <w:r>
        <w:rPr>
          <w:rFonts w:cstheme="minorHAnsi"/>
          <w:szCs w:val="24"/>
        </w:rPr>
        <w:tab/>
      </w:r>
      <w:r>
        <w:rPr>
          <w:rFonts w:cstheme="minorHAnsi"/>
          <w:szCs w:val="24"/>
        </w:rPr>
        <w:tab/>
        <w:t>Faculty – Four Representatives</w:t>
      </w:r>
    </w:p>
    <w:p w:rsidR="00FE6F36" w:rsidRDefault="00FE6F36" w:rsidP="00FE6F36">
      <w:pPr>
        <w:rPr>
          <w:rFonts w:cstheme="minorHAnsi"/>
          <w:szCs w:val="24"/>
        </w:rPr>
      </w:pPr>
      <w:r>
        <w:rPr>
          <w:rFonts w:cstheme="minorHAnsi"/>
          <w:szCs w:val="24"/>
        </w:rPr>
        <w:tab/>
      </w:r>
      <w:r>
        <w:rPr>
          <w:rFonts w:cstheme="minorHAnsi"/>
          <w:szCs w:val="24"/>
        </w:rPr>
        <w:tab/>
        <w:t>Classified – Four Representatives</w:t>
      </w:r>
    </w:p>
    <w:p w:rsidR="00FE6F36" w:rsidRDefault="00FE6F36" w:rsidP="00FE6F36">
      <w:pPr>
        <w:rPr>
          <w:rFonts w:cstheme="minorHAnsi"/>
          <w:szCs w:val="24"/>
        </w:rPr>
      </w:pPr>
      <w:r>
        <w:rPr>
          <w:rFonts w:cstheme="minorHAnsi"/>
          <w:szCs w:val="24"/>
        </w:rPr>
        <w:tab/>
      </w:r>
      <w:r>
        <w:rPr>
          <w:rFonts w:cstheme="minorHAnsi"/>
          <w:szCs w:val="24"/>
        </w:rPr>
        <w:tab/>
        <w:t xml:space="preserve">Administration – Co-Chairs and one additional </w:t>
      </w:r>
    </w:p>
    <w:p w:rsidR="00FE6F36" w:rsidRPr="00900734" w:rsidRDefault="00FE6F36" w:rsidP="00FE6F36">
      <w:pPr>
        <w:rPr>
          <w:rFonts w:cstheme="minorHAnsi"/>
          <w:szCs w:val="24"/>
        </w:rPr>
      </w:pPr>
      <w:r>
        <w:rPr>
          <w:rFonts w:cstheme="minorHAnsi"/>
          <w:szCs w:val="24"/>
        </w:rPr>
        <w:tab/>
      </w:r>
      <w:r>
        <w:rPr>
          <w:rFonts w:cstheme="minorHAnsi"/>
          <w:szCs w:val="24"/>
        </w:rPr>
        <w:tab/>
        <w:t>Student – Two Representatives</w:t>
      </w:r>
    </w:p>
    <w:p w:rsidR="00FE6F36" w:rsidRDefault="00FE6F36" w:rsidP="00FE6F36">
      <w:pPr>
        <w:rPr>
          <w:rFonts w:cstheme="minorHAnsi"/>
          <w:szCs w:val="24"/>
        </w:rPr>
      </w:pPr>
      <w:r>
        <w:rPr>
          <w:rFonts w:cstheme="minorHAnsi"/>
          <w:szCs w:val="24"/>
        </w:rPr>
        <w:t xml:space="preserve">                        </w:t>
      </w:r>
    </w:p>
    <w:p w:rsidR="00FE6F36" w:rsidRPr="00900734" w:rsidRDefault="00FE6F36" w:rsidP="00FE6F36">
      <w:pPr>
        <w:rPr>
          <w:rFonts w:cstheme="minorHAnsi"/>
          <w:szCs w:val="24"/>
        </w:rPr>
      </w:pPr>
    </w:p>
    <w:p w:rsidR="00FE6F36" w:rsidRDefault="00FE6F36" w:rsidP="00FE6F36">
      <w:pPr>
        <w:rPr>
          <w:rFonts w:cstheme="minorHAnsi"/>
          <w:szCs w:val="24"/>
        </w:rPr>
      </w:pPr>
    </w:p>
    <w:p w:rsidR="00FE6F36" w:rsidRPr="00900734" w:rsidRDefault="00FE6F36" w:rsidP="00FE6F36">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rsidR="00FE6F36" w:rsidRPr="00900734" w:rsidRDefault="00FE6F36" w:rsidP="00FE6F36">
      <w:pPr>
        <w:rPr>
          <w:rFonts w:cstheme="minorHAnsi"/>
          <w:szCs w:val="24"/>
        </w:rPr>
      </w:pPr>
      <w:r w:rsidRPr="00CD7A21">
        <w:rPr>
          <w:rFonts w:cstheme="minorHAnsi"/>
          <w:b/>
          <w:szCs w:val="24"/>
        </w:rPr>
        <w:t>Length of Term</w:t>
      </w:r>
      <w:r w:rsidRPr="00900734">
        <w:rPr>
          <w:rFonts w:cstheme="minorHAnsi"/>
          <w:szCs w:val="24"/>
        </w:rPr>
        <w:t>: Indeterminate</w:t>
      </w:r>
    </w:p>
    <w:p w:rsidR="00FE6F36" w:rsidRPr="00900734" w:rsidRDefault="00FE6F36" w:rsidP="00FE6F36">
      <w:pPr>
        <w:rPr>
          <w:rFonts w:cstheme="minorHAnsi"/>
          <w:szCs w:val="24"/>
        </w:rPr>
      </w:pPr>
    </w:p>
    <w:p w:rsidR="00FE6F36" w:rsidRPr="00CD7A21" w:rsidRDefault="00FE6F36" w:rsidP="00FE6F36">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rsidR="00FE6F36" w:rsidRDefault="00FE6F36" w:rsidP="00FE6F36">
      <w:pPr>
        <w:autoSpaceDE w:val="0"/>
        <w:autoSpaceDN w:val="0"/>
        <w:adjustRightInd w:val="0"/>
        <w:rPr>
          <w:rFonts w:cstheme="minorHAnsi"/>
          <w:szCs w:val="24"/>
        </w:rPr>
      </w:pPr>
    </w:p>
    <w:p w:rsidR="00FE6F36" w:rsidRDefault="00FE6F36" w:rsidP="00FE6F36">
      <w:pPr>
        <w:autoSpaceDE w:val="0"/>
        <w:autoSpaceDN w:val="0"/>
        <w:adjustRightInd w:val="0"/>
        <w:rPr>
          <w:rFonts w:cstheme="minorHAnsi"/>
          <w:szCs w:val="24"/>
        </w:rPr>
      </w:pPr>
      <w:r>
        <w:rPr>
          <w:rFonts w:cstheme="minorHAnsi"/>
          <w:szCs w:val="24"/>
        </w:rPr>
        <w:t>The Campus Health &amp; Safety Committee will:</w:t>
      </w:r>
    </w:p>
    <w:p w:rsidR="00FE6F36" w:rsidRDefault="00FE6F36" w:rsidP="00711783">
      <w:pPr>
        <w:pStyle w:val="ListParagraph"/>
        <w:numPr>
          <w:ilvl w:val="0"/>
          <w:numId w:val="11"/>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rsidR="00FE6F36" w:rsidRPr="00900734" w:rsidRDefault="00FE6F36" w:rsidP="00711783">
      <w:pPr>
        <w:pStyle w:val="ListParagraph"/>
        <w:numPr>
          <w:ilvl w:val="0"/>
          <w:numId w:val="11"/>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rsidR="00FE6F36" w:rsidRDefault="00FE6F36" w:rsidP="00711783">
      <w:pPr>
        <w:pStyle w:val="ListParagraph"/>
        <w:numPr>
          <w:ilvl w:val="0"/>
          <w:numId w:val="15"/>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rsidR="00FE6F36" w:rsidRPr="00900734" w:rsidRDefault="00FE6F36" w:rsidP="00711783">
      <w:pPr>
        <w:pStyle w:val="ListParagraph"/>
        <w:numPr>
          <w:ilvl w:val="0"/>
          <w:numId w:val="15"/>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FE6F36" w:rsidRDefault="00FE6F36" w:rsidP="00711783">
      <w:pPr>
        <w:pStyle w:val="ListParagraph"/>
        <w:numPr>
          <w:ilvl w:val="0"/>
          <w:numId w:val="15"/>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FE6F36" w:rsidRDefault="00FE6F36" w:rsidP="00711783">
      <w:pPr>
        <w:pStyle w:val="ListParagraph"/>
        <w:numPr>
          <w:ilvl w:val="0"/>
          <w:numId w:val="15"/>
        </w:numPr>
        <w:autoSpaceDE w:val="0"/>
        <w:autoSpaceDN w:val="0"/>
        <w:adjustRightInd w:val="0"/>
        <w:spacing w:after="200" w:line="276" w:lineRule="auto"/>
        <w:rPr>
          <w:rFonts w:cstheme="minorHAnsi"/>
          <w:szCs w:val="24"/>
        </w:rPr>
      </w:pPr>
      <w:proofErr w:type="gramStart"/>
      <w:r w:rsidRPr="00D61A51">
        <w:rPr>
          <w:rFonts w:cstheme="minorHAnsi"/>
          <w:szCs w:val="24"/>
        </w:rPr>
        <w:t>assist</w:t>
      </w:r>
      <w:proofErr w:type="gramEnd"/>
      <w:r w:rsidRPr="00D61A51">
        <w:rPr>
          <w:rFonts w:cstheme="minorHAnsi"/>
          <w:szCs w:val="24"/>
        </w:rPr>
        <w:t xml:space="preserve"> College and District Administrators in the planning of action on occupational health and safety. This will include helping to se</w:t>
      </w:r>
      <w:r>
        <w:rPr>
          <w:rFonts w:cstheme="minorHAnsi"/>
          <w:szCs w:val="24"/>
        </w:rPr>
        <w:t>t priorities to control hazards;</w:t>
      </w:r>
    </w:p>
    <w:p w:rsidR="00FE6F36" w:rsidRPr="00D61A51" w:rsidRDefault="00FE6F36" w:rsidP="00711783">
      <w:pPr>
        <w:pStyle w:val="ListParagraph"/>
        <w:numPr>
          <w:ilvl w:val="0"/>
          <w:numId w:val="15"/>
        </w:numPr>
        <w:autoSpaceDE w:val="0"/>
        <w:autoSpaceDN w:val="0"/>
        <w:adjustRightInd w:val="0"/>
        <w:spacing w:after="200" w:line="276" w:lineRule="auto"/>
        <w:rPr>
          <w:rFonts w:cstheme="minorHAnsi"/>
          <w:szCs w:val="24"/>
        </w:rPr>
      </w:pPr>
      <w:proofErr w:type="gramStart"/>
      <w:r>
        <w:rPr>
          <w:rFonts w:cstheme="minorHAnsi"/>
          <w:szCs w:val="24"/>
        </w:rPr>
        <w:t>develop</w:t>
      </w:r>
      <w:proofErr w:type="gramEnd"/>
      <w:r>
        <w:rPr>
          <w:rFonts w:cstheme="minorHAnsi"/>
          <w:szCs w:val="24"/>
        </w:rPr>
        <w:t xml:space="preserve"> annual plans for in-service training and other staff and student development activities, which support a safe campus.</w:t>
      </w:r>
    </w:p>
    <w:p w:rsidR="00FE6F36" w:rsidRPr="00900734" w:rsidRDefault="00FE6F36" w:rsidP="00FE6F36">
      <w:pPr>
        <w:rPr>
          <w:rFonts w:cstheme="minorHAnsi"/>
          <w:szCs w:val="24"/>
        </w:rPr>
      </w:pPr>
    </w:p>
    <w:p w:rsidR="00FE6F36" w:rsidRPr="00900734" w:rsidRDefault="00FE6F36" w:rsidP="00FE6F36">
      <w:pPr>
        <w:rPr>
          <w:rFonts w:cstheme="minorHAnsi"/>
          <w:szCs w:val="24"/>
        </w:rPr>
      </w:pPr>
      <w:r w:rsidRPr="00D639EC">
        <w:rPr>
          <w:rFonts w:cstheme="minorHAnsi"/>
          <w:b/>
          <w:szCs w:val="24"/>
        </w:rPr>
        <w:t>Recommends to</w:t>
      </w:r>
      <w:r>
        <w:rPr>
          <w:rFonts w:cstheme="minorHAnsi"/>
          <w:b/>
          <w:szCs w:val="24"/>
        </w:rPr>
        <w:t xml:space="preserve">:  </w:t>
      </w:r>
      <w:r w:rsidRPr="00900734">
        <w:rPr>
          <w:rFonts w:cstheme="minorHAnsi"/>
          <w:szCs w:val="24"/>
        </w:rPr>
        <w:t xml:space="preserve">College </w:t>
      </w:r>
      <w:r>
        <w:rPr>
          <w:rFonts w:cstheme="minorHAnsi"/>
          <w:szCs w:val="24"/>
        </w:rPr>
        <w:t>Roundtable</w:t>
      </w:r>
      <w:r w:rsidRPr="00900734">
        <w:rPr>
          <w:rFonts w:cstheme="minorHAnsi"/>
          <w:szCs w:val="24"/>
        </w:rPr>
        <w:t xml:space="preserve"> Council</w:t>
      </w:r>
      <w:r>
        <w:rPr>
          <w:rFonts w:cstheme="minorHAnsi"/>
          <w:szCs w:val="24"/>
        </w:rPr>
        <w:br/>
      </w:r>
    </w:p>
    <w:p w:rsidR="00FE6F36" w:rsidRPr="00900734" w:rsidRDefault="00FE6F36" w:rsidP="00FE6F36">
      <w:pPr>
        <w:rPr>
          <w:rFonts w:cstheme="minorHAnsi"/>
          <w:szCs w:val="24"/>
        </w:rPr>
      </w:pPr>
      <w:r w:rsidRPr="00D639EC">
        <w:rPr>
          <w:rFonts w:cstheme="minorHAnsi"/>
          <w:b/>
          <w:szCs w:val="24"/>
        </w:rPr>
        <w:t>Frequency of Meetings:</w:t>
      </w:r>
      <w:r w:rsidRPr="00900734">
        <w:rPr>
          <w:rFonts w:cstheme="minorHAnsi"/>
          <w:szCs w:val="24"/>
        </w:rPr>
        <w:t xml:space="preserve">  Twice Per Semester</w:t>
      </w:r>
      <w:r>
        <w:rPr>
          <w:rFonts w:cstheme="minorHAnsi"/>
          <w:szCs w:val="24"/>
        </w:rPr>
        <w:t xml:space="preserve"> </w:t>
      </w:r>
    </w:p>
    <w:p w:rsidR="00A83459" w:rsidRDefault="00A83459" w:rsidP="00FE6F36">
      <w:pPr>
        <w:tabs>
          <w:tab w:val="left" w:pos="1440"/>
        </w:tabs>
        <w:spacing w:after="200" w:line="276" w:lineRule="auto"/>
        <w:jc w:val="center"/>
        <w:rPr>
          <w:szCs w:val="24"/>
        </w:rPr>
      </w:pPr>
    </w:p>
    <w:p w:rsidR="00504F92" w:rsidRDefault="00504F92" w:rsidP="00504F92">
      <w:pPr>
        <w:tabs>
          <w:tab w:val="right" w:leader="dot" w:pos="8640"/>
        </w:tabs>
        <w:rPr>
          <w:szCs w:val="24"/>
        </w:rPr>
      </w:pPr>
    </w:p>
    <w:p w:rsidR="00C92CE8" w:rsidRDefault="00C92CE8" w:rsidP="0073357A"/>
    <w:p w:rsidR="00C92CE8" w:rsidRDefault="00C92CE8" w:rsidP="0073357A"/>
    <w:p w:rsidR="00C92CE8" w:rsidRDefault="00C92CE8" w:rsidP="0073357A"/>
    <w:p w:rsidR="00C92CE8" w:rsidRDefault="00C92CE8" w:rsidP="0073357A"/>
    <w:p w:rsidR="009C5A29" w:rsidRPr="00B75F94" w:rsidRDefault="009C5A29" w:rsidP="009C5A29">
      <w:pPr>
        <w:jc w:val="center"/>
        <w:rPr>
          <w:b/>
          <w:bCs/>
          <w:szCs w:val="24"/>
        </w:rPr>
      </w:pPr>
      <w:r w:rsidRPr="00B75F94">
        <w:rPr>
          <w:b/>
          <w:bCs/>
          <w:szCs w:val="24"/>
        </w:rPr>
        <w:t>Student Services Council</w:t>
      </w:r>
    </w:p>
    <w:p w:rsidR="009C5A29" w:rsidRPr="00B75F94" w:rsidRDefault="009C5A29" w:rsidP="009C5A29">
      <w:pPr>
        <w:rPr>
          <w:b/>
          <w:bCs/>
          <w:szCs w:val="24"/>
        </w:rPr>
      </w:pPr>
    </w:p>
    <w:p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rsidR="009C5A29" w:rsidRPr="00B75F94" w:rsidRDefault="009C5A29" w:rsidP="009C5A29">
      <w:pPr>
        <w:rPr>
          <w:bCs/>
          <w:szCs w:val="24"/>
        </w:rPr>
      </w:pPr>
      <w:r>
        <w:rPr>
          <w:bCs/>
          <w:szCs w:val="24"/>
        </w:rPr>
        <w:tab/>
      </w:r>
      <w:r>
        <w:rPr>
          <w:bCs/>
          <w:szCs w:val="24"/>
        </w:rPr>
        <w:tab/>
      </w:r>
      <w:r>
        <w:rPr>
          <w:bCs/>
          <w:szCs w:val="24"/>
        </w:rPr>
        <w:tab/>
        <w:t>Designees: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rsidR="009C5A29" w:rsidRDefault="009C5A29" w:rsidP="009C5A29">
      <w:pPr>
        <w:rPr>
          <w:b/>
          <w:bCs/>
          <w:szCs w:val="24"/>
        </w:rPr>
      </w:pPr>
    </w:p>
    <w:p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TRiO, Student Activities and Campus Events, etc. </w:t>
      </w:r>
    </w:p>
    <w:p w:rsidR="009C5A29" w:rsidRPr="00B75F94" w:rsidRDefault="009C5A29" w:rsidP="009C5A29">
      <w:pPr>
        <w:rPr>
          <w:b/>
          <w:bCs/>
          <w:szCs w:val="24"/>
        </w:rPr>
      </w:pPr>
    </w:p>
    <w:p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rsidR="009C5A29" w:rsidRDefault="009C5A29" w:rsidP="009C5A29">
      <w:pPr>
        <w:rPr>
          <w:szCs w:val="24"/>
        </w:rPr>
      </w:pPr>
    </w:p>
    <w:p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rsidR="009C5A29" w:rsidRDefault="009C5A29" w:rsidP="009C5A29">
      <w:pPr>
        <w:rPr>
          <w:szCs w:val="24"/>
        </w:rPr>
      </w:pPr>
    </w:p>
    <w:p w:rsidR="009C5A29" w:rsidRDefault="009C5A29" w:rsidP="009C5A29">
      <w:pPr>
        <w:rPr>
          <w:szCs w:val="24"/>
        </w:rPr>
      </w:pPr>
      <w:r w:rsidRPr="00B75F94">
        <w:rPr>
          <w:b/>
          <w:szCs w:val="24"/>
        </w:rPr>
        <w:t>Length of Term:</w:t>
      </w:r>
      <w:r>
        <w:rPr>
          <w:szCs w:val="24"/>
        </w:rPr>
        <w:tab/>
        <w:t>As long as position held</w:t>
      </w:r>
    </w:p>
    <w:p w:rsidR="009C5A29" w:rsidRDefault="009C5A29" w:rsidP="009C5A29">
      <w:pPr>
        <w:rPr>
          <w:szCs w:val="24"/>
        </w:rPr>
      </w:pPr>
    </w:p>
    <w:p w:rsidR="009C5A29" w:rsidRDefault="009C5A29" w:rsidP="009C5A29">
      <w:pPr>
        <w:rPr>
          <w:szCs w:val="24"/>
        </w:rPr>
      </w:pPr>
      <w:r w:rsidRPr="00B75F94">
        <w:rPr>
          <w:b/>
          <w:szCs w:val="24"/>
        </w:rPr>
        <w:t>How Selected</w:t>
      </w:r>
      <w:r>
        <w:rPr>
          <w:szCs w:val="24"/>
        </w:rPr>
        <w:t>:</w:t>
      </w:r>
      <w:r>
        <w:rPr>
          <w:szCs w:val="24"/>
        </w:rPr>
        <w:tab/>
        <w:t>By virtue of the position held</w:t>
      </w:r>
    </w:p>
    <w:p w:rsidR="009C5A29" w:rsidRDefault="009C5A29" w:rsidP="009C5A29">
      <w:pPr>
        <w:rPr>
          <w:szCs w:val="24"/>
        </w:rPr>
      </w:pPr>
    </w:p>
    <w:p w:rsidR="009C5A29" w:rsidRDefault="009C5A29" w:rsidP="009C5A29">
      <w:pPr>
        <w:rPr>
          <w:b/>
          <w:szCs w:val="24"/>
        </w:rPr>
      </w:pPr>
      <w:r w:rsidRPr="00B75F94">
        <w:rPr>
          <w:b/>
          <w:szCs w:val="24"/>
        </w:rPr>
        <w:t>Purpose</w:t>
      </w:r>
    </w:p>
    <w:p w:rsidR="009C5A29" w:rsidRDefault="009C5A29" w:rsidP="009C5A29">
      <w:pPr>
        <w:rPr>
          <w:b/>
          <w:szCs w:val="24"/>
        </w:rPr>
      </w:pPr>
    </w:p>
    <w:p w:rsidR="009C5A29" w:rsidRDefault="009C5A29" w:rsidP="009C5A29">
      <w:pPr>
        <w:rPr>
          <w:szCs w:val="24"/>
        </w:rPr>
      </w:pPr>
      <w:r w:rsidRPr="00B75F94">
        <w:rPr>
          <w:szCs w:val="24"/>
        </w:rPr>
        <w:t>Th</w:t>
      </w:r>
      <w:r>
        <w:rPr>
          <w:szCs w:val="24"/>
        </w:rPr>
        <w:t>e Student Services Council will:</w:t>
      </w:r>
    </w:p>
    <w:p w:rsidR="009C5A29" w:rsidRDefault="009C5A29" w:rsidP="009C5A29">
      <w:pPr>
        <w:rPr>
          <w:szCs w:val="24"/>
        </w:rPr>
      </w:pPr>
    </w:p>
    <w:p w:rsidR="009C5A29" w:rsidRDefault="009C5A29" w:rsidP="009C5A29">
      <w:pPr>
        <w:pStyle w:val="ListParagraph"/>
        <w:numPr>
          <w:ilvl w:val="0"/>
          <w:numId w:val="2"/>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rsidR="009C5A29" w:rsidRPr="00B75F94" w:rsidRDefault="009C5A29" w:rsidP="009C5A29">
      <w:pPr>
        <w:pStyle w:val="ListParagraph"/>
        <w:numPr>
          <w:ilvl w:val="0"/>
          <w:numId w:val="2"/>
        </w:numPr>
        <w:ind w:left="0"/>
        <w:rPr>
          <w:szCs w:val="24"/>
        </w:rPr>
      </w:pPr>
      <w:r>
        <w:rPr>
          <w:szCs w:val="24"/>
        </w:rPr>
        <w:t xml:space="preserve">offer team training workshops in order to accomplish necessary tasks, e.g., program review, student success support programs (SSSP), SLO, accreditation; </w:t>
      </w:r>
    </w:p>
    <w:p w:rsidR="009C5A29" w:rsidRPr="00B75F94" w:rsidRDefault="009C5A29" w:rsidP="009C5A29">
      <w:pPr>
        <w:pStyle w:val="ListParagraph"/>
        <w:numPr>
          <w:ilvl w:val="0"/>
          <w:numId w:val="2"/>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rsidR="009C5A29" w:rsidRPr="00B75F94" w:rsidRDefault="009C5A29" w:rsidP="009C5A29">
      <w:pPr>
        <w:pStyle w:val="ListParagraph"/>
        <w:numPr>
          <w:ilvl w:val="0"/>
          <w:numId w:val="2"/>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rsidR="009C5A29" w:rsidRPr="00B75F94" w:rsidRDefault="009C5A29" w:rsidP="009C5A29">
      <w:pPr>
        <w:numPr>
          <w:ilvl w:val="0"/>
          <w:numId w:val="2"/>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rsidR="009C5A29" w:rsidRPr="00B75F94" w:rsidRDefault="009C5A29" w:rsidP="009C5A29">
      <w:pPr>
        <w:pStyle w:val="ListParagraph"/>
        <w:numPr>
          <w:ilvl w:val="0"/>
          <w:numId w:val="2"/>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rsidR="009C5A29" w:rsidRPr="00B75F94" w:rsidRDefault="009C5A29" w:rsidP="009C5A29">
      <w:pPr>
        <w:pStyle w:val="ListParagraph"/>
        <w:numPr>
          <w:ilvl w:val="0"/>
          <w:numId w:val="2"/>
        </w:numPr>
        <w:ind w:left="0"/>
        <w:rPr>
          <w:szCs w:val="24"/>
        </w:rPr>
      </w:pPr>
      <w:r w:rsidRPr="00B75F94">
        <w:rPr>
          <w:iCs/>
          <w:szCs w:val="24"/>
        </w:rPr>
        <w:t>consider issues brought forth from other bodies or from college constituencies and either (1) make a recommendation to the</w:t>
      </w:r>
      <w:r>
        <w:rPr>
          <w:iCs/>
          <w:szCs w:val="24"/>
        </w:rPr>
        <w:t xml:space="preserve"> student services administrators: Vice President, Dean, and </w:t>
      </w:r>
      <w:r>
        <w:rPr>
          <w:iCs/>
          <w:szCs w:val="24"/>
        </w:rPr>
        <w:lastRenderedPageBreak/>
        <w:t>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rsidR="009C5A29" w:rsidRPr="00B75F94" w:rsidRDefault="009C5A29" w:rsidP="009C5A29">
      <w:pPr>
        <w:pStyle w:val="ListParagraph"/>
        <w:numPr>
          <w:ilvl w:val="0"/>
          <w:numId w:val="2"/>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rsidR="009C5A29" w:rsidRPr="00CC7BE3" w:rsidRDefault="009C5A29" w:rsidP="009C5A29">
      <w:pPr>
        <w:pStyle w:val="ListParagraph"/>
        <w:numPr>
          <w:ilvl w:val="0"/>
          <w:numId w:val="2"/>
        </w:numPr>
        <w:ind w:left="0"/>
        <w:rPr>
          <w:szCs w:val="24"/>
        </w:rPr>
      </w:pPr>
      <w:proofErr w:type="gramStart"/>
      <w:r>
        <w:rPr>
          <w:iCs/>
          <w:szCs w:val="24"/>
        </w:rPr>
        <w:t>review</w:t>
      </w:r>
      <w:proofErr w:type="gramEnd"/>
      <w:r>
        <w:rPr>
          <w:iCs/>
          <w:szCs w:val="24"/>
        </w:rPr>
        <w:t>, discuss, and rank resource needs arrived via program review or annual program updates, and forward the recommendations to VP of Student Services for consideration</w:t>
      </w:r>
      <w:r w:rsidRPr="00B75F94">
        <w:rPr>
          <w:iCs/>
          <w:szCs w:val="24"/>
        </w:rPr>
        <w:t>.</w:t>
      </w:r>
    </w:p>
    <w:p w:rsidR="009C5A29" w:rsidRDefault="009C5A29" w:rsidP="009C5A29">
      <w:pPr>
        <w:pStyle w:val="ListParagraph"/>
        <w:numPr>
          <w:ilvl w:val="0"/>
          <w:numId w:val="2"/>
        </w:numPr>
        <w:ind w:left="0"/>
        <w:rPr>
          <w:szCs w:val="24"/>
        </w:rPr>
      </w:pPr>
      <w:r w:rsidRPr="00B75F94">
        <w:rPr>
          <w:szCs w:val="24"/>
        </w:rPr>
        <w:t xml:space="preserve">receive reports from district governance committee representatives and provide advice to the representatives in response; </w:t>
      </w:r>
    </w:p>
    <w:p w:rsidR="009C5A29" w:rsidRPr="00B75F94" w:rsidRDefault="009C5A29" w:rsidP="009C5A29">
      <w:pPr>
        <w:pStyle w:val="ListParagraph"/>
        <w:numPr>
          <w:ilvl w:val="0"/>
          <w:numId w:val="2"/>
        </w:numPr>
        <w:ind w:left="0"/>
        <w:rPr>
          <w:szCs w:val="24"/>
        </w:rPr>
      </w:pPr>
      <w:proofErr w:type="gramStart"/>
      <w:r>
        <w:rPr>
          <w:szCs w:val="24"/>
        </w:rPr>
        <w:t>serve</w:t>
      </w:r>
      <w:proofErr w:type="gramEnd"/>
      <w:r>
        <w:rPr>
          <w:szCs w:val="24"/>
        </w:rPr>
        <w:t xml:space="preserve"> as an advisory body to student services administrators and staff members. </w:t>
      </w:r>
    </w:p>
    <w:p w:rsidR="009C5A29" w:rsidRPr="00B75F94" w:rsidRDefault="009C5A29" w:rsidP="009C5A29">
      <w:pPr>
        <w:pStyle w:val="ListParagraph"/>
        <w:ind w:left="0"/>
        <w:rPr>
          <w:szCs w:val="24"/>
        </w:rPr>
      </w:pPr>
    </w:p>
    <w:p w:rsidR="009C5A29" w:rsidRPr="00B75F94" w:rsidRDefault="009C5A29" w:rsidP="009C5A29">
      <w:pPr>
        <w:pStyle w:val="ListParagraph"/>
        <w:ind w:left="0"/>
        <w:rPr>
          <w:szCs w:val="24"/>
        </w:rPr>
      </w:pPr>
    </w:p>
    <w:p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FF5C2C">
        <w:rPr>
          <w:szCs w:val="24"/>
        </w:rPr>
        <w:br/>
      </w:r>
    </w:p>
    <w:p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rsidR="009C5A29" w:rsidRPr="00B75F94" w:rsidRDefault="009C5A29" w:rsidP="009C5A29">
      <w:pPr>
        <w:rPr>
          <w:szCs w:val="24"/>
        </w:rPr>
      </w:pPr>
    </w:p>
    <w:p w:rsidR="00504F92" w:rsidRDefault="00504F92" w:rsidP="00504F92">
      <w:pPr>
        <w:spacing w:after="200" w:line="276" w:lineRule="auto"/>
        <w:rPr>
          <w:b/>
          <w:szCs w:val="24"/>
        </w:rPr>
      </w:pPr>
      <w:r>
        <w:rPr>
          <w:b/>
          <w:szCs w:val="24"/>
        </w:rPr>
        <w:br w:type="page"/>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A83459" w:rsidRDefault="00A83459" w:rsidP="00BD788A">
      <w:pPr>
        <w:jc w:val="center"/>
        <w:rPr>
          <w:b/>
          <w:bCs/>
          <w:sz w:val="28"/>
          <w:szCs w:val="28"/>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E11F3D" w:rsidRDefault="00E11F3D" w:rsidP="00BD788A">
      <w:pPr>
        <w:tabs>
          <w:tab w:val="right" w:leader="dot" w:pos="8640"/>
        </w:tabs>
        <w:jc w:val="center"/>
        <w:rPr>
          <w:b/>
          <w:sz w:val="28"/>
          <w:szCs w:val="28"/>
        </w:rPr>
      </w:pPr>
    </w:p>
    <w:p w:rsidR="00C725E0" w:rsidRPr="006E660C" w:rsidRDefault="00C725E0" w:rsidP="00BD788A">
      <w:pPr>
        <w:tabs>
          <w:tab w:val="right" w:leader="dot" w:pos="8640"/>
        </w:tabs>
        <w:jc w:val="center"/>
        <w:rPr>
          <w:sz w:val="28"/>
          <w:szCs w:val="28"/>
        </w:rPr>
      </w:pPr>
      <w:r w:rsidRPr="006E660C">
        <w:rPr>
          <w:b/>
          <w:sz w:val="28"/>
          <w:szCs w:val="28"/>
        </w:rPr>
        <w:t>Commencement Committee</w:t>
      </w:r>
    </w:p>
    <w:p w:rsidR="00C725E0" w:rsidRDefault="00C725E0" w:rsidP="0073357A">
      <w:pPr>
        <w:tabs>
          <w:tab w:val="right" w:leader="dot" w:pos="8640"/>
        </w:tabs>
      </w:pPr>
    </w:p>
    <w:p w:rsidR="00273C4D" w:rsidRDefault="00273C4D" w:rsidP="0073357A"/>
    <w:p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 xml:space="preserve">Services </w:t>
      </w:r>
      <w:r w:rsidR="00687E3E">
        <w:rPr>
          <w:szCs w:val="24"/>
        </w:rPr>
        <w:t>or</w:t>
      </w:r>
      <w:r>
        <w:rPr>
          <w:szCs w:val="24"/>
        </w:rPr>
        <w:t xml:space="preserve"> designee</w:t>
      </w:r>
    </w:p>
    <w:p w:rsidR="00273C4D" w:rsidRDefault="00273C4D" w:rsidP="0073357A">
      <w:pPr>
        <w:rPr>
          <w:szCs w:val="24"/>
        </w:rPr>
      </w:pPr>
    </w:p>
    <w:p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11783">
      <w:pPr>
        <w:pStyle w:val="ListParagraph"/>
        <w:numPr>
          <w:ilvl w:val="0"/>
          <w:numId w:val="14"/>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11783">
      <w:pPr>
        <w:pStyle w:val="ListParagraph"/>
        <w:numPr>
          <w:ilvl w:val="0"/>
          <w:numId w:val="14"/>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DC1DAB" w:rsidRDefault="00DC1DAB" w:rsidP="00DC1DAB">
      <w:pPr>
        <w:tabs>
          <w:tab w:val="right" w:leader="dot" w:pos="8640"/>
        </w:tabs>
        <w:jc w:val="center"/>
        <w:rPr>
          <w:b/>
          <w:sz w:val="28"/>
          <w:szCs w:val="28"/>
        </w:rPr>
      </w:pPr>
    </w:p>
    <w:p w:rsidR="00DC1DAB" w:rsidRPr="006E660C" w:rsidRDefault="00DC1DAB" w:rsidP="00DC1DAB">
      <w:pPr>
        <w:tabs>
          <w:tab w:val="right" w:leader="dot" w:pos="8640"/>
        </w:tabs>
        <w:jc w:val="center"/>
        <w:rPr>
          <w:sz w:val="28"/>
          <w:szCs w:val="28"/>
        </w:rPr>
      </w:pPr>
      <w:r>
        <w:rPr>
          <w:b/>
          <w:sz w:val="28"/>
          <w:szCs w:val="28"/>
        </w:rPr>
        <w:t xml:space="preserve">Outreach </w:t>
      </w:r>
      <w:r w:rsidR="00687E3E">
        <w:rPr>
          <w:b/>
          <w:sz w:val="28"/>
          <w:szCs w:val="28"/>
        </w:rPr>
        <w:t>and Ret</w:t>
      </w:r>
      <w:r w:rsidR="00EA5F11">
        <w:rPr>
          <w:b/>
          <w:sz w:val="28"/>
          <w:szCs w:val="28"/>
        </w:rPr>
        <w:t>en</w:t>
      </w:r>
      <w:r w:rsidR="00687E3E">
        <w:rPr>
          <w:b/>
          <w:sz w:val="28"/>
          <w:szCs w:val="28"/>
        </w:rPr>
        <w:t xml:space="preserve">tion </w:t>
      </w:r>
      <w:r>
        <w:rPr>
          <w:b/>
          <w:sz w:val="28"/>
          <w:szCs w:val="28"/>
        </w:rPr>
        <w:t>Committee</w:t>
      </w:r>
    </w:p>
    <w:p w:rsidR="00DC1DAB" w:rsidRDefault="00DC1DAB" w:rsidP="00DC1DAB">
      <w:pPr>
        <w:tabs>
          <w:tab w:val="right" w:leader="dot" w:pos="8640"/>
        </w:tabs>
      </w:pPr>
    </w:p>
    <w:p w:rsidR="00DC1DAB" w:rsidRDefault="00DC1DAB" w:rsidP="00DC1DAB">
      <w:pPr>
        <w:tabs>
          <w:tab w:val="right" w:leader="dot" w:pos="8640"/>
        </w:tabs>
      </w:pPr>
    </w:p>
    <w:p w:rsidR="00DC1DAB" w:rsidRDefault="00DC1DAB" w:rsidP="00DC1DAB">
      <w:pPr>
        <w:tabs>
          <w:tab w:val="right" w:leader="dot" w:pos="8640"/>
        </w:tabs>
      </w:pPr>
    </w:p>
    <w:p w:rsidR="00205F9A" w:rsidRDefault="00205F9A" w:rsidP="00205F9A">
      <w:pPr>
        <w:tabs>
          <w:tab w:val="right" w:leader="dot" w:pos="8640"/>
        </w:tabs>
      </w:pPr>
      <w:r>
        <w:rPr>
          <w:b/>
        </w:rPr>
        <w:t>Chair</w:t>
      </w:r>
      <w:r w:rsidRPr="001F3E3D">
        <w:rPr>
          <w:b/>
        </w:rPr>
        <w:t>:</w:t>
      </w:r>
      <w:r>
        <w:t xml:space="preserve">             Director of Campus Life and Student Activities</w:t>
      </w:r>
    </w:p>
    <w:p w:rsidR="00205F9A" w:rsidRDefault="00205F9A" w:rsidP="00205F9A">
      <w:pPr>
        <w:tabs>
          <w:tab w:val="right" w:leader="dot" w:pos="8640"/>
        </w:tabs>
      </w:pPr>
    </w:p>
    <w:p w:rsidR="00205F9A" w:rsidRDefault="00205F9A" w:rsidP="00205F9A">
      <w:pPr>
        <w:tabs>
          <w:tab w:val="right" w:leader="dot" w:pos="8640"/>
        </w:tabs>
      </w:pPr>
      <w:r w:rsidRPr="001F3E3D">
        <w:rPr>
          <w:b/>
        </w:rPr>
        <w:t>Membership:</w:t>
      </w:r>
      <w:r w:rsidRPr="00171DF6">
        <w:t xml:space="preserve"> </w:t>
      </w:r>
      <w:r>
        <w:t>Instruction department chairs, counselors, learning community coordinators or designee, student ambassador representative, EOPS Coordinator, Assessment and Orientation Coordinator, Financial Aid representative, Special Projects Director</w:t>
      </w:r>
    </w:p>
    <w:p w:rsidR="00205F9A" w:rsidRDefault="00205F9A" w:rsidP="00205F9A">
      <w:pPr>
        <w:tabs>
          <w:tab w:val="right" w:leader="dot" w:pos="8640"/>
        </w:tabs>
      </w:pPr>
    </w:p>
    <w:p w:rsidR="00205F9A" w:rsidRDefault="00205F9A" w:rsidP="00205F9A">
      <w:pPr>
        <w:tabs>
          <w:tab w:val="right" w:leader="dot" w:pos="8640"/>
        </w:tabs>
      </w:pPr>
      <w:r>
        <w:t>The Staff Assistant</w:t>
      </w:r>
      <w:r w:rsidRPr="001D1EB2">
        <w:t xml:space="preserve"> to</w:t>
      </w:r>
      <w:r>
        <w:t xml:space="preserve"> the</w:t>
      </w:r>
      <w:r w:rsidRPr="001D1EB2">
        <w:t xml:space="preserve"> Director of Campus Life and Student Activities send</w:t>
      </w:r>
      <w:r>
        <w:t>s</w:t>
      </w:r>
      <w:r w:rsidRPr="001D1EB2">
        <w:t xml:space="preserve"> meeting </w:t>
      </w:r>
      <w:r>
        <w:t xml:space="preserve">invitations </w:t>
      </w:r>
      <w:r w:rsidRPr="001D1EB2">
        <w:t>and record</w:t>
      </w:r>
      <w:r>
        <w:t>s</w:t>
      </w:r>
      <w:r w:rsidRPr="001D1EB2">
        <w:t xml:space="preserve"> action items from the meeting.</w:t>
      </w:r>
    </w:p>
    <w:p w:rsidR="00205F9A" w:rsidRDefault="00205F9A" w:rsidP="00205F9A">
      <w:pPr>
        <w:tabs>
          <w:tab w:val="right" w:leader="dot" w:pos="8640"/>
        </w:tabs>
      </w:pPr>
    </w:p>
    <w:p w:rsidR="00205F9A" w:rsidRDefault="00205F9A" w:rsidP="00205F9A">
      <w:pPr>
        <w:tabs>
          <w:tab w:val="right" w:leader="dot" w:pos="8640"/>
        </w:tabs>
      </w:pPr>
      <w:r w:rsidRPr="00C517C5">
        <w:rPr>
          <w:b/>
        </w:rPr>
        <w:t>Information Dissemination:</w:t>
      </w:r>
      <w:r w:rsidRPr="00C517C5">
        <w:t xml:space="preserve"> Meeting minutes and other reports generated by the Outreach and </w:t>
      </w:r>
      <w:proofErr w:type="gramStart"/>
      <w:r w:rsidR="00EA5F11">
        <w:t xml:space="preserve">Retention </w:t>
      </w:r>
      <w:r w:rsidRPr="00C517C5">
        <w:t xml:space="preserve"> Co</w:t>
      </w:r>
      <w:r>
        <w:t>mmittee</w:t>
      </w:r>
      <w:proofErr w:type="gramEnd"/>
      <w:r>
        <w:t xml:space="preserve"> </w:t>
      </w:r>
      <w:r w:rsidRPr="00C517C5">
        <w:t xml:space="preserve">will be </w:t>
      </w:r>
      <w:r>
        <w:t xml:space="preserve">sent to all invited members via e-mail.  Meeting minutes will be disseminated online at the BCC Student Services homepage. </w:t>
      </w:r>
    </w:p>
    <w:p w:rsidR="00205F9A" w:rsidRDefault="00205F9A" w:rsidP="00205F9A">
      <w:pPr>
        <w:tabs>
          <w:tab w:val="right" w:leader="dot" w:pos="8640"/>
        </w:tabs>
      </w:pPr>
    </w:p>
    <w:p w:rsidR="00205F9A" w:rsidRDefault="00205F9A" w:rsidP="00205F9A">
      <w:pPr>
        <w:rPr>
          <w:szCs w:val="24"/>
        </w:rPr>
      </w:pPr>
      <w:r>
        <w:rPr>
          <w:b/>
          <w:bCs/>
          <w:szCs w:val="24"/>
        </w:rPr>
        <w:t>Length of Term:</w:t>
      </w:r>
      <w:r>
        <w:rPr>
          <w:szCs w:val="24"/>
        </w:rPr>
        <w:t>        As long as position is held</w:t>
      </w:r>
    </w:p>
    <w:p w:rsidR="00205F9A" w:rsidRDefault="00205F9A" w:rsidP="00205F9A">
      <w:pPr>
        <w:rPr>
          <w:szCs w:val="24"/>
        </w:rPr>
      </w:pPr>
    </w:p>
    <w:p w:rsidR="00205F9A" w:rsidRDefault="00205F9A" w:rsidP="00205F9A">
      <w:pPr>
        <w:rPr>
          <w:szCs w:val="24"/>
        </w:rPr>
      </w:pPr>
      <w:r>
        <w:rPr>
          <w:b/>
          <w:bCs/>
          <w:szCs w:val="24"/>
        </w:rPr>
        <w:t>How Selected</w:t>
      </w:r>
      <w:r>
        <w:rPr>
          <w:szCs w:val="24"/>
        </w:rPr>
        <w:t>:            By virtue of the position held</w:t>
      </w:r>
    </w:p>
    <w:p w:rsidR="00205F9A" w:rsidRDefault="00205F9A" w:rsidP="00205F9A">
      <w:pPr>
        <w:tabs>
          <w:tab w:val="right" w:leader="dot" w:pos="8640"/>
        </w:tabs>
      </w:pPr>
    </w:p>
    <w:p w:rsidR="00205F9A" w:rsidRPr="00276D49" w:rsidRDefault="00205F9A" w:rsidP="00205F9A">
      <w:pPr>
        <w:tabs>
          <w:tab w:val="right" w:leader="dot" w:pos="8640"/>
        </w:tabs>
        <w:rPr>
          <w:b/>
        </w:rPr>
      </w:pPr>
      <w:r w:rsidRPr="001815DC">
        <w:rPr>
          <w:b/>
        </w:rPr>
        <w:t xml:space="preserve">Purpose: </w:t>
      </w:r>
    </w:p>
    <w:p w:rsidR="00205F9A" w:rsidRDefault="00205F9A" w:rsidP="00205F9A">
      <w:pPr>
        <w:tabs>
          <w:tab w:val="right" w:leader="dot" w:pos="8640"/>
        </w:tabs>
      </w:pPr>
      <w:r>
        <w:t xml:space="preserve">The Outreach and </w:t>
      </w:r>
      <w:proofErr w:type="gramStart"/>
      <w:r w:rsidR="00EA5F11">
        <w:t xml:space="preserve">Retention </w:t>
      </w:r>
      <w:r>
        <w:t xml:space="preserve"> Committee</w:t>
      </w:r>
      <w:proofErr w:type="gramEnd"/>
      <w:r>
        <w:t xml:space="preserve"> will:</w:t>
      </w:r>
    </w:p>
    <w:p w:rsidR="00205F9A" w:rsidRDefault="00205F9A" w:rsidP="00205F9A">
      <w:pPr>
        <w:tabs>
          <w:tab w:val="right" w:leader="dot" w:pos="8640"/>
        </w:tabs>
      </w:pPr>
    </w:p>
    <w:p w:rsidR="00205F9A" w:rsidRDefault="00205F9A" w:rsidP="00711783">
      <w:pPr>
        <w:pStyle w:val="ListParagraph"/>
        <w:numPr>
          <w:ilvl w:val="0"/>
          <w:numId w:val="9"/>
        </w:numPr>
      </w:pPr>
      <w:r>
        <w:t>Increase access, ensure equity, and enhance student success through in- and out-reach plans and activities</w:t>
      </w:r>
    </w:p>
    <w:p w:rsidR="00205F9A" w:rsidRPr="00434187" w:rsidRDefault="00205F9A" w:rsidP="00711783">
      <w:pPr>
        <w:pStyle w:val="ListParagraph"/>
        <w:numPr>
          <w:ilvl w:val="0"/>
          <w:numId w:val="9"/>
        </w:numPr>
      </w:pPr>
      <w:r>
        <w:t>Facilitate high school to college transition by e</w:t>
      </w:r>
      <w:r w:rsidRPr="00434187">
        <w:t>stablish</w:t>
      </w:r>
      <w:r>
        <w:t>ing</w:t>
      </w:r>
      <w:r w:rsidRPr="00434187">
        <w:t xml:space="preserve"> </w:t>
      </w:r>
      <w:r>
        <w:t>and/</w:t>
      </w:r>
      <w:r w:rsidRPr="00434187">
        <w:t>or confirm</w:t>
      </w:r>
      <w:r>
        <w:t>ing</w:t>
      </w:r>
      <w:r w:rsidRPr="00434187">
        <w:t xml:space="preserve"> liaisons with local feeder schools </w:t>
      </w:r>
    </w:p>
    <w:p w:rsidR="00205F9A" w:rsidRDefault="00205F9A" w:rsidP="00711783">
      <w:pPr>
        <w:pStyle w:val="ListParagraph"/>
        <w:numPr>
          <w:ilvl w:val="0"/>
          <w:numId w:val="9"/>
        </w:numPr>
        <w:tabs>
          <w:tab w:val="right" w:leader="dot" w:pos="8640"/>
        </w:tabs>
      </w:pPr>
      <w:r>
        <w:t>Integrate related activities with the college’s institutional planning process</w:t>
      </w:r>
    </w:p>
    <w:p w:rsidR="00205F9A" w:rsidRDefault="00205F9A" w:rsidP="00711783">
      <w:pPr>
        <w:pStyle w:val="ListParagraph"/>
        <w:numPr>
          <w:ilvl w:val="0"/>
          <w:numId w:val="9"/>
        </w:numPr>
        <w:tabs>
          <w:tab w:val="right" w:leader="dot" w:pos="8640"/>
        </w:tabs>
      </w:pPr>
      <w:r>
        <w:t xml:space="preserve">Ensure adequate assistance is available to help students with the registration and enrollment process throughout the year </w:t>
      </w:r>
    </w:p>
    <w:p w:rsidR="00205F9A" w:rsidRDefault="00205F9A" w:rsidP="00711783">
      <w:pPr>
        <w:pStyle w:val="ListParagraph"/>
        <w:numPr>
          <w:ilvl w:val="0"/>
          <w:numId w:val="9"/>
        </w:numPr>
        <w:tabs>
          <w:tab w:val="right" w:leader="dot" w:pos="8640"/>
        </w:tabs>
      </w:pPr>
      <w:r w:rsidRPr="00257B82">
        <w:t>Establish and assess measurable student learning outcomes, program goals, and objectives</w:t>
      </w:r>
      <w:r>
        <w:t xml:space="preserve"> as they relate to </w:t>
      </w:r>
      <w:r w:rsidRPr="00E6164B">
        <w:t xml:space="preserve">Outreach and </w:t>
      </w:r>
      <w:r w:rsidR="00EA5F11">
        <w:t>Retention</w:t>
      </w:r>
      <w:r>
        <w:t xml:space="preserve">; and use assessment findings to improve the program </w:t>
      </w:r>
    </w:p>
    <w:p w:rsidR="00205F9A" w:rsidRDefault="00205F9A" w:rsidP="00711783">
      <w:pPr>
        <w:pStyle w:val="ListParagraph"/>
        <w:numPr>
          <w:ilvl w:val="0"/>
          <w:numId w:val="9"/>
        </w:numPr>
        <w:tabs>
          <w:tab w:val="right" w:leader="dot" w:pos="8640"/>
        </w:tabs>
      </w:pPr>
      <w:r w:rsidRPr="00E6164B">
        <w:t>Plan and implement a program of publicity and outreach activities wh</w:t>
      </w:r>
      <w:r>
        <w:t>ich inform and involve students</w:t>
      </w:r>
    </w:p>
    <w:p w:rsidR="00205F9A" w:rsidRDefault="00205F9A" w:rsidP="00711783">
      <w:pPr>
        <w:pStyle w:val="ListParagraph"/>
        <w:numPr>
          <w:ilvl w:val="0"/>
          <w:numId w:val="9"/>
        </w:numPr>
        <w:tabs>
          <w:tab w:val="right" w:leader="dot" w:pos="8640"/>
        </w:tabs>
      </w:pPr>
      <w:r>
        <w:t xml:space="preserve">Develop, propose, and implement </w:t>
      </w:r>
      <w:r w:rsidR="00EA5F11">
        <w:t xml:space="preserve">Retention </w:t>
      </w:r>
      <w:r>
        <w:t xml:space="preserve"> activity plan in order to increase retention and completion</w:t>
      </w:r>
    </w:p>
    <w:p w:rsidR="00205F9A" w:rsidRDefault="00205F9A" w:rsidP="00711783">
      <w:pPr>
        <w:pStyle w:val="ListParagraph"/>
        <w:numPr>
          <w:ilvl w:val="0"/>
          <w:numId w:val="9"/>
        </w:numPr>
        <w:tabs>
          <w:tab w:val="right" w:leader="dot" w:pos="8640"/>
        </w:tabs>
      </w:pPr>
      <w:r>
        <w:t>Promote and ensure visitor follow-up through the</w:t>
      </w:r>
      <w:r w:rsidRPr="00276D49">
        <w:t xml:space="preserve"> welcome</w:t>
      </w:r>
      <w:r>
        <w:t xml:space="preserve"> desk</w:t>
      </w:r>
    </w:p>
    <w:p w:rsidR="00205F9A" w:rsidRPr="00171DF6" w:rsidRDefault="00205F9A" w:rsidP="00205F9A">
      <w:pPr>
        <w:pStyle w:val="ListParagraph"/>
        <w:tabs>
          <w:tab w:val="right" w:leader="dot" w:pos="8640"/>
        </w:tabs>
      </w:pPr>
    </w:p>
    <w:p w:rsidR="00205F9A" w:rsidRPr="00171DF6" w:rsidRDefault="00205F9A" w:rsidP="00205F9A">
      <w:pPr>
        <w:tabs>
          <w:tab w:val="right" w:leader="dot" w:pos="8640"/>
        </w:tabs>
      </w:pPr>
      <w:r w:rsidRPr="001815DC">
        <w:rPr>
          <w:b/>
        </w:rPr>
        <w:t>Recommends to:</w:t>
      </w:r>
      <w:r w:rsidRPr="00171DF6">
        <w:t xml:space="preserve"> </w:t>
      </w:r>
      <w:r>
        <w:t>Education, Technology</w:t>
      </w:r>
      <w:r w:rsidR="00886D23">
        <w:t xml:space="preserve">, </w:t>
      </w:r>
      <w:r>
        <w:t>and Facilities Committees</w:t>
      </w:r>
      <w:r w:rsidR="00886D23">
        <w:t>; and Roundtable</w:t>
      </w:r>
      <w:r>
        <w:br/>
      </w:r>
    </w:p>
    <w:p w:rsidR="00DC1DAB" w:rsidRDefault="00205F9A" w:rsidP="00205F9A">
      <w:pPr>
        <w:tabs>
          <w:tab w:val="right" w:leader="dot" w:pos="8640"/>
        </w:tabs>
      </w:pPr>
      <w:r w:rsidRPr="001815DC">
        <w:rPr>
          <w:b/>
        </w:rPr>
        <w:t>Frequency of meetings:</w:t>
      </w:r>
      <w:r>
        <w:t xml:space="preserve"> To be determined.  Twice per month</w:t>
      </w:r>
    </w:p>
    <w:p w:rsidR="00DC1DAB" w:rsidRPr="00946A7A" w:rsidRDefault="00DC1DAB" w:rsidP="00DC1DAB"/>
    <w:p w:rsidR="00C725E0" w:rsidRDefault="00C725E0" w:rsidP="0073357A">
      <w:pPr>
        <w:tabs>
          <w:tab w:val="right" w:leader="dot" w:pos="8640"/>
        </w:tabs>
      </w:pPr>
    </w:p>
    <w:p w:rsidR="00C725E0" w:rsidRDefault="00C725E0" w:rsidP="0073357A"/>
    <w:p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rsidR="005F5D02" w:rsidRDefault="005F5D02" w:rsidP="0073357A">
      <w:pPr>
        <w:rPr>
          <w:b/>
          <w:sz w:val="28"/>
          <w:szCs w:val="28"/>
        </w:rPr>
      </w:pPr>
    </w:p>
    <w:p w:rsidR="008C7431" w:rsidRDefault="008C7431" w:rsidP="0073357A">
      <w:pPr>
        <w:rPr>
          <w:szCs w:val="24"/>
        </w:rPr>
      </w:pPr>
    </w:p>
    <w:p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rsidR="008C7431" w:rsidRDefault="008C7431" w:rsidP="0073357A">
      <w:pPr>
        <w:rPr>
          <w:szCs w:val="24"/>
        </w:rPr>
      </w:pPr>
    </w:p>
    <w:p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11783">
      <w:pPr>
        <w:pStyle w:val="ListParagraph"/>
        <w:numPr>
          <w:ilvl w:val="0"/>
          <w:numId w:val="10"/>
        </w:numPr>
        <w:rPr>
          <w:szCs w:val="24"/>
        </w:rPr>
      </w:pPr>
      <w:r w:rsidRPr="008C7431">
        <w:rPr>
          <w:szCs w:val="24"/>
        </w:rPr>
        <w:t>publicize scholarships</w:t>
      </w:r>
      <w:r w:rsidR="00D61A51">
        <w:rPr>
          <w:szCs w:val="24"/>
        </w:rPr>
        <w:t>; and</w:t>
      </w:r>
    </w:p>
    <w:p w:rsidR="008C7431" w:rsidRPr="008C7431" w:rsidRDefault="008C7431" w:rsidP="00711783">
      <w:pPr>
        <w:pStyle w:val="ListParagraph"/>
        <w:numPr>
          <w:ilvl w:val="0"/>
          <w:numId w:val="10"/>
        </w:numPr>
        <w:rPr>
          <w:szCs w:val="24"/>
        </w:rPr>
      </w:pPr>
      <w:proofErr w:type="gramStart"/>
      <w:r w:rsidRPr="008C7431">
        <w:rPr>
          <w:szCs w:val="24"/>
        </w:rPr>
        <w:t>forward</w:t>
      </w:r>
      <w:proofErr w:type="gramEnd"/>
      <w:r w:rsidRPr="008C7431">
        <w:rPr>
          <w:szCs w:val="24"/>
        </w:rPr>
        <w:t xml:space="preserve">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C725E0" w:rsidRDefault="00C725E0" w:rsidP="0073357A">
      <w:pPr>
        <w:spacing w:after="200" w:line="276" w:lineRule="auto"/>
        <w:rPr>
          <w:b/>
          <w:szCs w:val="24"/>
        </w:rPr>
      </w:pPr>
    </w:p>
    <w:p w:rsidR="00360053" w:rsidRPr="00360053" w:rsidRDefault="00360053" w:rsidP="00360053">
      <w:pPr>
        <w:ind w:right="-90"/>
        <w:jc w:val="center"/>
        <w:rPr>
          <w:b/>
          <w:sz w:val="28"/>
          <w:szCs w:val="28"/>
        </w:rPr>
      </w:pPr>
      <w:r w:rsidRPr="00360053">
        <w:rPr>
          <w:b/>
          <w:sz w:val="28"/>
          <w:szCs w:val="28"/>
        </w:rPr>
        <w:t xml:space="preserve">Professional Development Committee </w:t>
      </w:r>
    </w:p>
    <w:p w:rsidR="00360053" w:rsidRDefault="00360053" w:rsidP="00360053">
      <w:pPr>
        <w:ind w:right="-90"/>
        <w:rPr>
          <w:szCs w:val="24"/>
        </w:rPr>
      </w:pPr>
    </w:p>
    <w:p w:rsidR="00360053" w:rsidRDefault="00360053" w:rsidP="00360053">
      <w:pPr>
        <w:widowControl w:val="0"/>
        <w:tabs>
          <w:tab w:val="num" w:pos="1080"/>
        </w:tabs>
        <w:ind w:right="-90"/>
        <w:rPr>
          <w:b/>
          <w:szCs w:val="24"/>
        </w:rPr>
      </w:pPr>
      <w:r>
        <w:rPr>
          <w:b/>
          <w:szCs w:val="24"/>
        </w:rPr>
        <w:t xml:space="preserve">Membership: </w:t>
      </w:r>
    </w:p>
    <w:p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rsidR="00360053" w:rsidRDefault="00360053" w:rsidP="00360053">
      <w:pPr>
        <w:ind w:right="-90"/>
        <w:rPr>
          <w:szCs w:val="24"/>
        </w:rPr>
      </w:pPr>
    </w:p>
    <w:p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rsidR="00360053" w:rsidRDefault="00360053" w:rsidP="00360053">
      <w:pPr>
        <w:ind w:right="-90"/>
        <w:rPr>
          <w:szCs w:val="24"/>
        </w:rPr>
      </w:pPr>
    </w:p>
    <w:p w:rsidR="00360053" w:rsidRDefault="00360053" w:rsidP="00360053">
      <w:pPr>
        <w:ind w:right="-90"/>
        <w:rPr>
          <w:szCs w:val="24"/>
        </w:rPr>
      </w:pPr>
      <w:r>
        <w:rPr>
          <w:b/>
          <w:szCs w:val="24"/>
        </w:rPr>
        <w:t>Length of Term:</w:t>
      </w:r>
      <w:r>
        <w:rPr>
          <w:szCs w:val="24"/>
        </w:rPr>
        <w:t xml:space="preserve"> </w:t>
      </w:r>
    </w:p>
    <w:p w:rsidR="00360053" w:rsidRDefault="00360053" w:rsidP="00360053">
      <w:pPr>
        <w:ind w:right="-90"/>
        <w:rPr>
          <w:szCs w:val="24"/>
        </w:rPr>
      </w:pPr>
      <w:r>
        <w:rPr>
          <w:szCs w:val="24"/>
        </w:rPr>
        <w:t xml:space="preserve">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w:t>
      </w:r>
      <w:proofErr w:type="gramStart"/>
      <w:r>
        <w:rPr>
          <w:szCs w:val="24"/>
        </w:rPr>
        <w:t>faculty</w:t>
      </w:r>
      <w:proofErr w:type="gramEnd"/>
    </w:p>
    <w:p w:rsidR="00360053" w:rsidRDefault="00360053" w:rsidP="00711783">
      <w:pPr>
        <w:pStyle w:val="ListParagraph"/>
        <w:numPr>
          <w:ilvl w:val="0"/>
          <w:numId w:val="29"/>
        </w:numPr>
        <w:ind w:right="-90"/>
        <w:rPr>
          <w:szCs w:val="24"/>
        </w:rPr>
      </w:pPr>
      <w:r>
        <w:rPr>
          <w:szCs w:val="24"/>
        </w:rPr>
        <w:t>of any vacancies on the committee;</w:t>
      </w:r>
    </w:p>
    <w:p w:rsidR="00360053" w:rsidRDefault="00360053" w:rsidP="00711783">
      <w:pPr>
        <w:pStyle w:val="ListParagraph"/>
        <w:numPr>
          <w:ilvl w:val="0"/>
          <w:numId w:val="29"/>
        </w:numPr>
        <w:ind w:right="-90"/>
        <w:rPr>
          <w:szCs w:val="24"/>
        </w:rPr>
      </w:pPr>
      <w:r>
        <w:rPr>
          <w:szCs w:val="24"/>
        </w:rPr>
        <w:t>that all are eligible to serve;</w:t>
      </w:r>
    </w:p>
    <w:p w:rsidR="00360053" w:rsidRDefault="00360053" w:rsidP="00711783">
      <w:pPr>
        <w:pStyle w:val="ListParagraph"/>
        <w:numPr>
          <w:ilvl w:val="0"/>
          <w:numId w:val="29"/>
        </w:numPr>
        <w:ind w:right="-90"/>
        <w:rPr>
          <w:szCs w:val="24"/>
        </w:rPr>
      </w:pPr>
      <w:r>
        <w:rPr>
          <w:szCs w:val="24"/>
        </w:rPr>
        <w:t>what the responsibilities for committee members are;</w:t>
      </w:r>
    </w:p>
    <w:p w:rsidR="00360053" w:rsidRDefault="00360053" w:rsidP="00711783">
      <w:pPr>
        <w:pStyle w:val="ListParagraph"/>
        <w:numPr>
          <w:ilvl w:val="0"/>
          <w:numId w:val="29"/>
        </w:numPr>
        <w:ind w:right="-90"/>
        <w:rPr>
          <w:szCs w:val="24"/>
        </w:rPr>
      </w:pPr>
      <w:proofErr w:type="gramStart"/>
      <w:r>
        <w:rPr>
          <w:szCs w:val="24"/>
        </w:rPr>
        <w:t>what</w:t>
      </w:r>
      <w:proofErr w:type="gramEnd"/>
      <w:r>
        <w:rPr>
          <w:szCs w:val="24"/>
        </w:rPr>
        <w:t xml:space="preserve"> the procedures for application are.</w:t>
      </w:r>
    </w:p>
    <w:p w:rsidR="00360053" w:rsidRDefault="00360053" w:rsidP="00360053">
      <w:pPr>
        <w:ind w:right="-90"/>
        <w:rPr>
          <w:szCs w:val="24"/>
        </w:rPr>
      </w:pPr>
    </w:p>
    <w:p w:rsidR="00360053" w:rsidRDefault="00360053" w:rsidP="00360053">
      <w:pPr>
        <w:ind w:right="-90"/>
        <w:rPr>
          <w:b/>
          <w:szCs w:val="24"/>
        </w:rPr>
      </w:pPr>
      <w:r>
        <w:rPr>
          <w:b/>
          <w:szCs w:val="24"/>
        </w:rPr>
        <w:t>Charge of the Committee:</w:t>
      </w:r>
    </w:p>
    <w:p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rsidR="00360053" w:rsidRDefault="00360053" w:rsidP="00711783">
      <w:pPr>
        <w:numPr>
          <w:ilvl w:val="0"/>
          <w:numId w:val="30"/>
        </w:numPr>
        <w:ind w:right="-90"/>
        <w:rPr>
          <w:szCs w:val="24"/>
        </w:rPr>
      </w:pPr>
      <w:r>
        <w:rPr>
          <w:szCs w:val="24"/>
        </w:rPr>
        <w:t>Work with Unions, other shared governance bodies, and Special Projects to create and foster a broad array of Professional Development activities</w:t>
      </w:r>
    </w:p>
    <w:p w:rsidR="00360053" w:rsidRDefault="00360053" w:rsidP="00711783">
      <w:pPr>
        <w:numPr>
          <w:ilvl w:val="0"/>
          <w:numId w:val="30"/>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rsidR="00360053" w:rsidRDefault="00360053" w:rsidP="00711783">
      <w:pPr>
        <w:numPr>
          <w:ilvl w:val="1"/>
          <w:numId w:val="30"/>
        </w:numPr>
        <w:ind w:right="-90"/>
        <w:rPr>
          <w:szCs w:val="24"/>
        </w:rPr>
      </w:pPr>
      <w:r>
        <w:rPr>
          <w:szCs w:val="24"/>
        </w:rPr>
        <w:t>collaborative projects including TLC activities</w:t>
      </w:r>
    </w:p>
    <w:p w:rsidR="00360053" w:rsidRDefault="00360053" w:rsidP="00711783">
      <w:pPr>
        <w:numPr>
          <w:ilvl w:val="1"/>
          <w:numId w:val="30"/>
        </w:numPr>
        <w:ind w:right="-90"/>
        <w:rPr>
          <w:szCs w:val="24"/>
        </w:rPr>
      </w:pPr>
      <w:r>
        <w:rPr>
          <w:szCs w:val="24"/>
        </w:rPr>
        <w:t>tuition reimbursement, in-house training, and webinars</w:t>
      </w:r>
    </w:p>
    <w:p w:rsidR="00360053" w:rsidRDefault="00360053" w:rsidP="00711783">
      <w:pPr>
        <w:numPr>
          <w:ilvl w:val="1"/>
          <w:numId w:val="30"/>
        </w:numPr>
        <w:ind w:right="-90"/>
        <w:rPr>
          <w:szCs w:val="24"/>
        </w:rPr>
      </w:pPr>
      <w:r>
        <w:rPr>
          <w:szCs w:val="24"/>
        </w:rPr>
        <w:t>books, materials, supplies, and software</w:t>
      </w:r>
    </w:p>
    <w:p w:rsidR="00360053" w:rsidRDefault="00360053" w:rsidP="00711783">
      <w:pPr>
        <w:numPr>
          <w:ilvl w:val="1"/>
          <w:numId w:val="30"/>
        </w:numPr>
        <w:ind w:right="-90"/>
        <w:rPr>
          <w:szCs w:val="24"/>
        </w:rPr>
      </w:pPr>
      <w:r>
        <w:rPr>
          <w:szCs w:val="24"/>
        </w:rPr>
        <w:t>memberships and subscriptions</w:t>
      </w:r>
    </w:p>
    <w:p w:rsidR="00360053" w:rsidRDefault="00360053" w:rsidP="00711783">
      <w:pPr>
        <w:numPr>
          <w:ilvl w:val="1"/>
          <w:numId w:val="30"/>
        </w:numPr>
        <w:ind w:right="-90"/>
        <w:rPr>
          <w:szCs w:val="24"/>
        </w:rPr>
      </w:pPr>
      <w:r>
        <w:rPr>
          <w:szCs w:val="24"/>
        </w:rPr>
        <w:t>retreats</w:t>
      </w:r>
    </w:p>
    <w:p w:rsidR="00360053" w:rsidRDefault="00360053" w:rsidP="00711783">
      <w:pPr>
        <w:numPr>
          <w:ilvl w:val="1"/>
          <w:numId w:val="30"/>
        </w:numPr>
        <w:ind w:right="-90"/>
        <w:rPr>
          <w:szCs w:val="24"/>
        </w:rPr>
      </w:pPr>
      <w:r>
        <w:rPr>
          <w:szCs w:val="24"/>
        </w:rPr>
        <w:t>conference registration, travel, hotel accommodations, meals, and other related expenses</w:t>
      </w:r>
    </w:p>
    <w:p w:rsidR="00360053" w:rsidRDefault="00360053" w:rsidP="00711783">
      <w:pPr>
        <w:numPr>
          <w:ilvl w:val="1"/>
          <w:numId w:val="30"/>
        </w:numPr>
        <w:ind w:right="-90"/>
        <w:rPr>
          <w:szCs w:val="24"/>
        </w:rPr>
      </w:pPr>
      <w:r>
        <w:rPr>
          <w:szCs w:val="24"/>
        </w:rPr>
        <w:t>other expenses that directly contribute to professional development</w:t>
      </w:r>
    </w:p>
    <w:p w:rsidR="00360053" w:rsidRDefault="00360053" w:rsidP="00711783">
      <w:pPr>
        <w:numPr>
          <w:ilvl w:val="0"/>
          <w:numId w:val="30"/>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rsidR="00360053" w:rsidRDefault="00360053" w:rsidP="00711783">
      <w:pPr>
        <w:numPr>
          <w:ilvl w:val="0"/>
          <w:numId w:val="30"/>
        </w:numPr>
        <w:ind w:right="-90"/>
        <w:rPr>
          <w:szCs w:val="24"/>
        </w:rPr>
      </w:pPr>
      <w:r>
        <w:rPr>
          <w:szCs w:val="24"/>
        </w:rPr>
        <w:t>Plan the Flex Day activities</w:t>
      </w:r>
    </w:p>
    <w:p w:rsidR="00360053" w:rsidRDefault="00360053" w:rsidP="00711783">
      <w:pPr>
        <w:numPr>
          <w:ilvl w:val="0"/>
          <w:numId w:val="30"/>
        </w:numPr>
        <w:ind w:right="-90"/>
        <w:rPr>
          <w:szCs w:val="24"/>
        </w:rPr>
      </w:pPr>
      <w:r>
        <w:rPr>
          <w:szCs w:val="24"/>
        </w:rPr>
        <w:t>Oversee and advise the activities and use of the Teaching and Learning Center</w:t>
      </w:r>
    </w:p>
    <w:p w:rsidR="00360053" w:rsidRDefault="00360053" w:rsidP="00711783">
      <w:pPr>
        <w:numPr>
          <w:ilvl w:val="0"/>
          <w:numId w:val="30"/>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rsidR="00360053" w:rsidRDefault="00360053" w:rsidP="00711783">
      <w:pPr>
        <w:numPr>
          <w:ilvl w:val="0"/>
          <w:numId w:val="30"/>
        </w:numPr>
        <w:ind w:right="-90"/>
        <w:rPr>
          <w:szCs w:val="24"/>
        </w:rPr>
      </w:pPr>
      <w:r>
        <w:rPr>
          <w:szCs w:val="24"/>
        </w:rPr>
        <w:t>Professional Development Committee decisions and recommendations shall not be subject to the grievance process.</w:t>
      </w:r>
    </w:p>
    <w:p w:rsidR="00360053" w:rsidRDefault="00360053" w:rsidP="00360053">
      <w:pPr>
        <w:pStyle w:val="Style1"/>
        <w:tabs>
          <w:tab w:val="left" w:pos="720"/>
        </w:tabs>
        <w:ind w:right="-90"/>
        <w:jc w:val="left"/>
        <w:rPr>
          <w:rFonts w:ascii="Times New Roman" w:hAnsi="Times New Roman"/>
          <w:szCs w:val="24"/>
        </w:rPr>
      </w:pPr>
    </w:p>
    <w:p w:rsidR="00360053" w:rsidRDefault="00360053" w:rsidP="00360053">
      <w:pPr>
        <w:widowControl w:val="0"/>
        <w:ind w:left="360" w:right="-90"/>
        <w:jc w:val="both"/>
        <w:outlineLvl w:val="0"/>
        <w:rPr>
          <w:b/>
          <w:bCs/>
          <w:szCs w:val="24"/>
        </w:rPr>
      </w:pPr>
      <w:r>
        <w:rPr>
          <w:b/>
          <w:bCs/>
          <w:szCs w:val="24"/>
        </w:rPr>
        <w:t>Responsibilities of the Chairperson</w:t>
      </w:r>
    </w:p>
    <w:p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rsidR="00360053" w:rsidRDefault="00360053" w:rsidP="00360053">
      <w:pPr>
        <w:tabs>
          <w:tab w:val="left" w:pos="1080"/>
        </w:tabs>
        <w:ind w:left="1080" w:right="-90" w:hanging="360"/>
        <w:rPr>
          <w:szCs w:val="24"/>
        </w:rPr>
      </w:pPr>
      <w:r>
        <w:rPr>
          <w:szCs w:val="24"/>
        </w:rPr>
        <w:t>2.</w:t>
      </w:r>
      <w:r>
        <w:rPr>
          <w:szCs w:val="24"/>
        </w:rPr>
        <w:tab/>
        <w:t>The chairperson shall</w:t>
      </w:r>
    </w:p>
    <w:p w:rsidR="00360053" w:rsidRDefault="00360053" w:rsidP="00711783">
      <w:pPr>
        <w:pStyle w:val="ListParagraph"/>
        <w:numPr>
          <w:ilvl w:val="0"/>
          <w:numId w:val="31"/>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rsidR="00360053" w:rsidRDefault="00360053" w:rsidP="00711783">
      <w:pPr>
        <w:pStyle w:val="ListParagraph"/>
        <w:numPr>
          <w:ilvl w:val="0"/>
          <w:numId w:val="31"/>
        </w:numPr>
        <w:tabs>
          <w:tab w:val="left" w:pos="1800"/>
        </w:tabs>
        <w:ind w:right="-90"/>
        <w:rPr>
          <w:szCs w:val="24"/>
        </w:rPr>
      </w:pPr>
      <w:r>
        <w:rPr>
          <w:szCs w:val="24"/>
        </w:rPr>
        <w:t>As assigned, write all official College reports, local and state, as required, in a timely manner</w:t>
      </w:r>
    </w:p>
    <w:p w:rsidR="00360053" w:rsidRDefault="00360053" w:rsidP="00711783">
      <w:pPr>
        <w:pStyle w:val="ListParagraph"/>
        <w:numPr>
          <w:ilvl w:val="0"/>
          <w:numId w:val="31"/>
        </w:numPr>
        <w:tabs>
          <w:tab w:val="left" w:pos="1800"/>
        </w:tabs>
        <w:ind w:right="-90"/>
        <w:rPr>
          <w:szCs w:val="24"/>
        </w:rPr>
      </w:pPr>
      <w:r>
        <w:rPr>
          <w:szCs w:val="24"/>
        </w:rPr>
        <w:t>Make sure the business of the Committee is conducted in a fair, open, and timely manner</w:t>
      </w:r>
    </w:p>
    <w:p w:rsidR="00360053" w:rsidRDefault="00360053" w:rsidP="00711783">
      <w:pPr>
        <w:pStyle w:val="ListParagraph"/>
        <w:numPr>
          <w:ilvl w:val="0"/>
          <w:numId w:val="31"/>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rsidR="00360053" w:rsidRDefault="00360053" w:rsidP="00711783">
      <w:pPr>
        <w:pStyle w:val="ListParagraph"/>
        <w:numPr>
          <w:ilvl w:val="0"/>
          <w:numId w:val="31"/>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rsidR="00360053" w:rsidRDefault="00360053" w:rsidP="00711783">
      <w:pPr>
        <w:pStyle w:val="ListParagraph"/>
        <w:numPr>
          <w:ilvl w:val="0"/>
          <w:numId w:val="31"/>
        </w:numPr>
        <w:tabs>
          <w:tab w:val="left" w:pos="1800"/>
        </w:tabs>
        <w:ind w:right="-90"/>
        <w:rPr>
          <w:szCs w:val="24"/>
        </w:rPr>
      </w:pPr>
      <w:r>
        <w:rPr>
          <w:szCs w:val="24"/>
        </w:rPr>
        <w:t>Meet on a periodic basis, as needed, with the District Officer of Staff Development and the other Professional Development chairs</w:t>
      </w:r>
    </w:p>
    <w:p w:rsidR="00360053" w:rsidRDefault="00360053" w:rsidP="00711783">
      <w:pPr>
        <w:pStyle w:val="ListParagraph"/>
        <w:numPr>
          <w:ilvl w:val="0"/>
          <w:numId w:val="31"/>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rsidR="00360053" w:rsidRDefault="00360053" w:rsidP="00360053">
      <w:pPr>
        <w:ind w:right="-90"/>
        <w:rPr>
          <w:b/>
          <w:szCs w:val="24"/>
        </w:rPr>
      </w:pPr>
    </w:p>
    <w:p w:rsidR="00360053" w:rsidRDefault="00360053" w:rsidP="00360053">
      <w:pPr>
        <w:ind w:right="-90"/>
        <w:rPr>
          <w:szCs w:val="24"/>
        </w:rPr>
      </w:pPr>
      <w:r>
        <w:rPr>
          <w:b/>
          <w:szCs w:val="24"/>
        </w:rPr>
        <w:t>Frequency of Meetings:</w:t>
      </w:r>
      <w:r>
        <w:rPr>
          <w:szCs w:val="24"/>
        </w:rPr>
        <w:t xml:space="preserve">  Monthly, with special meetings as necessary</w:t>
      </w:r>
    </w:p>
    <w:p w:rsidR="00360053" w:rsidRDefault="00360053" w:rsidP="00360053">
      <w:pPr>
        <w:ind w:right="-90"/>
        <w:rPr>
          <w:szCs w:val="24"/>
        </w:rPr>
      </w:pPr>
    </w:p>
    <w:p w:rsidR="00360053" w:rsidRDefault="00360053" w:rsidP="00360053">
      <w:pPr>
        <w:ind w:right="-90"/>
        <w:rPr>
          <w:szCs w:val="24"/>
        </w:rPr>
      </w:pPr>
      <w:r>
        <w:rPr>
          <w:b/>
          <w:szCs w:val="24"/>
        </w:rPr>
        <w:t xml:space="preserve">Recommends to: </w:t>
      </w:r>
      <w:r>
        <w:rPr>
          <w:szCs w:val="24"/>
        </w:rPr>
        <w:t>Roundtable, Academic Senate, Classified Senate, and Assessment Committee</w:t>
      </w:r>
    </w:p>
    <w:p w:rsidR="00360053" w:rsidRDefault="00360053" w:rsidP="00360053">
      <w:pPr>
        <w:ind w:right="-90"/>
        <w:rPr>
          <w:szCs w:val="24"/>
        </w:rPr>
      </w:pPr>
    </w:p>
    <w:p w:rsidR="00360053" w:rsidRDefault="00360053" w:rsidP="00360053">
      <w:pPr>
        <w:ind w:right="-90"/>
        <w:rPr>
          <w:szCs w:val="24"/>
        </w:rPr>
      </w:pPr>
      <w:r>
        <w:rPr>
          <w:szCs w:val="24"/>
        </w:rPr>
        <w:t>For additional specifications, please refer to PFT Contract Article 25.</w:t>
      </w:r>
    </w:p>
    <w:p w:rsidR="00360053" w:rsidRDefault="00360053" w:rsidP="001E2706">
      <w:pPr>
        <w:spacing w:after="200" w:line="276" w:lineRule="auto"/>
        <w:jc w:val="center"/>
        <w:rPr>
          <w:b/>
          <w:sz w:val="28"/>
          <w:szCs w:val="28"/>
        </w:rPr>
      </w:pPr>
    </w:p>
    <w:p w:rsidR="00360053" w:rsidRDefault="00360053" w:rsidP="001E2706">
      <w:pPr>
        <w:spacing w:after="200" w:line="276" w:lineRule="auto"/>
        <w:jc w:val="center"/>
        <w:rPr>
          <w:b/>
          <w:sz w:val="28"/>
          <w:szCs w:val="28"/>
        </w:rPr>
      </w:pPr>
    </w:p>
    <w:p w:rsidR="00A83459" w:rsidRPr="00AF54D1" w:rsidRDefault="00A83459" w:rsidP="001E2706">
      <w:pPr>
        <w:rPr>
          <w:b/>
          <w:szCs w:val="24"/>
          <w:lang w:bidi="he-IL"/>
        </w:rPr>
      </w:pPr>
    </w:p>
    <w:p w:rsidR="00273C4D" w:rsidRDefault="00A83459" w:rsidP="00273C4D">
      <w:pPr>
        <w:spacing w:after="200" w:line="276" w:lineRule="auto"/>
        <w:jc w:val="center"/>
        <w:rPr>
          <w:b/>
          <w:sz w:val="28"/>
          <w:szCs w:val="28"/>
        </w:rPr>
      </w:pPr>
      <w:r>
        <w:rPr>
          <w:b/>
          <w:sz w:val="28"/>
          <w:szCs w:val="28"/>
        </w:rPr>
        <w:t>T</w:t>
      </w:r>
      <w:r w:rsidR="00273C4D">
        <w:rPr>
          <w:b/>
          <w:sz w:val="28"/>
          <w:szCs w:val="28"/>
        </w:rPr>
        <w:t>ransfer &amp; Career Information Center Advisory Committee</w:t>
      </w:r>
    </w:p>
    <w:p w:rsidR="00273C4D" w:rsidRDefault="00273C4D" w:rsidP="00273C4D">
      <w:pPr>
        <w:tabs>
          <w:tab w:val="right" w:leader="dot" w:pos="8640"/>
        </w:tabs>
        <w:rPr>
          <w:b/>
        </w:rPr>
      </w:pPr>
    </w:p>
    <w:p w:rsidR="00273C4D" w:rsidRDefault="00273C4D" w:rsidP="00273C4D">
      <w:r>
        <w:rPr>
          <w:b/>
        </w:rPr>
        <w:t>Chair:</w:t>
      </w:r>
      <w:r>
        <w:t xml:space="preserve"> </w:t>
      </w:r>
      <w:r>
        <w:tab/>
        <w:t>Transfer &amp; Career Information Center Coordinator</w:t>
      </w:r>
      <w:r>
        <w:br/>
      </w:r>
    </w:p>
    <w:p w:rsidR="00273C4D" w:rsidRDefault="00273C4D" w:rsidP="00273C4D">
      <w:pPr>
        <w:rPr>
          <w:color w:val="000000"/>
        </w:rPr>
      </w:pPr>
      <w:r>
        <w:rPr>
          <w:b/>
        </w:rPr>
        <w:t>Membership:</w:t>
      </w:r>
      <w:r>
        <w:rPr>
          <w:b/>
          <w:color w:val="000000"/>
        </w:rPr>
        <w:t xml:space="preserve"> </w:t>
      </w:r>
      <w:r>
        <w:rPr>
          <w:color w:val="000000"/>
        </w:rPr>
        <w:t xml:space="preserve">Articulation Officer </w:t>
      </w:r>
    </w:p>
    <w:p w:rsidR="00273C4D" w:rsidRDefault="00273C4D" w:rsidP="00273C4D">
      <w:pPr>
        <w:rPr>
          <w:color w:val="000000"/>
        </w:rPr>
      </w:pPr>
      <w:r>
        <w:rPr>
          <w:color w:val="000000"/>
        </w:rPr>
        <w:tab/>
      </w:r>
      <w:r>
        <w:rPr>
          <w:color w:val="000000"/>
        </w:rPr>
        <w:tab/>
        <w:t>Lead Transfer Counselor</w:t>
      </w:r>
    </w:p>
    <w:p w:rsidR="00273C4D" w:rsidRDefault="00273C4D" w:rsidP="00273C4D">
      <w:pPr>
        <w:rPr>
          <w:color w:val="000000"/>
        </w:rPr>
      </w:pPr>
      <w:r>
        <w:rPr>
          <w:color w:val="000000"/>
        </w:rPr>
        <w:tab/>
      </w:r>
      <w:r>
        <w:rPr>
          <w:color w:val="000000"/>
        </w:rPr>
        <w:tab/>
        <w:t>Dean of Students &amp; TRiO Director</w:t>
      </w:r>
    </w:p>
    <w:p w:rsidR="00273C4D" w:rsidRDefault="00273C4D" w:rsidP="00273C4D">
      <w:pPr>
        <w:ind w:left="720" w:firstLine="720"/>
        <w:rPr>
          <w:color w:val="000000"/>
        </w:rPr>
      </w:pPr>
      <w:r>
        <w:rPr>
          <w:color w:val="000000"/>
        </w:rPr>
        <w:t>Student Representative</w:t>
      </w:r>
    </w:p>
    <w:p w:rsidR="00273C4D" w:rsidRDefault="00273C4D" w:rsidP="00273C4D">
      <w:pPr>
        <w:rPr>
          <w:color w:val="000000"/>
        </w:rPr>
      </w:pPr>
      <w:r>
        <w:rPr>
          <w:color w:val="000000"/>
        </w:rPr>
        <w:tab/>
      </w:r>
      <w:r>
        <w:rPr>
          <w:color w:val="000000"/>
        </w:rPr>
        <w:tab/>
        <w:t>Representative from CSU East Bay</w:t>
      </w:r>
    </w:p>
    <w:p w:rsidR="00273C4D" w:rsidRDefault="00273C4D" w:rsidP="00273C4D">
      <w:pPr>
        <w:rPr>
          <w:color w:val="000000"/>
        </w:rPr>
      </w:pPr>
      <w:r>
        <w:rPr>
          <w:color w:val="000000"/>
        </w:rPr>
        <w:tab/>
      </w:r>
      <w:r>
        <w:rPr>
          <w:color w:val="000000"/>
        </w:rPr>
        <w:tab/>
        <w:t>Representative from UC Berkeley</w:t>
      </w:r>
    </w:p>
    <w:p w:rsidR="00273C4D" w:rsidRDefault="00273C4D" w:rsidP="00273C4D">
      <w:pPr>
        <w:rPr>
          <w:color w:val="000000"/>
        </w:rPr>
      </w:pPr>
      <w:r>
        <w:rPr>
          <w:color w:val="000000"/>
        </w:rPr>
        <w:tab/>
      </w:r>
      <w:r>
        <w:rPr>
          <w:color w:val="000000"/>
        </w:rPr>
        <w:tab/>
        <w:t>Representative from Mills College</w:t>
      </w:r>
    </w:p>
    <w:p w:rsidR="00273C4D" w:rsidRDefault="00273C4D" w:rsidP="00273C4D"/>
    <w:p w:rsidR="00273C4D" w:rsidRDefault="00273C4D" w:rsidP="00273C4D">
      <w:r>
        <w:rPr>
          <w:b/>
        </w:rPr>
        <w:t>Length of Term:</w:t>
      </w:r>
      <w:r>
        <w:t xml:space="preserve"> Indeterminate</w:t>
      </w:r>
    </w:p>
    <w:p w:rsidR="00E11F3D" w:rsidRDefault="00E11F3D" w:rsidP="00273C4D"/>
    <w:p w:rsidR="00273C4D" w:rsidRDefault="00273C4D" w:rsidP="00273C4D">
      <w:r>
        <w:rPr>
          <w:b/>
        </w:rPr>
        <w:t>How Selected:</w:t>
      </w:r>
      <w:r>
        <w:t xml:space="preserve"> Voluntary (members invited based on role at campus); committee is open the wider campus community</w:t>
      </w:r>
    </w:p>
    <w:p w:rsidR="00273C4D" w:rsidRDefault="00273C4D" w:rsidP="00273C4D">
      <w:pPr>
        <w:rPr>
          <w:b/>
        </w:rPr>
      </w:pPr>
    </w:p>
    <w:p w:rsidR="00273C4D" w:rsidRDefault="00273C4D" w:rsidP="00273C4D">
      <w:pPr>
        <w:rPr>
          <w:rFonts w:eastAsiaTheme="minorHAnsi"/>
          <w:color w:val="000000"/>
          <w:sz w:val="23"/>
          <w:szCs w:val="23"/>
        </w:rPr>
      </w:pPr>
      <w:r>
        <w:rPr>
          <w:b/>
        </w:rPr>
        <w:t>Purpose:</w:t>
      </w:r>
      <w:r>
        <w:t xml:space="preserve">  The Transfer &amp; Career Information Center Advisory Committee meets annually in the spring semester </w:t>
      </w:r>
      <w:r w:rsidRPr="008568B8">
        <w:rPr>
          <w:rFonts w:eastAsiaTheme="minorHAnsi"/>
          <w:color w:val="000000"/>
          <w:sz w:val="23"/>
          <w:szCs w:val="23"/>
        </w:rPr>
        <w:t xml:space="preserve">to </w:t>
      </w:r>
      <w:r>
        <w:rPr>
          <w:rFonts w:eastAsiaTheme="minorHAnsi"/>
          <w:color w:val="000000"/>
          <w:sz w:val="23"/>
          <w:szCs w:val="23"/>
        </w:rPr>
        <w:t>provide</w:t>
      </w:r>
      <w:r w:rsidRPr="008568B8">
        <w:rPr>
          <w:rFonts w:eastAsiaTheme="minorHAnsi"/>
          <w:color w:val="000000"/>
          <w:sz w:val="23"/>
          <w:szCs w:val="23"/>
        </w:rPr>
        <w:t xml:space="preserve"> support to the </w:t>
      </w:r>
      <w:r>
        <w:rPr>
          <w:rFonts w:eastAsiaTheme="minorHAnsi"/>
          <w:color w:val="000000"/>
          <w:sz w:val="23"/>
          <w:szCs w:val="23"/>
        </w:rPr>
        <w:t>c</w:t>
      </w:r>
      <w:r w:rsidRPr="008568B8">
        <w:rPr>
          <w:rFonts w:eastAsiaTheme="minorHAnsi"/>
          <w:color w:val="000000"/>
          <w:sz w:val="23"/>
          <w:szCs w:val="23"/>
        </w:rPr>
        <w:t xml:space="preserve">enter </w:t>
      </w:r>
      <w:r>
        <w:rPr>
          <w:rFonts w:eastAsiaTheme="minorHAnsi"/>
          <w:color w:val="000000"/>
          <w:sz w:val="23"/>
          <w:szCs w:val="23"/>
        </w:rPr>
        <w:t xml:space="preserve">staff </w:t>
      </w:r>
      <w:r w:rsidRPr="008568B8">
        <w:rPr>
          <w:rFonts w:eastAsiaTheme="minorHAnsi"/>
          <w:color w:val="000000"/>
          <w:sz w:val="23"/>
          <w:szCs w:val="23"/>
        </w:rPr>
        <w:t>on issues that arise on the Annual Transfer Center Report</w:t>
      </w:r>
      <w:r>
        <w:rPr>
          <w:rFonts w:eastAsiaTheme="minorHAnsi"/>
          <w:color w:val="000000"/>
          <w:sz w:val="23"/>
          <w:szCs w:val="23"/>
        </w:rPr>
        <w:t>, and other planning documents, and to strategize ways to fully realize the mission of the center.  This includes ways to work more collaboratively and maximize campus resources to reach all BCC students regarding their career direction and educational goals, with specific outreach to underrepresented students.</w:t>
      </w:r>
    </w:p>
    <w:p w:rsidR="00273C4D" w:rsidRPr="00AB0F1D" w:rsidRDefault="00273C4D" w:rsidP="00273C4D">
      <w:pPr>
        <w:spacing w:before="100" w:beforeAutospacing="1" w:after="225"/>
        <w:ind w:right="270"/>
        <w:rPr>
          <w:szCs w:val="24"/>
        </w:rPr>
      </w:pPr>
      <w:r w:rsidRPr="00AB0F1D">
        <w:rPr>
          <w:szCs w:val="24"/>
        </w:rPr>
        <w:t xml:space="preserve">The Transfer &amp; Career Information Center </w:t>
      </w:r>
      <w:r>
        <w:rPr>
          <w:szCs w:val="24"/>
        </w:rPr>
        <w:t xml:space="preserve">Advisory </w:t>
      </w:r>
      <w:r w:rsidRPr="00AB0F1D">
        <w:rPr>
          <w:szCs w:val="24"/>
        </w:rPr>
        <w:t xml:space="preserve">Committee meetings are open to </w:t>
      </w:r>
      <w:r>
        <w:rPr>
          <w:szCs w:val="24"/>
        </w:rPr>
        <w:t>members of the campus staff,</w:t>
      </w:r>
      <w:r w:rsidRPr="00AB0F1D">
        <w:rPr>
          <w:szCs w:val="24"/>
        </w:rPr>
        <w:t xml:space="preserve"> faculty</w:t>
      </w:r>
      <w:r>
        <w:rPr>
          <w:szCs w:val="24"/>
        </w:rPr>
        <w:t>, students and administrators</w:t>
      </w:r>
      <w:r w:rsidRPr="00AB0F1D">
        <w:rPr>
          <w:szCs w:val="24"/>
        </w:rPr>
        <w:t>.</w:t>
      </w:r>
    </w:p>
    <w:p w:rsidR="00273C4D" w:rsidRPr="00182668" w:rsidRDefault="00273C4D" w:rsidP="00273C4D">
      <w:pPr>
        <w:rPr>
          <w:rFonts w:cstheme="minorHAnsi"/>
          <w:szCs w:val="24"/>
        </w:rPr>
      </w:pPr>
      <w:r w:rsidRPr="00182668">
        <w:rPr>
          <w:rFonts w:cstheme="minorHAnsi"/>
          <w:b/>
          <w:szCs w:val="24"/>
        </w:rPr>
        <w:t>Recommends to</w:t>
      </w:r>
      <w:r>
        <w:rPr>
          <w:rFonts w:cstheme="minorHAnsi"/>
          <w:b/>
          <w:szCs w:val="24"/>
        </w:rPr>
        <w:t xml:space="preserve">:  </w:t>
      </w:r>
      <w:r>
        <w:rPr>
          <w:rFonts w:cstheme="minorHAnsi"/>
          <w:szCs w:val="24"/>
        </w:rPr>
        <w:t>Vice President of Stude</w:t>
      </w:r>
      <w:r w:rsidRPr="00182668">
        <w:rPr>
          <w:rFonts w:cstheme="minorHAnsi"/>
          <w:szCs w:val="24"/>
        </w:rPr>
        <w:t>n</w:t>
      </w:r>
      <w:r>
        <w:rPr>
          <w:rFonts w:cstheme="minorHAnsi"/>
          <w:szCs w:val="24"/>
        </w:rPr>
        <w:t>t</w:t>
      </w:r>
      <w:r w:rsidRPr="00182668">
        <w:rPr>
          <w:rFonts w:cstheme="minorHAnsi"/>
          <w:szCs w:val="24"/>
        </w:rPr>
        <w:t xml:space="preserve"> Servi</w:t>
      </w:r>
      <w:r>
        <w:rPr>
          <w:rFonts w:cstheme="minorHAnsi"/>
          <w:szCs w:val="24"/>
        </w:rPr>
        <w:t>c</w:t>
      </w:r>
      <w:r w:rsidRPr="00182668">
        <w:rPr>
          <w:rFonts w:cstheme="minorHAnsi"/>
          <w:szCs w:val="24"/>
        </w:rPr>
        <w:t>es</w:t>
      </w:r>
      <w:r w:rsidR="00BA109B">
        <w:rPr>
          <w:rFonts w:cstheme="minorHAnsi"/>
          <w:szCs w:val="24"/>
        </w:rPr>
        <w:br/>
      </w:r>
    </w:p>
    <w:p w:rsidR="00273C4D" w:rsidRPr="00182668" w:rsidRDefault="00273C4D" w:rsidP="00273C4D">
      <w:pPr>
        <w:rPr>
          <w:rFonts w:cstheme="minorHAnsi"/>
          <w:szCs w:val="24"/>
        </w:rPr>
      </w:pPr>
      <w:r w:rsidRPr="00182668">
        <w:rPr>
          <w:rFonts w:cstheme="minorHAnsi"/>
          <w:b/>
          <w:szCs w:val="24"/>
        </w:rPr>
        <w:t>Frequency of Meetings:</w:t>
      </w:r>
      <w:r w:rsidRPr="00182668">
        <w:rPr>
          <w:rFonts w:cstheme="minorHAnsi"/>
          <w:szCs w:val="24"/>
        </w:rPr>
        <w:t xml:space="preserve">  </w:t>
      </w:r>
      <w:r>
        <w:rPr>
          <w:rFonts w:cstheme="minorHAnsi"/>
          <w:szCs w:val="24"/>
        </w:rPr>
        <w:t>once in the spring semester</w:t>
      </w:r>
    </w:p>
    <w:p w:rsidR="00273C4D" w:rsidRDefault="00273C4D"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sectPr w:rsidR="006A69BE" w:rsidSect="00E11F3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14" w:rsidRDefault="00BE4014" w:rsidP="00D76176">
      <w:r>
        <w:separator/>
      </w:r>
    </w:p>
  </w:endnote>
  <w:endnote w:type="continuationSeparator" w:id="0">
    <w:p w:rsidR="00BE4014" w:rsidRDefault="00BE4014"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rsidP="001A0368">
    <w:pPr>
      <w:pStyle w:val="Footer"/>
      <w:jc w:val="center"/>
    </w:pPr>
  </w:p>
  <w:p w:rsidR="009F6E52" w:rsidRDefault="009F6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69167"/>
      <w:docPartObj>
        <w:docPartGallery w:val="Page Numbers (Bottom of Page)"/>
        <w:docPartUnique/>
      </w:docPartObj>
    </w:sdtPr>
    <w:sdtEndPr/>
    <w:sdtContent>
      <w:p w:rsidR="00E77DFA" w:rsidRDefault="00E77DFA">
        <w:pPr>
          <w:pStyle w:val="Footer"/>
          <w:jc w:val="right"/>
        </w:pPr>
        <w:r>
          <w:t xml:space="preserve">Page | </w:t>
        </w:r>
        <w:r>
          <w:fldChar w:fldCharType="begin"/>
        </w:r>
        <w:r>
          <w:instrText xml:space="preserve"> PAGE   \* MERGEFORMAT </w:instrText>
        </w:r>
        <w:r>
          <w:fldChar w:fldCharType="separate"/>
        </w:r>
        <w:r w:rsidR="005B7136">
          <w:rPr>
            <w:noProof/>
          </w:rPr>
          <w:t>30</w:t>
        </w:r>
        <w:r>
          <w:rPr>
            <w:noProof/>
          </w:rPr>
          <w:fldChar w:fldCharType="end"/>
        </w:r>
        <w:r>
          <w:t xml:space="preserve"> </w:t>
        </w:r>
      </w:p>
    </w:sdtContent>
  </w:sdt>
  <w:p w:rsidR="009F6E52" w:rsidRDefault="009F6E52"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14" w:rsidRDefault="00BE4014" w:rsidP="00D76176">
      <w:r>
        <w:separator/>
      </w:r>
    </w:p>
  </w:footnote>
  <w:footnote w:type="continuationSeparator" w:id="0">
    <w:p w:rsidR="00BE4014" w:rsidRDefault="00BE4014"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BE40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EndPr/>
      <w:sdtContent>
        <w:r w:rsidR="009F6E52">
          <w:rPr>
            <w:rFonts w:asciiTheme="majorHAnsi" w:eastAsiaTheme="majorEastAsia" w:hAnsiTheme="majorHAnsi" w:cstheme="majorBidi"/>
            <w:sz w:val="32"/>
            <w:szCs w:val="32"/>
          </w:rPr>
          <w:t>Berkeley City College Shared Governance Manual</w:t>
        </w:r>
      </w:sdtContent>
    </w:sdt>
  </w:p>
  <w:p w:rsidR="009F6E52" w:rsidRDefault="009F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6E52" w:rsidRPr="00477CBE" w:rsidRDefault="009F6E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9F6E52" w:rsidRPr="00477CBE" w:rsidRDefault="009F6E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CC"/>
    <w:multiLevelType w:val="hybridMultilevel"/>
    <w:tmpl w:val="41360EC6"/>
    <w:lvl w:ilvl="0" w:tplc="C5B43A0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A6583"/>
    <w:multiLevelType w:val="hybridMultilevel"/>
    <w:tmpl w:val="45B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6">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9528D"/>
    <w:multiLevelType w:val="hybridMultilevel"/>
    <w:tmpl w:val="5A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27">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1">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12"/>
  </w:num>
  <w:num w:numId="5">
    <w:abstractNumId w:val="11"/>
  </w:num>
  <w:num w:numId="6">
    <w:abstractNumId w:val="5"/>
  </w:num>
  <w:num w:numId="7">
    <w:abstractNumId w:val="36"/>
  </w:num>
  <w:num w:numId="8">
    <w:abstractNumId w:val="13"/>
  </w:num>
  <w:num w:numId="9">
    <w:abstractNumId w:val="20"/>
  </w:num>
  <w:num w:numId="10">
    <w:abstractNumId w:val="3"/>
  </w:num>
  <w:num w:numId="11">
    <w:abstractNumId w:val="19"/>
  </w:num>
  <w:num w:numId="12">
    <w:abstractNumId w:val="25"/>
  </w:num>
  <w:num w:numId="13">
    <w:abstractNumId w:val="8"/>
  </w:num>
  <w:num w:numId="14">
    <w:abstractNumId w:val="27"/>
  </w:num>
  <w:num w:numId="15">
    <w:abstractNumId w:val="28"/>
  </w:num>
  <w:num w:numId="16">
    <w:abstractNumId w:val="9"/>
  </w:num>
  <w:num w:numId="17">
    <w:abstractNumId w:val="17"/>
  </w:num>
  <w:num w:numId="18">
    <w:abstractNumId w:val="31"/>
  </w:num>
  <w:num w:numId="19">
    <w:abstractNumId w:val="34"/>
  </w:num>
  <w:num w:numId="20">
    <w:abstractNumId w:val="22"/>
  </w:num>
  <w:num w:numId="21">
    <w:abstractNumId w:val="4"/>
  </w:num>
  <w:num w:numId="22">
    <w:abstractNumId w:val="16"/>
  </w:num>
  <w:num w:numId="23">
    <w:abstractNumId w:val="6"/>
  </w:num>
  <w:num w:numId="24">
    <w:abstractNumId w:val="29"/>
  </w:num>
  <w:num w:numId="25">
    <w:abstractNumId w:val="14"/>
  </w:num>
  <w:num w:numId="26">
    <w:abstractNumId w:val="24"/>
  </w:num>
  <w:num w:numId="27">
    <w:abstractNumId w:val="35"/>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2"/>
  </w:num>
  <w:num w:numId="34">
    <w:abstractNumId w:val="30"/>
  </w:num>
  <w:num w:numId="35">
    <w:abstractNumId w:val="26"/>
  </w:num>
  <w:num w:numId="36">
    <w:abstractNumId w:val="33"/>
  </w:num>
  <w:num w:numId="37">
    <w:abstractNumId w:val="23"/>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7405F"/>
    <w:rsid w:val="0007417C"/>
    <w:rsid w:val="00075EA4"/>
    <w:rsid w:val="000921F7"/>
    <w:rsid w:val="0009642B"/>
    <w:rsid w:val="00097C44"/>
    <w:rsid w:val="000A68CB"/>
    <w:rsid w:val="000A68E0"/>
    <w:rsid w:val="000B20F0"/>
    <w:rsid w:val="000C1847"/>
    <w:rsid w:val="000D6C2D"/>
    <w:rsid w:val="00100BD2"/>
    <w:rsid w:val="00104DEE"/>
    <w:rsid w:val="00116989"/>
    <w:rsid w:val="00143ADB"/>
    <w:rsid w:val="001660AE"/>
    <w:rsid w:val="001815DC"/>
    <w:rsid w:val="001A0368"/>
    <w:rsid w:val="001A0A7A"/>
    <w:rsid w:val="001C4DB2"/>
    <w:rsid w:val="001D3D1D"/>
    <w:rsid w:val="001E12F0"/>
    <w:rsid w:val="001E2706"/>
    <w:rsid w:val="001F3E3D"/>
    <w:rsid w:val="001F7AB3"/>
    <w:rsid w:val="001F7B02"/>
    <w:rsid w:val="00201C5A"/>
    <w:rsid w:val="00205F9A"/>
    <w:rsid w:val="00214F3A"/>
    <w:rsid w:val="00232217"/>
    <w:rsid w:val="00232237"/>
    <w:rsid w:val="0023351B"/>
    <w:rsid w:val="002433A1"/>
    <w:rsid w:val="00247191"/>
    <w:rsid w:val="00273C4D"/>
    <w:rsid w:val="002967E2"/>
    <w:rsid w:val="002A2F9E"/>
    <w:rsid w:val="002A6E70"/>
    <w:rsid w:val="002D1BE5"/>
    <w:rsid w:val="002D4360"/>
    <w:rsid w:val="002E6698"/>
    <w:rsid w:val="00311E4D"/>
    <w:rsid w:val="003159F5"/>
    <w:rsid w:val="00335A1A"/>
    <w:rsid w:val="00360053"/>
    <w:rsid w:val="00367271"/>
    <w:rsid w:val="0037782F"/>
    <w:rsid w:val="003871A9"/>
    <w:rsid w:val="003938C1"/>
    <w:rsid w:val="003B50BE"/>
    <w:rsid w:val="003C06AE"/>
    <w:rsid w:val="003C45DC"/>
    <w:rsid w:val="003D1A94"/>
    <w:rsid w:val="003E5944"/>
    <w:rsid w:val="0041438A"/>
    <w:rsid w:val="004145A9"/>
    <w:rsid w:val="00417561"/>
    <w:rsid w:val="00420012"/>
    <w:rsid w:val="004210D7"/>
    <w:rsid w:val="004538F9"/>
    <w:rsid w:val="00463424"/>
    <w:rsid w:val="0046487E"/>
    <w:rsid w:val="00477CBE"/>
    <w:rsid w:val="004B6E03"/>
    <w:rsid w:val="004C26D4"/>
    <w:rsid w:val="004C5F78"/>
    <w:rsid w:val="004D4046"/>
    <w:rsid w:val="004E494F"/>
    <w:rsid w:val="004E62BE"/>
    <w:rsid w:val="005032A0"/>
    <w:rsid w:val="00504F92"/>
    <w:rsid w:val="005453FD"/>
    <w:rsid w:val="005635F1"/>
    <w:rsid w:val="00563EC5"/>
    <w:rsid w:val="005847DD"/>
    <w:rsid w:val="005969AF"/>
    <w:rsid w:val="005B679E"/>
    <w:rsid w:val="005B7136"/>
    <w:rsid w:val="005F5D02"/>
    <w:rsid w:val="006002D1"/>
    <w:rsid w:val="00602CA4"/>
    <w:rsid w:val="0061253B"/>
    <w:rsid w:val="006227BD"/>
    <w:rsid w:val="00660A59"/>
    <w:rsid w:val="00662173"/>
    <w:rsid w:val="00664658"/>
    <w:rsid w:val="00680375"/>
    <w:rsid w:val="0068688E"/>
    <w:rsid w:val="00687E3E"/>
    <w:rsid w:val="006A34BF"/>
    <w:rsid w:val="006A69BE"/>
    <w:rsid w:val="006C4516"/>
    <w:rsid w:val="006E4944"/>
    <w:rsid w:val="006E4A0B"/>
    <w:rsid w:val="006F15C9"/>
    <w:rsid w:val="006F66B4"/>
    <w:rsid w:val="007106BE"/>
    <w:rsid w:val="00711783"/>
    <w:rsid w:val="00716ED7"/>
    <w:rsid w:val="00732D26"/>
    <w:rsid w:val="0073357A"/>
    <w:rsid w:val="00734F76"/>
    <w:rsid w:val="00735570"/>
    <w:rsid w:val="00771AB4"/>
    <w:rsid w:val="00780676"/>
    <w:rsid w:val="00782FE9"/>
    <w:rsid w:val="00791F1C"/>
    <w:rsid w:val="007A3AE2"/>
    <w:rsid w:val="007D062B"/>
    <w:rsid w:val="007D46A7"/>
    <w:rsid w:val="00833C24"/>
    <w:rsid w:val="00854C27"/>
    <w:rsid w:val="0086107E"/>
    <w:rsid w:val="00865B40"/>
    <w:rsid w:val="008728BE"/>
    <w:rsid w:val="008833C2"/>
    <w:rsid w:val="00886D23"/>
    <w:rsid w:val="008912AA"/>
    <w:rsid w:val="00891593"/>
    <w:rsid w:val="0089469F"/>
    <w:rsid w:val="00897DED"/>
    <w:rsid w:val="008A7B4E"/>
    <w:rsid w:val="008B51FA"/>
    <w:rsid w:val="008C7431"/>
    <w:rsid w:val="008C7E8F"/>
    <w:rsid w:val="008D30CA"/>
    <w:rsid w:val="008D779E"/>
    <w:rsid w:val="008E6B66"/>
    <w:rsid w:val="008E6C79"/>
    <w:rsid w:val="008F51A4"/>
    <w:rsid w:val="008F6E35"/>
    <w:rsid w:val="0090371D"/>
    <w:rsid w:val="009147D0"/>
    <w:rsid w:val="00914C4D"/>
    <w:rsid w:val="00915B32"/>
    <w:rsid w:val="00933745"/>
    <w:rsid w:val="00936A5E"/>
    <w:rsid w:val="00950E06"/>
    <w:rsid w:val="0096341F"/>
    <w:rsid w:val="0099518F"/>
    <w:rsid w:val="009A31A4"/>
    <w:rsid w:val="009A38C8"/>
    <w:rsid w:val="009B419E"/>
    <w:rsid w:val="009B61AE"/>
    <w:rsid w:val="009C1658"/>
    <w:rsid w:val="009C5A29"/>
    <w:rsid w:val="009D60F1"/>
    <w:rsid w:val="009D6DFD"/>
    <w:rsid w:val="009E1124"/>
    <w:rsid w:val="009E1243"/>
    <w:rsid w:val="009F096D"/>
    <w:rsid w:val="009F6E52"/>
    <w:rsid w:val="00A03F5B"/>
    <w:rsid w:val="00A2468A"/>
    <w:rsid w:val="00A2544E"/>
    <w:rsid w:val="00A40073"/>
    <w:rsid w:val="00A47B91"/>
    <w:rsid w:val="00A83459"/>
    <w:rsid w:val="00AA5170"/>
    <w:rsid w:val="00AC1C7F"/>
    <w:rsid w:val="00AC23DA"/>
    <w:rsid w:val="00AD2866"/>
    <w:rsid w:val="00AE15C2"/>
    <w:rsid w:val="00AE5801"/>
    <w:rsid w:val="00AF38B9"/>
    <w:rsid w:val="00AF54D1"/>
    <w:rsid w:val="00AF6B8D"/>
    <w:rsid w:val="00B274F6"/>
    <w:rsid w:val="00B44953"/>
    <w:rsid w:val="00B57D2A"/>
    <w:rsid w:val="00B60C76"/>
    <w:rsid w:val="00B872CB"/>
    <w:rsid w:val="00B942F4"/>
    <w:rsid w:val="00B976B5"/>
    <w:rsid w:val="00BA109B"/>
    <w:rsid w:val="00BB7871"/>
    <w:rsid w:val="00BD788A"/>
    <w:rsid w:val="00BE097B"/>
    <w:rsid w:val="00BE4014"/>
    <w:rsid w:val="00BE63CE"/>
    <w:rsid w:val="00C113E5"/>
    <w:rsid w:val="00C41C3D"/>
    <w:rsid w:val="00C45DF1"/>
    <w:rsid w:val="00C725E0"/>
    <w:rsid w:val="00C7572D"/>
    <w:rsid w:val="00C92CE8"/>
    <w:rsid w:val="00CA344D"/>
    <w:rsid w:val="00CB45E4"/>
    <w:rsid w:val="00CB4C0E"/>
    <w:rsid w:val="00CC7801"/>
    <w:rsid w:val="00CD1433"/>
    <w:rsid w:val="00CD7288"/>
    <w:rsid w:val="00CD7A21"/>
    <w:rsid w:val="00CF26DA"/>
    <w:rsid w:val="00D021D8"/>
    <w:rsid w:val="00D61A51"/>
    <w:rsid w:val="00D639EC"/>
    <w:rsid w:val="00D669D9"/>
    <w:rsid w:val="00D76176"/>
    <w:rsid w:val="00D838E0"/>
    <w:rsid w:val="00DA27C0"/>
    <w:rsid w:val="00DA75E8"/>
    <w:rsid w:val="00DB09C7"/>
    <w:rsid w:val="00DB414D"/>
    <w:rsid w:val="00DB4D47"/>
    <w:rsid w:val="00DC1DAB"/>
    <w:rsid w:val="00DC1F44"/>
    <w:rsid w:val="00DE1EAB"/>
    <w:rsid w:val="00DE26A1"/>
    <w:rsid w:val="00DE67AD"/>
    <w:rsid w:val="00DF160D"/>
    <w:rsid w:val="00E07381"/>
    <w:rsid w:val="00E11F3D"/>
    <w:rsid w:val="00E15FE3"/>
    <w:rsid w:val="00E16336"/>
    <w:rsid w:val="00E52160"/>
    <w:rsid w:val="00E5318D"/>
    <w:rsid w:val="00E77DFA"/>
    <w:rsid w:val="00E83BDD"/>
    <w:rsid w:val="00E913A5"/>
    <w:rsid w:val="00EA45D0"/>
    <w:rsid w:val="00EA5F11"/>
    <w:rsid w:val="00EC5A7E"/>
    <w:rsid w:val="00EE59D0"/>
    <w:rsid w:val="00F304E4"/>
    <w:rsid w:val="00F448B1"/>
    <w:rsid w:val="00F53775"/>
    <w:rsid w:val="00F8356B"/>
    <w:rsid w:val="00FA0616"/>
    <w:rsid w:val="00FB4211"/>
    <w:rsid w:val="00FB543B"/>
    <w:rsid w:val="00FB7615"/>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201C5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201C5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396363619">
      <w:bodyDiv w:val="1"/>
      <w:marLeft w:val="0"/>
      <w:marRight w:val="0"/>
      <w:marTop w:val="0"/>
      <w:marBottom w:val="0"/>
      <w:divBdr>
        <w:top w:val="none" w:sz="0" w:space="0" w:color="auto"/>
        <w:left w:val="none" w:sz="0" w:space="0" w:color="auto"/>
        <w:bottom w:val="none" w:sz="0" w:space="0" w:color="auto"/>
        <w:right w:val="none" w:sz="0" w:space="0" w:color="auto"/>
      </w:divBdr>
      <w:divsChild>
        <w:div w:id="932470327">
          <w:marLeft w:val="0"/>
          <w:marRight w:val="0"/>
          <w:marTop w:val="0"/>
          <w:marBottom w:val="0"/>
          <w:divBdr>
            <w:top w:val="none" w:sz="0" w:space="0" w:color="auto"/>
            <w:left w:val="none" w:sz="0" w:space="0" w:color="auto"/>
            <w:bottom w:val="none" w:sz="0" w:space="0" w:color="auto"/>
            <w:right w:val="none" w:sz="0" w:space="0" w:color="auto"/>
          </w:divBdr>
          <w:divsChild>
            <w:div w:id="979574087">
              <w:marLeft w:val="0"/>
              <w:marRight w:val="0"/>
              <w:marTop w:val="0"/>
              <w:marBottom w:val="0"/>
              <w:divBdr>
                <w:top w:val="none" w:sz="0" w:space="0" w:color="auto"/>
                <w:left w:val="none" w:sz="0" w:space="0" w:color="auto"/>
                <w:bottom w:val="none" w:sz="0" w:space="0" w:color="auto"/>
                <w:right w:val="none" w:sz="0" w:space="0" w:color="auto"/>
              </w:divBdr>
            </w:div>
            <w:div w:id="863639288">
              <w:marLeft w:val="0"/>
              <w:marRight w:val="0"/>
              <w:marTop w:val="0"/>
              <w:marBottom w:val="0"/>
              <w:divBdr>
                <w:top w:val="none" w:sz="0" w:space="0" w:color="auto"/>
                <w:left w:val="none" w:sz="0" w:space="0" w:color="auto"/>
                <w:bottom w:val="none" w:sz="0" w:space="0" w:color="auto"/>
                <w:right w:val="none" w:sz="0" w:space="0" w:color="auto"/>
              </w:divBdr>
            </w:div>
            <w:div w:id="1172140720">
              <w:marLeft w:val="0"/>
              <w:marRight w:val="0"/>
              <w:marTop w:val="0"/>
              <w:marBottom w:val="0"/>
              <w:divBdr>
                <w:top w:val="none" w:sz="0" w:space="0" w:color="auto"/>
                <w:left w:val="none" w:sz="0" w:space="0" w:color="auto"/>
                <w:bottom w:val="none" w:sz="0" w:space="0" w:color="auto"/>
                <w:right w:val="none" w:sz="0" w:space="0" w:color="auto"/>
              </w:divBdr>
            </w:div>
            <w:div w:id="1938559902">
              <w:marLeft w:val="0"/>
              <w:marRight w:val="0"/>
              <w:marTop w:val="0"/>
              <w:marBottom w:val="0"/>
              <w:divBdr>
                <w:top w:val="none" w:sz="0" w:space="0" w:color="auto"/>
                <w:left w:val="none" w:sz="0" w:space="0" w:color="auto"/>
                <w:bottom w:val="none" w:sz="0" w:space="0" w:color="auto"/>
                <w:right w:val="none" w:sz="0" w:space="0" w:color="auto"/>
              </w:divBdr>
            </w:div>
            <w:div w:id="790901325">
              <w:marLeft w:val="0"/>
              <w:marRight w:val="0"/>
              <w:marTop w:val="0"/>
              <w:marBottom w:val="0"/>
              <w:divBdr>
                <w:top w:val="none" w:sz="0" w:space="0" w:color="auto"/>
                <w:left w:val="none" w:sz="0" w:space="0" w:color="auto"/>
                <w:bottom w:val="none" w:sz="0" w:space="0" w:color="auto"/>
                <w:right w:val="none" w:sz="0" w:space="0" w:color="auto"/>
              </w:divBdr>
            </w:div>
            <w:div w:id="1206066925">
              <w:marLeft w:val="0"/>
              <w:marRight w:val="0"/>
              <w:marTop w:val="0"/>
              <w:marBottom w:val="0"/>
              <w:divBdr>
                <w:top w:val="none" w:sz="0" w:space="0" w:color="auto"/>
                <w:left w:val="none" w:sz="0" w:space="0" w:color="auto"/>
                <w:bottom w:val="none" w:sz="0" w:space="0" w:color="auto"/>
                <w:right w:val="none" w:sz="0" w:space="0" w:color="auto"/>
              </w:divBdr>
            </w:div>
            <w:div w:id="2007510988">
              <w:marLeft w:val="0"/>
              <w:marRight w:val="0"/>
              <w:marTop w:val="0"/>
              <w:marBottom w:val="0"/>
              <w:divBdr>
                <w:top w:val="none" w:sz="0" w:space="0" w:color="auto"/>
                <w:left w:val="none" w:sz="0" w:space="0" w:color="auto"/>
                <w:bottom w:val="none" w:sz="0" w:space="0" w:color="auto"/>
                <w:right w:val="none" w:sz="0" w:space="0" w:color="auto"/>
              </w:divBdr>
            </w:div>
            <w:div w:id="1037118963">
              <w:marLeft w:val="0"/>
              <w:marRight w:val="0"/>
              <w:marTop w:val="0"/>
              <w:marBottom w:val="0"/>
              <w:divBdr>
                <w:top w:val="none" w:sz="0" w:space="0" w:color="auto"/>
                <w:left w:val="none" w:sz="0" w:space="0" w:color="auto"/>
                <w:bottom w:val="none" w:sz="0" w:space="0" w:color="auto"/>
                <w:right w:val="none" w:sz="0" w:space="0" w:color="auto"/>
              </w:divBdr>
            </w:div>
            <w:div w:id="1345398511">
              <w:marLeft w:val="0"/>
              <w:marRight w:val="0"/>
              <w:marTop w:val="0"/>
              <w:marBottom w:val="0"/>
              <w:divBdr>
                <w:top w:val="none" w:sz="0" w:space="0" w:color="auto"/>
                <w:left w:val="none" w:sz="0" w:space="0" w:color="auto"/>
                <w:bottom w:val="none" w:sz="0" w:space="0" w:color="auto"/>
                <w:right w:val="none" w:sz="0" w:space="0" w:color="auto"/>
              </w:divBdr>
            </w:div>
            <w:div w:id="724185265">
              <w:marLeft w:val="0"/>
              <w:marRight w:val="0"/>
              <w:marTop w:val="0"/>
              <w:marBottom w:val="0"/>
              <w:divBdr>
                <w:top w:val="none" w:sz="0" w:space="0" w:color="auto"/>
                <w:left w:val="none" w:sz="0" w:space="0" w:color="auto"/>
                <w:bottom w:val="none" w:sz="0" w:space="0" w:color="auto"/>
                <w:right w:val="none" w:sz="0" w:space="0" w:color="auto"/>
              </w:divBdr>
            </w:div>
            <w:div w:id="136267021">
              <w:marLeft w:val="0"/>
              <w:marRight w:val="0"/>
              <w:marTop w:val="0"/>
              <w:marBottom w:val="0"/>
              <w:divBdr>
                <w:top w:val="none" w:sz="0" w:space="0" w:color="auto"/>
                <w:left w:val="none" w:sz="0" w:space="0" w:color="auto"/>
                <w:bottom w:val="none" w:sz="0" w:space="0" w:color="auto"/>
                <w:right w:val="none" w:sz="0" w:space="0" w:color="auto"/>
              </w:divBdr>
            </w:div>
            <w:div w:id="256866640">
              <w:marLeft w:val="0"/>
              <w:marRight w:val="0"/>
              <w:marTop w:val="0"/>
              <w:marBottom w:val="0"/>
              <w:divBdr>
                <w:top w:val="none" w:sz="0" w:space="0" w:color="auto"/>
                <w:left w:val="none" w:sz="0" w:space="0" w:color="auto"/>
                <w:bottom w:val="none" w:sz="0" w:space="0" w:color="auto"/>
                <w:right w:val="none" w:sz="0" w:space="0" w:color="auto"/>
              </w:divBdr>
            </w:div>
            <w:div w:id="479462468">
              <w:marLeft w:val="0"/>
              <w:marRight w:val="0"/>
              <w:marTop w:val="0"/>
              <w:marBottom w:val="0"/>
              <w:divBdr>
                <w:top w:val="none" w:sz="0" w:space="0" w:color="auto"/>
                <w:left w:val="none" w:sz="0" w:space="0" w:color="auto"/>
                <w:bottom w:val="none" w:sz="0" w:space="0" w:color="auto"/>
                <w:right w:val="none" w:sz="0" w:space="0" w:color="auto"/>
              </w:divBdr>
            </w:div>
            <w:div w:id="1039089752">
              <w:marLeft w:val="0"/>
              <w:marRight w:val="0"/>
              <w:marTop w:val="0"/>
              <w:marBottom w:val="0"/>
              <w:divBdr>
                <w:top w:val="none" w:sz="0" w:space="0" w:color="auto"/>
                <w:left w:val="none" w:sz="0" w:space="0" w:color="auto"/>
                <w:bottom w:val="none" w:sz="0" w:space="0" w:color="auto"/>
                <w:right w:val="none" w:sz="0" w:space="0" w:color="auto"/>
              </w:divBdr>
            </w:div>
            <w:div w:id="407503484">
              <w:marLeft w:val="0"/>
              <w:marRight w:val="0"/>
              <w:marTop w:val="0"/>
              <w:marBottom w:val="0"/>
              <w:divBdr>
                <w:top w:val="none" w:sz="0" w:space="0" w:color="auto"/>
                <w:left w:val="none" w:sz="0" w:space="0" w:color="auto"/>
                <w:bottom w:val="none" w:sz="0" w:space="0" w:color="auto"/>
                <w:right w:val="none" w:sz="0" w:space="0" w:color="auto"/>
              </w:divBdr>
            </w:div>
            <w:div w:id="1411387371">
              <w:marLeft w:val="0"/>
              <w:marRight w:val="0"/>
              <w:marTop w:val="0"/>
              <w:marBottom w:val="0"/>
              <w:divBdr>
                <w:top w:val="none" w:sz="0" w:space="0" w:color="auto"/>
                <w:left w:val="none" w:sz="0" w:space="0" w:color="auto"/>
                <w:bottom w:val="none" w:sz="0" w:space="0" w:color="auto"/>
                <w:right w:val="none" w:sz="0" w:space="0" w:color="auto"/>
              </w:divBdr>
            </w:div>
            <w:div w:id="866064119">
              <w:marLeft w:val="0"/>
              <w:marRight w:val="0"/>
              <w:marTop w:val="0"/>
              <w:marBottom w:val="0"/>
              <w:divBdr>
                <w:top w:val="none" w:sz="0" w:space="0" w:color="auto"/>
                <w:left w:val="none" w:sz="0" w:space="0" w:color="auto"/>
                <w:bottom w:val="none" w:sz="0" w:space="0" w:color="auto"/>
                <w:right w:val="none" w:sz="0" w:space="0" w:color="auto"/>
              </w:divBdr>
            </w:div>
            <w:div w:id="310404089">
              <w:marLeft w:val="0"/>
              <w:marRight w:val="0"/>
              <w:marTop w:val="0"/>
              <w:marBottom w:val="0"/>
              <w:divBdr>
                <w:top w:val="none" w:sz="0" w:space="0" w:color="auto"/>
                <w:left w:val="none" w:sz="0" w:space="0" w:color="auto"/>
                <w:bottom w:val="none" w:sz="0" w:space="0" w:color="auto"/>
                <w:right w:val="none" w:sz="0" w:space="0" w:color="auto"/>
              </w:divBdr>
            </w:div>
            <w:div w:id="2098987335">
              <w:marLeft w:val="0"/>
              <w:marRight w:val="0"/>
              <w:marTop w:val="0"/>
              <w:marBottom w:val="0"/>
              <w:divBdr>
                <w:top w:val="none" w:sz="0" w:space="0" w:color="auto"/>
                <w:left w:val="none" w:sz="0" w:space="0" w:color="auto"/>
                <w:bottom w:val="none" w:sz="0" w:space="0" w:color="auto"/>
                <w:right w:val="none" w:sz="0" w:space="0" w:color="auto"/>
              </w:divBdr>
            </w:div>
            <w:div w:id="440074919">
              <w:marLeft w:val="0"/>
              <w:marRight w:val="0"/>
              <w:marTop w:val="0"/>
              <w:marBottom w:val="0"/>
              <w:divBdr>
                <w:top w:val="none" w:sz="0" w:space="0" w:color="auto"/>
                <w:left w:val="none" w:sz="0" w:space="0" w:color="auto"/>
                <w:bottom w:val="none" w:sz="0" w:space="0" w:color="auto"/>
                <w:right w:val="none" w:sz="0" w:space="0" w:color="auto"/>
              </w:divBdr>
            </w:div>
            <w:div w:id="1276012579">
              <w:marLeft w:val="0"/>
              <w:marRight w:val="0"/>
              <w:marTop w:val="0"/>
              <w:marBottom w:val="0"/>
              <w:divBdr>
                <w:top w:val="none" w:sz="0" w:space="0" w:color="auto"/>
                <w:left w:val="none" w:sz="0" w:space="0" w:color="auto"/>
                <w:bottom w:val="none" w:sz="0" w:space="0" w:color="auto"/>
                <w:right w:val="none" w:sz="0" w:space="0" w:color="auto"/>
              </w:divBdr>
            </w:div>
            <w:div w:id="783228795">
              <w:marLeft w:val="0"/>
              <w:marRight w:val="0"/>
              <w:marTop w:val="0"/>
              <w:marBottom w:val="0"/>
              <w:divBdr>
                <w:top w:val="none" w:sz="0" w:space="0" w:color="auto"/>
                <w:left w:val="none" w:sz="0" w:space="0" w:color="auto"/>
                <w:bottom w:val="none" w:sz="0" w:space="0" w:color="auto"/>
                <w:right w:val="none" w:sz="0" w:space="0" w:color="auto"/>
              </w:divBdr>
            </w:div>
            <w:div w:id="1163819771">
              <w:marLeft w:val="0"/>
              <w:marRight w:val="0"/>
              <w:marTop w:val="0"/>
              <w:marBottom w:val="0"/>
              <w:divBdr>
                <w:top w:val="none" w:sz="0" w:space="0" w:color="auto"/>
                <w:left w:val="none" w:sz="0" w:space="0" w:color="auto"/>
                <w:bottom w:val="none" w:sz="0" w:space="0" w:color="auto"/>
                <w:right w:val="none" w:sz="0" w:space="0" w:color="auto"/>
              </w:divBdr>
            </w:div>
            <w:div w:id="194468826">
              <w:marLeft w:val="0"/>
              <w:marRight w:val="0"/>
              <w:marTop w:val="0"/>
              <w:marBottom w:val="0"/>
              <w:divBdr>
                <w:top w:val="none" w:sz="0" w:space="0" w:color="auto"/>
                <w:left w:val="none" w:sz="0" w:space="0" w:color="auto"/>
                <w:bottom w:val="none" w:sz="0" w:space="0" w:color="auto"/>
                <w:right w:val="none" w:sz="0" w:space="0" w:color="auto"/>
              </w:divBdr>
            </w:div>
            <w:div w:id="1887372974">
              <w:marLeft w:val="0"/>
              <w:marRight w:val="0"/>
              <w:marTop w:val="0"/>
              <w:marBottom w:val="0"/>
              <w:divBdr>
                <w:top w:val="none" w:sz="0" w:space="0" w:color="auto"/>
                <w:left w:val="none" w:sz="0" w:space="0" w:color="auto"/>
                <w:bottom w:val="none" w:sz="0" w:space="0" w:color="auto"/>
                <w:right w:val="none" w:sz="0" w:space="0" w:color="auto"/>
              </w:divBdr>
            </w:div>
            <w:div w:id="1147479595">
              <w:marLeft w:val="0"/>
              <w:marRight w:val="0"/>
              <w:marTop w:val="0"/>
              <w:marBottom w:val="0"/>
              <w:divBdr>
                <w:top w:val="none" w:sz="0" w:space="0" w:color="auto"/>
                <w:left w:val="none" w:sz="0" w:space="0" w:color="auto"/>
                <w:bottom w:val="none" w:sz="0" w:space="0" w:color="auto"/>
                <w:right w:val="none" w:sz="0" w:space="0" w:color="auto"/>
              </w:divBdr>
            </w:div>
            <w:div w:id="1093626741">
              <w:marLeft w:val="0"/>
              <w:marRight w:val="0"/>
              <w:marTop w:val="0"/>
              <w:marBottom w:val="0"/>
              <w:divBdr>
                <w:top w:val="none" w:sz="0" w:space="0" w:color="auto"/>
                <w:left w:val="none" w:sz="0" w:space="0" w:color="auto"/>
                <w:bottom w:val="none" w:sz="0" w:space="0" w:color="auto"/>
                <w:right w:val="none" w:sz="0" w:space="0" w:color="auto"/>
              </w:divBdr>
            </w:div>
            <w:div w:id="2137332083">
              <w:marLeft w:val="0"/>
              <w:marRight w:val="0"/>
              <w:marTop w:val="0"/>
              <w:marBottom w:val="0"/>
              <w:divBdr>
                <w:top w:val="none" w:sz="0" w:space="0" w:color="auto"/>
                <w:left w:val="none" w:sz="0" w:space="0" w:color="auto"/>
                <w:bottom w:val="none" w:sz="0" w:space="0" w:color="auto"/>
                <w:right w:val="none" w:sz="0" w:space="0" w:color="auto"/>
              </w:divBdr>
            </w:div>
            <w:div w:id="1900435722">
              <w:marLeft w:val="0"/>
              <w:marRight w:val="0"/>
              <w:marTop w:val="0"/>
              <w:marBottom w:val="0"/>
              <w:divBdr>
                <w:top w:val="none" w:sz="0" w:space="0" w:color="auto"/>
                <w:left w:val="none" w:sz="0" w:space="0" w:color="auto"/>
                <w:bottom w:val="none" w:sz="0" w:space="0" w:color="auto"/>
                <w:right w:val="none" w:sz="0" w:space="0" w:color="auto"/>
              </w:divBdr>
            </w:div>
            <w:div w:id="1877352877">
              <w:marLeft w:val="0"/>
              <w:marRight w:val="0"/>
              <w:marTop w:val="0"/>
              <w:marBottom w:val="0"/>
              <w:divBdr>
                <w:top w:val="none" w:sz="0" w:space="0" w:color="auto"/>
                <w:left w:val="none" w:sz="0" w:space="0" w:color="auto"/>
                <w:bottom w:val="none" w:sz="0" w:space="0" w:color="auto"/>
                <w:right w:val="none" w:sz="0" w:space="0" w:color="auto"/>
              </w:divBdr>
            </w:div>
            <w:div w:id="1895310896">
              <w:marLeft w:val="0"/>
              <w:marRight w:val="0"/>
              <w:marTop w:val="0"/>
              <w:marBottom w:val="0"/>
              <w:divBdr>
                <w:top w:val="none" w:sz="0" w:space="0" w:color="auto"/>
                <w:left w:val="none" w:sz="0" w:space="0" w:color="auto"/>
                <w:bottom w:val="none" w:sz="0" w:space="0" w:color="auto"/>
                <w:right w:val="none" w:sz="0" w:space="0" w:color="auto"/>
              </w:divBdr>
            </w:div>
            <w:div w:id="241372467">
              <w:marLeft w:val="0"/>
              <w:marRight w:val="0"/>
              <w:marTop w:val="0"/>
              <w:marBottom w:val="0"/>
              <w:divBdr>
                <w:top w:val="none" w:sz="0" w:space="0" w:color="auto"/>
                <w:left w:val="none" w:sz="0" w:space="0" w:color="auto"/>
                <w:bottom w:val="none" w:sz="0" w:space="0" w:color="auto"/>
                <w:right w:val="none" w:sz="0" w:space="0" w:color="auto"/>
              </w:divBdr>
            </w:div>
            <w:div w:id="1680691231">
              <w:marLeft w:val="0"/>
              <w:marRight w:val="0"/>
              <w:marTop w:val="0"/>
              <w:marBottom w:val="0"/>
              <w:divBdr>
                <w:top w:val="none" w:sz="0" w:space="0" w:color="auto"/>
                <w:left w:val="none" w:sz="0" w:space="0" w:color="auto"/>
                <w:bottom w:val="none" w:sz="0" w:space="0" w:color="auto"/>
                <w:right w:val="none" w:sz="0" w:space="0" w:color="auto"/>
              </w:divBdr>
            </w:div>
            <w:div w:id="1137724107">
              <w:marLeft w:val="0"/>
              <w:marRight w:val="0"/>
              <w:marTop w:val="0"/>
              <w:marBottom w:val="0"/>
              <w:divBdr>
                <w:top w:val="none" w:sz="0" w:space="0" w:color="auto"/>
                <w:left w:val="none" w:sz="0" w:space="0" w:color="auto"/>
                <w:bottom w:val="none" w:sz="0" w:space="0" w:color="auto"/>
                <w:right w:val="none" w:sz="0" w:space="0" w:color="auto"/>
              </w:divBdr>
            </w:div>
            <w:div w:id="1928806194">
              <w:marLeft w:val="0"/>
              <w:marRight w:val="0"/>
              <w:marTop w:val="0"/>
              <w:marBottom w:val="0"/>
              <w:divBdr>
                <w:top w:val="none" w:sz="0" w:space="0" w:color="auto"/>
                <w:left w:val="none" w:sz="0" w:space="0" w:color="auto"/>
                <w:bottom w:val="none" w:sz="0" w:space="0" w:color="auto"/>
                <w:right w:val="none" w:sz="0" w:space="0" w:color="auto"/>
              </w:divBdr>
            </w:div>
            <w:div w:id="1858033150">
              <w:marLeft w:val="0"/>
              <w:marRight w:val="0"/>
              <w:marTop w:val="0"/>
              <w:marBottom w:val="0"/>
              <w:divBdr>
                <w:top w:val="none" w:sz="0" w:space="0" w:color="auto"/>
                <w:left w:val="none" w:sz="0" w:space="0" w:color="auto"/>
                <w:bottom w:val="none" w:sz="0" w:space="0" w:color="auto"/>
                <w:right w:val="none" w:sz="0" w:space="0" w:color="auto"/>
              </w:divBdr>
            </w:div>
            <w:div w:id="306588702">
              <w:marLeft w:val="0"/>
              <w:marRight w:val="0"/>
              <w:marTop w:val="0"/>
              <w:marBottom w:val="0"/>
              <w:divBdr>
                <w:top w:val="none" w:sz="0" w:space="0" w:color="auto"/>
                <w:left w:val="none" w:sz="0" w:space="0" w:color="auto"/>
                <w:bottom w:val="none" w:sz="0" w:space="0" w:color="auto"/>
                <w:right w:val="none" w:sz="0" w:space="0" w:color="auto"/>
              </w:divBdr>
            </w:div>
            <w:div w:id="521669559">
              <w:marLeft w:val="0"/>
              <w:marRight w:val="0"/>
              <w:marTop w:val="0"/>
              <w:marBottom w:val="0"/>
              <w:divBdr>
                <w:top w:val="none" w:sz="0" w:space="0" w:color="auto"/>
                <w:left w:val="none" w:sz="0" w:space="0" w:color="auto"/>
                <w:bottom w:val="none" w:sz="0" w:space="0" w:color="auto"/>
                <w:right w:val="none" w:sz="0" w:space="0" w:color="auto"/>
              </w:divBdr>
            </w:div>
            <w:div w:id="2009556552">
              <w:marLeft w:val="0"/>
              <w:marRight w:val="0"/>
              <w:marTop w:val="0"/>
              <w:marBottom w:val="0"/>
              <w:divBdr>
                <w:top w:val="none" w:sz="0" w:space="0" w:color="auto"/>
                <w:left w:val="none" w:sz="0" w:space="0" w:color="auto"/>
                <w:bottom w:val="none" w:sz="0" w:space="0" w:color="auto"/>
                <w:right w:val="none" w:sz="0" w:space="0" w:color="auto"/>
              </w:divBdr>
            </w:div>
            <w:div w:id="2036080548">
              <w:marLeft w:val="0"/>
              <w:marRight w:val="0"/>
              <w:marTop w:val="0"/>
              <w:marBottom w:val="0"/>
              <w:divBdr>
                <w:top w:val="none" w:sz="0" w:space="0" w:color="auto"/>
                <w:left w:val="none" w:sz="0" w:space="0" w:color="auto"/>
                <w:bottom w:val="none" w:sz="0" w:space="0" w:color="auto"/>
                <w:right w:val="none" w:sz="0" w:space="0" w:color="auto"/>
              </w:divBdr>
            </w:div>
            <w:div w:id="1914925134">
              <w:marLeft w:val="0"/>
              <w:marRight w:val="0"/>
              <w:marTop w:val="0"/>
              <w:marBottom w:val="0"/>
              <w:divBdr>
                <w:top w:val="none" w:sz="0" w:space="0" w:color="auto"/>
                <w:left w:val="none" w:sz="0" w:space="0" w:color="auto"/>
                <w:bottom w:val="none" w:sz="0" w:space="0" w:color="auto"/>
                <w:right w:val="none" w:sz="0" w:space="0" w:color="auto"/>
              </w:divBdr>
            </w:div>
            <w:div w:id="2056925176">
              <w:marLeft w:val="0"/>
              <w:marRight w:val="0"/>
              <w:marTop w:val="0"/>
              <w:marBottom w:val="0"/>
              <w:divBdr>
                <w:top w:val="none" w:sz="0" w:space="0" w:color="auto"/>
                <w:left w:val="none" w:sz="0" w:space="0" w:color="auto"/>
                <w:bottom w:val="none" w:sz="0" w:space="0" w:color="auto"/>
                <w:right w:val="none" w:sz="0" w:space="0" w:color="auto"/>
              </w:divBdr>
            </w:div>
            <w:div w:id="1430396747">
              <w:marLeft w:val="0"/>
              <w:marRight w:val="0"/>
              <w:marTop w:val="0"/>
              <w:marBottom w:val="0"/>
              <w:divBdr>
                <w:top w:val="none" w:sz="0" w:space="0" w:color="auto"/>
                <w:left w:val="none" w:sz="0" w:space="0" w:color="auto"/>
                <w:bottom w:val="none" w:sz="0" w:space="0" w:color="auto"/>
                <w:right w:val="none" w:sz="0" w:space="0" w:color="auto"/>
              </w:divBdr>
            </w:div>
            <w:div w:id="314458290">
              <w:marLeft w:val="0"/>
              <w:marRight w:val="0"/>
              <w:marTop w:val="0"/>
              <w:marBottom w:val="0"/>
              <w:divBdr>
                <w:top w:val="none" w:sz="0" w:space="0" w:color="auto"/>
                <w:left w:val="none" w:sz="0" w:space="0" w:color="auto"/>
                <w:bottom w:val="none" w:sz="0" w:space="0" w:color="auto"/>
                <w:right w:val="none" w:sz="0" w:space="0" w:color="auto"/>
              </w:divBdr>
            </w:div>
            <w:div w:id="280650008">
              <w:marLeft w:val="0"/>
              <w:marRight w:val="0"/>
              <w:marTop w:val="0"/>
              <w:marBottom w:val="0"/>
              <w:divBdr>
                <w:top w:val="none" w:sz="0" w:space="0" w:color="auto"/>
                <w:left w:val="none" w:sz="0" w:space="0" w:color="auto"/>
                <w:bottom w:val="none" w:sz="0" w:space="0" w:color="auto"/>
                <w:right w:val="none" w:sz="0" w:space="0" w:color="auto"/>
              </w:divBdr>
            </w:div>
            <w:div w:id="214658893">
              <w:marLeft w:val="0"/>
              <w:marRight w:val="0"/>
              <w:marTop w:val="0"/>
              <w:marBottom w:val="0"/>
              <w:divBdr>
                <w:top w:val="none" w:sz="0" w:space="0" w:color="auto"/>
                <w:left w:val="none" w:sz="0" w:space="0" w:color="auto"/>
                <w:bottom w:val="none" w:sz="0" w:space="0" w:color="auto"/>
                <w:right w:val="none" w:sz="0" w:space="0" w:color="auto"/>
              </w:divBdr>
            </w:div>
            <w:div w:id="194344379">
              <w:marLeft w:val="0"/>
              <w:marRight w:val="0"/>
              <w:marTop w:val="0"/>
              <w:marBottom w:val="0"/>
              <w:divBdr>
                <w:top w:val="none" w:sz="0" w:space="0" w:color="auto"/>
                <w:left w:val="none" w:sz="0" w:space="0" w:color="auto"/>
                <w:bottom w:val="none" w:sz="0" w:space="0" w:color="auto"/>
                <w:right w:val="none" w:sz="0" w:space="0" w:color="auto"/>
              </w:divBdr>
            </w:div>
            <w:div w:id="1030183677">
              <w:marLeft w:val="0"/>
              <w:marRight w:val="0"/>
              <w:marTop w:val="0"/>
              <w:marBottom w:val="0"/>
              <w:divBdr>
                <w:top w:val="none" w:sz="0" w:space="0" w:color="auto"/>
                <w:left w:val="none" w:sz="0" w:space="0" w:color="auto"/>
                <w:bottom w:val="none" w:sz="0" w:space="0" w:color="auto"/>
                <w:right w:val="none" w:sz="0" w:space="0" w:color="auto"/>
              </w:divBdr>
            </w:div>
            <w:div w:id="1371687669">
              <w:marLeft w:val="0"/>
              <w:marRight w:val="0"/>
              <w:marTop w:val="0"/>
              <w:marBottom w:val="0"/>
              <w:divBdr>
                <w:top w:val="none" w:sz="0" w:space="0" w:color="auto"/>
                <w:left w:val="none" w:sz="0" w:space="0" w:color="auto"/>
                <w:bottom w:val="none" w:sz="0" w:space="0" w:color="auto"/>
                <w:right w:val="none" w:sz="0" w:space="0" w:color="auto"/>
              </w:divBdr>
            </w:div>
            <w:div w:id="1182864216">
              <w:marLeft w:val="0"/>
              <w:marRight w:val="0"/>
              <w:marTop w:val="0"/>
              <w:marBottom w:val="0"/>
              <w:divBdr>
                <w:top w:val="none" w:sz="0" w:space="0" w:color="auto"/>
                <w:left w:val="none" w:sz="0" w:space="0" w:color="auto"/>
                <w:bottom w:val="none" w:sz="0" w:space="0" w:color="auto"/>
                <w:right w:val="none" w:sz="0" w:space="0" w:color="auto"/>
              </w:divBdr>
            </w:div>
            <w:div w:id="490486315">
              <w:marLeft w:val="0"/>
              <w:marRight w:val="0"/>
              <w:marTop w:val="0"/>
              <w:marBottom w:val="0"/>
              <w:divBdr>
                <w:top w:val="none" w:sz="0" w:space="0" w:color="auto"/>
                <w:left w:val="none" w:sz="0" w:space="0" w:color="auto"/>
                <w:bottom w:val="none" w:sz="0" w:space="0" w:color="auto"/>
                <w:right w:val="none" w:sz="0" w:space="0" w:color="auto"/>
              </w:divBdr>
            </w:div>
            <w:div w:id="781459312">
              <w:marLeft w:val="0"/>
              <w:marRight w:val="0"/>
              <w:marTop w:val="0"/>
              <w:marBottom w:val="0"/>
              <w:divBdr>
                <w:top w:val="none" w:sz="0" w:space="0" w:color="auto"/>
                <w:left w:val="none" w:sz="0" w:space="0" w:color="auto"/>
                <w:bottom w:val="none" w:sz="0" w:space="0" w:color="auto"/>
                <w:right w:val="none" w:sz="0" w:space="0" w:color="auto"/>
              </w:divBdr>
            </w:div>
            <w:div w:id="339310962">
              <w:marLeft w:val="0"/>
              <w:marRight w:val="0"/>
              <w:marTop w:val="0"/>
              <w:marBottom w:val="0"/>
              <w:divBdr>
                <w:top w:val="none" w:sz="0" w:space="0" w:color="auto"/>
                <w:left w:val="none" w:sz="0" w:space="0" w:color="auto"/>
                <w:bottom w:val="none" w:sz="0" w:space="0" w:color="auto"/>
                <w:right w:val="none" w:sz="0" w:space="0" w:color="auto"/>
              </w:divBdr>
            </w:div>
            <w:div w:id="950237521">
              <w:marLeft w:val="0"/>
              <w:marRight w:val="0"/>
              <w:marTop w:val="0"/>
              <w:marBottom w:val="0"/>
              <w:divBdr>
                <w:top w:val="none" w:sz="0" w:space="0" w:color="auto"/>
                <w:left w:val="none" w:sz="0" w:space="0" w:color="auto"/>
                <w:bottom w:val="none" w:sz="0" w:space="0" w:color="auto"/>
                <w:right w:val="none" w:sz="0" w:space="0" w:color="auto"/>
              </w:divBdr>
            </w:div>
            <w:div w:id="1137574792">
              <w:marLeft w:val="0"/>
              <w:marRight w:val="0"/>
              <w:marTop w:val="0"/>
              <w:marBottom w:val="0"/>
              <w:divBdr>
                <w:top w:val="none" w:sz="0" w:space="0" w:color="auto"/>
                <w:left w:val="none" w:sz="0" w:space="0" w:color="auto"/>
                <w:bottom w:val="none" w:sz="0" w:space="0" w:color="auto"/>
                <w:right w:val="none" w:sz="0" w:space="0" w:color="auto"/>
              </w:divBdr>
            </w:div>
            <w:div w:id="36130378">
              <w:marLeft w:val="0"/>
              <w:marRight w:val="0"/>
              <w:marTop w:val="0"/>
              <w:marBottom w:val="0"/>
              <w:divBdr>
                <w:top w:val="none" w:sz="0" w:space="0" w:color="auto"/>
                <w:left w:val="none" w:sz="0" w:space="0" w:color="auto"/>
                <w:bottom w:val="none" w:sz="0" w:space="0" w:color="auto"/>
                <w:right w:val="none" w:sz="0" w:space="0" w:color="auto"/>
              </w:divBdr>
            </w:div>
            <w:div w:id="74742404">
              <w:marLeft w:val="0"/>
              <w:marRight w:val="0"/>
              <w:marTop w:val="0"/>
              <w:marBottom w:val="0"/>
              <w:divBdr>
                <w:top w:val="none" w:sz="0" w:space="0" w:color="auto"/>
                <w:left w:val="none" w:sz="0" w:space="0" w:color="auto"/>
                <w:bottom w:val="none" w:sz="0" w:space="0" w:color="auto"/>
                <w:right w:val="none" w:sz="0" w:space="0" w:color="auto"/>
              </w:divBdr>
            </w:div>
            <w:div w:id="1223905140">
              <w:marLeft w:val="0"/>
              <w:marRight w:val="0"/>
              <w:marTop w:val="0"/>
              <w:marBottom w:val="0"/>
              <w:divBdr>
                <w:top w:val="none" w:sz="0" w:space="0" w:color="auto"/>
                <w:left w:val="none" w:sz="0" w:space="0" w:color="auto"/>
                <w:bottom w:val="none" w:sz="0" w:space="0" w:color="auto"/>
                <w:right w:val="none" w:sz="0" w:space="0" w:color="auto"/>
              </w:divBdr>
            </w:div>
            <w:div w:id="1063143763">
              <w:marLeft w:val="0"/>
              <w:marRight w:val="0"/>
              <w:marTop w:val="0"/>
              <w:marBottom w:val="0"/>
              <w:divBdr>
                <w:top w:val="none" w:sz="0" w:space="0" w:color="auto"/>
                <w:left w:val="none" w:sz="0" w:space="0" w:color="auto"/>
                <w:bottom w:val="none" w:sz="0" w:space="0" w:color="auto"/>
                <w:right w:val="none" w:sz="0" w:space="0" w:color="auto"/>
              </w:divBdr>
            </w:div>
            <w:div w:id="340008668">
              <w:marLeft w:val="0"/>
              <w:marRight w:val="0"/>
              <w:marTop w:val="0"/>
              <w:marBottom w:val="0"/>
              <w:divBdr>
                <w:top w:val="none" w:sz="0" w:space="0" w:color="auto"/>
                <w:left w:val="none" w:sz="0" w:space="0" w:color="auto"/>
                <w:bottom w:val="none" w:sz="0" w:space="0" w:color="auto"/>
                <w:right w:val="none" w:sz="0" w:space="0" w:color="auto"/>
              </w:divBdr>
            </w:div>
            <w:div w:id="2044401480">
              <w:marLeft w:val="0"/>
              <w:marRight w:val="0"/>
              <w:marTop w:val="0"/>
              <w:marBottom w:val="0"/>
              <w:divBdr>
                <w:top w:val="none" w:sz="0" w:space="0" w:color="auto"/>
                <w:left w:val="none" w:sz="0" w:space="0" w:color="auto"/>
                <w:bottom w:val="none" w:sz="0" w:space="0" w:color="auto"/>
                <w:right w:val="none" w:sz="0" w:space="0" w:color="auto"/>
              </w:divBdr>
            </w:div>
            <w:div w:id="1075980972">
              <w:marLeft w:val="0"/>
              <w:marRight w:val="0"/>
              <w:marTop w:val="0"/>
              <w:marBottom w:val="0"/>
              <w:divBdr>
                <w:top w:val="none" w:sz="0" w:space="0" w:color="auto"/>
                <w:left w:val="none" w:sz="0" w:space="0" w:color="auto"/>
                <w:bottom w:val="none" w:sz="0" w:space="0" w:color="auto"/>
                <w:right w:val="none" w:sz="0" w:space="0" w:color="auto"/>
              </w:divBdr>
            </w:div>
            <w:div w:id="223029631">
              <w:marLeft w:val="0"/>
              <w:marRight w:val="0"/>
              <w:marTop w:val="0"/>
              <w:marBottom w:val="0"/>
              <w:divBdr>
                <w:top w:val="none" w:sz="0" w:space="0" w:color="auto"/>
                <w:left w:val="none" w:sz="0" w:space="0" w:color="auto"/>
                <w:bottom w:val="none" w:sz="0" w:space="0" w:color="auto"/>
                <w:right w:val="none" w:sz="0" w:space="0" w:color="auto"/>
              </w:divBdr>
            </w:div>
            <w:div w:id="2021856260">
              <w:marLeft w:val="0"/>
              <w:marRight w:val="0"/>
              <w:marTop w:val="0"/>
              <w:marBottom w:val="0"/>
              <w:divBdr>
                <w:top w:val="none" w:sz="0" w:space="0" w:color="auto"/>
                <w:left w:val="none" w:sz="0" w:space="0" w:color="auto"/>
                <w:bottom w:val="none" w:sz="0" w:space="0" w:color="auto"/>
                <w:right w:val="none" w:sz="0" w:space="0" w:color="auto"/>
              </w:divBdr>
            </w:div>
            <w:div w:id="1494489511">
              <w:marLeft w:val="0"/>
              <w:marRight w:val="0"/>
              <w:marTop w:val="0"/>
              <w:marBottom w:val="0"/>
              <w:divBdr>
                <w:top w:val="none" w:sz="0" w:space="0" w:color="auto"/>
                <w:left w:val="none" w:sz="0" w:space="0" w:color="auto"/>
                <w:bottom w:val="none" w:sz="0" w:space="0" w:color="auto"/>
                <w:right w:val="none" w:sz="0" w:space="0" w:color="auto"/>
              </w:divBdr>
            </w:div>
            <w:div w:id="976253301">
              <w:marLeft w:val="0"/>
              <w:marRight w:val="0"/>
              <w:marTop w:val="0"/>
              <w:marBottom w:val="0"/>
              <w:divBdr>
                <w:top w:val="none" w:sz="0" w:space="0" w:color="auto"/>
                <w:left w:val="none" w:sz="0" w:space="0" w:color="auto"/>
                <w:bottom w:val="none" w:sz="0" w:space="0" w:color="auto"/>
                <w:right w:val="none" w:sz="0" w:space="0" w:color="auto"/>
              </w:divBdr>
            </w:div>
            <w:div w:id="1184979928">
              <w:marLeft w:val="0"/>
              <w:marRight w:val="0"/>
              <w:marTop w:val="0"/>
              <w:marBottom w:val="0"/>
              <w:divBdr>
                <w:top w:val="none" w:sz="0" w:space="0" w:color="auto"/>
                <w:left w:val="none" w:sz="0" w:space="0" w:color="auto"/>
                <w:bottom w:val="none" w:sz="0" w:space="0" w:color="auto"/>
                <w:right w:val="none" w:sz="0" w:space="0" w:color="auto"/>
              </w:divBdr>
            </w:div>
            <w:div w:id="143133341">
              <w:marLeft w:val="0"/>
              <w:marRight w:val="0"/>
              <w:marTop w:val="0"/>
              <w:marBottom w:val="0"/>
              <w:divBdr>
                <w:top w:val="none" w:sz="0" w:space="0" w:color="auto"/>
                <w:left w:val="none" w:sz="0" w:space="0" w:color="auto"/>
                <w:bottom w:val="none" w:sz="0" w:space="0" w:color="auto"/>
                <w:right w:val="none" w:sz="0" w:space="0" w:color="auto"/>
              </w:divBdr>
            </w:div>
            <w:div w:id="558714458">
              <w:marLeft w:val="0"/>
              <w:marRight w:val="0"/>
              <w:marTop w:val="0"/>
              <w:marBottom w:val="0"/>
              <w:divBdr>
                <w:top w:val="none" w:sz="0" w:space="0" w:color="auto"/>
                <w:left w:val="none" w:sz="0" w:space="0" w:color="auto"/>
                <w:bottom w:val="none" w:sz="0" w:space="0" w:color="auto"/>
                <w:right w:val="none" w:sz="0" w:space="0" w:color="auto"/>
              </w:divBdr>
            </w:div>
            <w:div w:id="1668560536">
              <w:marLeft w:val="0"/>
              <w:marRight w:val="0"/>
              <w:marTop w:val="0"/>
              <w:marBottom w:val="0"/>
              <w:divBdr>
                <w:top w:val="none" w:sz="0" w:space="0" w:color="auto"/>
                <w:left w:val="none" w:sz="0" w:space="0" w:color="auto"/>
                <w:bottom w:val="none" w:sz="0" w:space="0" w:color="auto"/>
                <w:right w:val="none" w:sz="0" w:space="0" w:color="auto"/>
              </w:divBdr>
            </w:div>
            <w:div w:id="1828935789">
              <w:marLeft w:val="0"/>
              <w:marRight w:val="0"/>
              <w:marTop w:val="0"/>
              <w:marBottom w:val="0"/>
              <w:divBdr>
                <w:top w:val="none" w:sz="0" w:space="0" w:color="auto"/>
                <w:left w:val="none" w:sz="0" w:space="0" w:color="auto"/>
                <w:bottom w:val="none" w:sz="0" w:space="0" w:color="auto"/>
                <w:right w:val="none" w:sz="0" w:space="0" w:color="auto"/>
              </w:divBdr>
            </w:div>
            <w:div w:id="1869829855">
              <w:marLeft w:val="0"/>
              <w:marRight w:val="0"/>
              <w:marTop w:val="0"/>
              <w:marBottom w:val="0"/>
              <w:divBdr>
                <w:top w:val="none" w:sz="0" w:space="0" w:color="auto"/>
                <w:left w:val="none" w:sz="0" w:space="0" w:color="auto"/>
                <w:bottom w:val="none" w:sz="0" w:space="0" w:color="auto"/>
                <w:right w:val="none" w:sz="0" w:space="0" w:color="auto"/>
              </w:divBdr>
            </w:div>
            <w:div w:id="1063679715">
              <w:marLeft w:val="0"/>
              <w:marRight w:val="0"/>
              <w:marTop w:val="0"/>
              <w:marBottom w:val="0"/>
              <w:divBdr>
                <w:top w:val="none" w:sz="0" w:space="0" w:color="auto"/>
                <w:left w:val="none" w:sz="0" w:space="0" w:color="auto"/>
                <w:bottom w:val="none" w:sz="0" w:space="0" w:color="auto"/>
                <w:right w:val="none" w:sz="0" w:space="0" w:color="auto"/>
              </w:divBdr>
            </w:div>
            <w:div w:id="152376020">
              <w:marLeft w:val="0"/>
              <w:marRight w:val="0"/>
              <w:marTop w:val="0"/>
              <w:marBottom w:val="0"/>
              <w:divBdr>
                <w:top w:val="none" w:sz="0" w:space="0" w:color="auto"/>
                <w:left w:val="none" w:sz="0" w:space="0" w:color="auto"/>
                <w:bottom w:val="none" w:sz="0" w:space="0" w:color="auto"/>
                <w:right w:val="none" w:sz="0" w:space="0" w:color="auto"/>
              </w:divBdr>
            </w:div>
            <w:div w:id="1843466703">
              <w:marLeft w:val="0"/>
              <w:marRight w:val="0"/>
              <w:marTop w:val="0"/>
              <w:marBottom w:val="0"/>
              <w:divBdr>
                <w:top w:val="none" w:sz="0" w:space="0" w:color="auto"/>
                <w:left w:val="none" w:sz="0" w:space="0" w:color="auto"/>
                <w:bottom w:val="none" w:sz="0" w:space="0" w:color="auto"/>
                <w:right w:val="none" w:sz="0" w:space="0" w:color="auto"/>
              </w:divBdr>
            </w:div>
            <w:div w:id="785004506">
              <w:marLeft w:val="0"/>
              <w:marRight w:val="0"/>
              <w:marTop w:val="0"/>
              <w:marBottom w:val="0"/>
              <w:divBdr>
                <w:top w:val="none" w:sz="0" w:space="0" w:color="auto"/>
                <w:left w:val="none" w:sz="0" w:space="0" w:color="auto"/>
                <w:bottom w:val="none" w:sz="0" w:space="0" w:color="auto"/>
                <w:right w:val="none" w:sz="0" w:space="0" w:color="auto"/>
              </w:divBdr>
            </w:div>
            <w:div w:id="1043675155">
              <w:marLeft w:val="0"/>
              <w:marRight w:val="0"/>
              <w:marTop w:val="0"/>
              <w:marBottom w:val="0"/>
              <w:divBdr>
                <w:top w:val="none" w:sz="0" w:space="0" w:color="auto"/>
                <w:left w:val="none" w:sz="0" w:space="0" w:color="auto"/>
                <w:bottom w:val="none" w:sz="0" w:space="0" w:color="auto"/>
                <w:right w:val="none" w:sz="0" w:space="0" w:color="auto"/>
              </w:divBdr>
            </w:div>
            <w:div w:id="1266497140">
              <w:marLeft w:val="0"/>
              <w:marRight w:val="0"/>
              <w:marTop w:val="0"/>
              <w:marBottom w:val="0"/>
              <w:divBdr>
                <w:top w:val="none" w:sz="0" w:space="0" w:color="auto"/>
                <w:left w:val="none" w:sz="0" w:space="0" w:color="auto"/>
                <w:bottom w:val="none" w:sz="0" w:space="0" w:color="auto"/>
                <w:right w:val="none" w:sz="0" w:space="0" w:color="auto"/>
              </w:divBdr>
            </w:div>
            <w:div w:id="148594780">
              <w:marLeft w:val="0"/>
              <w:marRight w:val="0"/>
              <w:marTop w:val="0"/>
              <w:marBottom w:val="0"/>
              <w:divBdr>
                <w:top w:val="none" w:sz="0" w:space="0" w:color="auto"/>
                <w:left w:val="none" w:sz="0" w:space="0" w:color="auto"/>
                <w:bottom w:val="none" w:sz="0" w:space="0" w:color="auto"/>
                <w:right w:val="none" w:sz="0" w:space="0" w:color="auto"/>
              </w:divBdr>
            </w:div>
            <w:div w:id="1571037274">
              <w:marLeft w:val="0"/>
              <w:marRight w:val="0"/>
              <w:marTop w:val="0"/>
              <w:marBottom w:val="0"/>
              <w:divBdr>
                <w:top w:val="none" w:sz="0" w:space="0" w:color="auto"/>
                <w:left w:val="none" w:sz="0" w:space="0" w:color="auto"/>
                <w:bottom w:val="none" w:sz="0" w:space="0" w:color="auto"/>
                <w:right w:val="none" w:sz="0" w:space="0" w:color="auto"/>
              </w:divBdr>
            </w:div>
            <w:div w:id="737631025">
              <w:marLeft w:val="0"/>
              <w:marRight w:val="0"/>
              <w:marTop w:val="0"/>
              <w:marBottom w:val="0"/>
              <w:divBdr>
                <w:top w:val="none" w:sz="0" w:space="0" w:color="auto"/>
                <w:left w:val="none" w:sz="0" w:space="0" w:color="auto"/>
                <w:bottom w:val="none" w:sz="0" w:space="0" w:color="auto"/>
                <w:right w:val="none" w:sz="0" w:space="0" w:color="auto"/>
              </w:divBdr>
            </w:div>
            <w:div w:id="122190037">
              <w:marLeft w:val="0"/>
              <w:marRight w:val="0"/>
              <w:marTop w:val="0"/>
              <w:marBottom w:val="0"/>
              <w:divBdr>
                <w:top w:val="none" w:sz="0" w:space="0" w:color="auto"/>
                <w:left w:val="none" w:sz="0" w:space="0" w:color="auto"/>
                <w:bottom w:val="none" w:sz="0" w:space="0" w:color="auto"/>
                <w:right w:val="none" w:sz="0" w:space="0" w:color="auto"/>
              </w:divBdr>
            </w:div>
            <w:div w:id="569273355">
              <w:marLeft w:val="0"/>
              <w:marRight w:val="0"/>
              <w:marTop w:val="0"/>
              <w:marBottom w:val="0"/>
              <w:divBdr>
                <w:top w:val="none" w:sz="0" w:space="0" w:color="auto"/>
                <w:left w:val="none" w:sz="0" w:space="0" w:color="auto"/>
                <w:bottom w:val="none" w:sz="0" w:space="0" w:color="auto"/>
                <w:right w:val="none" w:sz="0" w:space="0" w:color="auto"/>
              </w:divBdr>
            </w:div>
            <w:div w:id="2099709309">
              <w:marLeft w:val="0"/>
              <w:marRight w:val="0"/>
              <w:marTop w:val="0"/>
              <w:marBottom w:val="0"/>
              <w:divBdr>
                <w:top w:val="none" w:sz="0" w:space="0" w:color="auto"/>
                <w:left w:val="none" w:sz="0" w:space="0" w:color="auto"/>
                <w:bottom w:val="none" w:sz="0" w:space="0" w:color="auto"/>
                <w:right w:val="none" w:sz="0" w:space="0" w:color="auto"/>
              </w:divBdr>
            </w:div>
            <w:div w:id="680855392">
              <w:marLeft w:val="0"/>
              <w:marRight w:val="0"/>
              <w:marTop w:val="0"/>
              <w:marBottom w:val="0"/>
              <w:divBdr>
                <w:top w:val="none" w:sz="0" w:space="0" w:color="auto"/>
                <w:left w:val="none" w:sz="0" w:space="0" w:color="auto"/>
                <w:bottom w:val="none" w:sz="0" w:space="0" w:color="auto"/>
                <w:right w:val="none" w:sz="0" w:space="0" w:color="auto"/>
              </w:divBdr>
            </w:div>
            <w:div w:id="164905142">
              <w:marLeft w:val="0"/>
              <w:marRight w:val="0"/>
              <w:marTop w:val="0"/>
              <w:marBottom w:val="0"/>
              <w:divBdr>
                <w:top w:val="none" w:sz="0" w:space="0" w:color="auto"/>
                <w:left w:val="none" w:sz="0" w:space="0" w:color="auto"/>
                <w:bottom w:val="none" w:sz="0" w:space="0" w:color="auto"/>
                <w:right w:val="none" w:sz="0" w:space="0" w:color="auto"/>
              </w:divBdr>
            </w:div>
            <w:div w:id="501240538">
              <w:marLeft w:val="0"/>
              <w:marRight w:val="0"/>
              <w:marTop w:val="0"/>
              <w:marBottom w:val="0"/>
              <w:divBdr>
                <w:top w:val="none" w:sz="0" w:space="0" w:color="auto"/>
                <w:left w:val="none" w:sz="0" w:space="0" w:color="auto"/>
                <w:bottom w:val="none" w:sz="0" w:space="0" w:color="auto"/>
                <w:right w:val="none" w:sz="0" w:space="0" w:color="auto"/>
              </w:divBdr>
            </w:div>
            <w:div w:id="467553559">
              <w:marLeft w:val="0"/>
              <w:marRight w:val="0"/>
              <w:marTop w:val="0"/>
              <w:marBottom w:val="0"/>
              <w:divBdr>
                <w:top w:val="none" w:sz="0" w:space="0" w:color="auto"/>
                <w:left w:val="none" w:sz="0" w:space="0" w:color="auto"/>
                <w:bottom w:val="none" w:sz="0" w:space="0" w:color="auto"/>
                <w:right w:val="none" w:sz="0" w:space="0" w:color="auto"/>
              </w:divBdr>
            </w:div>
            <w:div w:id="210116026">
              <w:marLeft w:val="0"/>
              <w:marRight w:val="0"/>
              <w:marTop w:val="0"/>
              <w:marBottom w:val="0"/>
              <w:divBdr>
                <w:top w:val="none" w:sz="0" w:space="0" w:color="auto"/>
                <w:left w:val="none" w:sz="0" w:space="0" w:color="auto"/>
                <w:bottom w:val="none" w:sz="0" w:space="0" w:color="auto"/>
                <w:right w:val="none" w:sz="0" w:space="0" w:color="auto"/>
              </w:divBdr>
            </w:div>
            <w:div w:id="1818567884">
              <w:marLeft w:val="0"/>
              <w:marRight w:val="0"/>
              <w:marTop w:val="0"/>
              <w:marBottom w:val="0"/>
              <w:divBdr>
                <w:top w:val="none" w:sz="0" w:space="0" w:color="auto"/>
                <w:left w:val="none" w:sz="0" w:space="0" w:color="auto"/>
                <w:bottom w:val="none" w:sz="0" w:space="0" w:color="auto"/>
                <w:right w:val="none" w:sz="0" w:space="0" w:color="auto"/>
              </w:divBdr>
            </w:div>
            <w:div w:id="896208628">
              <w:marLeft w:val="0"/>
              <w:marRight w:val="0"/>
              <w:marTop w:val="0"/>
              <w:marBottom w:val="0"/>
              <w:divBdr>
                <w:top w:val="none" w:sz="0" w:space="0" w:color="auto"/>
                <w:left w:val="none" w:sz="0" w:space="0" w:color="auto"/>
                <w:bottom w:val="none" w:sz="0" w:space="0" w:color="auto"/>
                <w:right w:val="none" w:sz="0" w:space="0" w:color="auto"/>
              </w:divBdr>
            </w:div>
            <w:div w:id="1143086543">
              <w:marLeft w:val="0"/>
              <w:marRight w:val="0"/>
              <w:marTop w:val="0"/>
              <w:marBottom w:val="0"/>
              <w:divBdr>
                <w:top w:val="none" w:sz="0" w:space="0" w:color="auto"/>
                <w:left w:val="none" w:sz="0" w:space="0" w:color="auto"/>
                <w:bottom w:val="none" w:sz="0" w:space="0" w:color="auto"/>
                <w:right w:val="none" w:sz="0" w:space="0" w:color="auto"/>
              </w:divBdr>
            </w:div>
            <w:div w:id="800152592">
              <w:marLeft w:val="0"/>
              <w:marRight w:val="0"/>
              <w:marTop w:val="0"/>
              <w:marBottom w:val="0"/>
              <w:divBdr>
                <w:top w:val="none" w:sz="0" w:space="0" w:color="auto"/>
                <w:left w:val="none" w:sz="0" w:space="0" w:color="auto"/>
                <w:bottom w:val="none" w:sz="0" w:space="0" w:color="auto"/>
                <w:right w:val="none" w:sz="0" w:space="0" w:color="auto"/>
              </w:divBdr>
            </w:div>
            <w:div w:id="1929339340">
              <w:marLeft w:val="0"/>
              <w:marRight w:val="0"/>
              <w:marTop w:val="0"/>
              <w:marBottom w:val="0"/>
              <w:divBdr>
                <w:top w:val="none" w:sz="0" w:space="0" w:color="auto"/>
                <w:left w:val="none" w:sz="0" w:space="0" w:color="auto"/>
                <w:bottom w:val="none" w:sz="0" w:space="0" w:color="auto"/>
                <w:right w:val="none" w:sz="0" w:space="0" w:color="auto"/>
              </w:divBdr>
            </w:div>
            <w:div w:id="1997026072">
              <w:marLeft w:val="0"/>
              <w:marRight w:val="0"/>
              <w:marTop w:val="0"/>
              <w:marBottom w:val="0"/>
              <w:divBdr>
                <w:top w:val="none" w:sz="0" w:space="0" w:color="auto"/>
                <w:left w:val="none" w:sz="0" w:space="0" w:color="auto"/>
                <w:bottom w:val="none" w:sz="0" w:space="0" w:color="auto"/>
                <w:right w:val="none" w:sz="0" w:space="0" w:color="auto"/>
              </w:divBdr>
            </w:div>
            <w:div w:id="704447514">
              <w:marLeft w:val="0"/>
              <w:marRight w:val="0"/>
              <w:marTop w:val="0"/>
              <w:marBottom w:val="0"/>
              <w:divBdr>
                <w:top w:val="none" w:sz="0" w:space="0" w:color="auto"/>
                <w:left w:val="none" w:sz="0" w:space="0" w:color="auto"/>
                <w:bottom w:val="none" w:sz="0" w:space="0" w:color="auto"/>
                <w:right w:val="none" w:sz="0" w:space="0" w:color="auto"/>
              </w:divBdr>
            </w:div>
            <w:div w:id="1351223536">
              <w:marLeft w:val="0"/>
              <w:marRight w:val="0"/>
              <w:marTop w:val="0"/>
              <w:marBottom w:val="0"/>
              <w:divBdr>
                <w:top w:val="none" w:sz="0" w:space="0" w:color="auto"/>
                <w:left w:val="none" w:sz="0" w:space="0" w:color="auto"/>
                <w:bottom w:val="none" w:sz="0" w:space="0" w:color="auto"/>
                <w:right w:val="none" w:sz="0" w:space="0" w:color="auto"/>
              </w:divBdr>
            </w:div>
            <w:div w:id="1890654530">
              <w:marLeft w:val="0"/>
              <w:marRight w:val="0"/>
              <w:marTop w:val="0"/>
              <w:marBottom w:val="0"/>
              <w:divBdr>
                <w:top w:val="none" w:sz="0" w:space="0" w:color="auto"/>
                <w:left w:val="none" w:sz="0" w:space="0" w:color="auto"/>
                <w:bottom w:val="none" w:sz="0" w:space="0" w:color="auto"/>
                <w:right w:val="none" w:sz="0" w:space="0" w:color="auto"/>
              </w:divBdr>
            </w:div>
            <w:div w:id="3104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275670115">
      <w:bodyDiv w:val="1"/>
      <w:marLeft w:val="0"/>
      <w:marRight w:val="0"/>
      <w:marTop w:val="0"/>
      <w:marBottom w:val="0"/>
      <w:divBdr>
        <w:top w:val="none" w:sz="0" w:space="0" w:color="auto"/>
        <w:left w:val="none" w:sz="0" w:space="0" w:color="auto"/>
        <w:bottom w:val="none" w:sz="0" w:space="0" w:color="auto"/>
        <w:right w:val="none" w:sz="0" w:space="0" w:color="auto"/>
      </w:divBdr>
      <w:divsChild>
        <w:div w:id="1530756972">
          <w:marLeft w:val="0"/>
          <w:marRight w:val="0"/>
          <w:marTop w:val="0"/>
          <w:marBottom w:val="0"/>
          <w:divBdr>
            <w:top w:val="none" w:sz="0" w:space="0" w:color="auto"/>
            <w:left w:val="none" w:sz="0" w:space="0" w:color="auto"/>
            <w:bottom w:val="none" w:sz="0" w:space="0" w:color="auto"/>
            <w:right w:val="none" w:sz="0" w:space="0" w:color="auto"/>
          </w:divBdr>
        </w:div>
        <w:div w:id="106197912">
          <w:marLeft w:val="0"/>
          <w:marRight w:val="0"/>
          <w:marTop w:val="0"/>
          <w:marBottom w:val="0"/>
          <w:divBdr>
            <w:top w:val="none" w:sz="0" w:space="0" w:color="auto"/>
            <w:left w:val="none" w:sz="0" w:space="0" w:color="auto"/>
            <w:bottom w:val="none" w:sz="0" w:space="0" w:color="auto"/>
            <w:right w:val="none" w:sz="0" w:space="0" w:color="auto"/>
          </w:divBdr>
        </w:div>
        <w:div w:id="1082412722">
          <w:marLeft w:val="0"/>
          <w:marRight w:val="0"/>
          <w:marTop w:val="0"/>
          <w:marBottom w:val="0"/>
          <w:divBdr>
            <w:top w:val="none" w:sz="0" w:space="0" w:color="auto"/>
            <w:left w:val="none" w:sz="0" w:space="0" w:color="auto"/>
            <w:bottom w:val="none" w:sz="0" w:space="0" w:color="auto"/>
            <w:right w:val="none" w:sz="0" w:space="0" w:color="auto"/>
          </w:divBdr>
        </w:div>
        <w:div w:id="256597666">
          <w:marLeft w:val="0"/>
          <w:marRight w:val="0"/>
          <w:marTop w:val="0"/>
          <w:marBottom w:val="0"/>
          <w:divBdr>
            <w:top w:val="none" w:sz="0" w:space="0" w:color="auto"/>
            <w:left w:val="none" w:sz="0" w:space="0" w:color="auto"/>
            <w:bottom w:val="none" w:sz="0" w:space="0" w:color="auto"/>
            <w:right w:val="none" w:sz="0" w:space="0" w:color="auto"/>
          </w:divBdr>
        </w:div>
        <w:div w:id="288708286">
          <w:marLeft w:val="0"/>
          <w:marRight w:val="0"/>
          <w:marTop w:val="0"/>
          <w:marBottom w:val="0"/>
          <w:divBdr>
            <w:top w:val="none" w:sz="0" w:space="0" w:color="auto"/>
            <w:left w:val="none" w:sz="0" w:space="0" w:color="auto"/>
            <w:bottom w:val="none" w:sz="0" w:space="0" w:color="auto"/>
            <w:right w:val="none" w:sz="0" w:space="0" w:color="auto"/>
          </w:divBdr>
        </w:div>
      </w:divsChild>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0ADFB-3673-4895-8EFA-C361D09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7874</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May Chen</cp:lastModifiedBy>
  <cp:revision>3</cp:revision>
  <cp:lastPrinted>2014-04-04T16:09:00Z</cp:lastPrinted>
  <dcterms:created xsi:type="dcterms:W3CDTF">2014-04-29T22:50:00Z</dcterms:created>
  <dcterms:modified xsi:type="dcterms:W3CDTF">2014-05-05T16:57:00Z</dcterms:modified>
</cp:coreProperties>
</file>