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352E52" w14:textId="77777777" w:rsidR="000E7B69" w:rsidRDefault="000E7B69" w:rsidP="000E7B69">
      <w:pPr>
        <w:spacing w:line="276" w:lineRule="auto"/>
        <w:jc w:val="center"/>
        <w:rPr>
          <w:rFonts w:ascii="Cambria" w:hAnsi="Cambria" w:cs="Arial"/>
          <w:b/>
        </w:rPr>
      </w:pPr>
      <w:r w:rsidRPr="003B1DF4">
        <w:rPr>
          <w:rFonts w:ascii="Tahoma" w:eastAsia="Times New Roman" w:hAnsi="Tahoma" w:cs="Tahoma"/>
          <w:noProof/>
          <w:color w:val="000000"/>
          <w:sz w:val="20"/>
          <w:szCs w:val="20"/>
        </w:rPr>
        <w:drawing>
          <wp:inline distT="0" distB="0" distL="0" distR="0" wp14:anchorId="7DC89EEA" wp14:editId="0C48559C">
            <wp:extent cx="635000" cy="642936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789" cy="6427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3EE8C3" w14:textId="77777777" w:rsidR="000E7B69" w:rsidRPr="00550F68" w:rsidRDefault="000E7B69" w:rsidP="000E7B69">
      <w:pPr>
        <w:tabs>
          <w:tab w:val="left" w:pos="1890"/>
        </w:tabs>
        <w:spacing w:line="276" w:lineRule="auto"/>
        <w:jc w:val="center"/>
        <w:rPr>
          <w:rFonts w:asciiTheme="minorHAnsi" w:hAnsiTheme="minorHAnsi" w:cs="Arial"/>
          <w:b/>
        </w:rPr>
      </w:pPr>
      <w:r w:rsidRPr="00550F68">
        <w:rPr>
          <w:rFonts w:asciiTheme="minorHAnsi" w:eastAsia="Times New Roman" w:hAnsiTheme="minorHAnsi" w:cs="Tahoma"/>
          <w:b/>
          <w:color w:val="000000"/>
        </w:rPr>
        <w:t>EDUCATION COMMITTEE FOR QUALITY PROGRAMS AND SERVICES</w:t>
      </w:r>
    </w:p>
    <w:p w14:paraId="16746D1D" w14:textId="77777777" w:rsidR="000E7B69" w:rsidRPr="00550F68" w:rsidRDefault="000E7B69" w:rsidP="000E7B69">
      <w:pPr>
        <w:tabs>
          <w:tab w:val="left" w:pos="1890"/>
        </w:tabs>
        <w:spacing w:line="276" w:lineRule="auto"/>
        <w:jc w:val="center"/>
        <w:outlineLvl w:val="0"/>
        <w:rPr>
          <w:rFonts w:asciiTheme="minorHAnsi" w:hAnsiTheme="minorHAnsi" w:cs="Arial"/>
          <w:b/>
        </w:rPr>
      </w:pPr>
      <w:r w:rsidRPr="00550F68">
        <w:rPr>
          <w:rFonts w:asciiTheme="minorHAnsi" w:hAnsiTheme="minorHAnsi" w:cs="Arial"/>
          <w:b/>
        </w:rPr>
        <w:t>AGENDA</w:t>
      </w:r>
    </w:p>
    <w:p w14:paraId="0B8AB712" w14:textId="0E11F730" w:rsidR="000E7B69" w:rsidRPr="00550F68" w:rsidRDefault="000E7B69" w:rsidP="000E7B69">
      <w:pPr>
        <w:tabs>
          <w:tab w:val="left" w:pos="1890"/>
        </w:tabs>
        <w:spacing w:line="276" w:lineRule="auto"/>
        <w:jc w:val="center"/>
        <w:rPr>
          <w:rFonts w:asciiTheme="minorHAnsi" w:hAnsiTheme="minorHAnsi" w:cs="Arial"/>
          <w:sz w:val="20"/>
          <w:szCs w:val="20"/>
        </w:rPr>
      </w:pPr>
      <w:r w:rsidRPr="00550F68">
        <w:rPr>
          <w:rFonts w:asciiTheme="minorHAnsi" w:hAnsiTheme="minorHAnsi" w:cs="Arial"/>
          <w:sz w:val="20"/>
          <w:szCs w:val="20"/>
        </w:rPr>
        <w:t xml:space="preserve">Thursday, </w:t>
      </w:r>
      <w:r w:rsidR="00550F68">
        <w:rPr>
          <w:rFonts w:asciiTheme="minorHAnsi" w:hAnsiTheme="minorHAnsi" w:cs="Arial"/>
          <w:sz w:val="20"/>
          <w:szCs w:val="20"/>
        </w:rPr>
        <w:t xml:space="preserve">February </w:t>
      </w:r>
      <w:r w:rsidR="00A93FAA">
        <w:rPr>
          <w:rFonts w:asciiTheme="minorHAnsi" w:hAnsiTheme="minorHAnsi" w:cs="Arial"/>
          <w:sz w:val="20"/>
          <w:szCs w:val="20"/>
        </w:rPr>
        <w:t>12, 2015</w:t>
      </w:r>
    </w:p>
    <w:p w14:paraId="639DF698" w14:textId="77777777" w:rsidR="000E7B69" w:rsidRDefault="00A31B3D" w:rsidP="000E7B69">
      <w:pPr>
        <w:tabs>
          <w:tab w:val="left" w:pos="1890"/>
        </w:tabs>
        <w:spacing w:line="276" w:lineRule="auto"/>
        <w:jc w:val="center"/>
        <w:outlineLvl w:val="0"/>
        <w:rPr>
          <w:rFonts w:asciiTheme="minorHAnsi" w:hAnsiTheme="minorHAnsi" w:cs="Arial"/>
          <w:b/>
          <w:sz w:val="20"/>
          <w:szCs w:val="20"/>
        </w:rPr>
      </w:pPr>
      <w:r w:rsidRPr="00550F68">
        <w:rPr>
          <w:rFonts w:asciiTheme="minorHAnsi" w:hAnsiTheme="minorHAnsi" w:cs="Arial"/>
          <w:b/>
          <w:sz w:val="20"/>
          <w:szCs w:val="20"/>
        </w:rPr>
        <w:t>12:15 pm – 2:15</w:t>
      </w:r>
      <w:r w:rsidR="000E7B69" w:rsidRPr="00550F68">
        <w:rPr>
          <w:rFonts w:asciiTheme="minorHAnsi" w:hAnsiTheme="minorHAnsi" w:cs="Arial"/>
          <w:b/>
          <w:sz w:val="20"/>
          <w:szCs w:val="20"/>
        </w:rPr>
        <w:t xml:space="preserve"> pm</w:t>
      </w:r>
    </w:p>
    <w:p w14:paraId="6244999E" w14:textId="7CC6308A" w:rsidR="00A93FAA" w:rsidRPr="00550F68" w:rsidRDefault="00A93FAA" w:rsidP="000E7B69">
      <w:pPr>
        <w:tabs>
          <w:tab w:val="left" w:pos="1890"/>
        </w:tabs>
        <w:spacing w:line="276" w:lineRule="auto"/>
        <w:jc w:val="center"/>
        <w:outlineLvl w:val="0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TLC</w:t>
      </w:r>
    </w:p>
    <w:p w14:paraId="211D4D87" w14:textId="77777777" w:rsidR="000E7B69" w:rsidRPr="00E929AF" w:rsidRDefault="00476F46" w:rsidP="000E7B69">
      <w:pPr>
        <w:tabs>
          <w:tab w:val="left" w:pos="1890"/>
        </w:tabs>
        <w:rPr>
          <w:rFonts w:asciiTheme="minorHAnsi" w:hAnsiTheme="minorHAnsi" w:cs="Arial"/>
          <w:color w:val="31849B" w:themeColor="accent5" w:themeShade="BF"/>
        </w:rPr>
      </w:pPr>
      <w:r>
        <w:rPr>
          <w:rFonts w:asciiTheme="minorHAnsi" w:hAnsiTheme="minorHAnsi" w:cs="Arial"/>
          <w:color w:val="31849B" w:themeColor="accent5" w:themeShade="BF"/>
        </w:rPr>
        <w:pict w14:anchorId="5C164893">
          <v:rect id="_x0000_i1025" style="width:0;height:1.5pt" o:hralign="center" o:hrstd="t" o:hr="t" fillcolor="#aca899" stroked="f"/>
        </w:pict>
      </w:r>
    </w:p>
    <w:p w14:paraId="6F877AD6" w14:textId="31F905DD" w:rsidR="000E7B69" w:rsidRPr="00E929AF" w:rsidRDefault="005A5C3E" w:rsidP="005A5C3E">
      <w:pPr>
        <w:tabs>
          <w:tab w:val="left" w:pos="1890"/>
        </w:tabs>
        <w:rPr>
          <w:rFonts w:asciiTheme="minorHAnsi" w:hAnsiTheme="minorHAnsi"/>
          <w:sz w:val="16"/>
          <w:szCs w:val="16"/>
        </w:rPr>
        <w:sectPr w:rsidR="000E7B69" w:rsidRPr="00E929AF" w:rsidSect="00BD507A">
          <w:footerReference w:type="default" r:id="rId10"/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  <w:r>
        <w:rPr>
          <w:rFonts w:asciiTheme="minorHAnsi" w:hAnsiTheme="minorHAnsi"/>
          <w:b/>
        </w:rPr>
        <w:t xml:space="preserve">Membership: </w:t>
      </w:r>
    </w:p>
    <w:p w14:paraId="3B804E11" w14:textId="77777777" w:rsidR="000E7B69" w:rsidRPr="00017458" w:rsidRDefault="000E7B69" w:rsidP="000E7B69">
      <w:pPr>
        <w:pStyle w:val="ListParagraph"/>
        <w:numPr>
          <w:ilvl w:val="0"/>
          <w:numId w:val="3"/>
        </w:numPr>
        <w:tabs>
          <w:tab w:val="left" w:pos="1890"/>
          <w:tab w:val="left" w:pos="4770"/>
        </w:tabs>
        <w:ind w:left="0" w:hanging="180"/>
        <w:rPr>
          <w:rFonts w:asciiTheme="minorHAnsi" w:hAnsiTheme="minorHAnsi"/>
          <w:sz w:val="16"/>
          <w:szCs w:val="16"/>
        </w:rPr>
      </w:pPr>
      <w:r w:rsidRPr="00017458">
        <w:rPr>
          <w:rFonts w:asciiTheme="minorHAnsi" w:hAnsiTheme="minorHAnsi"/>
          <w:sz w:val="16"/>
          <w:szCs w:val="16"/>
        </w:rPr>
        <w:lastRenderedPageBreak/>
        <w:t xml:space="preserve">Carlos Cortez, Dean </w:t>
      </w:r>
    </w:p>
    <w:p w14:paraId="443FB26D" w14:textId="77777777" w:rsidR="000E7B69" w:rsidRPr="00017458" w:rsidRDefault="000E7B69" w:rsidP="000E7B69">
      <w:pPr>
        <w:pStyle w:val="ListParagraph"/>
        <w:numPr>
          <w:ilvl w:val="0"/>
          <w:numId w:val="4"/>
        </w:numPr>
        <w:tabs>
          <w:tab w:val="left" w:pos="1890"/>
          <w:tab w:val="left" w:pos="4770"/>
        </w:tabs>
        <w:rPr>
          <w:rFonts w:asciiTheme="minorHAnsi" w:hAnsiTheme="minorHAnsi"/>
          <w:sz w:val="16"/>
          <w:szCs w:val="16"/>
        </w:rPr>
        <w:sectPr w:rsidR="000E7B69" w:rsidRPr="00017458" w:rsidSect="00BD507A">
          <w:type w:val="continuous"/>
          <w:pgSz w:w="12240" w:h="15840"/>
          <w:pgMar w:top="1440" w:right="1440" w:bottom="1440" w:left="1440" w:header="720" w:footer="720" w:gutter="0"/>
          <w:cols w:num="2" w:space="90"/>
          <w:docGrid w:linePitch="360"/>
        </w:sectPr>
      </w:pPr>
      <w:r w:rsidRPr="00017458">
        <w:rPr>
          <w:rFonts w:asciiTheme="minorHAnsi" w:hAnsiTheme="minorHAnsi"/>
          <w:sz w:val="16"/>
          <w:szCs w:val="16"/>
        </w:rPr>
        <w:lastRenderedPageBreak/>
        <w:t>Antonio Barreiro, Dean</w:t>
      </w:r>
    </w:p>
    <w:p w14:paraId="5AACC7AD" w14:textId="77777777" w:rsidR="000E7B69" w:rsidRPr="00017458" w:rsidRDefault="000E7B69" w:rsidP="000E7B69">
      <w:pPr>
        <w:pStyle w:val="ListParagraph"/>
        <w:numPr>
          <w:ilvl w:val="0"/>
          <w:numId w:val="3"/>
        </w:numPr>
        <w:tabs>
          <w:tab w:val="left" w:pos="1890"/>
        </w:tabs>
        <w:ind w:left="0" w:hanging="180"/>
        <w:rPr>
          <w:rFonts w:asciiTheme="minorHAnsi" w:hAnsiTheme="minorHAnsi"/>
          <w:sz w:val="16"/>
          <w:szCs w:val="16"/>
        </w:rPr>
      </w:pPr>
      <w:r w:rsidRPr="00017458">
        <w:rPr>
          <w:rFonts w:asciiTheme="minorHAnsi" w:hAnsiTheme="minorHAnsi"/>
          <w:sz w:val="16"/>
          <w:szCs w:val="16"/>
        </w:rPr>
        <w:lastRenderedPageBreak/>
        <w:t>Katherine Bergman, Director of Special Projects-</w:t>
      </w:r>
    </w:p>
    <w:p w14:paraId="31752E03" w14:textId="3852A57F" w:rsidR="000E7B69" w:rsidRPr="00017458" w:rsidRDefault="000E7B69" w:rsidP="000E7B69">
      <w:pPr>
        <w:pStyle w:val="ListParagraph"/>
        <w:numPr>
          <w:ilvl w:val="0"/>
          <w:numId w:val="3"/>
        </w:numPr>
        <w:tabs>
          <w:tab w:val="left" w:pos="1890"/>
        </w:tabs>
        <w:ind w:left="0" w:hanging="180"/>
        <w:rPr>
          <w:rFonts w:asciiTheme="minorHAnsi" w:hAnsiTheme="minorHAnsi"/>
          <w:sz w:val="16"/>
          <w:szCs w:val="16"/>
        </w:rPr>
      </w:pPr>
      <w:r w:rsidRPr="00017458">
        <w:rPr>
          <w:rFonts w:asciiTheme="minorHAnsi" w:hAnsiTheme="minorHAnsi"/>
          <w:sz w:val="16"/>
          <w:szCs w:val="16"/>
        </w:rPr>
        <w:t>Curriculum Committee Chair or designee</w:t>
      </w:r>
    </w:p>
    <w:p w14:paraId="7772EDB9" w14:textId="77777777" w:rsidR="000E7B69" w:rsidRPr="00017458" w:rsidRDefault="000E7B69" w:rsidP="000E7B69">
      <w:pPr>
        <w:pStyle w:val="ListParagraph"/>
        <w:numPr>
          <w:ilvl w:val="0"/>
          <w:numId w:val="3"/>
        </w:numPr>
        <w:tabs>
          <w:tab w:val="left" w:pos="1890"/>
        </w:tabs>
        <w:ind w:left="0" w:hanging="180"/>
        <w:rPr>
          <w:rFonts w:asciiTheme="minorHAnsi" w:hAnsiTheme="minorHAnsi"/>
          <w:sz w:val="16"/>
          <w:szCs w:val="16"/>
        </w:rPr>
      </w:pPr>
      <w:r w:rsidRPr="00017458">
        <w:rPr>
          <w:rFonts w:asciiTheme="minorHAnsi" w:hAnsiTheme="minorHAnsi"/>
          <w:sz w:val="16"/>
          <w:szCs w:val="16"/>
        </w:rPr>
        <w:t>Jenny Lowood, Planning for Institutional Effectiveness (PIE) Chair or designee-</w:t>
      </w:r>
    </w:p>
    <w:p w14:paraId="0F16BABC" w14:textId="77777777" w:rsidR="000E7B69" w:rsidRPr="00017458" w:rsidRDefault="000E7B69" w:rsidP="000E7B69">
      <w:pPr>
        <w:pStyle w:val="ListParagraph"/>
        <w:numPr>
          <w:ilvl w:val="0"/>
          <w:numId w:val="3"/>
        </w:numPr>
        <w:tabs>
          <w:tab w:val="left" w:pos="1890"/>
        </w:tabs>
        <w:ind w:left="0" w:hanging="180"/>
        <w:rPr>
          <w:rFonts w:asciiTheme="minorHAnsi" w:hAnsiTheme="minorHAnsi"/>
          <w:sz w:val="16"/>
          <w:szCs w:val="16"/>
        </w:rPr>
      </w:pPr>
      <w:r w:rsidRPr="00017458">
        <w:rPr>
          <w:rFonts w:asciiTheme="minorHAnsi" w:hAnsiTheme="minorHAnsi"/>
          <w:sz w:val="16"/>
          <w:szCs w:val="16"/>
        </w:rPr>
        <w:t xml:space="preserve">Roberto Gonzalez, Classified Senate President or designee- </w:t>
      </w:r>
    </w:p>
    <w:p w14:paraId="760680C1" w14:textId="77777777" w:rsidR="000E7B69" w:rsidRPr="00017458" w:rsidRDefault="000E7B69" w:rsidP="000E7B69">
      <w:pPr>
        <w:pStyle w:val="ListParagraph"/>
        <w:numPr>
          <w:ilvl w:val="0"/>
          <w:numId w:val="3"/>
        </w:numPr>
        <w:tabs>
          <w:tab w:val="left" w:pos="1890"/>
        </w:tabs>
        <w:ind w:left="0" w:hanging="180"/>
        <w:rPr>
          <w:rFonts w:asciiTheme="minorHAnsi" w:hAnsiTheme="minorHAnsi"/>
          <w:sz w:val="16"/>
          <w:szCs w:val="16"/>
        </w:rPr>
      </w:pPr>
      <w:r w:rsidRPr="00017458">
        <w:rPr>
          <w:rFonts w:asciiTheme="minorHAnsi" w:hAnsiTheme="minorHAnsi"/>
          <w:sz w:val="16"/>
          <w:szCs w:val="16"/>
        </w:rPr>
        <w:t xml:space="preserve">Cleavon Smith, Academic Senate President or designee- </w:t>
      </w:r>
    </w:p>
    <w:p w14:paraId="728670BC" w14:textId="77777777" w:rsidR="000E7B69" w:rsidRPr="00017458" w:rsidRDefault="000E7B69" w:rsidP="000E7B69">
      <w:pPr>
        <w:pStyle w:val="ListParagraph"/>
        <w:numPr>
          <w:ilvl w:val="0"/>
          <w:numId w:val="3"/>
        </w:numPr>
        <w:tabs>
          <w:tab w:val="left" w:pos="1890"/>
        </w:tabs>
        <w:ind w:left="0" w:hanging="180"/>
        <w:rPr>
          <w:rFonts w:asciiTheme="minorHAnsi" w:hAnsiTheme="minorHAnsi"/>
          <w:sz w:val="16"/>
          <w:szCs w:val="16"/>
        </w:rPr>
      </w:pPr>
      <w:r w:rsidRPr="00017458">
        <w:rPr>
          <w:rFonts w:asciiTheme="minorHAnsi" w:hAnsiTheme="minorHAnsi"/>
          <w:sz w:val="16"/>
          <w:szCs w:val="16"/>
        </w:rPr>
        <w:t xml:space="preserve">Joseph Bielanski, Articulation Officer- </w:t>
      </w:r>
    </w:p>
    <w:p w14:paraId="2A9FC99E" w14:textId="77777777" w:rsidR="000E7B69" w:rsidRPr="00017458" w:rsidRDefault="000E7B69" w:rsidP="000E7B69">
      <w:pPr>
        <w:pStyle w:val="ListParagraph"/>
        <w:numPr>
          <w:ilvl w:val="0"/>
          <w:numId w:val="3"/>
        </w:numPr>
        <w:tabs>
          <w:tab w:val="left" w:pos="1890"/>
        </w:tabs>
        <w:ind w:left="0" w:hanging="180"/>
        <w:rPr>
          <w:rFonts w:asciiTheme="minorHAnsi" w:hAnsiTheme="minorHAnsi"/>
          <w:sz w:val="16"/>
          <w:szCs w:val="16"/>
        </w:rPr>
      </w:pPr>
      <w:r w:rsidRPr="00017458">
        <w:rPr>
          <w:rFonts w:asciiTheme="minorHAnsi" w:hAnsiTheme="minorHAnsi"/>
          <w:sz w:val="16"/>
          <w:szCs w:val="16"/>
        </w:rPr>
        <w:t>Allene Young, Counseling Faculty chair or designee</w:t>
      </w:r>
    </w:p>
    <w:p w14:paraId="4F068CD6" w14:textId="77777777" w:rsidR="000E7B69" w:rsidRPr="00017458" w:rsidRDefault="000E7B69" w:rsidP="005A5C3E">
      <w:pPr>
        <w:pStyle w:val="ListParagraph"/>
        <w:numPr>
          <w:ilvl w:val="0"/>
          <w:numId w:val="3"/>
        </w:numPr>
        <w:tabs>
          <w:tab w:val="left" w:pos="1890"/>
        </w:tabs>
        <w:spacing w:before="120"/>
        <w:ind w:left="0" w:hanging="180"/>
        <w:rPr>
          <w:rFonts w:asciiTheme="minorHAnsi" w:hAnsiTheme="minorHAnsi"/>
          <w:sz w:val="16"/>
          <w:szCs w:val="16"/>
        </w:rPr>
      </w:pPr>
      <w:r w:rsidRPr="00017458">
        <w:rPr>
          <w:rFonts w:asciiTheme="minorHAnsi" w:hAnsiTheme="minorHAnsi"/>
          <w:sz w:val="16"/>
          <w:szCs w:val="16"/>
        </w:rPr>
        <w:t xml:space="preserve">Joshua Boatright, Library Faculty Chair or designee- </w:t>
      </w:r>
    </w:p>
    <w:p w14:paraId="4955D0CC" w14:textId="77777777" w:rsidR="000E7B69" w:rsidRPr="00017458" w:rsidRDefault="000E7B69" w:rsidP="005A5C3E">
      <w:pPr>
        <w:pStyle w:val="ListParagraph"/>
        <w:numPr>
          <w:ilvl w:val="0"/>
          <w:numId w:val="5"/>
        </w:numPr>
        <w:tabs>
          <w:tab w:val="left" w:pos="1890"/>
        </w:tabs>
        <w:spacing w:after="0"/>
        <w:ind w:left="0" w:hanging="180"/>
        <w:rPr>
          <w:rFonts w:asciiTheme="minorHAnsi" w:hAnsiTheme="minorHAnsi"/>
          <w:sz w:val="16"/>
          <w:szCs w:val="16"/>
        </w:rPr>
      </w:pPr>
      <w:r w:rsidRPr="00017458">
        <w:rPr>
          <w:rFonts w:asciiTheme="minorHAnsi" w:hAnsiTheme="minorHAnsi"/>
          <w:sz w:val="16"/>
          <w:szCs w:val="16"/>
        </w:rPr>
        <w:t xml:space="preserve">Gail Pendleton, Assessment and Orientation Coordinator- </w:t>
      </w:r>
    </w:p>
    <w:p w14:paraId="7C3800E4" w14:textId="77777777" w:rsidR="000E7B69" w:rsidRPr="00017458" w:rsidRDefault="000E7B69" w:rsidP="005A5C3E">
      <w:pPr>
        <w:pStyle w:val="ListParagraph"/>
        <w:numPr>
          <w:ilvl w:val="0"/>
          <w:numId w:val="6"/>
        </w:numPr>
        <w:tabs>
          <w:tab w:val="left" w:pos="1890"/>
        </w:tabs>
        <w:rPr>
          <w:rFonts w:asciiTheme="minorHAnsi" w:hAnsiTheme="minorHAnsi"/>
          <w:sz w:val="16"/>
          <w:szCs w:val="16"/>
        </w:rPr>
      </w:pPr>
      <w:r w:rsidRPr="00017458">
        <w:rPr>
          <w:rFonts w:asciiTheme="minorHAnsi" w:hAnsiTheme="minorHAnsi"/>
          <w:sz w:val="16"/>
          <w:szCs w:val="16"/>
        </w:rPr>
        <w:lastRenderedPageBreak/>
        <w:t>Fatima Shah, EOPS/CARE Coordinator</w:t>
      </w:r>
    </w:p>
    <w:p w14:paraId="0B87226B" w14:textId="77777777" w:rsidR="000E7B69" w:rsidRPr="00017458" w:rsidRDefault="000E7B69" w:rsidP="005A5C3E">
      <w:pPr>
        <w:pStyle w:val="ListParagraph"/>
        <w:numPr>
          <w:ilvl w:val="0"/>
          <w:numId w:val="7"/>
        </w:numPr>
        <w:tabs>
          <w:tab w:val="left" w:pos="1890"/>
        </w:tabs>
        <w:rPr>
          <w:rFonts w:asciiTheme="minorHAnsi" w:hAnsiTheme="minorHAnsi"/>
          <w:sz w:val="16"/>
          <w:szCs w:val="16"/>
        </w:rPr>
      </w:pPr>
      <w:r w:rsidRPr="00017458">
        <w:rPr>
          <w:rFonts w:asciiTheme="minorHAnsi" w:hAnsiTheme="minorHAnsi"/>
          <w:sz w:val="16"/>
          <w:szCs w:val="16"/>
        </w:rPr>
        <w:t xml:space="preserve">Brenda Johnson, </w:t>
      </w:r>
      <w:r>
        <w:rPr>
          <w:rFonts w:asciiTheme="minorHAnsi" w:hAnsiTheme="minorHAnsi"/>
          <w:sz w:val="16"/>
          <w:szCs w:val="16"/>
        </w:rPr>
        <w:t>Dean</w:t>
      </w:r>
      <w:r w:rsidRPr="00017458">
        <w:rPr>
          <w:rFonts w:asciiTheme="minorHAnsi" w:hAnsiTheme="minorHAnsi"/>
          <w:sz w:val="16"/>
          <w:szCs w:val="16"/>
        </w:rPr>
        <w:t xml:space="preserve"> </w:t>
      </w:r>
    </w:p>
    <w:p w14:paraId="5A401273" w14:textId="77777777" w:rsidR="000E7B69" w:rsidRPr="00017458" w:rsidRDefault="000E7B69" w:rsidP="005A5C3E">
      <w:pPr>
        <w:pStyle w:val="ListParagraph"/>
        <w:numPr>
          <w:ilvl w:val="0"/>
          <w:numId w:val="8"/>
        </w:numPr>
        <w:tabs>
          <w:tab w:val="left" w:pos="189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James Aganon, </w:t>
      </w:r>
      <w:r w:rsidRPr="00017458">
        <w:rPr>
          <w:rFonts w:asciiTheme="minorHAnsi" w:hAnsiTheme="minorHAnsi"/>
          <w:sz w:val="16"/>
          <w:szCs w:val="16"/>
        </w:rPr>
        <w:t>Learning Community designee</w:t>
      </w:r>
    </w:p>
    <w:p w14:paraId="6710ACBA" w14:textId="77777777" w:rsidR="000E7B69" w:rsidRDefault="000E7B69" w:rsidP="005A5C3E">
      <w:pPr>
        <w:pStyle w:val="ListParagraph"/>
        <w:numPr>
          <w:ilvl w:val="0"/>
          <w:numId w:val="9"/>
        </w:numPr>
        <w:tabs>
          <w:tab w:val="left" w:pos="1890"/>
        </w:tabs>
        <w:rPr>
          <w:rFonts w:asciiTheme="minorHAnsi" w:hAnsiTheme="minorHAnsi"/>
          <w:sz w:val="16"/>
          <w:szCs w:val="16"/>
        </w:rPr>
      </w:pPr>
      <w:r w:rsidRPr="00017458">
        <w:rPr>
          <w:rFonts w:asciiTheme="minorHAnsi" w:hAnsiTheme="minorHAnsi"/>
          <w:sz w:val="16"/>
          <w:szCs w:val="16"/>
        </w:rPr>
        <w:t>Gabe Winer, Professional Development Chair &amp; Teaching and learning Center Coordinator</w:t>
      </w:r>
    </w:p>
    <w:p w14:paraId="05BF4B71" w14:textId="77777777" w:rsidR="000E7B69" w:rsidRDefault="000E7B69" w:rsidP="005A5C3E">
      <w:pPr>
        <w:pStyle w:val="ListParagraph"/>
        <w:numPr>
          <w:ilvl w:val="0"/>
          <w:numId w:val="9"/>
        </w:numPr>
        <w:tabs>
          <w:tab w:val="left" w:pos="189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Windy Franklin, DSPS Coordinator </w:t>
      </w:r>
    </w:p>
    <w:p w14:paraId="16BDE8CC" w14:textId="77777777" w:rsidR="000E7B69" w:rsidRPr="00017458" w:rsidRDefault="000E7B69" w:rsidP="005A5C3E">
      <w:pPr>
        <w:pStyle w:val="ListParagraph"/>
        <w:numPr>
          <w:ilvl w:val="0"/>
          <w:numId w:val="9"/>
        </w:numPr>
        <w:tabs>
          <w:tab w:val="left" w:pos="1890"/>
        </w:tabs>
        <w:rPr>
          <w:rFonts w:asciiTheme="minorHAnsi" w:hAnsiTheme="minorHAnsi"/>
          <w:sz w:val="16"/>
          <w:szCs w:val="16"/>
        </w:rPr>
      </w:pPr>
      <w:r w:rsidRPr="00592E2D">
        <w:rPr>
          <w:rFonts w:asciiTheme="minorHAnsi" w:hAnsiTheme="minorHAnsi"/>
          <w:sz w:val="16"/>
          <w:szCs w:val="16"/>
        </w:rPr>
        <w:t>Maricela Becerra</w:t>
      </w:r>
      <w:r>
        <w:rPr>
          <w:rFonts w:asciiTheme="minorHAnsi" w:hAnsiTheme="minorHAnsi"/>
          <w:sz w:val="16"/>
          <w:szCs w:val="16"/>
        </w:rPr>
        <w:t>, Learning Disabilities Specialist</w:t>
      </w:r>
    </w:p>
    <w:p w14:paraId="0E989D2C" w14:textId="77777777" w:rsidR="000E7B69" w:rsidRPr="00017458" w:rsidRDefault="000E7B69" w:rsidP="005A5C3E">
      <w:pPr>
        <w:pStyle w:val="ListParagraph"/>
        <w:numPr>
          <w:ilvl w:val="0"/>
          <w:numId w:val="10"/>
        </w:numPr>
        <w:tabs>
          <w:tab w:val="left" w:pos="1890"/>
        </w:tabs>
        <w:rPr>
          <w:rFonts w:asciiTheme="minorHAnsi" w:hAnsiTheme="minorHAnsi"/>
          <w:sz w:val="16"/>
          <w:szCs w:val="16"/>
        </w:rPr>
      </w:pPr>
      <w:r w:rsidRPr="00017458">
        <w:rPr>
          <w:rFonts w:asciiTheme="minorHAnsi" w:hAnsiTheme="minorHAnsi"/>
          <w:sz w:val="16"/>
          <w:szCs w:val="16"/>
        </w:rPr>
        <w:t>Danny McCarty, Associated Students President or designee</w:t>
      </w:r>
    </w:p>
    <w:p w14:paraId="0FD26A44" w14:textId="40AFEE38" w:rsidR="000E7B69" w:rsidRPr="00017458" w:rsidRDefault="000E7B69" w:rsidP="005A5C3E">
      <w:pPr>
        <w:pStyle w:val="ListParagraph"/>
        <w:numPr>
          <w:ilvl w:val="0"/>
          <w:numId w:val="11"/>
        </w:numPr>
        <w:tabs>
          <w:tab w:val="left" w:pos="1890"/>
        </w:tabs>
        <w:rPr>
          <w:rFonts w:asciiTheme="minorHAnsi" w:hAnsiTheme="minorHAnsi"/>
          <w:sz w:val="16"/>
          <w:szCs w:val="16"/>
        </w:rPr>
      </w:pPr>
      <w:r w:rsidRPr="00017458">
        <w:rPr>
          <w:rFonts w:asciiTheme="minorHAnsi" w:hAnsiTheme="minorHAnsi"/>
          <w:sz w:val="16"/>
          <w:szCs w:val="16"/>
        </w:rPr>
        <w:t xml:space="preserve">Department Chair or designee </w:t>
      </w:r>
    </w:p>
    <w:p w14:paraId="16437EE8" w14:textId="77777777" w:rsidR="000E7B69" w:rsidRDefault="000E7B69" w:rsidP="005A5C3E">
      <w:pPr>
        <w:tabs>
          <w:tab w:val="left" w:pos="1890"/>
        </w:tabs>
        <w:ind w:hanging="180"/>
        <w:rPr>
          <w:rFonts w:asciiTheme="minorHAnsi" w:hAnsiTheme="minorHAnsi"/>
          <w:sz w:val="16"/>
          <w:szCs w:val="16"/>
        </w:rPr>
        <w:sectPr w:rsidR="000E7B69" w:rsidSect="00BD507A">
          <w:type w:val="continuous"/>
          <w:pgSz w:w="12240" w:h="15840"/>
          <w:pgMar w:top="1440" w:right="1440" w:bottom="1440" w:left="1440" w:header="720" w:footer="720" w:gutter="0"/>
          <w:cols w:num="2" w:space="90"/>
          <w:docGrid w:linePitch="360"/>
        </w:sectPr>
      </w:pPr>
    </w:p>
    <w:p w14:paraId="366859B5" w14:textId="77777777" w:rsidR="000E7B69" w:rsidRDefault="000E7B69" w:rsidP="005A5C3E">
      <w:pPr>
        <w:pStyle w:val="ListParagraph"/>
        <w:numPr>
          <w:ilvl w:val="0"/>
          <w:numId w:val="3"/>
        </w:numPr>
        <w:tabs>
          <w:tab w:val="left" w:pos="1890"/>
        </w:tabs>
        <w:spacing w:after="0"/>
        <w:ind w:left="0" w:hanging="180"/>
        <w:rPr>
          <w:rFonts w:asciiTheme="minorHAnsi" w:hAnsiTheme="minorHAnsi"/>
          <w:sz w:val="16"/>
          <w:szCs w:val="16"/>
        </w:rPr>
      </w:pPr>
      <w:r w:rsidRPr="00017458">
        <w:rPr>
          <w:rFonts w:asciiTheme="minorHAnsi" w:hAnsiTheme="minorHAnsi"/>
          <w:sz w:val="16"/>
          <w:szCs w:val="16"/>
        </w:rPr>
        <w:lastRenderedPageBreak/>
        <w:t>Paula Coil, Transfer and Career Information Center Coordinator</w:t>
      </w:r>
      <w:r>
        <w:rPr>
          <w:rFonts w:asciiTheme="minorHAnsi" w:hAnsiTheme="minorHAnsi"/>
          <w:sz w:val="16"/>
          <w:szCs w:val="16"/>
        </w:rPr>
        <w:t xml:space="preserve">            </w:t>
      </w:r>
    </w:p>
    <w:p w14:paraId="5C463CE9" w14:textId="77777777" w:rsidR="000E7B69" w:rsidRDefault="000E7B69" w:rsidP="000E7B69">
      <w:pPr>
        <w:tabs>
          <w:tab w:val="left" w:pos="1890"/>
        </w:tabs>
        <w:rPr>
          <w:rFonts w:asciiTheme="minorHAnsi" w:hAnsiTheme="minorHAnsi"/>
          <w:sz w:val="16"/>
          <w:szCs w:val="16"/>
        </w:rPr>
      </w:pPr>
    </w:p>
    <w:p w14:paraId="0D9B8D6A" w14:textId="77777777" w:rsidR="000E7B69" w:rsidRDefault="000E7B69" w:rsidP="000E7B69">
      <w:pPr>
        <w:tabs>
          <w:tab w:val="left" w:pos="1890"/>
        </w:tabs>
        <w:rPr>
          <w:rFonts w:asciiTheme="minorHAnsi" w:hAnsiTheme="minorHAnsi"/>
          <w:sz w:val="16"/>
          <w:szCs w:val="16"/>
        </w:rPr>
      </w:pPr>
    </w:p>
    <w:p w14:paraId="238CDC06" w14:textId="77777777" w:rsidR="00686546" w:rsidRDefault="00686546" w:rsidP="000E7B69">
      <w:pPr>
        <w:pStyle w:val="ListParagraph"/>
        <w:numPr>
          <w:ilvl w:val="0"/>
          <w:numId w:val="12"/>
        </w:numPr>
        <w:pBdr>
          <w:top w:val="single" w:sz="4" w:space="1" w:color="auto"/>
        </w:pBdr>
        <w:rPr>
          <w:rFonts w:asciiTheme="minorHAnsi" w:hAnsiTheme="minorHAnsi"/>
          <w:szCs w:val="20"/>
        </w:rPr>
        <w:sectPr w:rsidR="00686546" w:rsidSect="00BD507A">
          <w:type w:val="continuous"/>
          <w:pgSz w:w="12240" w:h="15840"/>
          <w:pgMar w:top="1440" w:right="1440" w:bottom="1440" w:left="1440" w:header="720" w:footer="720" w:gutter="0"/>
          <w:cols w:num="2" w:space="90"/>
          <w:docGrid w:linePitch="360"/>
        </w:sectPr>
      </w:pPr>
    </w:p>
    <w:p w14:paraId="67001A9B" w14:textId="581888FC" w:rsidR="00BD507A" w:rsidRPr="00A93FAA" w:rsidRDefault="00BD507A" w:rsidP="00A93FAA">
      <w:pPr>
        <w:pStyle w:val="ListParagraph"/>
        <w:numPr>
          <w:ilvl w:val="0"/>
          <w:numId w:val="12"/>
        </w:numPr>
        <w:pBdr>
          <w:top w:val="single" w:sz="4" w:space="1" w:color="auto"/>
        </w:pBdr>
        <w:rPr>
          <w:rFonts w:asciiTheme="minorHAnsi" w:hAnsiTheme="minorHAnsi"/>
          <w:b/>
          <w:sz w:val="18"/>
          <w:szCs w:val="18"/>
        </w:rPr>
      </w:pPr>
      <w:r w:rsidRPr="00A93FAA">
        <w:rPr>
          <w:rFonts w:asciiTheme="minorHAnsi" w:hAnsiTheme="minorHAnsi"/>
          <w:b/>
          <w:sz w:val="18"/>
          <w:szCs w:val="18"/>
        </w:rPr>
        <w:lastRenderedPageBreak/>
        <w:t>Approve minutes</w:t>
      </w:r>
      <w:r w:rsidR="005A5C3E" w:rsidRPr="00A93FAA">
        <w:rPr>
          <w:rFonts w:asciiTheme="minorHAnsi" w:hAnsiTheme="minorHAnsi"/>
          <w:b/>
          <w:sz w:val="18"/>
          <w:szCs w:val="18"/>
        </w:rPr>
        <w:t xml:space="preserve"> from 11.13.14</w:t>
      </w:r>
      <w:r w:rsidR="00A93FAA">
        <w:rPr>
          <w:rFonts w:asciiTheme="minorHAnsi" w:hAnsiTheme="minorHAnsi"/>
          <w:b/>
          <w:sz w:val="18"/>
          <w:szCs w:val="18"/>
        </w:rPr>
        <w:t xml:space="preserve">  - </w:t>
      </w:r>
      <w:r w:rsidR="00A93FAA" w:rsidRPr="00A93FAA">
        <w:rPr>
          <w:rFonts w:asciiTheme="minorHAnsi" w:hAnsiTheme="minorHAnsi"/>
          <w:b/>
          <w:sz w:val="18"/>
          <w:szCs w:val="18"/>
        </w:rPr>
        <w:t>December meeting canceled</w:t>
      </w:r>
    </w:p>
    <w:p w14:paraId="2652002F" w14:textId="5469E82C" w:rsidR="00BD507A" w:rsidRPr="00550F68" w:rsidRDefault="00BD507A" w:rsidP="00BD507A">
      <w:pPr>
        <w:pBdr>
          <w:top w:val="single" w:sz="4" w:space="1" w:color="auto"/>
        </w:pBdr>
        <w:ind w:left="360"/>
        <w:rPr>
          <w:rFonts w:asciiTheme="minorHAnsi" w:hAnsiTheme="minorHAnsi"/>
          <w:b/>
          <w:noProof/>
          <w:sz w:val="18"/>
          <w:szCs w:val="18"/>
          <w:u w:val="single"/>
        </w:rPr>
      </w:pPr>
      <w:r w:rsidRPr="00550F68">
        <w:rPr>
          <w:rFonts w:asciiTheme="minorHAnsi" w:hAnsiTheme="minorHAnsi"/>
          <w:b/>
          <w:noProof/>
          <w:sz w:val="18"/>
          <w:szCs w:val="18"/>
          <w:u w:val="single"/>
        </w:rPr>
        <w:t>Info Item</w:t>
      </w:r>
    </w:p>
    <w:p w14:paraId="7AC45236" w14:textId="07000E2F" w:rsidR="00AD4191" w:rsidRDefault="00AD4191" w:rsidP="00550F68">
      <w:pPr>
        <w:pStyle w:val="ListParagraph"/>
        <w:numPr>
          <w:ilvl w:val="0"/>
          <w:numId w:val="12"/>
        </w:numPr>
        <w:pBdr>
          <w:top w:val="single" w:sz="4" w:space="1" w:color="auto"/>
        </w:pBdr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APU’s and Spring Planning Timeline - Tram</w:t>
      </w:r>
    </w:p>
    <w:p w14:paraId="1B33D5FD" w14:textId="6F337223" w:rsidR="00550F68" w:rsidRDefault="005A5C3E" w:rsidP="00550F68">
      <w:pPr>
        <w:pStyle w:val="ListParagraph"/>
        <w:numPr>
          <w:ilvl w:val="0"/>
          <w:numId w:val="12"/>
        </w:numPr>
        <w:pBdr>
          <w:top w:val="single" w:sz="4" w:space="1" w:color="auto"/>
        </w:pBdr>
        <w:rPr>
          <w:b/>
          <w:noProof/>
          <w:sz w:val="18"/>
          <w:szCs w:val="18"/>
        </w:rPr>
      </w:pPr>
      <w:r w:rsidRPr="00550F68">
        <w:rPr>
          <w:b/>
          <w:noProof/>
          <w:sz w:val="18"/>
          <w:szCs w:val="18"/>
        </w:rPr>
        <w:t>Faculty Prioritization</w:t>
      </w:r>
      <w:r w:rsidR="00BD507A" w:rsidRPr="00550F68">
        <w:rPr>
          <w:b/>
          <w:noProof/>
          <w:sz w:val="18"/>
          <w:szCs w:val="18"/>
        </w:rPr>
        <w:t xml:space="preserve"> – Tram </w:t>
      </w:r>
    </w:p>
    <w:p w14:paraId="7D0F0280" w14:textId="282CCE1C" w:rsidR="00550F68" w:rsidRDefault="00550F68" w:rsidP="00550F68">
      <w:pPr>
        <w:pStyle w:val="ListParagraph"/>
        <w:numPr>
          <w:ilvl w:val="0"/>
          <w:numId w:val="12"/>
        </w:numPr>
        <w:pBdr>
          <w:top w:val="single" w:sz="4" w:space="1" w:color="auto"/>
        </w:pBdr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Faculty Advising – Tram</w:t>
      </w:r>
      <w:r w:rsidR="00AD4191">
        <w:rPr>
          <w:b/>
          <w:noProof/>
          <w:sz w:val="18"/>
          <w:szCs w:val="18"/>
        </w:rPr>
        <w:t>/Carlos</w:t>
      </w:r>
    </w:p>
    <w:p w14:paraId="489115F7" w14:textId="77777777" w:rsidR="00550F68" w:rsidRPr="00550F68" w:rsidRDefault="00550F68" w:rsidP="00550F68">
      <w:pPr>
        <w:pStyle w:val="ListParagraph"/>
        <w:ind w:left="1080"/>
        <w:rPr>
          <w:b/>
          <w:noProof/>
          <w:sz w:val="18"/>
          <w:szCs w:val="18"/>
        </w:rPr>
      </w:pPr>
    </w:p>
    <w:p w14:paraId="0CE6C9D3" w14:textId="55C5FD9C" w:rsidR="00BD507A" w:rsidRPr="00550F68" w:rsidRDefault="00BD507A" w:rsidP="00BD507A">
      <w:pPr>
        <w:pStyle w:val="ListParagraph"/>
        <w:widowControl w:val="0"/>
        <w:autoSpaceDE w:val="0"/>
        <w:autoSpaceDN w:val="0"/>
        <w:adjustRightInd w:val="0"/>
        <w:ind w:left="0"/>
        <w:rPr>
          <w:rFonts w:cs="Calibri"/>
          <w:b/>
          <w:sz w:val="18"/>
          <w:szCs w:val="18"/>
          <w:u w:val="single"/>
        </w:rPr>
      </w:pPr>
      <w:r w:rsidRPr="00550F68">
        <w:rPr>
          <w:rFonts w:cs="Calibri"/>
          <w:b/>
          <w:sz w:val="18"/>
          <w:szCs w:val="18"/>
        </w:rPr>
        <w:t xml:space="preserve">       </w:t>
      </w:r>
      <w:r w:rsidRPr="00550F68">
        <w:rPr>
          <w:rFonts w:cs="Calibri"/>
          <w:b/>
          <w:sz w:val="18"/>
          <w:szCs w:val="18"/>
          <w:u w:val="single"/>
        </w:rPr>
        <w:t xml:space="preserve">Action Item </w:t>
      </w:r>
    </w:p>
    <w:p w14:paraId="0427C18D" w14:textId="492D7716" w:rsidR="00BD507A" w:rsidRDefault="00BD507A" w:rsidP="00BD507A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cs="Calibri"/>
          <w:b/>
          <w:sz w:val="18"/>
          <w:szCs w:val="18"/>
        </w:rPr>
      </w:pPr>
      <w:r w:rsidRPr="00550F68">
        <w:rPr>
          <w:rFonts w:cs="Calibri"/>
          <w:b/>
          <w:sz w:val="18"/>
          <w:szCs w:val="18"/>
        </w:rPr>
        <w:t>Approve Education Master Plan</w:t>
      </w:r>
      <w:r w:rsidR="0099623F" w:rsidRPr="00550F68">
        <w:rPr>
          <w:rFonts w:cs="Calibri"/>
          <w:b/>
          <w:sz w:val="18"/>
          <w:szCs w:val="18"/>
        </w:rPr>
        <w:t xml:space="preserve"> 2024 Goal </w:t>
      </w:r>
      <w:r w:rsidR="005A5C3E" w:rsidRPr="00550F68">
        <w:rPr>
          <w:rFonts w:cs="Calibri"/>
          <w:b/>
          <w:sz w:val="18"/>
          <w:szCs w:val="18"/>
        </w:rPr>
        <w:t>and initial indicators</w:t>
      </w:r>
    </w:p>
    <w:p w14:paraId="650DD6F0" w14:textId="77777777" w:rsidR="00550F68" w:rsidRDefault="00550F68" w:rsidP="00550F68">
      <w:pPr>
        <w:pStyle w:val="ListParagraph"/>
        <w:widowControl w:val="0"/>
        <w:autoSpaceDE w:val="0"/>
        <w:autoSpaceDN w:val="0"/>
        <w:adjustRightInd w:val="0"/>
        <w:ind w:left="1440"/>
        <w:rPr>
          <w:rFonts w:cs="Calibri"/>
          <w:sz w:val="18"/>
          <w:szCs w:val="18"/>
        </w:rPr>
      </w:pPr>
      <w:r w:rsidRPr="00550F68">
        <w:rPr>
          <w:rFonts w:cs="Calibri"/>
          <w:b/>
          <w:sz w:val="18"/>
          <w:szCs w:val="18"/>
        </w:rPr>
        <w:t>Goal:</w:t>
      </w:r>
      <w:r w:rsidRPr="00550F68">
        <w:rPr>
          <w:rFonts w:cs="Calibri"/>
          <w:sz w:val="18"/>
          <w:szCs w:val="18"/>
        </w:rPr>
        <w:t xml:space="preserve"> “Eliminate the achievement gap and advance student access, equity and success with exemplar programs.</w:t>
      </w:r>
    </w:p>
    <w:p w14:paraId="5EFB98D7" w14:textId="77777777" w:rsidR="00550F68" w:rsidRDefault="00550F68" w:rsidP="00550F68">
      <w:pPr>
        <w:pStyle w:val="ListParagraph"/>
        <w:widowControl w:val="0"/>
        <w:autoSpaceDE w:val="0"/>
        <w:autoSpaceDN w:val="0"/>
        <w:adjustRightInd w:val="0"/>
        <w:ind w:left="1440"/>
        <w:rPr>
          <w:rFonts w:cs="Calibri"/>
          <w:b/>
          <w:sz w:val="18"/>
          <w:szCs w:val="18"/>
        </w:rPr>
      </w:pPr>
      <w:r w:rsidRPr="00550F68">
        <w:rPr>
          <w:rFonts w:cs="Calibri"/>
          <w:b/>
          <w:sz w:val="18"/>
          <w:szCs w:val="18"/>
        </w:rPr>
        <w:t xml:space="preserve">Core Indicators: </w:t>
      </w:r>
    </w:p>
    <w:p w14:paraId="75236045" w14:textId="77777777" w:rsidR="00550F68" w:rsidRPr="00550F68" w:rsidRDefault="00550F68" w:rsidP="00550F68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cs="Calibri"/>
          <w:b/>
          <w:sz w:val="18"/>
          <w:szCs w:val="18"/>
        </w:rPr>
      </w:pPr>
      <w:r w:rsidRPr="00550F68">
        <w:rPr>
          <w:rFonts w:cs="Calibri"/>
          <w:sz w:val="18"/>
          <w:szCs w:val="18"/>
        </w:rPr>
        <w:t>Increase successful course completion to 70% for all students</w:t>
      </w:r>
    </w:p>
    <w:p w14:paraId="6931340B" w14:textId="77777777" w:rsidR="00550F68" w:rsidRPr="00550F68" w:rsidRDefault="00550F68" w:rsidP="00550F68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cs="Calibri"/>
          <w:b/>
          <w:sz w:val="18"/>
          <w:szCs w:val="18"/>
        </w:rPr>
      </w:pPr>
      <w:r w:rsidRPr="00550F68">
        <w:rPr>
          <w:rFonts w:cs="Calibri"/>
          <w:sz w:val="18"/>
          <w:szCs w:val="18"/>
        </w:rPr>
        <w:t>Increase the number of students who receive a certifica</w:t>
      </w:r>
      <w:r>
        <w:rPr>
          <w:rFonts w:cs="Calibri"/>
          <w:sz w:val="18"/>
          <w:szCs w:val="18"/>
        </w:rPr>
        <w:t>te, degree and/or transfer by “10</w:t>
      </w:r>
      <w:r w:rsidRPr="00550F68">
        <w:rPr>
          <w:rFonts w:cs="Calibri"/>
          <w:sz w:val="18"/>
          <w:szCs w:val="18"/>
        </w:rPr>
        <w:t>”% with no gaps</w:t>
      </w:r>
    </w:p>
    <w:p w14:paraId="52EE19C0" w14:textId="2EFB804F" w:rsidR="00550F68" w:rsidRPr="00550F68" w:rsidRDefault="00550F68" w:rsidP="00550F68">
      <w:pPr>
        <w:pStyle w:val="ListParagraph"/>
        <w:widowControl w:val="0"/>
        <w:autoSpaceDE w:val="0"/>
        <w:autoSpaceDN w:val="0"/>
        <w:adjustRightInd w:val="0"/>
        <w:ind w:left="1440"/>
        <w:rPr>
          <w:rFonts w:cs="Calibri"/>
          <w:sz w:val="18"/>
          <w:szCs w:val="18"/>
        </w:rPr>
      </w:pPr>
      <w:r w:rsidRPr="00550F68">
        <w:rPr>
          <w:rFonts w:cs="Calibri"/>
          <w:b/>
          <w:sz w:val="18"/>
          <w:szCs w:val="18"/>
        </w:rPr>
        <w:t xml:space="preserve">Milestone </w:t>
      </w:r>
      <w:r w:rsidR="000E587C">
        <w:rPr>
          <w:rFonts w:cs="Calibri"/>
          <w:b/>
          <w:sz w:val="18"/>
          <w:szCs w:val="18"/>
        </w:rPr>
        <w:t xml:space="preserve">Indicators </w:t>
      </w:r>
      <w:r>
        <w:rPr>
          <w:rFonts w:cs="Calibri"/>
          <w:b/>
          <w:sz w:val="18"/>
          <w:szCs w:val="18"/>
        </w:rPr>
        <w:t xml:space="preserve">for </w:t>
      </w:r>
      <w:r w:rsidRPr="00550F68">
        <w:rPr>
          <w:rFonts w:cs="Calibri"/>
          <w:b/>
          <w:sz w:val="18"/>
          <w:szCs w:val="18"/>
        </w:rPr>
        <w:t>certificate, degree and transfer seeking students</w:t>
      </w:r>
      <w:r w:rsidR="000E587C">
        <w:rPr>
          <w:rFonts w:cs="Calibri"/>
          <w:b/>
          <w:sz w:val="18"/>
          <w:szCs w:val="18"/>
        </w:rPr>
        <w:t>.  Increase the number of students who</w:t>
      </w:r>
      <w:r w:rsidRPr="00550F68">
        <w:rPr>
          <w:rFonts w:cs="Calibri"/>
          <w:b/>
          <w:sz w:val="18"/>
          <w:szCs w:val="18"/>
        </w:rPr>
        <w:t>:</w:t>
      </w:r>
    </w:p>
    <w:p w14:paraId="135EBF3B" w14:textId="77777777" w:rsidR="00550F68" w:rsidRPr="00550F68" w:rsidRDefault="00550F68" w:rsidP="00550F68">
      <w:pPr>
        <w:pStyle w:val="ListParagraph"/>
        <w:widowControl w:val="0"/>
        <w:numPr>
          <w:ilvl w:val="2"/>
          <w:numId w:val="19"/>
        </w:numPr>
        <w:autoSpaceDE w:val="0"/>
        <w:autoSpaceDN w:val="0"/>
        <w:adjustRightInd w:val="0"/>
        <w:rPr>
          <w:rFonts w:cs="Calibri"/>
          <w:sz w:val="18"/>
          <w:szCs w:val="18"/>
        </w:rPr>
      </w:pPr>
      <w:r w:rsidRPr="00550F68">
        <w:rPr>
          <w:rFonts w:cs="Calibri"/>
          <w:sz w:val="18"/>
          <w:szCs w:val="18"/>
        </w:rPr>
        <w:t>Enter a program of study &amp; complete a comprehensive Student Ed. Plan (SEP) by end of the 2</w:t>
      </w:r>
      <w:r w:rsidRPr="00550F68">
        <w:rPr>
          <w:rFonts w:cs="Calibri"/>
          <w:sz w:val="18"/>
          <w:szCs w:val="18"/>
          <w:vertAlign w:val="superscript"/>
        </w:rPr>
        <w:t>nd</w:t>
      </w:r>
      <w:r w:rsidRPr="00550F68">
        <w:rPr>
          <w:rFonts w:cs="Calibri"/>
          <w:sz w:val="18"/>
          <w:szCs w:val="18"/>
        </w:rPr>
        <w:t xml:space="preserve"> semester.</w:t>
      </w:r>
    </w:p>
    <w:p w14:paraId="34DB042A" w14:textId="77777777" w:rsidR="00550F68" w:rsidRPr="00550F68" w:rsidRDefault="00550F68" w:rsidP="00550F68">
      <w:pPr>
        <w:pStyle w:val="ListParagraph"/>
        <w:widowControl w:val="0"/>
        <w:numPr>
          <w:ilvl w:val="2"/>
          <w:numId w:val="19"/>
        </w:numPr>
        <w:autoSpaceDE w:val="0"/>
        <w:autoSpaceDN w:val="0"/>
        <w:adjustRightInd w:val="0"/>
        <w:rPr>
          <w:rFonts w:cs="Calibri"/>
          <w:sz w:val="18"/>
          <w:szCs w:val="18"/>
        </w:rPr>
      </w:pPr>
      <w:r w:rsidRPr="00550F68">
        <w:rPr>
          <w:rFonts w:cs="Calibri"/>
          <w:sz w:val="18"/>
          <w:szCs w:val="18"/>
        </w:rPr>
        <w:t>Complete a stackable certificate or 20 transferable units by end of the 1</w:t>
      </w:r>
      <w:r w:rsidRPr="00550F68">
        <w:rPr>
          <w:rFonts w:cs="Calibri"/>
          <w:sz w:val="18"/>
          <w:szCs w:val="18"/>
          <w:vertAlign w:val="superscript"/>
        </w:rPr>
        <w:t>st</w:t>
      </w:r>
      <w:r w:rsidRPr="00550F68">
        <w:rPr>
          <w:rFonts w:cs="Calibri"/>
          <w:sz w:val="18"/>
          <w:szCs w:val="18"/>
        </w:rPr>
        <w:t xml:space="preserve"> year, including summer</w:t>
      </w:r>
    </w:p>
    <w:p w14:paraId="513B8EE8" w14:textId="77777777" w:rsidR="00550F68" w:rsidRPr="00550F68" w:rsidRDefault="00550F68" w:rsidP="00550F68">
      <w:pPr>
        <w:pStyle w:val="ListParagraph"/>
        <w:widowControl w:val="0"/>
        <w:numPr>
          <w:ilvl w:val="2"/>
          <w:numId w:val="19"/>
        </w:numPr>
        <w:autoSpaceDE w:val="0"/>
        <w:autoSpaceDN w:val="0"/>
        <w:adjustRightInd w:val="0"/>
        <w:rPr>
          <w:rFonts w:cs="Calibri"/>
          <w:sz w:val="18"/>
          <w:szCs w:val="18"/>
        </w:rPr>
      </w:pPr>
      <w:r w:rsidRPr="00550F68">
        <w:rPr>
          <w:rFonts w:cs="Calibri"/>
          <w:sz w:val="18"/>
          <w:szCs w:val="18"/>
        </w:rPr>
        <w:t>Complete college-level math by end of 3</w:t>
      </w:r>
      <w:r w:rsidRPr="00550F68">
        <w:rPr>
          <w:rFonts w:cs="Calibri"/>
          <w:sz w:val="18"/>
          <w:szCs w:val="18"/>
          <w:vertAlign w:val="superscript"/>
        </w:rPr>
        <w:t>nd</w:t>
      </w:r>
      <w:r w:rsidRPr="00550F68">
        <w:rPr>
          <w:rFonts w:cs="Calibri"/>
          <w:sz w:val="18"/>
          <w:szCs w:val="18"/>
        </w:rPr>
        <w:t xml:space="preserve"> semester</w:t>
      </w:r>
    </w:p>
    <w:p w14:paraId="37BE25EE" w14:textId="77777777" w:rsidR="00550F68" w:rsidRDefault="00550F68" w:rsidP="00550F68">
      <w:pPr>
        <w:pStyle w:val="ListParagraph"/>
        <w:widowControl w:val="0"/>
        <w:numPr>
          <w:ilvl w:val="2"/>
          <w:numId w:val="19"/>
        </w:numPr>
        <w:autoSpaceDE w:val="0"/>
        <w:autoSpaceDN w:val="0"/>
        <w:adjustRightInd w:val="0"/>
        <w:rPr>
          <w:rFonts w:cs="Calibri"/>
          <w:sz w:val="18"/>
          <w:szCs w:val="18"/>
        </w:rPr>
      </w:pPr>
      <w:r w:rsidRPr="00550F68">
        <w:rPr>
          <w:rFonts w:cs="Calibri"/>
          <w:sz w:val="18"/>
          <w:szCs w:val="18"/>
        </w:rPr>
        <w:t>Participate in work-based learning opportunities on and off-campus</w:t>
      </w:r>
    </w:p>
    <w:p w14:paraId="49E737DE" w14:textId="73D2E038" w:rsidR="00550F68" w:rsidRPr="00476F46" w:rsidRDefault="00476F46" w:rsidP="00BD507A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cs="Calibri"/>
          <w:b/>
          <w:sz w:val="18"/>
          <w:szCs w:val="18"/>
        </w:rPr>
      </w:pPr>
      <w:bookmarkStart w:id="0" w:name="_GoBack"/>
      <w:bookmarkEnd w:id="0"/>
      <w:r w:rsidRPr="00476F46">
        <w:rPr>
          <w:rFonts w:cs="Calibri"/>
          <w:b/>
          <w:bCs/>
          <w:sz w:val="18"/>
          <w:szCs w:val="18"/>
        </w:rPr>
        <w:t>Taskgroups – 1) Multiple Measures Implementation Team, 2) Education Master Plan  &amp; Program Review Prep, 3) BCC Scholars</w:t>
      </w:r>
    </w:p>
    <w:p w14:paraId="4E0DE5EA" w14:textId="712B63F8" w:rsidR="005027CD" w:rsidRPr="00550F68" w:rsidRDefault="005027CD" w:rsidP="00BD507A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>Inquiry group</w:t>
      </w:r>
      <w:r w:rsidR="00A559B4">
        <w:rPr>
          <w:rFonts w:cs="Calibri"/>
          <w:b/>
          <w:sz w:val="18"/>
          <w:szCs w:val="18"/>
        </w:rPr>
        <w:t>s</w:t>
      </w:r>
      <w:r>
        <w:rPr>
          <w:rFonts w:cs="Calibri"/>
          <w:b/>
          <w:sz w:val="18"/>
          <w:szCs w:val="18"/>
        </w:rPr>
        <w:t xml:space="preserve"> – </w:t>
      </w:r>
      <w:r w:rsidR="00A559B4">
        <w:rPr>
          <w:rFonts w:cs="Calibri"/>
          <w:b/>
          <w:sz w:val="18"/>
          <w:szCs w:val="18"/>
        </w:rPr>
        <w:t>1) Academic Support Index – what indicators do we have?  What do we want to use? 2</w:t>
      </w:r>
      <w:r>
        <w:rPr>
          <w:rFonts w:cs="Calibri"/>
          <w:b/>
          <w:sz w:val="18"/>
          <w:szCs w:val="18"/>
        </w:rPr>
        <w:t>) UCLA TAG – honors program at BCC?  Is it feasible?</w:t>
      </w:r>
    </w:p>
    <w:p w14:paraId="466A3BA1" w14:textId="77777777" w:rsidR="00550F68" w:rsidRPr="00550F68" w:rsidRDefault="00550F68" w:rsidP="00550F68"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</w:rPr>
      </w:pPr>
    </w:p>
    <w:p w14:paraId="703E6EC4" w14:textId="740CCD79" w:rsidR="005A5C3E" w:rsidRDefault="005A5C3E" w:rsidP="00BD507A">
      <w:pPr>
        <w:pStyle w:val="ListParagraph"/>
        <w:widowControl w:val="0"/>
        <w:autoSpaceDE w:val="0"/>
        <w:autoSpaceDN w:val="0"/>
        <w:adjustRightInd w:val="0"/>
        <w:ind w:left="1440"/>
        <w:rPr>
          <w:rFonts w:cs="Calibri"/>
          <w:sz w:val="20"/>
          <w:szCs w:val="20"/>
        </w:rPr>
      </w:pPr>
    </w:p>
    <w:p w14:paraId="2776CA42" w14:textId="77777777" w:rsidR="005A5C3E" w:rsidRPr="00550F68" w:rsidRDefault="005A5C3E" w:rsidP="00550F68"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</w:rPr>
        <w:sectPr w:rsidR="005A5C3E" w:rsidRPr="00550F68" w:rsidSect="00686546">
          <w:type w:val="continuous"/>
          <w:pgSz w:w="12240" w:h="15840"/>
          <w:pgMar w:top="1440" w:right="1440" w:bottom="1440" w:left="1440" w:header="720" w:footer="720" w:gutter="0"/>
          <w:cols w:space="90"/>
          <w:docGrid w:linePitch="360"/>
        </w:sectPr>
      </w:pPr>
    </w:p>
    <w:p w14:paraId="4C65F083" w14:textId="048BBAE5" w:rsidR="004731F5" w:rsidRDefault="004731F5" w:rsidP="00686546"/>
    <w:sectPr w:rsidR="004731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CC70FB" w14:textId="77777777" w:rsidR="00AC3082" w:rsidRDefault="00AC3082" w:rsidP="005A5C3E">
      <w:r>
        <w:separator/>
      </w:r>
    </w:p>
  </w:endnote>
  <w:endnote w:type="continuationSeparator" w:id="0">
    <w:p w14:paraId="0DCCE30B" w14:textId="77777777" w:rsidR="00AC3082" w:rsidRDefault="00AC3082" w:rsidP="005A5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0DF5CC" w14:textId="77777777" w:rsidR="005A5C3E" w:rsidRPr="00550F68" w:rsidRDefault="005A5C3E" w:rsidP="005A5C3E">
    <w:pPr>
      <w:ind w:left="180"/>
      <w:rPr>
        <w:rFonts w:asciiTheme="minorHAnsi" w:hAnsiTheme="minorHAnsi" w:cs="Arial"/>
        <w:i/>
        <w:sz w:val="18"/>
        <w:szCs w:val="18"/>
      </w:rPr>
    </w:pPr>
    <w:r w:rsidRPr="00550F68">
      <w:rPr>
        <w:rFonts w:asciiTheme="minorHAnsi" w:hAnsiTheme="minorHAnsi" w:cs="Arial"/>
        <w:b/>
        <w:sz w:val="18"/>
        <w:szCs w:val="18"/>
      </w:rPr>
      <w:t>Our Mission:</w:t>
    </w:r>
    <w:r w:rsidRPr="00550F68">
      <w:rPr>
        <w:rFonts w:asciiTheme="minorHAnsi" w:hAnsiTheme="minorHAnsi" w:cs="Arial"/>
        <w:sz w:val="18"/>
        <w:szCs w:val="18"/>
      </w:rPr>
      <w:t xml:space="preserve">  </w:t>
    </w:r>
    <w:r w:rsidRPr="00550F68">
      <w:rPr>
        <w:rFonts w:asciiTheme="minorHAnsi" w:hAnsiTheme="minorHAnsi" w:cs="Arial"/>
        <w:i/>
        <w:sz w:val="18"/>
        <w:szCs w:val="18"/>
      </w:rPr>
      <w:t>Berkeley City College’s mission is to promote student success, to provide our diverse community with educational opportunities, and to transform lives.</w:t>
    </w:r>
  </w:p>
  <w:p w14:paraId="7D9B648E" w14:textId="77777777" w:rsidR="005A5C3E" w:rsidRPr="00550F68" w:rsidRDefault="005A5C3E" w:rsidP="005A5C3E">
    <w:pPr>
      <w:ind w:left="180"/>
      <w:rPr>
        <w:rFonts w:asciiTheme="minorHAnsi" w:hAnsiTheme="minorHAnsi" w:cs="Arial"/>
        <w:b/>
        <w:sz w:val="18"/>
        <w:szCs w:val="18"/>
      </w:rPr>
    </w:pPr>
  </w:p>
  <w:p w14:paraId="4D6D866F" w14:textId="77777777" w:rsidR="005A5C3E" w:rsidRPr="00550F68" w:rsidRDefault="005A5C3E" w:rsidP="005A5C3E">
    <w:pPr>
      <w:ind w:left="180"/>
      <w:rPr>
        <w:rFonts w:asciiTheme="minorHAnsi" w:hAnsiTheme="minorHAnsi" w:cs="Arial"/>
        <w:i/>
        <w:sz w:val="18"/>
        <w:szCs w:val="18"/>
      </w:rPr>
    </w:pPr>
    <w:r w:rsidRPr="00550F68">
      <w:rPr>
        <w:rFonts w:asciiTheme="minorHAnsi" w:hAnsiTheme="minorHAnsi" w:cs="Arial"/>
        <w:b/>
        <w:sz w:val="18"/>
        <w:szCs w:val="18"/>
      </w:rPr>
      <w:t xml:space="preserve">Our Vision:  </w:t>
    </w:r>
    <w:r w:rsidRPr="00550F68">
      <w:rPr>
        <w:rFonts w:asciiTheme="minorHAnsi" w:hAnsiTheme="minorHAnsi" w:cs="Arial"/>
        <w:i/>
        <w:sz w:val="18"/>
        <w:szCs w:val="18"/>
      </w:rPr>
      <w:t>Berkeley City College is a premier, diverse, student-centered learning community, dedicated to academic excellence, collaboration, innovation and transformation.</w:t>
    </w:r>
  </w:p>
  <w:p w14:paraId="5621D3E2" w14:textId="77777777" w:rsidR="005A5C3E" w:rsidRDefault="005A5C3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873DF4" w14:textId="77777777" w:rsidR="00AC3082" w:rsidRDefault="00AC3082" w:rsidP="005A5C3E">
      <w:r>
        <w:separator/>
      </w:r>
    </w:p>
  </w:footnote>
  <w:footnote w:type="continuationSeparator" w:id="0">
    <w:p w14:paraId="10935583" w14:textId="77777777" w:rsidR="00AC3082" w:rsidRDefault="00AC3082" w:rsidP="005A5C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4C85"/>
    <w:multiLevelType w:val="hybridMultilevel"/>
    <w:tmpl w:val="6390F472"/>
    <w:lvl w:ilvl="0" w:tplc="03F418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C457B"/>
    <w:multiLevelType w:val="hybridMultilevel"/>
    <w:tmpl w:val="77404B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A0BC1"/>
    <w:multiLevelType w:val="hybridMultilevel"/>
    <w:tmpl w:val="230CE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E4E4E"/>
    <w:multiLevelType w:val="hybridMultilevel"/>
    <w:tmpl w:val="94B42E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9B6B43"/>
    <w:multiLevelType w:val="hybridMultilevel"/>
    <w:tmpl w:val="5582D7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A02710"/>
    <w:multiLevelType w:val="hybridMultilevel"/>
    <w:tmpl w:val="7EE81C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B1923A2"/>
    <w:multiLevelType w:val="hybridMultilevel"/>
    <w:tmpl w:val="96ACD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32F9E"/>
    <w:multiLevelType w:val="hybridMultilevel"/>
    <w:tmpl w:val="E32E15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B90B15"/>
    <w:multiLevelType w:val="hybridMultilevel"/>
    <w:tmpl w:val="9D80BA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564E19"/>
    <w:multiLevelType w:val="hybridMultilevel"/>
    <w:tmpl w:val="A5A2A096"/>
    <w:lvl w:ilvl="0" w:tplc="429E33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96E108C">
      <w:start w:val="832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3FE82FB8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18A840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6E8D2A6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C188FDC2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7F8A3B2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5B21A4C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4AF04F16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0">
    <w:nsid w:val="4D9B6BE3"/>
    <w:multiLevelType w:val="hybridMultilevel"/>
    <w:tmpl w:val="7C9AC22C"/>
    <w:lvl w:ilvl="0" w:tplc="E4566E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656E37"/>
    <w:multiLevelType w:val="hybridMultilevel"/>
    <w:tmpl w:val="7C9AC22C"/>
    <w:lvl w:ilvl="0" w:tplc="E4566E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2049F3"/>
    <w:multiLevelType w:val="hybridMultilevel"/>
    <w:tmpl w:val="65C81356"/>
    <w:lvl w:ilvl="0" w:tplc="DEB20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A00E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3AB2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BC98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8424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EC42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D0E4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C23A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416496"/>
    <w:multiLevelType w:val="hybridMultilevel"/>
    <w:tmpl w:val="2014FF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386D2E"/>
    <w:multiLevelType w:val="hybridMultilevel"/>
    <w:tmpl w:val="92D43C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C81880"/>
    <w:multiLevelType w:val="hybridMultilevel"/>
    <w:tmpl w:val="34C027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C8561B"/>
    <w:multiLevelType w:val="hybridMultilevel"/>
    <w:tmpl w:val="48CC316E"/>
    <w:lvl w:ilvl="0" w:tplc="E3942E9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9744B9"/>
    <w:multiLevelType w:val="hybridMultilevel"/>
    <w:tmpl w:val="649C2F4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024BC8"/>
    <w:multiLevelType w:val="hybridMultilevel"/>
    <w:tmpl w:val="01E06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6"/>
  </w:num>
  <w:num w:numId="4">
    <w:abstractNumId w:val="8"/>
  </w:num>
  <w:num w:numId="5">
    <w:abstractNumId w:val="14"/>
  </w:num>
  <w:num w:numId="6">
    <w:abstractNumId w:val="3"/>
  </w:num>
  <w:num w:numId="7">
    <w:abstractNumId w:val="1"/>
  </w:num>
  <w:num w:numId="8">
    <w:abstractNumId w:val="15"/>
  </w:num>
  <w:num w:numId="9">
    <w:abstractNumId w:val="7"/>
  </w:num>
  <w:num w:numId="10">
    <w:abstractNumId w:val="4"/>
  </w:num>
  <w:num w:numId="11">
    <w:abstractNumId w:val="13"/>
  </w:num>
  <w:num w:numId="12">
    <w:abstractNumId w:val="10"/>
  </w:num>
  <w:num w:numId="13">
    <w:abstractNumId w:val="18"/>
  </w:num>
  <w:num w:numId="14">
    <w:abstractNumId w:val="9"/>
  </w:num>
  <w:num w:numId="15">
    <w:abstractNumId w:val="12"/>
  </w:num>
  <w:num w:numId="16">
    <w:abstractNumId w:val="2"/>
  </w:num>
  <w:num w:numId="17">
    <w:abstractNumId w:val="6"/>
  </w:num>
  <w:num w:numId="18">
    <w:abstractNumId w:val="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B69"/>
    <w:rsid w:val="000E587C"/>
    <w:rsid w:val="000E7B69"/>
    <w:rsid w:val="004731F5"/>
    <w:rsid w:val="00476F46"/>
    <w:rsid w:val="005027CD"/>
    <w:rsid w:val="00550F68"/>
    <w:rsid w:val="005A5C3E"/>
    <w:rsid w:val="00686546"/>
    <w:rsid w:val="008D2D95"/>
    <w:rsid w:val="0099623F"/>
    <w:rsid w:val="00A31B3D"/>
    <w:rsid w:val="00A559B4"/>
    <w:rsid w:val="00A93FAA"/>
    <w:rsid w:val="00AC3082"/>
    <w:rsid w:val="00AD4191"/>
    <w:rsid w:val="00B64231"/>
    <w:rsid w:val="00BD507A"/>
    <w:rsid w:val="00C912F6"/>
    <w:rsid w:val="00E8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23E485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B6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B6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B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B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5C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5C3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A5C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5C3E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B6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B6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B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B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5C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5C3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A5C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5C3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4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5131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8572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20806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3534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7289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358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117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D8149-0278-8144-BFDC-9BF183EA3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351</Words>
  <Characters>2003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Louie</dc:creator>
  <cp:lastModifiedBy>Tram Vo-Kumamoto</cp:lastModifiedBy>
  <cp:revision>3</cp:revision>
  <dcterms:created xsi:type="dcterms:W3CDTF">2015-02-11T13:47:00Z</dcterms:created>
  <dcterms:modified xsi:type="dcterms:W3CDTF">2015-02-11T14:52:00Z</dcterms:modified>
</cp:coreProperties>
</file>