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r w:rsidRPr="00D60CA4">
        <w:t>BERKELEY CITY COLLEGE – TECHNOLOGY COMMITTEE</w:t>
      </w:r>
    </w:p>
    <w:p w:rsidR="00247502" w:rsidRDefault="006879F0" w:rsidP="00296507">
      <w:pPr>
        <w:pStyle w:val="Heading2"/>
        <w:spacing w:before="0" w:line="240" w:lineRule="auto"/>
        <w:jc w:val="center"/>
      </w:pPr>
      <w:r>
        <w:t>NOTES</w:t>
      </w:r>
      <w:r w:rsidR="00247502">
        <w:t xml:space="preserve"> for the Meeting of Wednesday</w:t>
      </w:r>
      <w:r w:rsidR="00A22A46">
        <w:t>,</w:t>
      </w:r>
      <w:r w:rsidR="00247502">
        <w:t xml:space="preserve"> </w:t>
      </w:r>
      <w:r>
        <w:t>May 13, 2015</w:t>
      </w:r>
    </w:p>
    <w:p w:rsidR="00247502" w:rsidRDefault="00946F1F" w:rsidP="00296507">
      <w:pPr>
        <w:pStyle w:val="Heading2"/>
        <w:spacing w:before="0" w:line="240" w:lineRule="auto"/>
        <w:jc w:val="center"/>
      </w:pPr>
      <w:r>
        <w:t>1:30 – 2</w:t>
      </w:r>
      <w:r w:rsidR="00A22A46">
        <w:t>:</w:t>
      </w:r>
      <w:r>
        <w:t>30</w:t>
      </w:r>
      <w:r w:rsidR="00247502">
        <w:t xml:space="preserve"> PM, Room </w:t>
      </w:r>
      <w:r w:rsidR="00A22A46">
        <w:t>451A</w:t>
      </w:r>
    </w:p>
    <w:p w:rsidR="00247502" w:rsidRDefault="00247502" w:rsidP="00247502"/>
    <w:p w:rsidR="00247502" w:rsidRDefault="00247502" w:rsidP="00247502">
      <w:r w:rsidRPr="00247502">
        <w:rPr>
          <w:rStyle w:val="Heading2Char"/>
        </w:rPr>
        <w:t>ATTENDEES:</w:t>
      </w:r>
      <w:r>
        <w:t xml:space="preserve">  </w:t>
      </w:r>
      <w:r w:rsidR="006F07C9">
        <w:t>Vincent Koo, Fabian Banga, Antonio Barreiro,</w:t>
      </w:r>
      <w:r w:rsidR="006879F0">
        <w:t xml:space="preserve"> </w:t>
      </w:r>
      <w:r w:rsidR="006F07C9">
        <w:t xml:space="preserve">Theresa Rumjahn, </w:t>
      </w:r>
      <w:r w:rsidR="006879F0">
        <w:t>John Pang</w:t>
      </w:r>
    </w:p>
    <w:p w:rsidR="002F0920" w:rsidRPr="002F0920" w:rsidRDefault="002F0920" w:rsidP="002F0920">
      <w:pPr>
        <w:rPr>
          <w:b/>
        </w:rPr>
      </w:pPr>
      <w:r w:rsidRPr="002F0920">
        <w:rPr>
          <w:rStyle w:val="Heading2Char"/>
        </w:rPr>
        <w:t>CO-CHAIRS:</w:t>
      </w:r>
      <w:r>
        <w:t xml:space="preserve">   Antonio Barreiro, Fabian Banga, Roberto Gonzalez</w:t>
      </w:r>
    </w:p>
    <w:p w:rsidR="00247502" w:rsidRDefault="00247502" w:rsidP="00AE1911">
      <w:pPr>
        <w:pStyle w:val="Heading2"/>
        <w:spacing w:after="120"/>
      </w:pPr>
      <w:r>
        <w:t>DISCUSSION OF AGENDA ITEMS:</w:t>
      </w:r>
    </w:p>
    <w:p w:rsidR="00774177" w:rsidRPr="00774177" w:rsidRDefault="00914949" w:rsidP="00774177">
      <w:pPr>
        <w:pStyle w:val="ListParagraph"/>
        <w:numPr>
          <w:ilvl w:val="0"/>
          <w:numId w:val="3"/>
        </w:numPr>
        <w:rPr>
          <w:b/>
        </w:rPr>
      </w:pPr>
      <w:r>
        <w:rPr>
          <w:b/>
        </w:rPr>
        <w:t xml:space="preserve">Call to order </w:t>
      </w:r>
    </w:p>
    <w:p w:rsidR="00F65F3C" w:rsidRDefault="00F65F3C" w:rsidP="006879F0">
      <w:pPr>
        <w:pStyle w:val="ListParagraph"/>
        <w:numPr>
          <w:ilvl w:val="1"/>
          <w:numId w:val="3"/>
        </w:numPr>
      </w:pPr>
      <w:r>
        <w:t xml:space="preserve">This is the last meeting for 2014-2015 fiscal </w:t>
      </w:r>
      <w:proofErr w:type="gramStart"/>
      <w:r>
        <w:t>year</w:t>
      </w:r>
      <w:proofErr w:type="gramEnd"/>
      <w:r>
        <w:t>.</w:t>
      </w:r>
    </w:p>
    <w:p w:rsidR="00E76FFE" w:rsidRDefault="006879F0" w:rsidP="006879F0">
      <w:pPr>
        <w:pStyle w:val="ListParagraph"/>
        <w:numPr>
          <w:ilvl w:val="1"/>
          <w:numId w:val="3"/>
        </w:numPr>
      </w:pPr>
      <w:r>
        <w:t>No quorum so these are notes.</w:t>
      </w:r>
    </w:p>
    <w:p w:rsidR="00774177" w:rsidRDefault="00914949" w:rsidP="00774177">
      <w:pPr>
        <w:pStyle w:val="ListParagraph"/>
        <w:numPr>
          <w:ilvl w:val="0"/>
          <w:numId w:val="3"/>
        </w:numPr>
        <w:rPr>
          <w:b/>
        </w:rPr>
      </w:pPr>
      <w:r>
        <w:rPr>
          <w:b/>
        </w:rPr>
        <w:t>Wireless Project Update</w:t>
      </w:r>
    </w:p>
    <w:p w:rsidR="00203376" w:rsidRDefault="00914949" w:rsidP="00822FFC">
      <w:pPr>
        <w:pStyle w:val="ListParagraph"/>
        <w:numPr>
          <w:ilvl w:val="1"/>
          <w:numId w:val="3"/>
        </w:numPr>
      </w:pPr>
      <w:r>
        <w:t>Vincent Koo provided an update of the time line for wireless equipment. The shipment of hardware arrived yesterday. They will look at drawings and layout of equipment and determine the best locations to mount the equipment</w:t>
      </w:r>
      <w:r w:rsidR="002A7D42">
        <w:t xml:space="preserve"> and the staff needed for installation</w:t>
      </w:r>
      <w:r>
        <w:t>. Antonio Barreiro indicated we are looking a</w:t>
      </w:r>
      <w:r w:rsidR="002A7D42">
        <w:t>t a</w:t>
      </w:r>
      <w:r>
        <w:t xml:space="preserve"> May 19 or 29 installation date.</w:t>
      </w:r>
    </w:p>
    <w:p w:rsidR="00F21019" w:rsidRPr="00F21019" w:rsidRDefault="00B80AD8" w:rsidP="00F21019">
      <w:pPr>
        <w:pStyle w:val="ListParagraph"/>
        <w:numPr>
          <w:ilvl w:val="0"/>
          <w:numId w:val="3"/>
        </w:numPr>
        <w:rPr>
          <w:b/>
        </w:rPr>
      </w:pPr>
      <w:r>
        <w:rPr>
          <w:b/>
        </w:rPr>
        <w:t>VOIP Project Update (New Cisco Phone System)</w:t>
      </w:r>
    </w:p>
    <w:p w:rsidR="0070348D" w:rsidRDefault="00914949" w:rsidP="00F21019">
      <w:pPr>
        <w:pStyle w:val="ListParagraph"/>
        <w:numPr>
          <w:ilvl w:val="1"/>
          <w:numId w:val="3"/>
        </w:numPr>
      </w:pPr>
      <w:r>
        <w:t xml:space="preserve">Antonio Barreiro said we </w:t>
      </w:r>
      <w:r w:rsidR="005F4A5A">
        <w:t>will be the</w:t>
      </w:r>
      <w:r>
        <w:t xml:space="preserve"> first campus to get a new </w:t>
      </w:r>
      <w:r w:rsidR="00F21019">
        <w:t xml:space="preserve">Cisco </w:t>
      </w:r>
      <w:r>
        <w:t>phon</w:t>
      </w:r>
      <w:r w:rsidR="005F4A5A">
        <w:t xml:space="preserve">e system. </w:t>
      </w:r>
      <w:r w:rsidR="00F21019">
        <w:t>The backend servers, routers, support equipment have all been installed at the District which is the main support site. BCC will be on the WAN but will be able to disconnect to get to the outside.  Full deployment and testing is expected to go through Sept/Oct, but BCC will probably have this done during the summer.</w:t>
      </w:r>
    </w:p>
    <w:p w:rsidR="0070348D" w:rsidRDefault="00F21019" w:rsidP="00F21019">
      <w:pPr>
        <w:pStyle w:val="ListParagraph"/>
        <w:numPr>
          <w:ilvl w:val="1"/>
          <w:numId w:val="3"/>
        </w:numPr>
      </w:pPr>
      <w:r>
        <w:t xml:space="preserve">The existing handsets are obsolete and will not be kept unless we are short on </w:t>
      </w:r>
      <w:proofErr w:type="spellStart"/>
      <w:r>
        <w:t>phonesets</w:t>
      </w:r>
      <w:proofErr w:type="spellEnd"/>
      <w:r>
        <w:t>. Compatibility testing will be needed.</w:t>
      </w:r>
    </w:p>
    <w:p w:rsidR="00F21019" w:rsidRDefault="00F21019" w:rsidP="00F21019">
      <w:pPr>
        <w:pStyle w:val="ListParagraph"/>
        <w:numPr>
          <w:ilvl w:val="1"/>
          <w:numId w:val="3"/>
        </w:numPr>
      </w:pPr>
      <w:r>
        <w:t>We will have a router at BCC to support the new phone system. Voicemail will have redundant coverage during transition.</w:t>
      </w:r>
      <w:r w:rsidR="009E22EA">
        <w:t xml:space="preserve"> There are 4 types of phone sets: multiple line handler (2 for offices), the single line LCD type, and 2 types for classrooms.</w:t>
      </w:r>
    </w:p>
    <w:p w:rsidR="00F21019" w:rsidRDefault="002A7D42" w:rsidP="00F21019">
      <w:pPr>
        <w:pStyle w:val="ListParagraph"/>
        <w:numPr>
          <w:ilvl w:val="1"/>
          <w:numId w:val="3"/>
        </w:numPr>
      </w:pPr>
      <w:r>
        <w:t xml:space="preserve">Training </w:t>
      </w:r>
      <w:r w:rsidR="009E22EA">
        <w:t>will be provided to a group, and they will then train others. Advanced users are local administrators such as Marilyn Montague. Training videos will be available.</w:t>
      </w:r>
    </w:p>
    <w:p w:rsidR="0070348D" w:rsidRDefault="005F4A5A" w:rsidP="009E22EA">
      <w:pPr>
        <w:pStyle w:val="ListParagraph"/>
        <w:numPr>
          <w:ilvl w:val="1"/>
          <w:numId w:val="3"/>
        </w:numPr>
      </w:pPr>
      <w:r>
        <w:t xml:space="preserve">Antonio </w:t>
      </w:r>
      <w:r w:rsidR="009E22EA">
        <w:t xml:space="preserve">would like Michael </w:t>
      </w:r>
      <w:proofErr w:type="spellStart"/>
      <w:r w:rsidR="009E22EA">
        <w:t>Dioquino</w:t>
      </w:r>
      <w:proofErr w:type="spellEnd"/>
      <w:r w:rsidR="009E22EA">
        <w:t xml:space="preserve"> to send a communication about all of this</w:t>
      </w:r>
      <w:r>
        <w:t>, especially since we still have classrooms without phones (4)</w:t>
      </w:r>
      <w:r w:rsidR="009E22EA">
        <w:t xml:space="preserve">. Vincent went to the </w:t>
      </w:r>
      <w:r>
        <w:t xml:space="preserve">kickoff meetings where concerns and scope of work was discussed. The new phone system is supposed to accommodate all existing phones plus 10% excess. The purchasing is not a huge issue (&lt; $200 a set). Additional features are e-faxing (new feature), and a small number of analog devices to handle the analog lines (pretty much all FAX, but no TTY or credit card machines which are no longer used). </w:t>
      </w:r>
    </w:p>
    <w:p w:rsidR="0070348D" w:rsidRDefault="000F4087" w:rsidP="0026583D">
      <w:pPr>
        <w:pStyle w:val="ListParagraph"/>
        <w:numPr>
          <w:ilvl w:val="1"/>
          <w:numId w:val="3"/>
        </w:numPr>
      </w:pPr>
      <w:r w:rsidRPr="00196689">
        <w:rPr>
          <w:b/>
          <w:color w:val="FF0000"/>
        </w:rPr>
        <w:t>FOLLOWUP:</w:t>
      </w:r>
      <w:r w:rsidRPr="00196689">
        <w:rPr>
          <w:color w:val="31849B" w:themeColor="accent5" w:themeShade="BF"/>
        </w:rPr>
        <w:t xml:space="preserve"> </w:t>
      </w:r>
      <w:r>
        <w:t xml:space="preserve">Antonio </w:t>
      </w:r>
      <w:proofErr w:type="gramStart"/>
      <w:r>
        <w:t>will</w:t>
      </w:r>
      <w:proofErr w:type="gramEnd"/>
      <w:r>
        <w:t xml:space="preserve"> </w:t>
      </w:r>
      <w:proofErr w:type="spellStart"/>
      <w:r>
        <w:t>followup</w:t>
      </w:r>
      <w:proofErr w:type="spellEnd"/>
      <w:r>
        <w:t xml:space="preserve"> with Michael </w:t>
      </w:r>
      <w:proofErr w:type="spellStart"/>
      <w:r>
        <w:t>Dioquino</w:t>
      </w:r>
      <w:proofErr w:type="spellEnd"/>
      <w:r w:rsidR="005526AE">
        <w:t xml:space="preserve"> on the phone system scheduling</w:t>
      </w:r>
      <w:r>
        <w:t>.</w:t>
      </w:r>
    </w:p>
    <w:p w:rsidR="000F4087" w:rsidRDefault="000F4087" w:rsidP="0026583D">
      <w:pPr>
        <w:pStyle w:val="ListParagraph"/>
        <w:numPr>
          <w:ilvl w:val="1"/>
          <w:numId w:val="3"/>
        </w:numPr>
      </w:pPr>
      <w:r w:rsidRPr="00196689">
        <w:rPr>
          <w:b/>
          <w:color w:val="FF0000"/>
        </w:rPr>
        <w:t>FOLLOWUP:</w:t>
      </w:r>
      <w:r w:rsidRPr="00196689">
        <w:rPr>
          <w:color w:val="4F81BD" w:themeColor="accent1"/>
        </w:rPr>
        <w:t xml:space="preserve"> </w:t>
      </w:r>
      <w:r>
        <w:t xml:space="preserve">Vincent </w:t>
      </w:r>
      <w:proofErr w:type="gramStart"/>
      <w:r>
        <w:t>will</w:t>
      </w:r>
      <w:proofErr w:type="gramEnd"/>
      <w:r>
        <w:t xml:space="preserve"> </w:t>
      </w:r>
      <w:proofErr w:type="spellStart"/>
      <w:r>
        <w:t>followup</w:t>
      </w:r>
      <w:proofErr w:type="spellEnd"/>
      <w:r>
        <w:t xml:space="preserve"> on classrooms with no phone service.</w:t>
      </w:r>
    </w:p>
    <w:p w:rsidR="0017460E" w:rsidRDefault="0017460E" w:rsidP="0017460E">
      <w:pPr>
        <w:ind w:left="360"/>
      </w:pPr>
      <w:bookmarkStart w:id="0" w:name="_GoBack"/>
      <w:bookmarkEnd w:id="0"/>
    </w:p>
    <w:p w:rsidR="00774177" w:rsidRDefault="008051EA" w:rsidP="00774177">
      <w:pPr>
        <w:pStyle w:val="ListParagraph"/>
        <w:numPr>
          <w:ilvl w:val="0"/>
          <w:numId w:val="3"/>
        </w:numPr>
        <w:rPr>
          <w:b/>
        </w:rPr>
      </w:pPr>
      <w:r>
        <w:rPr>
          <w:b/>
        </w:rPr>
        <w:t>Budget Update</w:t>
      </w:r>
    </w:p>
    <w:p w:rsidR="00C44FC6" w:rsidRDefault="00DE1D6E" w:rsidP="00C44FC6">
      <w:pPr>
        <w:pStyle w:val="ListParagraph"/>
        <w:numPr>
          <w:ilvl w:val="1"/>
          <w:numId w:val="3"/>
        </w:numPr>
      </w:pPr>
      <w:r>
        <w:t>Ongoing, depends on master plan update.</w:t>
      </w:r>
    </w:p>
    <w:p w:rsidR="00C44FC6" w:rsidRDefault="008051EA" w:rsidP="008051EA">
      <w:pPr>
        <w:pStyle w:val="ListParagraph"/>
        <w:numPr>
          <w:ilvl w:val="0"/>
          <w:numId w:val="3"/>
        </w:numPr>
        <w:rPr>
          <w:b/>
        </w:rPr>
      </w:pPr>
      <w:r>
        <w:rPr>
          <w:b/>
        </w:rPr>
        <w:t>Summer Committee Work</w:t>
      </w:r>
    </w:p>
    <w:p w:rsidR="00C44FC6" w:rsidRDefault="00AF24AF" w:rsidP="008051EA">
      <w:pPr>
        <w:pStyle w:val="ListParagraph"/>
        <w:numPr>
          <w:ilvl w:val="1"/>
          <w:numId w:val="3"/>
        </w:numPr>
      </w:pPr>
      <w:r>
        <w:t xml:space="preserve">Antonio Barreiro reported that </w:t>
      </w:r>
      <w:r w:rsidR="00DE1D6E">
        <w:t>Tram is working on a time line for the Ed Master Plan by the end of the month</w:t>
      </w:r>
      <w:r>
        <w:t>, so the Technology Plan will be summer work. The Technology Plan updates can be presented to the BCCTC at the start of the fall year. Fabian Banga said the Technology Plan is pretty much done and urged people to read it over the next 3 or 4 weeks. There are no big changes.</w:t>
      </w:r>
    </w:p>
    <w:p w:rsidR="00774177" w:rsidRDefault="00804BA4" w:rsidP="00774177">
      <w:pPr>
        <w:pStyle w:val="ListParagraph"/>
        <w:numPr>
          <w:ilvl w:val="0"/>
          <w:numId w:val="3"/>
        </w:numPr>
        <w:rPr>
          <w:b/>
        </w:rPr>
      </w:pPr>
      <w:r>
        <w:rPr>
          <w:b/>
        </w:rPr>
        <w:t>Committee Membership for Next Year</w:t>
      </w:r>
    </w:p>
    <w:p w:rsidR="00F5689C" w:rsidRDefault="00AF24AF" w:rsidP="00F5689C">
      <w:pPr>
        <w:pStyle w:val="ListParagraph"/>
        <w:numPr>
          <w:ilvl w:val="1"/>
          <w:numId w:val="3"/>
        </w:numPr>
      </w:pPr>
      <w:r>
        <w:t>Antonio Barreiro indicated we have 12 – 16 committee member positions. It is difficult to meet and produce deliverables that may depend on so many members and their time schedules. The key people who should be invited to attend are John Saenz (</w:t>
      </w:r>
      <w:r w:rsidR="008769F5">
        <w:t xml:space="preserve">who expressed interest, he is the </w:t>
      </w:r>
      <w:r>
        <w:t>new LRC coordinator), Antonio Barreiro, Fabian Banga, Siraj Omar, Vincent Koo, Theresa Rumjahn, Josh Boatright, and Loretta Newsom.</w:t>
      </w:r>
    </w:p>
    <w:p w:rsidR="00A83576" w:rsidRPr="00E846F7" w:rsidRDefault="00A83576" w:rsidP="00A83576">
      <w:pPr>
        <w:pStyle w:val="ListParagraph"/>
        <w:numPr>
          <w:ilvl w:val="0"/>
          <w:numId w:val="3"/>
        </w:numPr>
        <w:rPr>
          <w:b/>
        </w:rPr>
      </w:pPr>
      <w:r w:rsidRPr="00E846F7">
        <w:rPr>
          <w:b/>
        </w:rPr>
        <w:t>Other Items</w:t>
      </w:r>
    </w:p>
    <w:p w:rsidR="00A83576" w:rsidRDefault="00E846F7" w:rsidP="00A83576">
      <w:pPr>
        <w:pStyle w:val="ListParagraph"/>
        <w:numPr>
          <w:ilvl w:val="1"/>
          <w:numId w:val="3"/>
        </w:numPr>
      </w:pPr>
      <w:r w:rsidRPr="00E846F7">
        <w:rPr>
          <w:b/>
        </w:rPr>
        <w:t xml:space="preserve">Servers </w:t>
      </w:r>
      <w:r>
        <w:t xml:space="preserve">- </w:t>
      </w:r>
      <w:r w:rsidR="00A83576">
        <w:t xml:space="preserve">Fabian Banga provided an update on the servers for Distance Education and the websites. A Career Path server is needed and it will be managed by the District since it will use student data across the campuses. Calvin </w:t>
      </w:r>
      <w:proofErr w:type="spellStart"/>
      <w:r w:rsidR="00A83576">
        <w:t>Madlock</w:t>
      </w:r>
      <w:proofErr w:type="spellEnd"/>
      <w:r w:rsidR="00A83576">
        <w:t xml:space="preserve"> will take over and manage virtual servers. He is hiring 2 people for Microsoft and a Linux programmer</w:t>
      </w:r>
      <w:r>
        <w:t>. Vincent Koo said BCC has servers that support some multimedia. Fabian Banga said Calvin has servers but needs the staff, including 24/7 support. Vincent Koo said Heather Dodge wants to do content based work (for the Library) that needs a server.</w:t>
      </w:r>
    </w:p>
    <w:p w:rsidR="008508D3" w:rsidRDefault="00804BA4" w:rsidP="008508D3">
      <w:pPr>
        <w:pStyle w:val="ListParagraph"/>
        <w:numPr>
          <w:ilvl w:val="0"/>
          <w:numId w:val="3"/>
        </w:numPr>
        <w:rPr>
          <w:b/>
        </w:rPr>
      </w:pPr>
      <w:r>
        <w:rPr>
          <w:b/>
        </w:rPr>
        <w:t>Meeting Adjourns (2:30</w:t>
      </w:r>
      <w:r w:rsidR="00774177">
        <w:rPr>
          <w:b/>
        </w:rPr>
        <w:t xml:space="preserve"> PM)</w:t>
      </w:r>
    </w:p>
    <w:p w:rsidR="00824654" w:rsidRPr="00824654" w:rsidRDefault="00824654" w:rsidP="00824654">
      <w:pPr>
        <w:rPr>
          <w:i/>
        </w:rPr>
      </w:pPr>
      <w:r w:rsidRPr="00824654">
        <w:rPr>
          <w:i/>
        </w:rPr>
        <w:t>(Minutes taken by Theresa Rumjahn)</w:t>
      </w:r>
    </w:p>
    <w:p w:rsidR="003B10AC" w:rsidRDefault="00774177" w:rsidP="00774177">
      <w:pPr>
        <w:rPr>
          <w:b/>
        </w:rPr>
      </w:pPr>
      <w:r>
        <w:rPr>
          <w:b/>
        </w:rPr>
        <w:t>Handouts at the Meeting:</w:t>
      </w:r>
      <w:r w:rsidR="00804BA4">
        <w:rPr>
          <w:b/>
        </w:rPr>
        <w:t xml:space="preserve"> </w:t>
      </w:r>
    </w:p>
    <w:p w:rsidR="00774177" w:rsidRDefault="00AF24AF" w:rsidP="00774177">
      <w:pPr>
        <w:rPr>
          <w:i/>
        </w:rPr>
      </w:pPr>
      <w:r>
        <w:rPr>
          <w:b/>
        </w:rPr>
        <w:t xml:space="preserve"> </w:t>
      </w:r>
      <w:r w:rsidR="003B10AC">
        <w:rPr>
          <w:i/>
        </w:rPr>
        <w:t>(The Agenda was previously emailed to the BCCTC</w:t>
      </w:r>
      <w:r w:rsidR="009B7725">
        <w:rPr>
          <w:i/>
        </w:rPr>
        <w:t>.</w:t>
      </w:r>
      <w:r w:rsidR="00804BA4">
        <w:rPr>
          <w:i/>
        </w:rPr>
        <w:t>)</w:t>
      </w:r>
    </w:p>
    <w:p w:rsidR="00804BA4" w:rsidRPr="00804BA4" w:rsidRDefault="00804BA4" w:rsidP="00774177"/>
    <w:sectPr w:rsidR="00804BA4" w:rsidRPr="00804B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A7" w:rsidRDefault="006C04A7" w:rsidP="00F25AF2">
      <w:pPr>
        <w:spacing w:after="0" w:line="240" w:lineRule="auto"/>
      </w:pPr>
      <w:r>
        <w:separator/>
      </w:r>
    </w:p>
  </w:endnote>
  <w:endnote w:type="continuationSeparator" w:id="0">
    <w:p w:rsidR="006C04A7" w:rsidRDefault="006C04A7"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A7" w:rsidRDefault="006C04A7" w:rsidP="00F25AF2">
      <w:pPr>
        <w:spacing w:after="0" w:line="240" w:lineRule="auto"/>
      </w:pPr>
      <w:r>
        <w:separator/>
      </w:r>
    </w:p>
  </w:footnote>
  <w:footnote w:type="continuationSeparator" w:id="0">
    <w:p w:rsidR="006C04A7" w:rsidRDefault="006C04A7"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Default="00F25AF2" w:rsidP="00445D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5A"/>
    <w:rsid w:val="0004606C"/>
    <w:rsid w:val="000516FF"/>
    <w:rsid w:val="00073343"/>
    <w:rsid w:val="0008074E"/>
    <w:rsid w:val="000B439F"/>
    <w:rsid w:val="000E5657"/>
    <w:rsid w:val="000F4087"/>
    <w:rsid w:val="000F5D93"/>
    <w:rsid w:val="0016383C"/>
    <w:rsid w:val="0017460E"/>
    <w:rsid w:val="00196689"/>
    <w:rsid w:val="0019737E"/>
    <w:rsid w:val="00203376"/>
    <w:rsid w:val="00210D70"/>
    <w:rsid w:val="00247502"/>
    <w:rsid w:val="0026583D"/>
    <w:rsid w:val="00296507"/>
    <w:rsid w:val="002A378A"/>
    <w:rsid w:val="002A7D42"/>
    <w:rsid w:val="002B661D"/>
    <w:rsid w:val="002F0920"/>
    <w:rsid w:val="00332541"/>
    <w:rsid w:val="003711BD"/>
    <w:rsid w:val="003B10AC"/>
    <w:rsid w:val="003B2D42"/>
    <w:rsid w:val="003E2E1B"/>
    <w:rsid w:val="00410E01"/>
    <w:rsid w:val="004359AD"/>
    <w:rsid w:val="00445D29"/>
    <w:rsid w:val="00452B0D"/>
    <w:rsid w:val="004676B9"/>
    <w:rsid w:val="0048002D"/>
    <w:rsid w:val="00495B67"/>
    <w:rsid w:val="004B0127"/>
    <w:rsid w:val="00501CA2"/>
    <w:rsid w:val="00525F71"/>
    <w:rsid w:val="005526AE"/>
    <w:rsid w:val="005F4A5A"/>
    <w:rsid w:val="006319AB"/>
    <w:rsid w:val="0063647F"/>
    <w:rsid w:val="00674AC1"/>
    <w:rsid w:val="006848D3"/>
    <w:rsid w:val="006879F0"/>
    <w:rsid w:val="006B6628"/>
    <w:rsid w:val="006C04A7"/>
    <w:rsid w:val="006C3CF9"/>
    <w:rsid w:val="006F07C9"/>
    <w:rsid w:val="006F70A3"/>
    <w:rsid w:val="0070348D"/>
    <w:rsid w:val="007239BE"/>
    <w:rsid w:val="0073305A"/>
    <w:rsid w:val="00736D61"/>
    <w:rsid w:val="00744CB3"/>
    <w:rsid w:val="00774177"/>
    <w:rsid w:val="007D3583"/>
    <w:rsid w:val="007D4453"/>
    <w:rsid w:val="00804BA4"/>
    <w:rsid w:val="008051EA"/>
    <w:rsid w:val="0081248E"/>
    <w:rsid w:val="00822FFC"/>
    <w:rsid w:val="00824654"/>
    <w:rsid w:val="0084011D"/>
    <w:rsid w:val="00843B90"/>
    <w:rsid w:val="008508D3"/>
    <w:rsid w:val="008538D1"/>
    <w:rsid w:val="008769F5"/>
    <w:rsid w:val="008A56BB"/>
    <w:rsid w:val="008D77B6"/>
    <w:rsid w:val="00913D70"/>
    <w:rsid w:val="00914949"/>
    <w:rsid w:val="00946F1F"/>
    <w:rsid w:val="00960B37"/>
    <w:rsid w:val="00991D0B"/>
    <w:rsid w:val="009A5BE2"/>
    <w:rsid w:val="009B5B6D"/>
    <w:rsid w:val="009B7725"/>
    <w:rsid w:val="009D10C5"/>
    <w:rsid w:val="009E22EA"/>
    <w:rsid w:val="00A22A46"/>
    <w:rsid w:val="00A32FA6"/>
    <w:rsid w:val="00A36FF1"/>
    <w:rsid w:val="00A46B88"/>
    <w:rsid w:val="00A66D01"/>
    <w:rsid w:val="00A83576"/>
    <w:rsid w:val="00A86F37"/>
    <w:rsid w:val="00A873C9"/>
    <w:rsid w:val="00A930B2"/>
    <w:rsid w:val="00AA2A55"/>
    <w:rsid w:val="00AB0DEB"/>
    <w:rsid w:val="00AC1C27"/>
    <w:rsid w:val="00AC3F05"/>
    <w:rsid w:val="00AC75AB"/>
    <w:rsid w:val="00AE1911"/>
    <w:rsid w:val="00AE4359"/>
    <w:rsid w:val="00AF24AF"/>
    <w:rsid w:val="00B50E06"/>
    <w:rsid w:val="00B80AD8"/>
    <w:rsid w:val="00B83905"/>
    <w:rsid w:val="00B939AE"/>
    <w:rsid w:val="00B9777A"/>
    <w:rsid w:val="00B97942"/>
    <w:rsid w:val="00BB1238"/>
    <w:rsid w:val="00C308A8"/>
    <w:rsid w:val="00C44FC6"/>
    <w:rsid w:val="00C474B6"/>
    <w:rsid w:val="00CC28BE"/>
    <w:rsid w:val="00CD611E"/>
    <w:rsid w:val="00D07F88"/>
    <w:rsid w:val="00D26283"/>
    <w:rsid w:val="00D60CA4"/>
    <w:rsid w:val="00D75284"/>
    <w:rsid w:val="00DA5D3C"/>
    <w:rsid w:val="00DE1D6E"/>
    <w:rsid w:val="00DE48BE"/>
    <w:rsid w:val="00DF437D"/>
    <w:rsid w:val="00DF6A86"/>
    <w:rsid w:val="00E1651A"/>
    <w:rsid w:val="00E42123"/>
    <w:rsid w:val="00E5351D"/>
    <w:rsid w:val="00E76FFE"/>
    <w:rsid w:val="00E840E4"/>
    <w:rsid w:val="00E846F7"/>
    <w:rsid w:val="00E863E3"/>
    <w:rsid w:val="00E97D67"/>
    <w:rsid w:val="00EB17B7"/>
    <w:rsid w:val="00EC1B82"/>
    <w:rsid w:val="00EC2135"/>
    <w:rsid w:val="00EC2858"/>
    <w:rsid w:val="00ED4370"/>
    <w:rsid w:val="00EF270B"/>
    <w:rsid w:val="00EF5719"/>
    <w:rsid w:val="00F06726"/>
    <w:rsid w:val="00F114E9"/>
    <w:rsid w:val="00F13468"/>
    <w:rsid w:val="00F21019"/>
    <w:rsid w:val="00F258CF"/>
    <w:rsid w:val="00F25AF2"/>
    <w:rsid w:val="00F323B6"/>
    <w:rsid w:val="00F42692"/>
    <w:rsid w:val="00F5689C"/>
    <w:rsid w:val="00F65F3C"/>
    <w:rsid w:val="00F775B5"/>
    <w:rsid w:val="00F8219C"/>
    <w:rsid w:val="00FB269C"/>
    <w:rsid w:val="00FB4E90"/>
    <w:rsid w:val="00FC4D05"/>
    <w:rsid w:val="00FE3870"/>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misc\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9C2D-D93F-4B11-A28E-DF0FA978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draft_min_ver1.dotx</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2</cp:revision>
  <cp:lastPrinted>2013-10-17T19:21:00Z</cp:lastPrinted>
  <dcterms:created xsi:type="dcterms:W3CDTF">2015-07-01T18:21:00Z</dcterms:created>
  <dcterms:modified xsi:type="dcterms:W3CDTF">2015-07-01T18:21:00Z</dcterms:modified>
</cp:coreProperties>
</file>