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82" w:rsidRPr="00B67D28" w:rsidRDefault="001E5105">
      <w:pPr>
        <w:rPr>
          <w:b/>
        </w:rPr>
      </w:pPr>
      <w:r w:rsidRPr="00B67D28">
        <w:rPr>
          <w:b/>
        </w:rPr>
        <w:t>Professional Development Committee Agenda October 16, 2013 3:30-4:30</w:t>
      </w:r>
    </w:p>
    <w:p w:rsidR="001E5105" w:rsidRDefault="001E5105">
      <w:r>
        <w:t xml:space="preserve">Attending: Gabe </w:t>
      </w:r>
      <w:proofErr w:type="spellStart"/>
      <w:r>
        <w:t>Winer</w:t>
      </w:r>
      <w:proofErr w:type="spellEnd"/>
      <w:r>
        <w:t xml:space="preserve">, Catalina Herrera, </w:t>
      </w:r>
      <w:r w:rsidR="00B67D28">
        <w:t xml:space="preserve">Louisa Roberts, Dean Brenda Johnson, VPI Lilia </w:t>
      </w:r>
      <w:proofErr w:type="spellStart"/>
      <w:r w:rsidR="00B67D28">
        <w:t>Celhay</w:t>
      </w:r>
      <w:proofErr w:type="spellEnd"/>
      <w:r w:rsidR="00B67D28">
        <w:t>, DSP Katherine Bergman</w:t>
      </w:r>
    </w:p>
    <w:tbl>
      <w:tblPr>
        <w:tblStyle w:val="TableGrid"/>
        <w:tblW w:w="13251" w:type="dxa"/>
        <w:tblLook w:val="04A0"/>
      </w:tblPr>
      <w:tblGrid>
        <w:gridCol w:w="4417"/>
        <w:gridCol w:w="4417"/>
        <w:gridCol w:w="4417"/>
      </w:tblGrid>
      <w:tr w:rsidR="00B67D28" w:rsidRPr="00447B37" w:rsidTr="00405510">
        <w:trPr>
          <w:trHeight w:val="312"/>
        </w:trPr>
        <w:tc>
          <w:tcPr>
            <w:tcW w:w="4417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Item</w:t>
            </w:r>
          </w:p>
        </w:tc>
        <w:tc>
          <w:tcPr>
            <w:tcW w:w="4417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Discussion/Results</w:t>
            </w:r>
          </w:p>
        </w:tc>
        <w:tc>
          <w:tcPr>
            <w:tcW w:w="4417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Next steps if applicable</w:t>
            </w:r>
          </w:p>
        </w:tc>
      </w:tr>
      <w:tr w:rsidR="00B67D28" w:rsidTr="00405510">
        <w:trPr>
          <w:trHeight w:val="312"/>
        </w:trPr>
        <w:tc>
          <w:tcPr>
            <w:tcW w:w="4417" w:type="dxa"/>
          </w:tcPr>
          <w:p w:rsidR="00447B37" w:rsidRDefault="00447B37" w:rsidP="00447B37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 xml:space="preserve">Cracking the Codes event publicity </w:t>
            </w:r>
          </w:p>
          <w:p w:rsidR="00B67D28" w:rsidRDefault="00B67D28" w:rsidP="00B67D28">
            <w:pPr>
              <w:pStyle w:val="ListParagraph"/>
              <w:ind w:left="450"/>
            </w:pPr>
          </w:p>
        </w:tc>
        <w:tc>
          <w:tcPr>
            <w:tcW w:w="4417" w:type="dxa"/>
          </w:tcPr>
          <w:p w:rsidR="00B67D28" w:rsidRDefault="00B67D28"/>
        </w:tc>
        <w:tc>
          <w:tcPr>
            <w:tcW w:w="4417" w:type="dxa"/>
          </w:tcPr>
          <w:p w:rsidR="00B67D28" w:rsidRDefault="00B67D28"/>
        </w:tc>
      </w:tr>
      <w:tr w:rsidR="00B67D28" w:rsidTr="00405510">
        <w:trPr>
          <w:trHeight w:val="312"/>
        </w:trPr>
        <w:tc>
          <w:tcPr>
            <w:tcW w:w="4417" w:type="dxa"/>
          </w:tcPr>
          <w:p w:rsidR="00447B37" w:rsidRDefault="00447B37" w:rsidP="00447B37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Sabbaticals update</w:t>
            </w:r>
          </w:p>
          <w:p w:rsidR="00B67D28" w:rsidRDefault="00447B37" w:rsidP="00447B37">
            <w:pPr>
              <w:pStyle w:val="ListParagraph"/>
              <w:ind w:left="450"/>
            </w:pPr>
            <w:r>
              <w:t>Vote on deferral dates</w:t>
            </w:r>
          </w:p>
        </w:tc>
        <w:tc>
          <w:tcPr>
            <w:tcW w:w="4417" w:type="dxa"/>
          </w:tcPr>
          <w:p w:rsidR="00B67D28" w:rsidRDefault="00B67D28"/>
        </w:tc>
        <w:tc>
          <w:tcPr>
            <w:tcW w:w="4417" w:type="dxa"/>
          </w:tcPr>
          <w:p w:rsidR="00B67D28" w:rsidRDefault="00B67D28"/>
        </w:tc>
      </w:tr>
      <w:tr w:rsidR="007459AA" w:rsidTr="00405510">
        <w:trPr>
          <w:trHeight w:val="312"/>
        </w:trPr>
        <w:tc>
          <w:tcPr>
            <w:tcW w:w="4417" w:type="dxa"/>
          </w:tcPr>
          <w:p w:rsidR="007459AA" w:rsidRDefault="007459AA" w:rsidP="007459AA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Student success conference report/SSTF Recommendations; Chaffee example</w:t>
            </w:r>
          </w:p>
        </w:tc>
        <w:tc>
          <w:tcPr>
            <w:tcW w:w="4417" w:type="dxa"/>
          </w:tcPr>
          <w:p w:rsidR="007459AA" w:rsidRDefault="007459AA"/>
        </w:tc>
        <w:tc>
          <w:tcPr>
            <w:tcW w:w="4417" w:type="dxa"/>
          </w:tcPr>
          <w:p w:rsidR="007459AA" w:rsidRDefault="007459AA"/>
        </w:tc>
      </w:tr>
      <w:tr w:rsidR="007459AA" w:rsidTr="00405510">
        <w:trPr>
          <w:trHeight w:val="312"/>
        </w:trPr>
        <w:tc>
          <w:tcPr>
            <w:tcW w:w="4417" w:type="dxa"/>
          </w:tcPr>
          <w:p w:rsidR="007459AA" w:rsidRDefault="007459AA" w:rsidP="007459AA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Budget Update</w:t>
            </w:r>
          </w:p>
        </w:tc>
        <w:tc>
          <w:tcPr>
            <w:tcW w:w="4417" w:type="dxa"/>
          </w:tcPr>
          <w:p w:rsidR="007459AA" w:rsidRDefault="007459AA"/>
        </w:tc>
        <w:tc>
          <w:tcPr>
            <w:tcW w:w="4417" w:type="dxa"/>
          </w:tcPr>
          <w:p w:rsidR="007459AA" w:rsidRDefault="007459AA"/>
        </w:tc>
      </w:tr>
      <w:tr w:rsidR="00447B37" w:rsidTr="00405510">
        <w:trPr>
          <w:trHeight w:val="568"/>
        </w:trPr>
        <w:tc>
          <w:tcPr>
            <w:tcW w:w="4417" w:type="dxa"/>
            <w:tcBorders>
              <w:bottom w:val="dotted" w:sz="4" w:space="0" w:color="auto"/>
            </w:tcBorders>
          </w:tcPr>
          <w:p w:rsidR="00447B37" w:rsidRDefault="00447B37" w:rsidP="007459AA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General $ questions:</w:t>
            </w:r>
          </w:p>
        </w:tc>
        <w:tc>
          <w:tcPr>
            <w:tcW w:w="4417" w:type="dxa"/>
            <w:tcBorders>
              <w:bottom w:val="dotted" w:sz="4" w:space="0" w:color="auto"/>
            </w:tcBorders>
          </w:tcPr>
          <w:p w:rsidR="00447B37" w:rsidRDefault="00447B37"/>
        </w:tc>
        <w:tc>
          <w:tcPr>
            <w:tcW w:w="4417" w:type="dxa"/>
            <w:tcBorders>
              <w:bottom w:val="dotted" w:sz="4" w:space="0" w:color="auto"/>
            </w:tcBorders>
          </w:tcPr>
          <w:p w:rsidR="00447B37" w:rsidRDefault="00447B37"/>
        </w:tc>
      </w:tr>
      <w:tr w:rsidR="00447B37" w:rsidTr="00405510">
        <w:trPr>
          <w:trHeight w:val="568"/>
        </w:trPr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 w:rsidP="00405510">
            <w:pPr>
              <w:pStyle w:val="ListParagraph"/>
              <w:numPr>
                <w:ilvl w:val="0"/>
                <w:numId w:val="2"/>
              </w:numPr>
            </w:pPr>
            <w:r>
              <w:t>Approve total funding amount for TLC stipends, now that district PD $ restored?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</w:tr>
      <w:tr w:rsidR="00447B37" w:rsidTr="00405510">
        <w:trPr>
          <w:trHeight w:val="568"/>
        </w:trPr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 w:rsidP="00447B37">
            <w:pPr>
              <w:pStyle w:val="ListParagraph"/>
              <w:numPr>
                <w:ilvl w:val="0"/>
                <w:numId w:val="2"/>
              </w:numPr>
            </w:pPr>
            <w:r>
              <w:t>Resume historical stipend amount for FIGs/APPLEs?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</w:tr>
      <w:tr w:rsidR="00447B37" w:rsidTr="00405510">
        <w:trPr>
          <w:trHeight w:val="568"/>
        </w:trPr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 w:rsidP="00447B3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Seraphine</w:t>
            </w:r>
            <w:proofErr w:type="spellEnd"/>
            <w:r>
              <w:t xml:space="preserve"> </w:t>
            </w:r>
            <w:proofErr w:type="spellStart"/>
            <w:r>
              <w:t>Nzomo</w:t>
            </w:r>
            <w:proofErr w:type="spellEnd"/>
            <w:r>
              <w:t xml:space="preserve"> stipend for processing requests/budget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</w:tr>
      <w:tr w:rsidR="00447B37" w:rsidTr="00405510">
        <w:trPr>
          <w:trHeight w:val="568"/>
        </w:trPr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 w:rsidP="00447B37">
            <w:pPr>
              <w:pStyle w:val="ListParagraph"/>
              <w:numPr>
                <w:ilvl w:val="0"/>
                <w:numId w:val="2"/>
              </w:numPr>
            </w:pPr>
            <w:r>
              <w:t>Job description of /stipend for treasurer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</w:tr>
      <w:tr w:rsidR="00447B37" w:rsidTr="00405510">
        <w:trPr>
          <w:trHeight w:val="404"/>
        </w:trPr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 w:rsidP="00447B37">
            <w:pPr>
              <w:pStyle w:val="ListParagraph"/>
              <w:numPr>
                <w:ilvl w:val="0"/>
                <w:numId w:val="2"/>
              </w:numPr>
            </w:pPr>
            <w:r>
              <w:t>Should we fund guest speakers?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</w:tr>
      <w:tr w:rsidR="00447B37" w:rsidTr="00405510">
        <w:trPr>
          <w:trHeight w:val="568"/>
        </w:trPr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 w:rsidP="00447B37">
            <w:pPr>
              <w:pStyle w:val="ListParagraph"/>
              <w:numPr>
                <w:ilvl w:val="0"/>
                <w:numId w:val="2"/>
              </w:numPr>
            </w:pPr>
            <w:r>
              <w:t>Other: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447B37" w:rsidRDefault="00447B37"/>
        </w:tc>
      </w:tr>
      <w:tr w:rsidR="007459AA" w:rsidTr="00405510">
        <w:trPr>
          <w:trHeight w:val="312"/>
        </w:trPr>
        <w:tc>
          <w:tcPr>
            <w:tcW w:w="4417" w:type="dxa"/>
          </w:tcPr>
          <w:p w:rsidR="007459AA" w:rsidRDefault="00447B37" w:rsidP="00B67D28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Scheduling FIGs/APPLES</w:t>
            </w:r>
          </w:p>
        </w:tc>
        <w:tc>
          <w:tcPr>
            <w:tcW w:w="4417" w:type="dxa"/>
          </w:tcPr>
          <w:p w:rsidR="007459AA" w:rsidRDefault="007459AA"/>
        </w:tc>
        <w:tc>
          <w:tcPr>
            <w:tcW w:w="4417" w:type="dxa"/>
          </w:tcPr>
          <w:p w:rsidR="007459AA" w:rsidRDefault="007459AA"/>
        </w:tc>
      </w:tr>
      <w:tr w:rsidR="00B67D28" w:rsidTr="00405510">
        <w:trPr>
          <w:trHeight w:val="440"/>
        </w:trPr>
        <w:tc>
          <w:tcPr>
            <w:tcW w:w="4417" w:type="dxa"/>
            <w:tcBorders>
              <w:bottom w:val="dotted" w:sz="4" w:space="0" w:color="auto"/>
            </w:tcBorders>
          </w:tcPr>
          <w:p w:rsidR="00767053" w:rsidRDefault="00B67D28" w:rsidP="00B67D28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 xml:space="preserve">Approve </w:t>
            </w:r>
            <w:r w:rsidR="00405510">
              <w:t xml:space="preserve">Specific Pending </w:t>
            </w:r>
            <w:r>
              <w:t xml:space="preserve">Requests: </w:t>
            </w:r>
          </w:p>
        </w:tc>
        <w:tc>
          <w:tcPr>
            <w:tcW w:w="4417" w:type="dxa"/>
            <w:tcBorders>
              <w:bottom w:val="dotted" w:sz="4" w:space="0" w:color="auto"/>
            </w:tcBorders>
          </w:tcPr>
          <w:p w:rsidR="00B67D28" w:rsidRDefault="00B67D28"/>
        </w:tc>
        <w:tc>
          <w:tcPr>
            <w:tcW w:w="4417" w:type="dxa"/>
            <w:tcBorders>
              <w:bottom w:val="dotted" w:sz="4" w:space="0" w:color="auto"/>
            </w:tcBorders>
          </w:tcPr>
          <w:p w:rsidR="00B67D28" w:rsidRDefault="00B67D28"/>
        </w:tc>
      </w:tr>
      <w:tr w:rsidR="00DA08E3" w:rsidTr="00405510">
        <w:trPr>
          <w:trHeight w:val="359"/>
        </w:trPr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 w:rsidP="00767053">
            <w:pPr>
              <w:pStyle w:val="ListParagraph"/>
              <w:numPr>
                <w:ilvl w:val="0"/>
                <w:numId w:val="2"/>
              </w:numPr>
            </w:pPr>
            <w:r>
              <w:t>Ikeda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</w:tr>
      <w:tr w:rsidR="00DA08E3" w:rsidTr="00405510">
        <w:trPr>
          <w:trHeight w:val="341"/>
        </w:trPr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 w:rsidP="00767053">
            <w:pPr>
              <w:pStyle w:val="ListParagraph"/>
              <w:numPr>
                <w:ilvl w:val="0"/>
                <w:numId w:val="2"/>
              </w:numPr>
            </w:pPr>
            <w:r>
              <w:t>FIG: PACE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</w:tr>
      <w:tr w:rsidR="00DA08E3" w:rsidTr="00405510">
        <w:trPr>
          <w:trHeight w:val="251"/>
        </w:trPr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 w:rsidP="00767053">
            <w:pPr>
              <w:pStyle w:val="ListParagraph"/>
              <w:numPr>
                <w:ilvl w:val="0"/>
                <w:numId w:val="2"/>
              </w:numPr>
            </w:pPr>
            <w:r>
              <w:t xml:space="preserve">FIG: 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</w:tr>
      <w:tr w:rsidR="00DA08E3" w:rsidTr="00405510">
        <w:trPr>
          <w:trHeight w:val="659"/>
        </w:trPr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 w:rsidP="00767053">
            <w:pPr>
              <w:pStyle w:val="ListParagraph"/>
              <w:numPr>
                <w:ilvl w:val="0"/>
                <w:numId w:val="2"/>
              </w:numPr>
            </w:pPr>
            <w:r>
              <w:t>APPLE: ESL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</w:tr>
      <w:tr w:rsidR="00DA08E3" w:rsidTr="00405510">
        <w:trPr>
          <w:trHeight w:val="581"/>
        </w:trPr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 w:rsidP="00767053">
            <w:pPr>
              <w:pStyle w:val="ListParagraph"/>
              <w:numPr>
                <w:ilvl w:val="0"/>
                <w:numId w:val="2"/>
              </w:numPr>
            </w:pPr>
            <w:r>
              <w:t>POP: award stipends</w:t>
            </w:r>
          </w:p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  <w:tc>
          <w:tcPr>
            <w:tcW w:w="4417" w:type="dxa"/>
            <w:tcBorders>
              <w:top w:val="dotted" w:sz="4" w:space="0" w:color="auto"/>
              <w:bottom w:val="dotted" w:sz="4" w:space="0" w:color="auto"/>
            </w:tcBorders>
          </w:tcPr>
          <w:p w:rsidR="007459AA" w:rsidRDefault="007459AA" w:rsidP="007459A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7459AA" w:rsidRDefault="007459AA" w:rsidP="007459A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7459AA" w:rsidRDefault="007459AA" w:rsidP="007459A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 </w:t>
            </w:r>
          </w:p>
          <w:p w:rsidR="007459AA" w:rsidRDefault="007459AA" w:rsidP="007459A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7459AA" w:rsidRDefault="007459AA" w:rsidP="007459A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7459AA" w:rsidRDefault="007459AA" w:rsidP="007459A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7459AA" w:rsidRDefault="007459AA" w:rsidP="007459A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7459AA" w:rsidRDefault="007459AA" w:rsidP="007459A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7459AA" w:rsidRDefault="007459AA" w:rsidP="007459AA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7459AA" w:rsidRDefault="007459AA" w:rsidP="007459AA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DA08E3" w:rsidTr="00405510">
        <w:trPr>
          <w:trHeight w:val="546"/>
        </w:trPr>
        <w:tc>
          <w:tcPr>
            <w:tcW w:w="4417" w:type="dxa"/>
            <w:tcBorders>
              <w:top w:val="dotted" w:sz="4" w:space="0" w:color="auto"/>
              <w:bottom w:val="nil"/>
            </w:tcBorders>
          </w:tcPr>
          <w:p w:rsidR="00DA08E3" w:rsidRDefault="00DA08E3" w:rsidP="0076705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other</w:t>
            </w:r>
          </w:p>
        </w:tc>
        <w:tc>
          <w:tcPr>
            <w:tcW w:w="4417" w:type="dxa"/>
            <w:vMerge w:val="restart"/>
            <w:tcBorders>
              <w:top w:val="dotted" w:sz="4" w:space="0" w:color="auto"/>
            </w:tcBorders>
          </w:tcPr>
          <w:p w:rsidR="00DA08E3" w:rsidRDefault="00DA08E3"/>
        </w:tc>
        <w:tc>
          <w:tcPr>
            <w:tcW w:w="4417" w:type="dxa"/>
            <w:vMerge w:val="restart"/>
            <w:tcBorders>
              <w:top w:val="dotted" w:sz="4" w:space="0" w:color="auto"/>
            </w:tcBorders>
          </w:tcPr>
          <w:p w:rsidR="00DA08E3" w:rsidRDefault="00DA08E3"/>
        </w:tc>
      </w:tr>
      <w:tr w:rsidR="00DA08E3" w:rsidTr="00405510">
        <w:trPr>
          <w:trHeight w:val="85"/>
        </w:trPr>
        <w:tc>
          <w:tcPr>
            <w:tcW w:w="4417" w:type="dxa"/>
            <w:tcBorders>
              <w:top w:val="nil"/>
            </w:tcBorders>
          </w:tcPr>
          <w:p w:rsidR="00DA08E3" w:rsidRDefault="00DA08E3" w:rsidP="00DA08E3">
            <w:pPr>
              <w:ind w:left="360"/>
            </w:pPr>
          </w:p>
          <w:p w:rsidR="00DA08E3" w:rsidRDefault="00DA08E3" w:rsidP="00767053"/>
        </w:tc>
        <w:tc>
          <w:tcPr>
            <w:tcW w:w="4417" w:type="dxa"/>
            <w:vMerge/>
          </w:tcPr>
          <w:p w:rsidR="00DA08E3" w:rsidRDefault="00DA08E3"/>
        </w:tc>
        <w:tc>
          <w:tcPr>
            <w:tcW w:w="4417" w:type="dxa"/>
            <w:vMerge/>
          </w:tcPr>
          <w:p w:rsidR="00DA08E3" w:rsidRDefault="00DA08E3"/>
        </w:tc>
      </w:tr>
      <w:tr w:rsidR="00B67D28" w:rsidTr="00405510">
        <w:trPr>
          <w:trHeight w:val="2311"/>
        </w:trPr>
        <w:tc>
          <w:tcPr>
            <w:tcW w:w="4417" w:type="dxa"/>
          </w:tcPr>
          <w:p w:rsidR="00DA08E3" w:rsidRDefault="007459AA" w:rsidP="007459AA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Charge of committee revision/preparation for Leadership/Roundtable for inclusion in Shared Governance Manual</w:t>
            </w:r>
          </w:p>
        </w:tc>
        <w:tc>
          <w:tcPr>
            <w:tcW w:w="4417" w:type="dxa"/>
          </w:tcPr>
          <w:p w:rsidR="00B67D28" w:rsidRDefault="00B67D28"/>
        </w:tc>
        <w:tc>
          <w:tcPr>
            <w:tcW w:w="4417" w:type="dxa"/>
          </w:tcPr>
          <w:p w:rsidR="00B67D28" w:rsidRDefault="00B67D28"/>
        </w:tc>
      </w:tr>
      <w:tr w:rsidR="00B67D28" w:rsidTr="00405510">
        <w:trPr>
          <w:trHeight w:val="1175"/>
        </w:trPr>
        <w:tc>
          <w:tcPr>
            <w:tcW w:w="4417" w:type="dxa"/>
          </w:tcPr>
          <w:p w:rsidR="00B67D28" w:rsidRDefault="007459AA" w:rsidP="00B67D28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BCC Goals/Activities/Measurable Outcomes: Where does PD fit?</w:t>
            </w:r>
          </w:p>
        </w:tc>
        <w:tc>
          <w:tcPr>
            <w:tcW w:w="4417" w:type="dxa"/>
          </w:tcPr>
          <w:p w:rsidR="00B67D28" w:rsidRDefault="00B67D28"/>
        </w:tc>
        <w:tc>
          <w:tcPr>
            <w:tcW w:w="4417" w:type="dxa"/>
          </w:tcPr>
          <w:p w:rsidR="00B67D28" w:rsidRDefault="00B67D28"/>
        </w:tc>
      </w:tr>
      <w:tr w:rsidR="007459AA" w:rsidTr="00405510">
        <w:trPr>
          <w:trHeight w:val="568"/>
        </w:trPr>
        <w:tc>
          <w:tcPr>
            <w:tcW w:w="4417" w:type="dxa"/>
          </w:tcPr>
          <w:p w:rsidR="007459AA" w:rsidRDefault="007459AA" w:rsidP="007555EE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Work on rubric</w:t>
            </w:r>
          </w:p>
        </w:tc>
        <w:tc>
          <w:tcPr>
            <w:tcW w:w="4417" w:type="dxa"/>
          </w:tcPr>
          <w:p w:rsidR="007459AA" w:rsidRDefault="007459AA"/>
        </w:tc>
        <w:tc>
          <w:tcPr>
            <w:tcW w:w="4417" w:type="dxa"/>
          </w:tcPr>
          <w:p w:rsidR="007459AA" w:rsidRDefault="007459AA"/>
        </w:tc>
      </w:tr>
      <w:tr w:rsidR="007459AA" w:rsidTr="00405510">
        <w:trPr>
          <w:trHeight w:val="1175"/>
        </w:trPr>
        <w:tc>
          <w:tcPr>
            <w:tcW w:w="4417" w:type="dxa"/>
          </w:tcPr>
          <w:p w:rsidR="007459AA" w:rsidRDefault="007459AA" w:rsidP="007555EE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Preview of coming events</w:t>
            </w:r>
            <w:r>
              <w:t>: Flex Day Planning, calendaring for next semester</w:t>
            </w:r>
          </w:p>
        </w:tc>
        <w:tc>
          <w:tcPr>
            <w:tcW w:w="4417" w:type="dxa"/>
          </w:tcPr>
          <w:p w:rsidR="007459AA" w:rsidRDefault="007459AA"/>
        </w:tc>
        <w:tc>
          <w:tcPr>
            <w:tcW w:w="4417" w:type="dxa"/>
          </w:tcPr>
          <w:p w:rsidR="007459AA" w:rsidRDefault="007459AA"/>
        </w:tc>
      </w:tr>
      <w:tr w:rsidR="007459AA" w:rsidTr="00405510">
        <w:trPr>
          <w:trHeight w:val="568"/>
        </w:trPr>
        <w:tc>
          <w:tcPr>
            <w:tcW w:w="4417" w:type="dxa"/>
          </w:tcPr>
          <w:p w:rsidR="007459AA" w:rsidRDefault="007459AA" w:rsidP="00DA08E3">
            <w:pPr>
              <w:pStyle w:val="ListParagraph"/>
              <w:numPr>
                <w:ilvl w:val="0"/>
                <w:numId w:val="1"/>
              </w:numPr>
              <w:ind w:left="450"/>
            </w:pPr>
            <w:r>
              <w:t>Other:</w:t>
            </w:r>
          </w:p>
        </w:tc>
        <w:tc>
          <w:tcPr>
            <w:tcW w:w="4417" w:type="dxa"/>
          </w:tcPr>
          <w:p w:rsidR="007459AA" w:rsidRDefault="007459AA"/>
        </w:tc>
        <w:tc>
          <w:tcPr>
            <w:tcW w:w="4417" w:type="dxa"/>
          </w:tcPr>
          <w:p w:rsidR="007459AA" w:rsidRDefault="007459AA"/>
        </w:tc>
      </w:tr>
    </w:tbl>
    <w:p w:rsidR="00B67D28" w:rsidRDefault="00B67D28"/>
    <w:p w:rsidR="001E5105" w:rsidRDefault="001E5105"/>
    <w:sectPr w:rsidR="001E5105" w:rsidSect="00405510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316"/>
    <w:multiLevelType w:val="hybridMultilevel"/>
    <w:tmpl w:val="A54E108A"/>
    <w:lvl w:ilvl="0" w:tplc="47B6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1EE"/>
    <w:multiLevelType w:val="hybridMultilevel"/>
    <w:tmpl w:val="10444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550"/>
    <w:multiLevelType w:val="hybridMultilevel"/>
    <w:tmpl w:val="DAB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71861"/>
    <w:multiLevelType w:val="hybridMultilevel"/>
    <w:tmpl w:val="5E80C360"/>
    <w:lvl w:ilvl="0" w:tplc="81A6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3A7"/>
    <w:rsid w:val="001E5105"/>
    <w:rsid w:val="00257E36"/>
    <w:rsid w:val="00405510"/>
    <w:rsid w:val="00447B37"/>
    <w:rsid w:val="00660B1E"/>
    <w:rsid w:val="007459AA"/>
    <w:rsid w:val="00756CD7"/>
    <w:rsid w:val="00767053"/>
    <w:rsid w:val="00B67D28"/>
    <w:rsid w:val="00CF13A7"/>
    <w:rsid w:val="00DA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gwiner</dc:creator>
  <cp:keywords/>
  <dc:description/>
  <cp:lastModifiedBy>gwiner</cp:lastModifiedBy>
  <cp:revision>4</cp:revision>
  <dcterms:created xsi:type="dcterms:W3CDTF">2013-10-16T20:02:00Z</dcterms:created>
  <dcterms:modified xsi:type="dcterms:W3CDTF">2013-10-16T21:51:00Z</dcterms:modified>
</cp:coreProperties>
</file>