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92" w:rsidRPr="00CF0879" w:rsidRDefault="000D13E3" w:rsidP="000D13E3">
      <w:pPr>
        <w:pStyle w:val="NoSpacing"/>
        <w:rPr>
          <w:rFonts w:ascii="Franklin Gothic Demi Cond" w:hAnsi="Franklin Gothic Demi Cond"/>
          <w:sz w:val="32"/>
          <w:szCs w:val="32"/>
        </w:rPr>
      </w:pPr>
      <w:r>
        <w:rPr>
          <w:rFonts w:ascii="Franklin Gothic Book" w:hAnsi="Franklin Gothic Book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-162901</wp:posOffset>
            </wp:positionH>
            <wp:positionV relativeFrom="paragraph">
              <wp:posOffset>6312</wp:posOffset>
            </wp:positionV>
            <wp:extent cx="948055" cy="514350"/>
            <wp:effectExtent l="0" t="0" r="4445" b="0"/>
            <wp:wrapTight wrapText="bothSides">
              <wp:wrapPolygon edited="0">
                <wp:start x="9115" y="0"/>
                <wp:lineTo x="3472" y="800"/>
                <wp:lineTo x="0" y="5600"/>
                <wp:lineTo x="0" y="18400"/>
                <wp:lineTo x="3906" y="20800"/>
                <wp:lineTo x="17361" y="20800"/>
                <wp:lineTo x="21267" y="18400"/>
                <wp:lineTo x="21267" y="5600"/>
                <wp:lineTo x="17795" y="800"/>
                <wp:lineTo x="12153" y="0"/>
                <wp:lineTo x="91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 Logo - rev - logo and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40">
        <w:rPr>
          <w:rFonts w:ascii="Franklin Gothic Demi Cond" w:hAnsi="Franklin Gothic Demi Cond"/>
          <w:sz w:val="32"/>
          <w:szCs w:val="32"/>
        </w:rPr>
        <w:t>PARTICIPATORY</w:t>
      </w:r>
      <w:bookmarkStart w:id="0" w:name="_GoBack"/>
      <w:bookmarkEnd w:id="0"/>
      <w:r w:rsidR="00945097" w:rsidRPr="00CF0879">
        <w:rPr>
          <w:rFonts w:ascii="Franklin Gothic Demi Cond" w:hAnsi="Franklin Gothic Demi Cond"/>
          <w:sz w:val="32"/>
          <w:szCs w:val="32"/>
        </w:rPr>
        <w:t xml:space="preserve"> GOVERNANCE </w:t>
      </w:r>
      <w:r w:rsidR="006A146A">
        <w:rPr>
          <w:rFonts w:ascii="Franklin Gothic Demi Cond" w:hAnsi="Franklin Gothic Demi Cond"/>
          <w:sz w:val="32"/>
          <w:szCs w:val="32"/>
        </w:rPr>
        <w:t xml:space="preserve">SELF-EVALUATION </w:t>
      </w:r>
    </w:p>
    <w:p w:rsidR="000D13E3" w:rsidRDefault="00CB0DFA" w:rsidP="00E6069F">
      <w:pPr>
        <w:pStyle w:val="NoSpacing"/>
        <w:ind w:left="1080"/>
        <w:rPr>
          <w:sz w:val="16"/>
          <w:szCs w:val="16"/>
        </w:rPr>
      </w:pPr>
      <w:r>
        <w:rPr>
          <w:sz w:val="16"/>
          <w:szCs w:val="16"/>
        </w:rPr>
        <w:t>Please use this</w:t>
      </w:r>
      <w:r w:rsidR="00E6069F">
        <w:rPr>
          <w:sz w:val="16"/>
          <w:szCs w:val="16"/>
        </w:rPr>
        <w:t xml:space="preserve"> online survey link </w:t>
      </w:r>
      <w:r w:rsidR="00CF0879" w:rsidRPr="00E6069F">
        <w:rPr>
          <w:sz w:val="16"/>
          <w:szCs w:val="16"/>
        </w:rPr>
        <w:t xml:space="preserve">to </w:t>
      </w:r>
      <w:r w:rsidR="000D13E3">
        <w:rPr>
          <w:sz w:val="16"/>
          <w:szCs w:val="16"/>
        </w:rPr>
        <w:t>provide feedback on your experience with yo</w:t>
      </w:r>
      <w:r w:rsidR="00CF0879" w:rsidRPr="00E6069F">
        <w:rPr>
          <w:sz w:val="16"/>
          <w:szCs w:val="16"/>
        </w:rPr>
        <w:t xml:space="preserve">ur </w:t>
      </w:r>
      <w:r w:rsidR="00D07D6B">
        <w:rPr>
          <w:sz w:val="16"/>
          <w:szCs w:val="16"/>
        </w:rPr>
        <w:t>participatory</w:t>
      </w:r>
      <w:r w:rsidR="00CF0879" w:rsidRPr="00E6069F">
        <w:rPr>
          <w:sz w:val="16"/>
          <w:szCs w:val="16"/>
        </w:rPr>
        <w:t xml:space="preserve"> governance </w:t>
      </w:r>
      <w:r w:rsidR="000D13E3">
        <w:rPr>
          <w:sz w:val="16"/>
          <w:szCs w:val="16"/>
        </w:rPr>
        <w:t>committee</w:t>
      </w:r>
      <w:r w:rsidR="00CF0879" w:rsidRPr="00E6069F">
        <w:rPr>
          <w:sz w:val="16"/>
          <w:szCs w:val="16"/>
        </w:rPr>
        <w:t>.</w:t>
      </w:r>
      <w:r w:rsidR="00E6069F" w:rsidRPr="00E6069F">
        <w:rPr>
          <w:sz w:val="16"/>
          <w:szCs w:val="16"/>
        </w:rPr>
        <w:t xml:space="preserve">  </w:t>
      </w:r>
    </w:p>
    <w:p w:rsidR="00E6069F" w:rsidRPr="00573AC9" w:rsidRDefault="00E6069F" w:rsidP="00E6069F">
      <w:pPr>
        <w:pStyle w:val="NoSpacing"/>
      </w:pPr>
    </w:p>
    <w:p w:rsidR="00573AC9" w:rsidRDefault="00573AC9" w:rsidP="00E6069F">
      <w:pPr>
        <w:pStyle w:val="NoSpacing"/>
      </w:pPr>
    </w:p>
    <w:p w:rsidR="00945097" w:rsidRPr="00645563" w:rsidRDefault="00D976D5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-81940</wp:posOffset>
                </wp:positionH>
                <wp:positionV relativeFrom="paragraph">
                  <wp:posOffset>230950</wp:posOffset>
                </wp:positionV>
                <wp:extent cx="6691746" cy="1900052"/>
                <wp:effectExtent l="0" t="0" r="139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746" cy="19000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3CBD3" id="Rectangle 1" o:spid="_x0000_s1026" style="position:absolute;margin-left:-6.45pt;margin-top:18.2pt;width:526.9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" filled="f" strokecolor="black [3213]" strokeweight=".25pt"/>
            </w:pict>
          </mc:Fallback>
        </mc:AlternateContent>
      </w:r>
      <w:r w:rsidR="00573AC9">
        <w:rPr>
          <w:rFonts w:ascii="Franklin Gothic Demi Cond" w:hAnsi="Franklin Gothic Demi Cond"/>
        </w:rPr>
        <w:t xml:space="preserve">ROLE: </w:t>
      </w:r>
      <w:r w:rsidR="00573AC9" w:rsidRPr="00645563">
        <w:rPr>
          <w:rFonts w:ascii="Franklin Gothic Demi Cond" w:hAnsi="Franklin Gothic Demi Cond"/>
          <w:sz w:val="24"/>
          <w:szCs w:val="24"/>
        </w:rPr>
        <w:sym w:font="Wingdings" w:char="F06F"/>
      </w:r>
      <w:proofErr w:type="gramStart"/>
      <w:r w:rsidR="00573AC9">
        <w:rPr>
          <w:rFonts w:ascii="Franklin Gothic Demi Cond" w:hAnsi="Franklin Gothic Demi Cond"/>
        </w:rPr>
        <w:t xml:space="preserve">Faculty  </w:t>
      </w:r>
      <w:proofErr w:type="gramEnd"/>
      <w:r w:rsidR="00573AC9" w:rsidRPr="00645563">
        <w:rPr>
          <w:rFonts w:ascii="Franklin Gothic Demi Cond" w:hAnsi="Franklin Gothic Demi Cond"/>
          <w:sz w:val="24"/>
          <w:szCs w:val="24"/>
        </w:rPr>
        <w:sym w:font="Wingdings" w:char="F06F"/>
      </w:r>
      <w:r w:rsidR="00573AC9">
        <w:rPr>
          <w:rFonts w:ascii="Franklin Gothic Demi Cond" w:hAnsi="Franklin Gothic Demi Cond"/>
        </w:rPr>
        <w:t xml:space="preserve">Classified Staff  </w:t>
      </w:r>
      <w:r w:rsidR="00573AC9" w:rsidRPr="00645563">
        <w:rPr>
          <w:rFonts w:ascii="Franklin Gothic Demi Cond" w:hAnsi="Franklin Gothic Demi Cond"/>
          <w:sz w:val="24"/>
          <w:szCs w:val="24"/>
        </w:rPr>
        <w:sym w:font="Wingdings" w:char="F06F"/>
      </w:r>
      <w:r w:rsidR="00573AC9">
        <w:rPr>
          <w:rFonts w:ascii="Franklin Gothic Demi Cond" w:hAnsi="Franklin Gothic Demi Cond"/>
        </w:rPr>
        <w:t xml:space="preserve">Administrator   </w:t>
      </w:r>
      <w:r w:rsidR="00573AC9" w:rsidRPr="00645563">
        <w:rPr>
          <w:rFonts w:ascii="Franklin Gothic Demi Cond" w:hAnsi="Franklin Gothic Demi Cond"/>
          <w:sz w:val="24"/>
          <w:szCs w:val="24"/>
        </w:rPr>
        <w:sym w:font="Wingdings" w:char="F06F"/>
      </w:r>
      <w:r w:rsidR="00573AC9">
        <w:rPr>
          <w:rFonts w:ascii="Franklin Gothic Demi Cond" w:hAnsi="Franklin Gothic Demi Cond"/>
        </w:rPr>
        <w:t>Student</w:t>
      </w:r>
      <w:r w:rsidR="00527FD4">
        <w:rPr>
          <w:rFonts w:ascii="Franklin Gothic Demi Cond" w:hAnsi="Franklin Gothic Demi Cond"/>
        </w:rPr>
        <w:t xml:space="preserve">   </w:t>
      </w:r>
      <w:r w:rsidR="00527FD4" w:rsidRPr="00645563">
        <w:rPr>
          <w:rFonts w:ascii="Franklin Gothic Demi Cond" w:hAnsi="Franklin Gothic Demi Cond"/>
          <w:sz w:val="24"/>
          <w:szCs w:val="24"/>
        </w:rPr>
        <w:sym w:font="Wingdings" w:char="F06F"/>
      </w:r>
      <w:r w:rsidR="00527FD4">
        <w:rPr>
          <w:rFonts w:ascii="Franklin Gothic Demi Cond" w:hAnsi="Franklin Gothic Demi Cond"/>
        </w:rPr>
        <w:t xml:space="preserve">Other  </w:t>
      </w:r>
      <w:r w:rsidR="00573AC9">
        <w:rPr>
          <w:rFonts w:ascii="Franklin Gothic Demi Cond" w:hAnsi="Franklin Gothic Demi Cond"/>
        </w:rPr>
        <w:t xml:space="preserve">   </w:t>
      </w:r>
    </w:p>
    <w:p w:rsidR="00D07D6B" w:rsidRPr="00D07D6B" w:rsidRDefault="00945097" w:rsidP="00D07D6B">
      <w:pPr>
        <w:pStyle w:val="NoSpacing"/>
        <w:rPr>
          <w:rFonts w:ascii="Franklin Gothic Demi Cond" w:hAnsi="Franklin Gothic Demi Cond"/>
        </w:rPr>
      </w:pPr>
      <w:r w:rsidRPr="00D07D6B">
        <w:rPr>
          <w:rFonts w:ascii="Franklin Gothic Demi Cond" w:hAnsi="Franklin Gothic Demi Cond"/>
        </w:rPr>
        <w:t xml:space="preserve">ATTENDEE: </w:t>
      </w:r>
      <w:r w:rsidR="00645563" w:rsidRPr="00D07D6B">
        <w:rPr>
          <w:rFonts w:ascii="Franklin Gothic Demi Cond" w:hAnsi="Franklin Gothic Demi Cond"/>
        </w:rPr>
        <w:t xml:space="preserve">I am a </w:t>
      </w:r>
      <w:r w:rsidR="00D07D6B" w:rsidRPr="00D07D6B">
        <w:rPr>
          <w:rFonts w:ascii="Franklin Gothic Demi Cond" w:hAnsi="Franklin Gothic Demi Cond"/>
        </w:rPr>
        <w:t xml:space="preserve">voting or ex-officio </w:t>
      </w:r>
      <w:r w:rsidR="00645563" w:rsidRPr="00D07D6B">
        <w:rPr>
          <w:rFonts w:ascii="Franklin Gothic Demi Cond" w:hAnsi="Franklin Gothic Demi Cond"/>
        </w:rPr>
        <w:t>m</w:t>
      </w:r>
      <w:r w:rsidRPr="00D07D6B">
        <w:rPr>
          <w:rFonts w:ascii="Franklin Gothic Demi Cond" w:hAnsi="Franklin Gothic Demi Cond"/>
        </w:rPr>
        <w:t xml:space="preserve">ember of the following </w:t>
      </w:r>
      <w:r w:rsidR="009E69D6" w:rsidRPr="00D07D6B">
        <w:rPr>
          <w:rFonts w:ascii="Franklin Gothic Demi Cond" w:hAnsi="Franklin Gothic Demi Cond"/>
        </w:rPr>
        <w:t xml:space="preserve">BCC </w:t>
      </w:r>
      <w:r w:rsidR="00D07D6B" w:rsidRPr="00D07D6B">
        <w:rPr>
          <w:rFonts w:ascii="Franklin Gothic Demi Cond" w:hAnsi="Franklin Gothic Demi Cond"/>
        </w:rPr>
        <w:t>Participatory Governance</w:t>
      </w:r>
      <w:r w:rsidRPr="00D07D6B">
        <w:rPr>
          <w:rFonts w:ascii="Franklin Gothic Demi Cond" w:hAnsi="Franklin Gothic Demi Cond"/>
        </w:rPr>
        <w:t xml:space="preserve"> Committees </w:t>
      </w:r>
    </w:p>
    <w:p w:rsidR="00945097" w:rsidRPr="00D07D6B" w:rsidRDefault="00945097" w:rsidP="00D07D6B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07D6B">
        <w:rPr>
          <w:rFonts w:ascii="Times New Roman" w:hAnsi="Times New Roman" w:cs="Times New Roman"/>
          <w:i/>
          <w:sz w:val="20"/>
          <w:szCs w:val="20"/>
        </w:rPr>
        <w:t>(</w:t>
      </w:r>
      <w:r w:rsidR="00D07D6B" w:rsidRPr="00D07D6B">
        <w:rPr>
          <w:rFonts w:ascii="Times New Roman" w:hAnsi="Times New Roman" w:cs="Times New Roman"/>
          <w:i/>
          <w:sz w:val="20"/>
          <w:szCs w:val="20"/>
        </w:rPr>
        <w:t>If you are a member of more than one committee, complete one for each committee</w:t>
      </w:r>
      <w:r w:rsidRPr="00D07D6B">
        <w:rPr>
          <w:rFonts w:ascii="Times New Roman" w:hAnsi="Times New Roman" w:cs="Times New Roman"/>
          <w:i/>
          <w:sz w:val="20"/>
          <w:szCs w:val="20"/>
        </w:rPr>
        <w:t>)</w:t>
      </w:r>
    </w:p>
    <w:p w:rsidR="00D07D6B" w:rsidRPr="00645563" w:rsidRDefault="00D07D6B" w:rsidP="00D07D6B">
      <w:pPr>
        <w:pStyle w:val="NoSpacing"/>
      </w:pPr>
    </w:p>
    <w:p w:rsidR="00945097" w:rsidRPr="00D976D5" w:rsidRDefault="00645563" w:rsidP="00945097">
      <w:pPr>
        <w:pStyle w:val="NoSpacing"/>
        <w:spacing w:line="276" w:lineRule="auto"/>
        <w:rPr>
          <w:rFonts w:ascii="Franklin Gothic Demi Cond" w:hAnsi="Franklin Gothic Demi Cond"/>
        </w:rPr>
      </w:pP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CB0DFA">
        <w:rPr>
          <w:rFonts w:ascii="Franklin Gothic Demi Cond" w:hAnsi="Franklin Gothic Demi Cond"/>
        </w:rPr>
        <w:t>Academic</w:t>
      </w:r>
      <w:r w:rsidR="00CB0DFA" w:rsidRPr="00D976D5">
        <w:rPr>
          <w:rFonts w:ascii="Franklin Gothic Demi Cond" w:hAnsi="Franklin Gothic Demi Cond"/>
        </w:rPr>
        <w:t xml:space="preserve"> Senate</w:t>
      </w:r>
      <w:r w:rsidRPr="00D976D5">
        <w:rPr>
          <w:rFonts w:ascii="Franklin Gothic Demi Cond" w:hAnsi="Franklin Gothic Demi Cond"/>
        </w:rPr>
        <w:tab/>
      </w:r>
      <w:r w:rsidR="00D976D5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1A66B7">
        <w:rPr>
          <w:rFonts w:ascii="Franklin Gothic Demi Cond" w:hAnsi="Franklin Gothic Demi Cond"/>
        </w:rPr>
        <w:t>Health &amp; Safety</w:t>
      </w:r>
    </w:p>
    <w:p w:rsidR="009F3449" w:rsidRDefault="00645563" w:rsidP="00945097">
      <w:pPr>
        <w:pStyle w:val="NoSpacing"/>
        <w:spacing w:line="276" w:lineRule="auto"/>
        <w:rPr>
          <w:rFonts w:ascii="Franklin Gothic Demi Cond" w:hAnsi="Franklin Gothic Demi Cond"/>
        </w:rPr>
      </w:pP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CB0DFA">
        <w:rPr>
          <w:rFonts w:ascii="Franklin Gothic Demi Cond" w:hAnsi="Franklin Gothic Demi Cond"/>
        </w:rPr>
        <w:t>Assessment</w:t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sym w:font="Wingdings" w:char="F06F"/>
      </w:r>
      <w:r w:rsidR="001A66B7" w:rsidRPr="001A66B7">
        <w:rPr>
          <w:rFonts w:ascii="Franklin Gothic Demi Cond" w:hAnsi="Franklin Gothic Demi Cond"/>
        </w:rPr>
        <w:t xml:space="preserve"> </w:t>
      </w:r>
      <w:r w:rsidR="001A66B7">
        <w:rPr>
          <w:rFonts w:ascii="Franklin Gothic Demi Cond" w:hAnsi="Franklin Gothic Demi Cond"/>
        </w:rPr>
        <w:t xml:space="preserve">Integrated Planning Committee (IPC) </w:t>
      </w:r>
      <w:r w:rsidR="001A66B7" w:rsidRPr="00D976D5">
        <w:rPr>
          <w:rFonts w:ascii="Franklin Gothic Demi Cond" w:hAnsi="Franklin Gothic Demi Cond"/>
        </w:rPr>
        <w:t xml:space="preserve"> </w:t>
      </w:r>
      <w:r w:rsidR="001A66B7">
        <w:rPr>
          <w:rFonts w:ascii="Franklin Gothic Demi Cond" w:hAnsi="Franklin Gothic Demi Cond"/>
        </w:rPr>
        <w:tab/>
      </w:r>
    </w:p>
    <w:p w:rsidR="00573AC9" w:rsidRDefault="00645563" w:rsidP="00945097">
      <w:pPr>
        <w:pStyle w:val="NoSpacing"/>
        <w:spacing w:line="276" w:lineRule="auto"/>
        <w:rPr>
          <w:rFonts w:ascii="Franklin Gothic Demi Cond" w:hAnsi="Franklin Gothic Demi Cond"/>
        </w:rPr>
      </w:pP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1A66B7" w:rsidRPr="00D976D5">
        <w:rPr>
          <w:rFonts w:ascii="Franklin Gothic Demi Cond" w:hAnsi="Franklin Gothic Demi Cond"/>
        </w:rPr>
        <w:t xml:space="preserve">Associated Students of </w:t>
      </w:r>
      <w:r w:rsidR="001A66B7">
        <w:rPr>
          <w:rFonts w:ascii="Franklin Gothic Demi Cond" w:hAnsi="Franklin Gothic Demi Cond"/>
        </w:rPr>
        <w:t>Berkeley</w:t>
      </w:r>
      <w:r w:rsidR="001A66B7" w:rsidRPr="00D976D5">
        <w:rPr>
          <w:rFonts w:ascii="Franklin Gothic Demi Cond" w:hAnsi="Franklin Gothic Demi Cond"/>
        </w:rPr>
        <w:t xml:space="preserve"> College</w:t>
      </w:r>
      <w:r w:rsidR="001A66B7">
        <w:rPr>
          <w:rFonts w:ascii="Franklin Gothic Demi Cond" w:hAnsi="Franklin Gothic Demi Cond"/>
        </w:rPr>
        <w:t xml:space="preserve"> (ASBCC)</w:t>
      </w:r>
      <w:r w:rsidR="001A66B7">
        <w:rPr>
          <w:rFonts w:ascii="Franklin Gothic Demi Cond" w:hAnsi="Franklin Gothic Demi Cond"/>
        </w:rPr>
        <w:tab/>
      </w:r>
      <w:r w:rsidR="00573AC9" w:rsidRPr="00D976D5">
        <w:rPr>
          <w:rFonts w:ascii="Franklin Gothic Demi Cond" w:hAnsi="Franklin Gothic Demi Cond"/>
        </w:rPr>
        <w:sym w:font="Wingdings" w:char="F06F"/>
      </w:r>
      <w:r w:rsidR="001A66B7" w:rsidRPr="001A66B7">
        <w:rPr>
          <w:rFonts w:ascii="Franklin Gothic Demi Cond" w:hAnsi="Franklin Gothic Demi Cond"/>
        </w:rPr>
        <w:t xml:space="preserve"> </w:t>
      </w:r>
      <w:r w:rsidR="001A66B7" w:rsidRPr="00D976D5">
        <w:rPr>
          <w:rFonts w:ascii="Franklin Gothic Demi Cond" w:hAnsi="Franklin Gothic Demi Cond"/>
        </w:rPr>
        <w:t>Professional Development</w:t>
      </w:r>
      <w:r w:rsidR="00573AC9">
        <w:rPr>
          <w:rFonts w:ascii="Franklin Gothic Demi Cond" w:hAnsi="Franklin Gothic Demi Cond"/>
        </w:rPr>
        <w:tab/>
      </w:r>
      <w:r w:rsidR="00573AC9">
        <w:rPr>
          <w:rFonts w:ascii="Franklin Gothic Demi Cond" w:hAnsi="Franklin Gothic Demi Cond"/>
        </w:rPr>
        <w:tab/>
      </w:r>
      <w:r w:rsidR="00573AC9">
        <w:rPr>
          <w:rFonts w:ascii="Franklin Gothic Demi Cond" w:hAnsi="Franklin Gothic Demi Cond"/>
        </w:rPr>
        <w:tab/>
      </w:r>
      <w:r w:rsidR="009F3449">
        <w:rPr>
          <w:rFonts w:ascii="Franklin Gothic Demi Cond" w:hAnsi="Franklin Gothic Demi Cond"/>
        </w:rPr>
        <w:t xml:space="preserve"> </w:t>
      </w:r>
    </w:p>
    <w:p w:rsidR="00573AC9" w:rsidRDefault="00645563" w:rsidP="00945097">
      <w:pPr>
        <w:pStyle w:val="NoSpacing"/>
        <w:spacing w:line="276" w:lineRule="auto"/>
        <w:rPr>
          <w:rFonts w:ascii="Franklin Gothic Demi Cond" w:hAnsi="Franklin Gothic Demi Cond"/>
        </w:rPr>
      </w:pP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1A66B7">
        <w:rPr>
          <w:rFonts w:ascii="Franklin Gothic Demi Cond" w:hAnsi="Franklin Gothic Demi Cond"/>
        </w:rPr>
        <w:t>Classified Senate</w:t>
      </w:r>
      <w:r w:rsidR="009F3449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sym w:font="Wingdings" w:char="F06F"/>
      </w:r>
      <w:r w:rsidR="001A66B7" w:rsidRPr="001A66B7">
        <w:rPr>
          <w:rFonts w:ascii="Franklin Gothic Demi Cond" w:hAnsi="Franklin Gothic Demi Cond"/>
        </w:rPr>
        <w:t xml:space="preserve"> </w:t>
      </w:r>
      <w:r w:rsidR="001A66B7">
        <w:rPr>
          <w:rFonts w:ascii="Franklin Gothic Demi Cond" w:hAnsi="Franklin Gothic Demi Cond"/>
        </w:rPr>
        <w:t>Roundtable</w:t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  <w:r w:rsidR="00D976D5">
        <w:rPr>
          <w:rFonts w:ascii="Franklin Gothic Demi Cond" w:hAnsi="Franklin Gothic Demi Cond"/>
        </w:rPr>
        <w:tab/>
      </w:r>
    </w:p>
    <w:p w:rsidR="00573AC9" w:rsidRDefault="00645563" w:rsidP="00945097">
      <w:pPr>
        <w:pStyle w:val="NoSpacing"/>
        <w:spacing w:line="276" w:lineRule="auto"/>
        <w:rPr>
          <w:rFonts w:ascii="Franklin Gothic Demi Cond" w:hAnsi="Franklin Gothic Demi Cond"/>
        </w:rPr>
      </w:pP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1A66B7" w:rsidRPr="00D976D5">
        <w:rPr>
          <w:rFonts w:ascii="Franklin Gothic Demi Cond" w:hAnsi="Franklin Gothic Demi Cond"/>
        </w:rPr>
        <w:t>Curriculum</w:t>
      </w:r>
      <w:r w:rsidR="009F3449">
        <w:rPr>
          <w:rFonts w:ascii="Franklin Gothic Demi Cond" w:hAnsi="Franklin Gothic Demi Cond"/>
        </w:rPr>
        <w:tab/>
      </w:r>
      <w:r w:rsidR="009F3449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="001A66B7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CB0DFA">
        <w:rPr>
          <w:rFonts w:ascii="Franklin Gothic Demi Cond" w:hAnsi="Franklin Gothic Demi Cond"/>
        </w:rPr>
        <w:t xml:space="preserve"> </w:t>
      </w:r>
      <w:r w:rsidR="001A66B7" w:rsidRPr="00D976D5">
        <w:rPr>
          <w:rFonts w:ascii="Franklin Gothic Demi Cond" w:hAnsi="Franklin Gothic Demi Cond"/>
        </w:rPr>
        <w:t>Technology</w:t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  <w:r w:rsidRPr="00D976D5">
        <w:rPr>
          <w:rFonts w:ascii="Franklin Gothic Demi Cond" w:hAnsi="Franklin Gothic Demi Cond"/>
        </w:rPr>
        <w:tab/>
      </w:r>
    </w:p>
    <w:p w:rsidR="007E58BA" w:rsidRDefault="00645563" w:rsidP="003D04BD">
      <w:pPr>
        <w:pStyle w:val="NoSpacing"/>
        <w:spacing w:line="276" w:lineRule="auto"/>
        <w:rPr>
          <w:rFonts w:ascii="Franklin Gothic Demi Cond" w:hAnsi="Franklin Gothic Demi Cond"/>
        </w:rPr>
      </w:pPr>
      <w:r w:rsidRPr="00D976D5">
        <w:rPr>
          <w:rFonts w:ascii="Franklin Gothic Demi Cond" w:hAnsi="Franklin Gothic Demi Cond"/>
        </w:rPr>
        <w:sym w:font="Wingdings" w:char="F06F"/>
      </w:r>
      <w:r w:rsidR="001A66B7">
        <w:rPr>
          <w:rFonts w:ascii="Franklin Gothic Demi Cond" w:hAnsi="Franklin Gothic Demi Cond"/>
        </w:rPr>
        <w:t xml:space="preserve"> Department Chairs’ Council</w:t>
      </w:r>
      <w:r w:rsidR="001A66B7">
        <w:rPr>
          <w:rFonts w:ascii="Franklin Gothic Demi Cond" w:hAnsi="Franklin Gothic Demi Cond"/>
        </w:rPr>
        <w:tab/>
      </w:r>
      <w:r w:rsidR="009F3449">
        <w:rPr>
          <w:rFonts w:ascii="Franklin Gothic Demi Cond" w:hAnsi="Franklin Gothic Demi Cond"/>
        </w:rPr>
        <w:tab/>
      </w:r>
      <w:r w:rsidR="009F3449">
        <w:rPr>
          <w:rFonts w:ascii="Franklin Gothic Demi Cond" w:hAnsi="Franklin Gothic Demi Cond"/>
        </w:rPr>
        <w:tab/>
      </w:r>
      <w:r w:rsidR="009F3449">
        <w:rPr>
          <w:rFonts w:ascii="Franklin Gothic Demi Cond" w:hAnsi="Franklin Gothic Demi Cond"/>
        </w:rPr>
        <w:tab/>
      </w:r>
      <w:r w:rsidR="003D04BD" w:rsidRPr="00D976D5">
        <w:rPr>
          <w:rFonts w:ascii="Franklin Gothic Demi Cond" w:hAnsi="Franklin Gothic Demi Cond"/>
        </w:rPr>
        <w:sym w:font="Wingdings" w:char="F06F"/>
      </w:r>
      <w:r w:rsidR="003D04BD" w:rsidRPr="00D976D5">
        <w:rPr>
          <w:rFonts w:ascii="Franklin Gothic Demi Cond" w:hAnsi="Franklin Gothic Demi Cond"/>
        </w:rPr>
        <w:t xml:space="preserve"> </w:t>
      </w:r>
      <w:r w:rsidR="001A66B7">
        <w:rPr>
          <w:rFonts w:ascii="Franklin Gothic Demi Cond" w:hAnsi="Franklin Gothic Demi Cond"/>
        </w:rPr>
        <w:t>Other:</w:t>
      </w:r>
      <w:r w:rsidR="001A66B7">
        <w:rPr>
          <w:rFonts w:ascii="Franklin Gothic Demi Cond" w:hAnsi="Franklin Gothic Demi Cond"/>
          <w:u w:val="single"/>
        </w:rPr>
        <w:tab/>
      </w:r>
      <w:r w:rsidR="001A66B7">
        <w:rPr>
          <w:rFonts w:ascii="Franklin Gothic Demi Cond" w:hAnsi="Franklin Gothic Demi Cond"/>
          <w:u w:val="single"/>
        </w:rPr>
        <w:tab/>
      </w:r>
      <w:r w:rsidR="001A66B7">
        <w:rPr>
          <w:rFonts w:ascii="Franklin Gothic Demi Cond" w:hAnsi="Franklin Gothic Demi Cond"/>
          <w:u w:val="single"/>
        </w:rPr>
        <w:tab/>
      </w:r>
      <w:r w:rsidR="001A66B7">
        <w:rPr>
          <w:rFonts w:ascii="Franklin Gothic Demi Cond" w:hAnsi="Franklin Gothic Demi Cond"/>
          <w:u w:val="single"/>
        </w:rPr>
        <w:tab/>
      </w:r>
    </w:p>
    <w:p w:rsidR="003D04BD" w:rsidRPr="003D04BD" w:rsidRDefault="007E58BA" w:rsidP="003D04BD">
      <w:pPr>
        <w:pStyle w:val="NoSpacing"/>
        <w:spacing w:line="276" w:lineRule="auto"/>
        <w:rPr>
          <w:rFonts w:ascii="Franklin Gothic Demi Cond" w:hAnsi="Franklin Gothic Demi Cond"/>
          <w:u w:val="single"/>
        </w:rPr>
      </w:pPr>
      <w:r w:rsidRPr="00D976D5">
        <w:rPr>
          <w:rFonts w:ascii="Franklin Gothic Demi Cond" w:hAnsi="Franklin Gothic Demi Cond"/>
        </w:rPr>
        <w:sym w:font="Wingdings" w:char="F06F"/>
      </w:r>
      <w:r w:rsidRPr="00D976D5">
        <w:rPr>
          <w:rFonts w:ascii="Franklin Gothic Demi Cond" w:hAnsi="Franklin Gothic Demi Cond"/>
        </w:rPr>
        <w:t xml:space="preserve"> </w:t>
      </w:r>
      <w:r w:rsidR="001A66B7" w:rsidRPr="00D976D5">
        <w:rPr>
          <w:rFonts w:ascii="Franklin Gothic Demi Cond" w:hAnsi="Franklin Gothic Demi Cond"/>
        </w:rPr>
        <w:t>Enrollment Management</w:t>
      </w:r>
      <w:r w:rsidR="001A66B7">
        <w:rPr>
          <w:rFonts w:ascii="Franklin Gothic Demi Cond" w:hAnsi="Franklin Gothic Demi Cond"/>
        </w:rPr>
        <w:t xml:space="preserve"> </w:t>
      </w:r>
    </w:p>
    <w:p w:rsidR="00645563" w:rsidRDefault="00645563" w:rsidP="00945097">
      <w:pPr>
        <w:pStyle w:val="NoSpacing"/>
        <w:spacing w:line="276" w:lineRule="auto"/>
        <w:rPr>
          <w:rFonts w:ascii="Franklin Gothic Demi Cond" w:hAnsi="Franklin Gothic Demi Cond"/>
          <w:sz w:val="24"/>
          <w:szCs w:val="24"/>
        </w:rPr>
      </w:pPr>
    </w:p>
    <w:p w:rsidR="00645563" w:rsidRDefault="00645563" w:rsidP="00201AE7">
      <w:pPr>
        <w:pStyle w:val="NoSpacing"/>
        <w:spacing w:line="276" w:lineRule="auto"/>
        <w:ind w:left="-90"/>
        <w:rPr>
          <w:rFonts w:ascii="Franklin Gothic Demi Cond" w:hAnsi="Franklin Gothic Demi Cond"/>
          <w:sz w:val="24"/>
          <w:szCs w:val="24"/>
        </w:rPr>
      </w:pPr>
    </w:p>
    <w:tbl>
      <w:tblPr>
        <w:tblStyle w:val="TableGrid"/>
        <w:tblW w:w="1055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945"/>
        <w:gridCol w:w="990"/>
        <w:gridCol w:w="1080"/>
        <w:gridCol w:w="1170"/>
        <w:gridCol w:w="720"/>
        <w:gridCol w:w="648"/>
      </w:tblGrid>
      <w:tr w:rsidR="00527FD4" w:rsidTr="009F3449"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4" w:rsidRDefault="00527FD4" w:rsidP="00787897">
            <w:pPr>
              <w:pStyle w:val="NoSpacing"/>
              <w:spacing w:line="276" w:lineRule="auto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  <w:r w:rsidRPr="005028E2">
              <w:rPr>
                <w:rFonts w:ascii="Franklin Gothic Demi Cond" w:hAnsi="Franklin Gothic Demi Cond"/>
                <w:sz w:val="18"/>
                <w:szCs w:val="18"/>
              </w:rPr>
              <w:t>Excellent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27FD4" w:rsidRPr="005028E2" w:rsidRDefault="009F3449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  <w:r w:rsidRPr="005028E2">
              <w:rPr>
                <w:rFonts w:ascii="Franklin Gothic Demi Cond" w:hAnsi="Franklin Gothic Demi Cond"/>
                <w:sz w:val="18"/>
                <w:szCs w:val="18"/>
              </w:rPr>
              <w:t>Needs Improvement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>I Don’t Know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  <w:r w:rsidRPr="005028E2">
              <w:rPr>
                <w:rFonts w:ascii="Franklin Gothic Demi Cond" w:hAnsi="Franklin Gothic Demi Cond"/>
                <w:sz w:val="18"/>
                <w:szCs w:val="18"/>
              </w:rPr>
              <w:t>N</w:t>
            </w:r>
            <w:r w:rsidR="00B07F5D">
              <w:rPr>
                <w:rFonts w:ascii="Franklin Gothic Demi Cond" w:hAnsi="Franklin Gothic Demi Cond"/>
                <w:sz w:val="18"/>
                <w:szCs w:val="18"/>
              </w:rPr>
              <w:t>/</w:t>
            </w:r>
            <w:r w:rsidRPr="005028E2">
              <w:rPr>
                <w:rFonts w:ascii="Franklin Gothic Demi Cond" w:hAnsi="Franklin Gothic Demi Cond"/>
                <w:sz w:val="18"/>
                <w:szCs w:val="18"/>
              </w:rPr>
              <w:t>A</w:t>
            </w:r>
          </w:p>
        </w:tc>
      </w:tr>
      <w:tr w:rsidR="006E4D72" w:rsidTr="009F3449">
        <w:tc>
          <w:tcPr>
            <w:tcW w:w="5945" w:type="dxa"/>
            <w:tcBorders>
              <w:top w:val="single" w:sz="4" w:space="0" w:color="auto"/>
            </w:tcBorders>
            <w:shd w:val="clear" w:color="auto" w:fill="000000" w:themeFill="text1"/>
            <w:vAlign w:val="bottom"/>
          </w:tcPr>
          <w:p w:rsidR="006E4D72" w:rsidRDefault="006E4D72" w:rsidP="00787897">
            <w:pPr>
              <w:pStyle w:val="NoSpacing"/>
              <w:spacing w:line="276" w:lineRule="auto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Committee Process</w:t>
            </w:r>
          </w:p>
        </w:tc>
        <w:tc>
          <w:tcPr>
            <w:tcW w:w="990" w:type="dxa"/>
            <w:shd w:val="clear" w:color="auto" w:fill="000000" w:themeFill="text1"/>
            <w:vAlign w:val="bottom"/>
          </w:tcPr>
          <w:p w:rsidR="006E4D72" w:rsidRPr="005028E2" w:rsidRDefault="006E4D72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  <w:vAlign w:val="bottom"/>
          </w:tcPr>
          <w:p w:rsidR="006E4D72" w:rsidRPr="005028E2" w:rsidRDefault="006E4D72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  <w:vAlign w:val="bottom"/>
          </w:tcPr>
          <w:p w:rsidR="006E4D72" w:rsidRPr="005028E2" w:rsidRDefault="006E4D72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6E4D72" w:rsidRDefault="006E4D72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000000" w:themeFill="text1"/>
            <w:vAlign w:val="bottom"/>
          </w:tcPr>
          <w:p w:rsidR="006E4D72" w:rsidRPr="005028E2" w:rsidRDefault="006E4D72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527FD4" w:rsidTr="009F3449">
        <w:tc>
          <w:tcPr>
            <w:tcW w:w="5945" w:type="dxa"/>
          </w:tcPr>
          <w:p w:rsidR="00527FD4" w:rsidRPr="005028E2" w:rsidRDefault="00527FD4" w:rsidP="00945097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 w:rsidRPr="005028E2">
              <w:rPr>
                <w:rFonts w:ascii="Franklin Gothic Demi Cond" w:hAnsi="Franklin Gothic Demi Cond"/>
              </w:rPr>
              <w:t>Agenda</w:t>
            </w:r>
            <w:r w:rsidR="00A54368">
              <w:rPr>
                <w:rFonts w:ascii="Franklin Gothic Demi Cond" w:hAnsi="Franklin Gothic Demi Cond"/>
              </w:rPr>
              <w:t>s</w:t>
            </w:r>
            <w:r w:rsidR="000D13E3">
              <w:rPr>
                <w:rFonts w:ascii="Franklin Gothic Demi Cond" w:hAnsi="Franklin Gothic Demi Cond"/>
              </w:rPr>
              <w:t xml:space="preserve"> </w:t>
            </w:r>
            <w:r w:rsidR="00A54368">
              <w:rPr>
                <w:rFonts w:ascii="Franklin Gothic Demi Cond" w:hAnsi="Franklin Gothic Demi Cond"/>
              </w:rPr>
              <w:t xml:space="preserve">are </w:t>
            </w:r>
            <w:r w:rsidR="000D13E3">
              <w:rPr>
                <w:rFonts w:ascii="Franklin Gothic Demi Cond" w:hAnsi="Franklin Gothic Demi Cond"/>
              </w:rPr>
              <w:t>sent out before meeting</w:t>
            </w:r>
            <w:r w:rsidR="00A54368">
              <w:rPr>
                <w:rFonts w:ascii="Franklin Gothic Demi Cond" w:hAnsi="Franklin Gothic Demi Cond"/>
              </w:rPr>
              <w:t>s</w:t>
            </w:r>
          </w:p>
        </w:tc>
        <w:tc>
          <w:tcPr>
            <w:tcW w:w="990" w:type="dxa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527FD4" w:rsidRDefault="00527FD4" w:rsidP="00525D80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527FD4" w:rsidTr="009F3449">
        <w:tc>
          <w:tcPr>
            <w:tcW w:w="5945" w:type="dxa"/>
          </w:tcPr>
          <w:p w:rsidR="00527FD4" w:rsidRPr="005028E2" w:rsidRDefault="00527FD4" w:rsidP="00945097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 w:rsidRPr="005028E2">
              <w:rPr>
                <w:rFonts w:ascii="Franklin Gothic Demi Cond" w:hAnsi="Franklin Gothic Demi Cond"/>
              </w:rPr>
              <w:t xml:space="preserve">Time on topics/pacing of </w:t>
            </w:r>
            <w:r w:rsidR="00A54368">
              <w:rPr>
                <w:rFonts w:ascii="Franklin Gothic Demi Cond" w:hAnsi="Franklin Gothic Demi Cond"/>
              </w:rPr>
              <w:t xml:space="preserve">agenda </w:t>
            </w:r>
            <w:r w:rsidRPr="005028E2">
              <w:rPr>
                <w:rFonts w:ascii="Franklin Gothic Demi Cond" w:hAnsi="Franklin Gothic Demi Cond"/>
              </w:rPr>
              <w:t>items</w:t>
            </w:r>
          </w:p>
        </w:tc>
        <w:tc>
          <w:tcPr>
            <w:tcW w:w="990" w:type="dxa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527FD4" w:rsidRDefault="00527FD4" w:rsidP="00525D80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527FD4" w:rsidTr="009F3449">
        <w:tc>
          <w:tcPr>
            <w:tcW w:w="5945" w:type="dxa"/>
          </w:tcPr>
          <w:p w:rsidR="00527FD4" w:rsidRPr="005028E2" w:rsidRDefault="00A54368" w:rsidP="00A54368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Agenda t</w:t>
            </w:r>
            <w:r w:rsidR="00527FD4">
              <w:rPr>
                <w:rFonts w:ascii="Franklin Gothic Demi Cond" w:hAnsi="Franklin Gothic Demi Cond"/>
              </w:rPr>
              <w:t xml:space="preserve">opics are aligned to Committee’s </w:t>
            </w:r>
            <w:r w:rsidR="000D13E3">
              <w:rPr>
                <w:rFonts w:ascii="Franklin Gothic Demi Cond" w:hAnsi="Franklin Gothic Demi Cond"/>
              </w:rPr>
              <w:t>charge</w:t>
            </w:r>
          </w:p>
        </w:tc>
        <w:tc>
          <w:tcPr>
            <w:tcW w:w="990" w:type="dxa"/>
          </w:tcPr>
          <w:p w:rsidR="00527FD4" w:rsidRPr="005028E2" w:rsidRDefault="00527FD4" w:rsidP="00443E9E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527FD4" w:rsidRDefault="00527FD4" w:rsidP="00443E9E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527FD4" w:rsidRDefault="00527FD4" w:rsidP="00443E9E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527FD4" w:rsidRDefault="00527FD4" w:rsidP="00525D80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527FD4" w:rsidRDefault="00527FD4" w:rsidP="00443E9E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527FD4" w:rsidTr="009F3449">
        <w:tc>
          <w:tcPr>
            <w:tcW w:w="5945" w:type="dxa"/>
          </w:tcPr>
          <w:p w:rsidR="00527FD4" w:rsidRPr="005028E2" w:rsidRDefault="00527FD4" w:rsidP="00A54368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 w:rsidRPr="005028E2">
              <w:rPr>
                <w:rFonts w:ascii="Franklin Gothic Demi Cond" w:hAnsi="Franklin Gothic Demi Cond"/>
              </w:rPr>
              <w:t>My ideas were heard</w:t>
            </w:r>
            <w:r w:rsidR="00A54368">
              <w:rPr>
                <w:rFonts w:ascii="Franklin Gothic Demi Cond" w:hAnsi="Franklin Gothic Demi Cond"/>
              </w:rPr>
              <w:t xml:space="preserve"> or </w:t>
            </w:r>
            <w:r w:rsidRPr="005028E2">
              <w:rPr>
                <w:rFonts w:ascii="Franklin Gothic Demi Cond" w:hAnsi="Franklin Gothic Demi Cond"/>
              </w:rPr>
              <w:t>considered</w:t>
            </w:r>
          </w:p>
        </w:tc>
        <w:tc>
          <w:tcPr>
            <w:tcW w:w="990" w:type="dxa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527FD4" w:rsidRDefault="00527FD4" w:rsidP="00525D80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527FD4" w:rsidTr="009F3449">
        <w:tc>
          <w:tcPr>
            <w:tcW w:w="5945" w:type="dxa"/>
          </w:tcPr>
          <w:p w:rsidR="00527FD4" w:rsidRPr="005028E2" w:rsidRDefault="00527FD4" w:rsidP="00A54368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 w:rsidRPr="005028E2">
              <w:rPr>
                <w:rFonts w:ascii="Franklin Gothic Demi Cond" w:hAnsi="Franklin Gothic Demi Cond"/>
              </w:rPr>
              <w:t>Other attendees participation</w:t>
            </w:r>
            <w:r w:rsidR="00A54368">
              <w:rPr>
                <w:rFonts w:ascii="Franklin Gothic Demi Cond" w:hAnsi="Franklin Gothic Demi Cond"/>
              </w:rPr>
              <w:t xml:space="preserve"> or </w:t>
            </w:r>
            <w:r w:rsidRPr="005028E2">
              <w:rPr>
                <w:rFonts w:ascii="Franklin Gothic Demi Cond" w:hAnsi="Franklin Gothic Demi Cond"/>
              </w:rPr>
              <w:t>involvement</w:t>
            </w:r>
          </w:p>
        </w:tc>
        <w:tc>
          <w:tcPr>
            <w:tcW w:w="990" w:type="dxa"/>
          </w:tcPr>
          <w:p w:rsidR="00527FD4" w:rsidRPr="005028E2" w:rsidRDefault="00527FD4" w:rsidP="00DE68D6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527FD4" w:rsidRDefault="00527FD4" w:rsidP="00525D80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527FD4" w:rsidRDefault="00527FD4" w:rsidP="00DE68D6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0D13E3" w:rsidTr="009F3449">
        <w:tc>
          <w:tcPr>
            <w:tcW w:w="5945" w:type="dxa"/>
          </w:tcPr>
          <w:p w:rsidR="000D13E3" w:rsidRPr="005028E2" w:rsidRDefault="000D13E3" w:rsidP="00A813B2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 xml:space="preserve">Members completed </w:t>
            </w:r>
            <w:r w:rsidRPr="005028E2">
              <w:rPr>
                <w:rFonts w:ascii="Franklin Gothic Demi Cond" w:hAnsi="Franklin Gothic Demi Cond"/>
              </w:rPr>
              <w:t>meeting tasks/assignments</w:t>
            </w:r>
          </w:p>
        </w:tc>
        <w:tc>
          <w:tcPr>
            <w:tcW w:w="990" w:type="dxa"/>
          </w:tcPr>
          <w:p w:rsidR="000D13E3" w:rsidRPr="005028E2" w:rsidRDefault="000D13E3" w:rsidP="00A813B2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0D13E3" w:rsidTr="009F3449">
        <w:tc>
          <w:tcPr>
            <w:tcW w:w="5945" w:type="dxa"/>
          </w:tcPr>
          <w:p w:rsidR="000D13E3" w:rsidRPr="005028E2" w:rsidRDefault="000D13E3" w:rsidP="00A813B2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 xml:space="preserve">Members communicated </w:t>
            </w:r>
            <w:r w:rsidRPr="005028E2">
              <w:rPr>
                <w:rFonts w:ascii="Franklin Gothic Demi Cond" w:hAnsi="Franklin Gothic Demi Cond"/>
              </w:rPr>
              <w:t xml:space="preserve">meeting outcomes with </w:t>
            </w:r>
            <w:r>
              <w:rPr>
                <w:rFonts w:ascii="Franklin Gothic Demi Cond" w:hAnsi="Franklin Gothic Demi Cond"/>
              </w:rPr>
              <w:t xml:space="preserve">constituency group(s) </w:t>
            </w:r>
          </w:p>
        </w:tc>
        <w:tc>
          <w:tcPr>
            <w:tcW w:w="990" w:type="dxa"/>
          </w:tcPr>
          <w:p w:rsidR="000D13E3" w:rsidRPr="005028E2" w:rsidRDefault="000D13E3" w:rsidP="00A813B2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</w:tcPr>
          <w:p w:rsidR="000D13E3" w:rsidRDefault="000D13E3" w:rsidP="00A813B2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9F3449" w:rsidTr="009F3449">
        <w:tc>
          <w:tcPr>
            <w:tcW w:w="59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3449" w:rsidRDefault="009F3449" w:rsidP="00A813B2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3449" w:rsidRPr="005028E2" w:rsidRDefault="009F3449" w:rsidP="00A813B2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3449" w:rsidRPr="00606EB2" w:rsidRDefault="009F3449" w:rsidP="00A813B2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3449" w:rsidRPr="00606EB2" w:rsidRDefault="009F3449" w:rsidP="00A813B2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3449" w:rsidRPr="00606EB2" w:rsidRDefault="009F3449" w:rsidP="00A813B2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3449" w:rsidRPr="00606EB2" w:rsidRDefault="009F3449" w:rsidP="00A813B2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9F3449" w:rsidTr="009F3449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49" w:rsidRDefault="00110F2E" w:rsidP="00110F2E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 w:rsidRPr="00110F2E">
              <w:rPr>
                <w:rFonts w:ascii="Franklin Gothic Demi Cond" w:hAnsi="Franklin Gothic Demi Cond"/>
                <w:color w:val="FF0000"/>
              </w:rPr>
              <w:t xml:space="preserve">[Insert Name] </w:t>
            </w:r>
            <w:r w:rsidR="009F3449">
              <w:rPr>
                <w:rFonts w:ascii="Franklin Gothic Demi Cond" w:hAnsi="Franklin Gothic Demi Cond"/>
              </w:rPr>
              <w:t>Committee Charge:</w:t>
            </w:r>
            <w:r w:rsidR="009F3449" w:rsidRPr="00110F2E">
              <w:rPr>
                <w:rFonts w:ascii="Franklin Gothic Demi Cond" w:hAnsi="Franklin Gothic Demi Cond"/>
                <w:color w:val="FF0000"/>
              </w:rPr>
              <w:t xml:space="preserve"> [insert charge here]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449" w:rsidRPr="005028E2" w:rsidRDefault="009F3449" w:rsidP="009F3449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449" w:rsidRDefault="009F3449" w:rsidP="009F344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449" w:rsidRDefault="009F3449" w:rsidP="009F344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449" w:rsidRDefault="009F3449" w:rsidP="009F3449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49" w:rsidRDefault="009F3449" w:rsidP="009F3449">
            <w:pPr>
              <w:jc w:val="center"/>
            </w:pPr>
          </w:p>
        </w:tc>
      </w:tr>
      <w:tr w:rsidR="009F3449" w:rsidTr="009F3449">
        <w:tc>
          <w:tcPr>
            <w:tcW w:w="5945" w:type="dxa"/>
            <w:tcBorders>
              <w:top w:val="single" w:sz="4" w:space="0" w:color="auto"/>
            </w:tcBorders>
          </w:tcPr>
          <w:p w:rsidR="009F3449" w:rsidRDefault="009F3449" w:rsidP="00110F2E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 xml:space="preserve">This Committee’s process and actions </w:t>
            </w:r>
            <w:r w:rsidR="00110F2E">
              <w:rPr>
                <w:rFonts w:ascii="Franklin Gothic Demi Cond" w:hAnsi="Franklin Gothic Demi Cond"/>
              </w:rPr>
              <w:t xml:space="preserve">are aligned to </w:t>
            </w:r>
            <w:r>
              <w:rPr>
                <w:rFonts w:ascii="Franklin Gothic Demi Cond" w:hAnsi="Franklin Gothic Demi Cond"/>
              </w:rPr>
              <w:t>its charge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F3449" w:rsidRPr="005028E2" w:rsidRDefault="009F3449" w:rsidP="009F3449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5028E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F3449" w:rsidRDefault="009F3449" w:rsidP="009F3449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F3449" w:rsidRDefault="009F3449" w:rsidP="009F3449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3449" w:rsidRDefault="009F3449" w:rsidP="009F3449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F3449" w:rsidRDefault="009F3449" w:rsidP="009F3449">
            <w:pPr>
              <w:jc w:val="center"/>
            </w:pPr>
            <w:r w:rsidRPr="00606EB2">
              <w:rPr>
                <w:rFonts w:ascii="Franklin Gothic Demi Cond" w:hAnsi="Franklin Gothic Demi Cond"/>
                <w:sz w:val="28"/>
                <w:szCs w:val="28"/>
              </w:rPr>
              <w:sym w:font="Wingdings" w:char="F06F"/>
            </w:r>
          </w:p>
        </w:tc>
      </w:tr>
      <w:tr w:rsidR="009F3449" w:rsidTr="009F3449">
        <w:tc>
          <w:tcPr>
            <w:tcW w:w="5945" w:type="dxa"/>
            <w:shd w:val="clear" w:color="auto" w:fill="000000" w:themeFill="text1"/>
          </w:tcPr>
          <w:p w:rsidR="009F3449" w:rsidRDefault="009F3449" w:rsidP="009F3449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9F3449" w:rsidRPr="005028E2" w:rsidRDefault="009F3449" w:rsidP="009F3449">
            <w:pPr>
              <w:pStyle w:val="NoSpacing"/>
              <w:spacing w:line="276" w:lineRule="auto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9F3449" w:rsidRPr="00606EB2" w:rsidRDefault="009F3449" w:rsidP="009F3449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9F3449" w:rsidRPr="00606EB2" w:rsidRDefault="009F3449" w:rsidP="009F3449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F3449" w:rsidRPr="00606EB2" w:rsidRDefault="009F3449" w:rsidP="009F3449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000000" w:themeFill="text1"/>
          </w:tcPr>
          <w:p w:rsidR="009F3449" w:rsidRPr="00606EB2" w:rsidRDefault="009F3449" w:rsidP="009F3449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0D13E3" w:rsidRPr="005028E2" w:rsidTr="00A813B2">
        <w:tc>
          <w:tcPr>
            <w:tcW w:w="10553" w:type="dxa"/>
            <w:gridSpan w:val="6"/>
          </w:tcPr>
          <w:p w:rsidR="000D13E3" w:rsidRDefault="000D13E3" w:rsidP="00A813B2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  <w:i/>
              </w:rPr>
              <w:t xml:space="preserve">Describe the committee’s strengths and weaknesses: </w:t>
            </w:r>
          </w:p>
          <w:p w:rsidR="000D13E3" w:rsidRPr="005028E2" w:rsidRDefault="000D13E3" w:rsidP="00A813B2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</w:p>
          <w:p w:rsidR="000D13E3" w:rsidRPr="005028E2" w:rsidRDefault="000D13E3" w:rsidP="00A813B2">
            <w:pPr>
              <w:pStyle w:val="NoSpacing"/>
              <w:spacing w:line="276" w:lineRule="auto"/>
              <w:rPr>
                <w:rFonts w:ascii="Franklin Gothic Demi Cond" w:hAnsi="Franklin Gothic Demi Cond"/>
              </w:rPr>
            </w:pPr>
          </w:p>
        </w:tc>
      </w:tr>
    </w:tbl>
    <w:p w:rsidR="00C0659F" w:rsidRDefault="00C0659F" w:rsidP="00C0659F">
      <w:pPr>
        <w:pStyle w:val="NoSpacing"/>
        <w:spacing w:line="276" w:lineRule="auto"/>
        <w:rPr>
          <w:rFonts w:ascii="Franklin Gothic Demi Cond" w:hAnsi="Franklin Gothic Demi Cond"/>
          <w:sz w:val="24"/>
          <w:szCs w:val="24"/>
        </w:rPr>
      </w:pPr>
      <w:r w:rsidRPr="00C0659F">
        <w:rPr>
          <w:rFonts w:ascii="Franklin Gothic Demi Cond" w:hAnsi="Franklin Gothic Demi Cond"/>
          <w:sz w:val="24"/>
          <w:szCs w:val="24"/>
        </w:rPr>
        <w:tab/>
      </w:r>
      <w:r w:rsidRPr="00C0659F">
        <w:rPr>
          <w:rFonts w:ascii="Franklin Gothic Demi Cond" w:hAnsi="Franklin Gothic Demi Cond"/>
          <w:sz w:val="24"/>
          <w:szCs w:val="24"/>
        </w:rPr>
        <w:tab/>
      </w:r>
      <w:r w:rsidRPr="00C0659F">
        <w:rPr>
          <w:rFonts w:ascii="Franklin Gothic Demi Cond" w:hAnsi="Franklin Gothic Demi Cond"/>
          <w:sz w:val="24"/>
          <w:szCs w:val="24"/>
        </w:rPr>
        <w:tab/>
      </w:r>
    </w:p>
    <w:sectPr w:rsidR="00C0659F" w:rsidSect="00527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8A" w:rsidRDefault="00320E8A" w:rsidP="008B5B8B">
      <w:pPr>
        <w:spacing w:after="0" w:line="240" w:lineRule="auto"/>
      </w:pPr>
      <w:r>
        <w:separator/>
      </w:r>
    </w:p>
  </w:endnote>
  <w:endnote w:type="continuationSeparator" w:id="0">
    <w:p w:rsidR="00320E8A" w:rsidRDefault="00320E8A" w:rsidP="008B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5E" w:rsidRDefault="009A6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8B" w:rsidRPr="008B5B8B" w:rsidRDefault="008B5B8B">
    <w:pPr>
      <w:pStyle w:val="Foo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Online Survey Link: </w:t>
    </w:r>
    <w:hyperlink r:id="rId1" w:tgtFrame="_blank" w:history="1">
      <w:r w:rsidR="009A6A5E" w:rsidRPr="009A6A5E">
        <w:rPr>
          <w:rStyle w:val="Hyperlink"/>
          <w:rFonts w:ascii="Arial Narrow" w:hAnsi="Arial Narrow"/>
          <w:color w:val="007AC0"/>
          <w:sz w:val="18"/>
          <w:szCs w:val="18"/>
          <w:shd w:val="clear" w:color="auto" w:fill="FFFFFF"/>
        </w:rPr>
        <w:t>https://bcc.az1.qualtrics.com/jfe/form/SV_083XiXG3V7phuL3</w:t>
      </w:r>
    </w:hyperlink>
    <w:r w:rsidR="009A6A5E">
      <w:rPr>
        <w:rFonts w:ascii="Franklin Gothic Book" w:hAnsi="Franklin Gothic Book"/>
        <w:sz w:val="16"/>
        <w:szCs w:val="16"/>
      </w:rPr>
      <w:t xml:space="preserve"> </w:t>
    </w:r>
    <w:r w:rsidR="009A6A5E"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 xml:space="preserve">Last Modified: </w:t>
    </w:r>
    <w:r w:rsidR="009A6A5E">
      <w:rPr>
        <w:rFonts w:ascii="Franklin Gothic Book" w:hAnsi="Franklin Gothic Book"/>
        <w:sz w:val="16"/>
        <w:szCs w:val="16"/>
      </w:rPr>
      <w:t>3</w:t>
    </w:r>
    <w:r w:rsidRPr="008B5B8B">
      <w:rPr>
        <w:rFonts w:ascii="Franklin Gothic Book" w:hAnsi="Franklin Gothic Book"/>
        <w:sz w:val="16"/>
        <w:szCs w:val="16"/>
      </w:rPr>
      <w:t>/</w:t>
    </w:r>
    <w:r w:rsidR="009A6A5E">
      <w:rPr>
        <w:rFonts w:ascii="Franklin Gothic Book" w:hAnsi="Franklin Gothic Book"/>
        <w:sz w:val="16"/>
        <w:szCs w:val="16"/>
      </w:rPr>
      <w:t>4</w:t>
    </w:r>
    <w:r w:rsidRPr="008B5B8B">
      <w:rPr>
        <w:rFonts w:ascii="Franklin Gothic Book" w:hAnsi="Franklin Gothic Book"/>
        <w:sz w:val="16"/>
        <w:szCs w:val="16"/>
      </w:rPr>
      <w:t>/20</w:t>
    </w:r>
    <w:r w:rsidR="009A6A5E">
      <w:rPr>
        <w:rFonts w:ascii="Franklin Gothic Book" w:hAnsi="Franklin Gothic Book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5E" w:rsidRDefault="009A6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8A" w:rsidRDefault="00320E8A" w:rsidP="008B5B8B">
      <w:pPr>
        <w:spacing w:after="0" w:line="240" w:lineRule="auto"/>
      </w:pPr>
      <w:r>
        <w:separator/>
      </w:r>
    </w:p>
  </w:footnote>
  <w:footnote w:type="continuationSeparator" w:id="0">
    <w:p w:rsidR="00320E8A" w:rsidRDefault="00320E8A" w:rsidP="008B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5E" w:rsidRDefault="009A6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075295"/>
      <w:docPartObj>
        <w:docPartGallery w:val="Watermarks"/>
        <w:docPartUnique/>
      </w:docPartObj>
    </w:sdtPr>
    <w:sdtEndPr/>
    <w:sdtContent>
      <w:p w:rsidR="009A6A5E" w:rsidRDefault="00320E8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5E" w:rsidRDefault="009A6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7"/>
    <w:rsid w:val="00094D12"/>
    <w:rsid w:val="000A049F"/>
    <w:rsid w:val="000D13E3"/>
    <w:rsid w:val="00110F2E"/>
    <w:rsid w:val="001A66B7"/>
    <w:rsid w:val="00201AE7"/>
    <w:rsid w:val="002A1AA6"/>
    <w:rsid w:val="00320E8A"/>
    <w:rsid w:val="0034501F"/>
    <w:rsid w:val="00347F76"/>
    <w:rsid w:val="003827F6"/>
    <w:rsid w:val="00394876"/>
    <w:rsid w:val="003C372A"/>
    <w:rsid w:val="003D04BD"/>
    <w:rsid w:val="00422BD7"/>
    <w:rsid w:val="00443E9E"/>
    <w:rsid w:val="004E69FC"/>
    <w:rsid w:val="005028E2"/>
    <w:rsid w:val="0051627D"/>
    <w:rsid w:val="00527FD4"/>
    <w:rsid w:val="00573AC9"/>
    <w:rsid w:val="00645563"/>
    <w:rsid w:val="0065084F"/>
    <w:rsid w:val="006A146A"/>
    <w:rsid w:val="006E4D72"/>
    <w:rsid w:val="00717682"/>
    <w:rsid w:val="00787897"/>
    <w:rsid w:val="007E58BA"/>
    <w:rsid w:val="00893980"/>
    <w:rsid w:val="008B5B8B"/>
    <w:rsid w:val="008C020D"/>
    <w:rsid w:val="008C5455"/>
    <w:rsid w:val="00934329"/>
    <w:rsid w:val="00945097"/>
    <w:rsid w:val="009515E5"/>
    <w:rsid w:val="009A6A5E"/>
    <w:rsid w:val="009E69D6"/>
    <w:rsid w:val="009F3449"/>
    <w:rsid w:val="00A02C7F"/>
    <w:rsid w:val="00A50581"/>
    <w:rsid w:val="00A54368"/>
    <w:rsid w:val="00B07F5D"/>
    <w:rsid w:val="00BA4B91"/>
    <w:rsid w:val="00C0659F"/>
    <w:rsid w:val="00C14048"/>
    <w:rsid w:val="00C6368A"/>
    <w:rsid w:val="00CB0DFA"/>
    <w:rsid w:val="00CF0879"/>
    <w:rsid w:val="00D020D0"/>
    <w:rsid w:val="00D07D6B"/>
    <w:rsid w:val="00D14E46"/>
    <w:rsid w:val="00D310FB"/>
    <w:rsid w:val="00D669C6"/>
    <w:rsid w:val="00D976D5"/>
    <w:rsid w:val="00DF6248"/>
    <w:rsid w:val="00E07706"/>
    <w:rsid w:val="00E6069F"/>
    <w:rsid w:val="00EB29C7"/>
    <w:rsid w:val="00EC1407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B40BBC"/>
  <w15:docId w15:val="{A9C8A6B9-CAD4-4276-9215-4BB64E62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097"/>
    <w:pPr>
      <w:spacing w:after="0" w:line="240" w:lineRule="auto"/>
    </w:pPr>
  </w:style>
  <w:style w:type="table" w:styleId="TableGrid">
    <w:name w:val="Table Grid"/>
    <w:basedOn w:val="TableNormal"/>
    <w:uiPriority w:val="59"/>
    <w:rsid w:val="0064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8B"/>
  </w:style>
  <w:style w:type="paragraph" w:styleId="Footer">
    <w:name w:val="footer"/>
    <w:basedOn w:val="Normal"/>
    <w:link w:val="FooterChar"/>
    <w:uiPriority w:val="99"/>
    <w:unhideWhenUsed/>
    <w:rsid w:val="008B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8B"/>
  </w:style>
  <w:style w:type="character" w:styleId="Hyperlink">
    <w:name w:val="Hyperlink"/>
    <w:basedOn w:val="DefaultParagraphFont"/>
    <w:uiPriority w:val="99"/>
    <w:semiHidden/>
    <w:unhideWhenUsed/>
    <w:rsid w:val="009A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cc.az1.qualtrics.com/jfe/form/SV_083XiXG3V7phu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Phoumy Sayavong</dc:creator>
  <cp:lastModifiedBy>Phoumy Sayavong</cp:lastModifiedBy>
  <cp:revision>20</cp:revision>
  <cp:lastPrinted>2017-02-28T22:55:00Z</cp:lastPrinted>
  <dcterms:created xsi:type="dcterms:W3CDTF">2019-11-25T21:45:00Z</dcterms:created>
  <dcterms:modified xsi:type="dcterms:W3CDTF">2020-03-06T18:12:00Z</dcterms:modified>
</cp:coreProperties>
</file>