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1E" w:rsidRPr="00954628" w:rsidRDefault="005044D5" w:rsidP="00C10FF3">
      <w:pPr>
        <w:pBdr>
          <w:top w:val="single" w:sz="4" w:space="1" w:color="auto"/>
          <w:left w:val="single" w:sz="4" w:space="4" w:color="auto"/>
          <w:bottom w:val="single" w:sz="4" w:space="1" w:color="auto"/>
          <w:right w:val="single" w:sz="4" w:space="4" w:color="auto"/>
        </w:pBdr>
        <w:rPr>
          <w:rFonts w:ascii="Helvetica" w:hAnsi="Helvetica"/>
          <w:b/>
          <w:color w:val="404040"/>
          <w:sz w:val="20"/>
          <w:szCs w:val="20"/>
          <w:shd w:val="clear" w:color="auto" w:fill="FFFFFF"/>
        </w:rPr>
      </w:pPr>
      <w:r w:rsidRPr="00954628">
        <w:rPr>
          <w:rStyle w:val="Strong"/>
          <w:rFonts w:ascii="Helvetica" w:hAnsi="Helvetica"/>
          <w:color w:val="C00000"/>
          <w:sz w:val="20"/>
          <w:szCs w:val="20"/>
          <w:shd w:val="clear" w:color="auto" w:fill="FFFFFF"/>
        </w:rPr>
        <w:t>BCC MISSION</w:t>
      </w:r>
      <w:r w:rsidR="00954628" w:rsidRPr="00954628">
        <w:rPr>
          <w:rStyle w:val="Strong"/>
          <w:rFonts w:ascii="Helvetica" w:hAnsi="Helvetica"/>
          <w:color w:val="C00000"/>
          <w:sz w:val="20"/>
          <w:szCs w:val="20"/>
          <w:shd w:val="clear" w:color="auto" w:fill="FFFFFF"/>
        </w:rPr>
        <w:t xml:space="preserve">: </w:t>
      </w:r>
      <w:r w:rsidRPr="00954628">
        <w:rPr>
          <w:rFonts w:ascii="Helvetica" w:hAnsi="Helvetica"/>
          <w:b/>
          <w:color w:val="404040"/>
          <w:sz w:val="20"/>
          <w:szCs w:val="20"/>
          <w:shd w:val="clear" w:color="auto" w:fill="FFFFFF"/>
        </w:rPr>
        <w:t xml:space="preserve">Berkeley City College’s mission is to provide our diverse community with educational opportunities, promote student success, </w:t>
      </w:r>
      <w:r w:rsidR="00813D58">
        <w:rPr>
          <w:rFonts w:ascii="Helvetica" w:hAnsi="Helvetica"/>
          <w:b/>
          <w:color w:val="404040"/>
          <w:sz w:val="20"/>
          <w:szCs w:val="20"/>
          <w:shd w:val="clear" w:color="auto" w:fill="FFFFFF"/>
        </w:rPr>
        <w:t>and to</w:t>
      </w:r>
      <w:r w:rsidRPr="00954628">
        <w:rPr>
          <w:rFonts w:ascii="Helvetica" w:hAnsi="Helvetica"/>
          <w:b/>
          <w:color w:val="404040"/>
          <w:sz w:val="20"/>
          <w:szCs w:val="20"/>
          <w:shd w:val="clear" w:color="auto" w:fill="FFFFFF"/>
        </w:rPr>
        <w:t xml:space="preserve"> </w:t>
      </w:r>
      <w:r w:rsidRPr="00954628">
        <w:rPr>
          <w:rFonts w:ascii="Helvetica" w:hAnsi="Helvetica"/>
          <w:b/>
          <w:color w:val="C00000"/>
          <w:sz w:val="20"/>
          <w:szCs w:val="20"/>
          <w:shd w:val="clear" w:color="auto" w:fill="FFFFFF"/>
        </w:rPr>
        <w:t xml:space="preserve">transform lives. </w:t>
      </w:r>
      <w:r w:rsidRPr="00954628">
        <w:rPr>
          <w:rFonts w:ascii="Helvetica" w:hAnsi="Helvetica"/>
          <w:b/>
          <w:color w:val="404040"/>
          <w:sz w:val="20"/>
          <w:szCs w:val="20"/>
          <w:shd w:val="clear" w:color="auto" w:fill="FFFFFF"/>
        </w:rPr>
        <w:t>The college achieves its mission through instruction, student support and learning resources which enable its students to earn associate degrees and certificates, and to attain college competency, careers, transfer, and skills for lifelong success.</w:t>
      </w:r>
    </w:p>
    <w:p w:rsidR="005044D5" w:rsidRPr="00954628" w:rsidRDefault="005044D5" w:rsidP="00C10FF3">
      <w:pPr>
        <w:pBdr>
          <w:top w:val="single" w:sz="4" w:space="1" w:color="auto"/>
          <w:left w:val="single" w:sz="4" w:space="4" w:color="auto"/>
          <w:bottom w:val="single" w:sz="4" w:space="1" w:color="auto"/>
          <w:right w:val="single" w:sz="4" w:space="4" w:color="auto"/>
        </w:pBdr>
        <w:rPr>
          <w:rFonts w:ascii="Helvetica" w:hAnsi="Helvetica"/>
          <w:b/>
          <w:color w:val="404040"/>
          <w:sz w:val="20"/>
          <w:szCs w:val="20"/>
          <w:shd w:val="clear" w:color="auto" w:fill="FFFFFF"/>
        </w:rPr>
      </w:pPr>
      <w:r w:rsidRPr="00954628">
        <w:rPr>
          <w:rFonts w:ascii="Helvetica" w:hAnsi="Helvetica"/>
          <w:b/>
          <w:color w:val="C00000"/>
          <w:sz w:val="20"/>
          <w:szCs w:val="20"/>
          <w:shd w:val="clear" w:color="auto" w:fill="FFFFFF"/>
        </w:rPr>
        <w:t>VISION</w:t>
      </w:r>
      <w:r w:rsidR="00954628" w:rsidRPr="00954628">
        <w:rPr>
          <w:rFonts w:ascii="Helvetica" w:hAnsi="Helvetica"/>
          <w:b/>
          <w:color w:val="C00000"/>
          <w:sz w:val="20"/>
          <w:szCs w:val="20"/>
          <w:shd w:val="clear" w:color="auto" w:fill="FFFFFF"/>
        </w:rPr>
        <w:t xml:space="preserve">: </w:t>
      </w:r>
      <w:r w:rsidRPr="00954628">
        <w:rPr>
          <w:rFonts w:ascii="Helvetica" w:hAnsi="Helvetica"/>
          <w:b/>
          <w:color w:val="404040"/>
          <w:sz w:val="20"/>
          <w:szCs w:val="20"/>
          <w:shd w:val="clear" w:color="auto" w:fill="FFFFFF"/>
        </w:rPr>
        <w:t>Berkeley City College is a premier, diverse, student-centered learning community, dedicated to academic excellence, collaboration, equity, and social justice.</w:t>
      </w:r>
    </w:p>
    <w:p w:rsidR="005044D5" w:rsidRDefault="00EB30C9">
      <w:pPr>
        <w:rPr>
          <w:rFonts w:ascii="Helvetica" w:hAnsi="Helvetica"/>
          <w:color w:val="404040"/>
          <w:shd w:val="clear" w:color="auto" w:fill="FFFFFF"/>
        </w:rPr>
      </w:pPr>
      <w:r>
        <w:rPr>
          <w:rFonts w:ascii="Helvetica" w:hAnsi="Helvetica"/>
          <w:color w:val="404040"/>
          <w:shd w:val="clear" w:color="auto" w:fill="FFFFFF"/>
        </w:rPr>
        <w:t>How many asked for “innovation</w:t>
      </w:r>
      <w:r w:rsidR="009D159A">
        <w:rPr>
          <w:rFonts w:ascii="Helvetica" w:hAnsi="Helvetica"/>
          <w:color w:val="404040"/>
          <w:shd w:val="clear" w:color="auto" w:fill="FFFFFF"/>
        </w:rPr>
        <w:t>”</w:t>
      </w:r>
      <w:r>
        <w:rPr>
          <w:rFonts w:ascii="Helvetica" w:hAnsi="Helvetica"/>
          <w:color w:val="404040"/>
          <w:shd w:val="clear" w:color="auto" w:fill="FFFFFF"/>
        </w:rPr>
        <w:t xml:space="preserve"> and </w:t>
      </w:r>
      <w:r w:rsidR="009D159A">
        <w:rPr>
          <w:rFonts w:ascii="Helvetica" w:hAnsi="Helvetica"/>
          <w:color w:val="404040"/>
          <w:shd w:val="clear" w:color="auto" w:fill="FFFFFF"/>
        </w:rPr>
        <w:t>“</w:t>
      </w:r>
      <w:r>
        <w:rPr>
          <w:rFonts w:ascii="Helvetica" w:hAnsi="Helvetica"/>
          <w:color w:val="404040"/>
          <w:shd w:val="clear" w:color="auto" w:fill="FFFFFF"/>
        </w:rPr>
        <w:t>transformation”</w:t>
      </w:r>
      <w:r w:rsidR="000316D0">
        <w:rPr>
          <w:rFonts w:ascii="Helvetica" w:hAnsi="Helvetica"/>
          <w:color w:val="404040"/>
          <w:shd w:val="clear" w:color="auto" w:fill="FFFFFF"/>
        </w:rPr>
        <w:t>?  N=8</w:t>
      </w:r>
    </w:p>
    <w:p w:rsidR="00813D58" w:rsidRPr="00813D58" w:rsidRDefault="00813D58" w:rsidP="00813D58">
      <w:pPr>
        <w:pStyle w:val="NoSpacing"/>
        <w:rPr>
          <w:rFonts w:ascii="Franklin Gothic Demi Cond" w:hAnsi="Franklin Gothic Demi Cond"/>
          <w:shd w:val="clear" w:color="auto" w:fill="FFFFFF"/>
        </w:rPr>
      </w:pPr>
    </w:p>
    <w:p w:rsidR="00C10FF3" w:rsidRPr="009D159A" w:rsidRDefault="00C10FF3">
      <w:pPr>
        <w:rPr>
          <w:rFonts w:ascii="Lato" w:hAnsi="Lato"/>
          <w:i/>
          <w:color w:val="C00000"/>
          <w:sz w:val="24"/>
          <w:szCs w:val="24"/>
          <w:shd w:val="clear" w:color="auto" w:fill="FFFFFF"/>
        </w:rPr>
      </w:pPr>
      <w:r w:rsidRPr="009D159A">
        <w:rPr>
          <w:rStyle w:val="Strong"/>
          <w:rFonts w:ascii="Lato" w:hAnsi="Lato"/>
          <w:i/>
          <w:color w:val="C00000"/>
          <w:sz w:val="24"/>
          <w:szCs w:val="24"/>
          <w:shd w:val="clear" w:color="auto" w:fill="FFFFFF"/>
        </w:rPr>
        <w:t>Vision Statement: (Desired End-State) </w:t>
      </w:r>
      <w:r w:rsidRPr="009D159A">
        <w:rPr>
          <w:rFonts w:ascii="Lato" w:hAnsi="Lato"/>
          <w:i/>
          <w:color w:val="C00000"/>
          <w:sz w:val="24"/>
          <w:szCs w:val="24"/>
          <w:shd w:val="clear" w:color="auto" w:fill="FFFFFF"/>
        </w:rPr>
        <w:t>A one-sentence statement describing the clear and inspirational long-term desired change resulting from an organization or program’s work.</w:t>
      </w:r>
    </w:p>
    <w:p w:rsidR="009D159A" w:rsidRPr="009D159A" w:rsidRDefault="009D159A">
      <w:pPr>
        <w:rPr>
          <w:rFonts w:ascii="Times New Roman" w:hAnsi="Times New Roman" w:cs="Times New Roman"/>
          <w:b/>
          <w:i/>
          <w:color w:val="C00000"/>
          <w:sz w:val="24"/>
          <w:szCs w:val="24"/>
          <w:shd w:val="clear" w:color="auto" w:fill="FFFFFF"/>
        </w:rPr>
      </w:pPr>
      <w:r w:rsidRPr="009D159A">
        <w:rPr>
          <w:rStyle w:val="Strong"/>
          <w:rFonts w:ascii="Times New Roman" w:hAnsi="Times New Roman" w:cs="Times New Roman"/>
          <w:b w:val="0"/>
          <w:i/>
          <w:color w:val="C00000"/>
          <w:sz w:val="24"/>
          <w:szCs w:val="24"/>
          <w:shd w:val="clear" w:color="auto" w:fill="FFFFFF"/>
        </w:rPr>
        <w:t>A vision statement is a document that states the current and future objectives of an organization. The vision statement is intended as a guide to help the organization make decisions that align with its philosophy and declared set of goals. It can be thought of as a roadmap to where the company wants to be within a certain timeframe.</w:t>
      </w:r>
      <w:r w:rsidRPr="009D159A">
        <w:rPr>
          <w:rFonts w:ascii="Times New Roman" w:hAnsi="Times New Roman" w:cs="Times New Roman"/>
          <w:b/>
          <w:i/>
          <w:color w:val="C00000"/>
          <w:sz w:val="24"/>
          <w:szCs w:val="24"/>
          <w:shd w:val="clear" w:color="auto" w:fill="FFFFFF"/>
        </w:rPr>
        <w:t> </w:t>
      </w:r>
    </w:p>
    <w:p w:rsidR="009D159A" w:rsidRPr="00954628" w:rsidRDefault="009D159A">
      <w:pPr>
        <w:rPr>
          <w:rFonts w:ascii="Helvetica" w:hAnsi="Helvetica"/>
          <w:i/>
          <w:color w:val="C00000"/>
          <w:shd w:val="clear" w:color="auto" w:fill="FFFFFF"/>
        </w:rPr>
      </w:pPr>
    </w:p>
    <w:p w:rsidR="005044D5" w:rsidRPr="00954628" w:rsidRDefault="00954628" w:rsidP="00890C67">
      <w:pPr>
        <w:pStyle w:val="NoSpacing"/>
        <w:rPr>
          <w:rFonts w:ascii="Arial" w:hAnsi="Arial" w:cs="Arial"/>
          <w:b/>
          <w:color w:val="C00000"/>
          <w:shd w:val="clear" w:color="auto" w:fill="FFFFFF"/>
        </w:rPr>
      </w:pPr>
      <w:r>
        <w:rPr>
          <w:rFonts w:ascii="Arial" w:hAnsi="Arial" w:cs="Arial"/>
          <w:b/>
          <w:color w:val="C00000"/>
          <w:shd w:val="clear" w:color="auto" w:fill="FFFFFF"/>
        </w:rPr>
        <w:t>Statement</w:t>
      </w:r>
      <w:r w:rsidR="005044D5" w:rsidRPr="00954628">
        <w:rPr>
          <w:rFonts w:ascii="Arial" w:hAnsi="Arial" w:cs="Arial"/>
          <w:b/>
          <w:color w:val="C00000"/>
          <w:shd w:val="clear" w:color="auto" w:fill="FFFFFF"/>
        </w:rPr>
        <w:t xml:space="preserve"> 1: </w:t>
      </w:r>
    </w:p>
    <w:p w:rsidR="005044D5" w:rsidRPr="00890C67" w:rsidRDefault="005044D5" w:rsidP="00890C67">
      <w:pPr>
        <w:pStyle w:val="NoSpacing"/>
        <w:rPr>
          <w:rFonts w:ascii="Arial" w:hAnsi="Arial" w:cs="Arial"/>
          <w:shd w:val="clear" w:color="auto" w:fill="FFFFFF"/>
        </w:rPr>
      </w:pPr>
      <w:r w:rsidRPr="00890C67">
        <w:rPr>
          <w:rFonts w:ascii="Arial" w:hAnsi="Arial" w:cs="Arial"/>
          <w:shd w:val="clear" w:color="auto" w:fill="FFFFFF"/>
        </w:rPr>
        <w:t xml:space="preserve">Berkeley City College is an </w:t>
      </w:r>
      <w:r w:rsidRPr="00890C67">
        <w:rPr>
          <w:rFonts w:ascii="Arial" w:hAnsi="Arial" w:cs="Arial"/>
          <w:color w:val="00B050"/>
          <w:shd w:val="clear" w:color="auto" w:fill="FFFFFF"/>
        </w:rPr>
        <w:t xml:space="preserve">innovative, </w:t>
      </w:r>
      <w:r w:rsidRPr="00890C67">
        <w:rPr>
          <w:rFonts w:ascii="Arial" w:hAnsi="Arial" w:cs="Arial"/>
          <w:shd w:val="clear" w:color="auto" w:fill="FFFFFF"/>
        </w:rPr>
        <w:t>diverse, student-centered learning community, dedicated to academic excellence, collaboration, equity, and social justice.</w:t>
      </w:r>
    </w:p>
    <w:p w:rsidR="009C556B" w:rsidRPr="00890C67" w:rsidRDefault="009C556B" w:rsidP="00890C67">
      <w:pPr>
        <w:pStyle w:val="NoSpacing"/>
        <w:rPr>
          <w:rFonts w:ascii="Arial" w:hAnsi="Arial" w:cs="Arial"/>
          <w:shd w:val="clear" w:color="auto" w:fill="FFFFFF"/>
        </w:rPr>
      </w:pPr>
    </w:p>
    <w:p w:rsidR="009C556B" w:rsidRPr="00954628" w:rsidRDefault="00954628" w:rsidP="00890C67">
      <w:pPr>
        <w:pStyle w:val="NoSpacing"/>
        <w:rPr>
          <w:rFonts w:ascii="Arial" w:hAnsi="Arial" w:cs="Arial"/>
          <w:b/>
          <w:color w:val="C00000"/>
          <w:shd w:val="clear" w:color="auto" w:fill="FFFFFF"/>
        </w:rPr>
      </w:pPr>
      <w:r>
        <w:rPr>
          <w:rFonts w:ascii="Arial" w:hAnsi="Arial" w:cs="Arial"/>
          <w:b/>
          <w:color w:val="C00000"/>
          <w:shd w:val="clear" w:color="auto" w:fill="FFFFFF"/>
        </w:rPr>
        <w:t>Statement</w:t>
      </w:r>
      <w:r w:rsidR="009C556B" w:rsidRPr="00954628">
        <w:rPr>
          <w:rFonts w:ascii="Arial" w:hAnsi="Arial" w:cs="Arial"/>
          <w:b/>
          <w:color w:val="C00000"/>
          <w:shd w:val="clear" w:color="auto" w:fill="FFFFFF"/>
        </w:rPr>
        <w:t xml:space="preserve"> 2: </w:t>
      </w:r>
    </w:p>
    <w:p w:rsidR="009C556B" w:rsidRPr="00890C67" w:rsidRDefault="009C556B" w:rsidP="00890C67">
      <w:pPr>
        <w:pStyle w:val="NoSpacing"/>
        <w:rPr>
          <w:rFonts w:ascii="Arial" w:hAnsi="Arial" w:cs="Arial"/>
          <w:shd w:val="clear" w:color="auto" w:fill="FFFFFF"/>
        </w:rPr>
      </w:pPr>
      <w:r w:rsidRPr="00890C67">
        <w:rPr>
          <w:rFonts w:ascii="Arial" w:hAnsi="Arial" w:cs="Arial"/>
          <w:shd w:val="clear" w:color="auto" w:fill="FFFFFF"/>
        </w:rPr>
        <w:t xml:space="preserve">Berkeley City College is a premier, diverse, student-centered learning community, dedicated to transforming students’ lives academic excellence, collaboration, </w:t>
      </w:r>
      <w:r w:rsidRPr="00890C67">
        <w:rPr>
          <w:rFonts w:ascii="Arial" w:hAnsi="Arial" w:cs="Arial"/>
          <w:color w:val="00B050"/>
          <w:shd w:val="clear" w:color="auto" w:fill="FFFFFF"/>
        </w:rPr>
        <w:t xml:space="preserve">innovation, transformation, </w:t>
      </w:r>
      <w:r w:rsidRPr="00890C67">
        <w:rPr>
          <w:rFonts w:ascii="Arial" w:hAnsi="Arial" w:cs="Arial"/>
          <w:shd w:val="clear" w:color="auto" w:fill="FFFFFF"/>
        </w:rPr>
        <w:t>equity, and social justice.</w:t>
      </w:r>
    </w:p>
    <w:p w:rsidR="005044D5" w:rsidRPr="00890C67" w:rsidRDefault="005044D5" w:rsidP="00890C67">
      <w:pPr>
        <w:pStyle w:val="NoSpacing"/>
        <w:rPr>
          <w:rFonts w:ascii="Arial" w:hAnsi="Arial" w:cs="Arial"/>
        </w:rPr>
      </w:pPr>
    </w:p>
    <w:p w:rsidR="009C556B" w:rsidRPr="00954628" w:rsidRDefault="00954628" w:rsidP="00890C67">
      <w:pPr>
        <w:pStyle w:val="NoSpacing"/>
        <w:rPr>
          <w:rFonts w:ascii="Arial" w:hAnsi="Arial" w:cs="Arial"/>
          <w:b/>
          <w:color w:val="C00000"/>
          <w:shd w:val="clear" w:color="auto" w:fill="FFFFFF"/>
        </w:rPr>
      </w:pPr>
      <w:r>
        <w:rPr>
          <w:rFonts w:ascii="Arial" w:hAnsi="Arial" w:cs="Arial"/>
          <w:b/>
          <w:color w:val="C00000"/>
          <w:shd w:val="clear" w:color="auto" w:fill="FFFFFF"/>
        </w:rPr>
        <w:t>Statement</w:t>
      </w:r>
      <w:r w:rsidRPr="00954628">
        <w:rPr>
          <w:rFonts w:ascii="Arial" w:hAnsi="Arial" w:cs="Arial"/>
          <w:b/>
          <w:color w:val="C00000"/>
          <w:shd w:val="clear" w:color="auto" w:fill="FFFFFF"/>
        </w:rPr>
        <w:t xml:space="preserve"> </w:t>
      </w:r>
      <w:r w:rsidR="009C556B" w:rsidRPr="00954628">
        <w:rPr>
          <w:rFonts w:ascii="Arial" w:hAnsi="Arial" w:cs="Arial"/>
          <w:b/>
          <w:color w:val="C00000"/>
          <w:shd w:val="clear" w:color="auto" w:fill="FFFFFF"/>
        </w:rPr>
        <w:t xml:space="preserve">3: </w:t>
      </w:r>
    </w:p>
    <w:p w:rsidR="009C556B" w:rsidRPr="00890C67" w:rsidRDefault="009C556B" w:rsidP="00890C67">
      <w:pPr>
        <w:pStyle w:val="NoSpacing"/>
        <w:rPr>
          <w:rFonts w:ascii="Arial" w:hAnsi="Arial" w:cs="Arial"/>
          <w:shd w:val="clear" w:color="auto" w:fill="FFFFFF"/>
        </w:rPr>
      </w:pPr>
      <w:r w:rsidRPr="00890C67">
        <w:rPr>
          <w:rFonts w:ascii="Arial" w:hAnsi="Arial" w:cs="Arial"/>
          <w:shd w:val="clear" w:color="auto" w:fill="FFFFFF"/>
        </w:rPr>
        <w:t xml:space="preserve">Berkeley City College is </w:t>
      </w:r>
      <w:r w:rsidRPr="00890C67">
        <w:rPr>
          <w:rFonts w:ascii="Arial" w:hAnsi="Arial" w:cs="Arial"/>
          <w:color w:val="00B050"/>
          <w:shd w:val="clear" w:color="auto" w:fill="FFFFFF"/>
        </w:rPr>
        <w:t>a</w:t>
      </w:r>
      <w:r w:rsidR="007E18D8" w:rsidRPr="00890C67">
        <w:rPr>
          <w:rFonts w:ascii="Arial" w:hAnsi="Arial" w:cs="Arial"/>
          <w:color w:val="00B050"/>
          <w:shd w:val="clear" w:color="auto" w:fill="FFFFFF"/>
        </w:rPr>
        <w:t>n innovative</w:t>
      </w:r>
      <w:r w:rsidRPr="00890C67">
        <w:rPr>
          <w:rFonts w:ascii="Arial" w:hAnsi="Arial" w:cs="Arial"/>
          <w:shd w:val="clear" w:color="auto" w:fill="FFFFFF"/>
        </w:rPr>
        <w:t xml:space="preserve">, diverse, student-centered learning community, dedicated </w:t>
      </w:r>
      <w:r w:rsidRPr="00890C67">
        <w:rPr>
          <w:rFonts w:ascii="Arial" w:hAnsi="Arial" w:cs="Arial"/>
          <w:color w:val="00B050"/>
          <w:shd w:val="clear" w:color="auto" w:fill="FFFFFF"/>
        </w:rPr>
        <w:t xml:space="preserve">to transforming </w:t>
      </w:r>
      <w:r w:rsidRPr="00890C67">
        <w:rPr>
          <w:rFonts w:ascii="Arial" w:hAnsi="Arial" w:cs="Arial"/>
          <w:shd w:val="clear" w:color="auto" w:fill="FFFFFF"/>
        </w:rPr>
        <w:t xml:space="preserve">students’ lives </w:t>
      </w:r>
      <w:r w:rsidR="00954628">
        <w:rPr>
          <w:rFonts w:ascii="Arial" w:hAnsi="Arial" w:cs="Arial"/>
          <w:shd w:val="clear" w:color="auto" w:fill="FFFFFF"/>
        </w:rPr>
        <w:t>through</w:t>
      </w:r>
      <w:r w:rsidR="007E18D8" w:rsidRPr="00890C67">
        <w:rPr>
          <w:rFonts w:ascii="Arial" w:hAnsi="Arial" w:cs="Arial"/>
          <w:shd w:val="clear" w:color="auto" w:fill="FFFFFF"/>
        </w:rPr>
        <w:t xml:space="preserve"> </w:t>
      </w:r>
      <w:r w:rsidRPr="00890C67">
        <w:rPr>
          <w:rFonts w:ascii="Arial" w:hAnsi="Arial" w:cs="Arial"/>
          <w:shd w:val="clear" w:color="auto" w:fill="FFFFFF"/>
        </w:rPr>
        <w:t>academic excellence, collaboration</w:t>
      </w:r>
      <w:r w:rsidRPr="00890C67">
        <w:rPr>
          <w:rFonts w:ascii="Arial" w:hAnsi="Arial" w:cs="Arial"/>
          <w:color w:val="00B050"/>
          <w:shd w:val="clear" w:color="auto" w:fill="FFFFFF"/>
        </w:rPr>
        <w:t xml:space="preserve">, </w:t>
      </w:r>
      <w:r w:rsidRPr="00890C67">
        <w:rPr>
          <w:rFonts w:ascii="Arial" w:hAnsi="Arial" w:cs="Arial"/>
          <w:shd w:val="clear" w:color="auto" w:fill="FFFFFF"/>
        </w:rPr>
        <w:t>equity, and social justice.</w:t>
      </w:r>
    </w:p>
    <w:p w:rsidR="00890C67" w:rsidRDefault="00890C67" w:rsidP="00890C67">
      <w:pPr>
        <w:pStyle w:val="NoSpacing"/>
        <w:rPr>
          <w:rFonts w:ascii="Arial" w:hAnsi="Arial" w:cs="Arial"/>
          <w:b/>
          <w:shd w:val="clear" w:color="auto" w:fill="FFFFFF"/>
        </w:rPr>
      </w:pPr>
    </w:p>
    <w:p w:rsidR="00487E11" w:rsidRPr="00954628" w:rsidRDefault="00954628" w:rsidP="00890C67">
      <w:pPr>
        <w:pStyle w:val="NoSpacing"/>
        <w:rPr>
          <w:rFonts w:ascii="Arial" w:hAnsi="Arial" w:cs="Arial"/>
          <w:b/>
          <w:color w:val="C00000"/>
          <w:shd w:val="clear" w:color="auto" w:fill="FFFFFF"/>
        </w:rPr>
      </w:pPr>
      <w:r>
        <w:rPr>
          <w:rFonts w:ascii="Arial" w:hAnsi="Arial" w:cs="Arial"/>
          <w:b/>
          <w:color w:val="C00000"/>
          <w:shd w:val="clear" w:color="auto" w:fill="FFFFFF"/>
        </w:rPr>
        <w:t>Statement</w:t>
      </w:r>
      <w:r w:rsidRPr="00954628">
        <w:rPr>
          <w:rFonts w:ascii="Arial" w:hAnsi="Arial" w:cs="Arial"/>
          <w:b/>
          <w:color w:val="C00000"/>
          <w:shd w:val="clear" w:color="auto" w:fill="FFFFFF"/>
        </w:rPr>
        <w:t xml:space="preserve"> </w:t>
      </w:r>
      <w:r w:rsidR="00487E11" w:rsidRPr="00954628">
        <w:rPr>
          <w:rFonts w:ascii="Arial" w:hAnsi="Arial" w:cs="Arial"/>
          <w:b/>
          <w:color w:val="C00000"/>
          <w:shd w:val="clear" w:color="auto" w:fill="FFFFFF"/>
        </w:rPr>
        <w:t xml:space="preserve">4: </w:t>
      </w:r>
    </w:p>
    <w:p w:rsidR="00487E11" w:rsidRPr="00890C67" w:rsidRDefault="00487E11" w:rsidP="00890C67">
      <w:pPr>
        <w:pStyle w:val="NoSpacing"/>
        <w:rPr>
          <w:rFonts w:ascii="Arial" w:hAnsi="Arial" w:cs="Arial"/>
          <w:shd w:val="clear" w:color="auto" w:fill="FFFFFF"/>
        </w:rPr>
      </w:pPr>
      <w:r w:rsidRPr="00890C67">
        <w:rPr>
          <w:rFonts w:ascii="Arial" w:hAnsi="Arial" w:cs="Arial"/>
          <w:shd w:val="clear" w:color="auto" w:fill="FFFFFF"/>
        </w:rPr>
        <w:t xml:space="preserve">Berkeley City College transforms students’ lives with an </w:t>
      </w:r>
      <w:r w:rsidRPr="00954628">
        <w:rPr>
          <w:rFonts w:ascii="Arial" w:hAnsi="Arial" w:cs="Arial"/>
          <w:color w:val="00B050"/>
          <w:shd w:val="clear" w:color="auto" w:fill="FFFFFF"/>
        </w:rPr>
        <w:t>i</w:t>
      </w:r>
      <w:r w:rsidRPr="00890C67">
        <w:rPr>
          <w:rFonts w:ascii="Arial" w:hAnsi="Arial" w:cs="Arial"/>
          <w:color w:val="00B050"/>
          <w:shd w:val="clear" w:color="auto" w:fill="FFFFFF"/>
        </w:rPr>
        <w:t>nnovative</w:t>
      </w:r>
      <w:r w:rsidRPr="00890C67">
        <w:rPr>
          <w:rFonts w:ascii="Arial" w:hAnsi="Arial" w:cs="Arial"/>
          <w:shd w:val="clear" w:color="auto" w:fill="FFFFFF"/>
        </w:rPr>
        <w:t>, student-centered learning community dedicated to academic excellence, collaboration</w:t>
      </w:r>
      <w:r w:rsidRPr="00890C67">
        <w:rPr>
          <w:rFonts w:ascii="Arial" w:hAnsi="Arial" w:cs="Arial"/>
          <w:color w:val="00B050"/>
          <w:shd w:val="clear" w:color="auto" w:fill="FFFFFF"/>
        </w:rPr>
        <w:t xml:space="preserve">, </w:t>
      </w:r>
      <w:r w:rsidRPr="00890C67">
        <w:rPr>
          <w:rFonts w:ascii="Arial" w:hAnsi="Arial" w:cs="Arial"/>
          <w:shd w:val="clear" w:color="auto" w:fill="FFFFFF"/>
        </w:rPr>
        <w:t>equity, and social justice.</w:t>
      </w:r>
    </w:p>
    <w:p w:rsidR="009C556B" w:rsidRDefault="009C556B"/>
    <w:p w:rsidR="00D66492" w:rsidRPr="00D66492" w:rsidRDefault="00D66492" w:rsidP="00D66492">
      <w:pPr>
        <w:shd w:val="clear" w:color="auto" w:fill="C00000"/>
        <w:rPr>
          <w:rFonts w:ascii="Arial" w:hAnsi="Arial" w:cs="Arial"/>
          <w:b/>
          <w:color w:val="FFFFFF" w:themeColor="background1"/>
          <w:sz w:val="28"/>
          <w:szCs w:val="28"/>
        </w:rPr>
      </w:pPr>
      <w:r w:rsidRPr="00D66492">
        <w:rPr>
          <w:rFonts w:ascii="Arial" w:hAnsi="Arial" w:cs="Arial"/>
          <w:b/>
          <w:color w:val="FFFFFF" w:themeColor="background1"/>
          <w:sz w:val="28"/>
          <w:szCs w:val="28"/>
        </w:rPr>
        <w:t>SAMPLE VISION STATEMENTS</w:t>
      </w:r>
    </w:p>
    <w:p w:rsidR="00D24B7A" w:rsidRPr="00D24B7A" w:rsidRDefault="00D24B7A" w:rsidP="00D24B7A">
      <w:pPr>
        <w:rPr>
          <w:rFonts w:ascii="Arial" w:hAnsi="Arial" w:cs="Arial"/>
          <w:sz w:val="20"/>
          <w:szCs w:val="20"/>
        </w:rPr>
      </w:pPr>
      <w:r w:rsidRPr="00D24B7A">
        <w:rPr>
          <w:rFonts w:ascii="Arial" w:hAnsi="Arial" w:cs="Arial"/>
          <w:b/>
          <w:sz w:val="20"/>
          <w:szCs w:val="20"/>
        </w:rPr>
        <w:t>COLLEGE OF ALAMEDA:</w:t>
      </w:r>
      <w:r w:rsidRPr="00D24B7A">
        <w:rPr>
          <w:rFonts w:ascii="Arial" w:hAnsi="Arial" w:cs="Arial"/>
          <w:sz w:val="20"/>
          <w:szCs w:val="20"/>
        </w:rPr>
        <w:t xml:space="preserve"> The Vision of College of Alameda is that we are a diverse, supportive, empowering learning community for seekers of knowledge. We are committed to providing a creative, ethical and inclusive environment in which students develop their abilities as thinkers, workers and citizens of the world.</w:t>
      </w:r>
    </w:p>
    <w:p w:rsidR="00D24B7A" w:rsidRPr="00D24B7A" w:rsidRDefault="00D24B7A" w:rsidP="00D24B7A">
      <w:pPr>
        <w:rPr>
          <w:rFonts w:ascii="Arial" w:hAnsi="Arial" w:cs="Arial"/>
          <w:sz w:val="20"/>
          <w:szCs w:val="20"/>
        </w:rPr>
      </w:pPr>
      <w:r w:rsidRPr="00D24B7A">
        <w:rPr>
          <w:rStyle w:val="Emphasis"/>
          <w:rFonts w:ascii="Arial" w:hAnsi="Arial" w:cs="Arial"/>
          <w:b/>
          <w:bCs/>
          <w:i w:val="0"/>
          <w:color w:val="000000"/>
          <w:sz w:val="20"/>
          <w:szCs w:val="20"/>
          <w:bdr w:val="none" w:sz="0" w:space="0" w:color="auto" w:frame="1"/>
        </w:rPr>
        <w:t>MERRITT:</w:t>
      </w:r>
      <w:r w:rsidRPr="00D24B7A">
        <w:rPr>
          <w:rStyle w:val="Emphasis"/>
          <w:rFonts w:ascii="Arial" w:hAnsi="Arial" w:cs="Arial"/>
          <w:bCs/>
          <w:i w:val="0"/>
          <w:color w:val="000000"/>
          <w:sz w:val="20"/>
          <w:szCs w:val="20"/>
          <w:bdr w:val="none" w:sz="0" w:space="0" w:color="auto" w:frame="1"/>
        </w:rPr>
        <w:t xml:space="preserve"> Merritt inspires students to create meaningful lives including fulfilling careers, community participation, self-expression, and a love of learning.</w:t>
      </w:r>
    </w:p>
    <w:p w:rsidR="00D24B7A" w:rsidRPr="00D24B7A" w:rsidRDefault="00D24B7A" w:rsidP="00D24B7A">
      <w:pPr>
        <w:rPr>
          <w:rFonts w:ascii="Arial" w:hAnsi="Arial" w:cs="Arial"/>
          <w:sz w:val="20"/>
          <w:szCs w:val="20"/>
        </w:rPr>
      </w:pPr>
      <w:r w:rsidRPr="00D24B7A">
        <w:rPr>
          <w:rFonts w:ascii="Arial" w:hAnsi="Arial" w:cs="Arial"/>
          <w:b/>
          <w:color w:val="333333"/>
          <w:sz w:val="20"/>
          <w:szCs w:val="20"/>
          <w:shd w:val="clear" w:color="auto" w:fill="FFFFFF"/>
        </w:rPr>
        <w:t>LANEY:</w:t>
      </w:r>
      <w:r w:rsidRPr="00D24B7A">
        <w:rPr>
          <w:rFonts w:ascii="Arial" w:hAnsi="Arial" w:cs="Arial"/>
          <w:color w:val="333333"/>
          <w:sz w:val="20"/>
          <w:szCs w:val="20"/>
          <w:shd w:val="clear" w:color="auto" w:fill="FFFFFF"/>
        </w:rPr>
        <w:t xml:space="preserve"> Dream. Flourish. Succeed.</w:t>
      </w:r>
    </w:p>
    <w:p w:rsidR="00D24B7A" w:rsidRDefault="00D24B7A" w:rsidP="00D66492">
      <w:pPr>
        <w:rPr>
          <w:rFonts w:ascii="Arial" w:hAnsi="Arial" w:cs="Arial"/>
          <w:b/>
          <w:sz w:val="20"/>
          <w:szCs w:val="20"/>
        </w:rPr>
      </w:pPr>
      <w:r>
        <w:rPr>
          <w:rFonts w:ascii="Arial" w:hAnsi="Arial" w:cs="Arial"/>
          <w:b/>
          <w:sz w:val="20"/>
          <w:szCs w:val="20"/>
        </w:rPr>
        <w:t>*****</w:t>
      </w:r>
    </w:p>
    <w:p w:rsidR="00D66492" w:rsidRPr="00D24B7A" w:rsidRDefault="00D66492" w:rsidP="00D66492">
      <w:pPr>
        <w:rPr>
          <w:rFonts w:ascii="Arial" w:hAnsi="Arial" w:cs="Arial"/>
          <w:sz w:val="20"/>
          <w:szCs w:val="20"/>
        </w:rPr>
      </w:pPr>
      <w:r w:rsidRPr="00D24B7A">
        <w:rPr>
          <w:rFonts w:ascii="Arial" w:hAnsi="Arial" w:cs="Arial"/>
          <w:b/>
          <w:sz w:val="20"/>
          <w:szCs w:val="20"/>
        </w:rPr>
        <w:t>Patagonia:</w:t>
      </w:r>
      <w:r w:rsidRPr="00D24B7A">
        <w:rPr>
          <w:rFonts w:ascii="Arial" w:hAnsi="Arial" w:cs="Arial"/>
          <w:sz w:val="20"/>
          <w:szCs w:val="20"/>
        </w:rPr>
        <w:t xml:space="preserve"> “Build the best product, cause no unnecessary harm, use business to inspire and implement solutions to the environmental crisis.”</w:t>
      </w:r>
    </w:p>
    <w:p w:rsidR="00D66492" w:rsidRPr="00D24B7A" w:rsidRDefault="00D66492" w:rsidP="00D66492">
      <w:pPr>
        <w:rPr>
          <w:rFonts w:ascii="Arial" w:hAnsi="Arial" w:cs="Arial"/>
          <w:sz w:val="20"/>
          <w:szCs w:val="20"/>
        </w:rPr>
      </w:pPr>
      <w:r w:rsidRPr="00D24B7A">
        <w:rPr>
          <w:rFonts w:ascii="Arial" w:hAnsi="Arial" w:cs="Arial"/>
          <w:b/>
          <w:sz w:val="20"/>
          <w:szCs w:val="20"/>
        </w:rPr>
        <w:t>McDonald’s:</w:t>
      </w:r>
      <w:r w:rsidRPr="00D24B7A">
        <w:rPr>
          <w:rFonts w:ascii="Arial" w:hAnsi="Arial" w:cs="Arial"/>
          <w:sz w:val="20"/>
          <w:szCs w:val="20"/>
        </w:rPr>
        <w:t xml:space="preserve"> “To be the best quick service restaurant experience. Being the best means providing outstanding quality, service, cleanliness and value, so that we make every customer in every restaurant smile.”</w:t>
      </w:r>
    </w:p>
    <w:p w:rsidR="00D66492" w:rsidRPr="00D24B7A" w:rsidRDefault="00D66492" w:rsidP="00D66492">
      <w:pPr>
        <w:rPr>
          <w:rFonts w:ascii="Arial" w:hAnsi="Arial" w:cs="Arial"/>
          <w:sz w:val="20"/>
          <w:szCs w:val="20"/>
        </w:rPr>
      </w:pPr>
      <w:r w:rsidRPr="00D24B7A">
        <w:rPr>
          <w:rFonts w:ascii="Arial" w:hAnsi="Arial" w:cs="Arial"/>
          <w:b/>
          <w:sz w:val="20"/>
          <w:szCs w:val="20"/>
        </w:rPr>
        <w:t>Amazon:</w:t>
      </w:r>
      <w:r w:rsidRPr="00D24B7A">
        <w:rPr>
          <w:rFonts w:ascii="Arial" w:hAnsi="Arial" w:cs="Arial"/>
          <w:sz w:val="20"/>
          <w:szCs w:val="20"/>
        </w:rPr>
        <w:t xml:space="preserve"> "Our vision is to be earth's most customer centric company; to build a place where people can come to find and discover anything they might want to buy online."</w:t>
      </w:r>
    </w:p>
    <w:p w:rsidR="00954628" w:rsidRPr="00D24B7A" w:rsidRDefault="00255756" w:rsidP="00954628">
      <w:pPr>
        <w:pStyle w:val="NoSpacing"/>
        <w:rPr>
          <w:rFonts w:ascii="Arial" w:hAnsi="Arial" w:cs="Arial"/>
          <w:b/>
          <w:sz w:val="28"/>
          <w:szCs w:val="28"/>
        </w:rPr>
      </w:pPr>
      <w:r w:rsidRPr="00D24B7A">
        <w:rPr>
          <w:rFonts w:ascii="Arial" w:hAnsi="Arial" w:cs="Arial"/>
          <w:b/>
          <w:sz w:val="28"/>
          <w:szCs w:val="28"/>
        </w:rPr>
        <w:lastRenderedPageBreak/>
        <w:t xml:space="preserve">BCC </w:t>
      </w:r>
      <w:r w:rsidR="00954628" w:rsidRPr="00D24B7A">
        <w:rPr>
          <w:rFonts w:ascii="Arial" w:hAnsi="Arial" w:cs="Arial"/>
          <w:b/>
          <w:sz w:val="28"/>
          <w:szCs w:val="28"/>
        </w:rPr>
        <w:t>Values</w:t>
      </w:r>
    </w:p>
    <w:p w:rsidR="00255756" w:rsidRPr="00D24B7A" w:rsidRDefault="00255756" w:rsidP="00954628">
      <w:pPr>
        <w:pStyle w:val="NoSpacing"/>
      </w:pPr>
    </w:p>
    <w:p w:rsidR="00954628" w:rsidRPr="00D24B7A" w:rsidRDefault="00954628" w:rsidP="00954628">
      <w:pPr>
        <w:pStyle w:val="NoSpacing"/>
      </w:pPr>
      <w:r w:rsidRPr="00D24B7A">
        <w:t>Berkeley City College e</w:t>
      </w:r>
      <w:bookmarkStart w:id="0" w:name="_GoBack"/>
      <w:bookmarkEnd w:id="0"/>
      <w:r w:rsidRPr="00D24B7A">
        <w:t>mbraces values which allow all members of our college community to</w:t>
      </w:r>
      <w:r w:rsidR="00C41925" w:rsidRPr="00D24B7A">
        <w:t xml:space="preserve"> </w:t>
      </w:r>
      <w:r w:rsidRPr="00D24B7A">
        <w:t>grow and thrive. Our values include the following:</w:t>
      </w:r>
    </w:p>
    <w:p w:rsidR="00954628" w:rsidRPr="00D24B7A" w:rsidRDefault="00954628" w:rsidP="00954628">
      <w:pPr>
        <w:pStyle w:val="NoSpacing"/>
      </w:pPr>
    </w:p>
    <w:p w:rsidR="00954628" w:rsidRPr="00D24B7A" w:rsidRDefault="00954628" w:rsidP="00954628">
      <w:pPr>
        <w:pStyle w:val="NoSpacing"/>
        <w:rPr>
          <w:b/>
        </w:rPr>
      </w:pPr>
      <w:r w:rsidRPr="00D24B7A">
        <w:rPr>
          <w:b/>
        </w:rPr>
        <w:t>A Focus on Academic Excellence and Student Learning</w:t>
      </w:r>
    </w:p>
    <w:p w:rsidR="00954628" w:rsidRPr="00D24B7A" w:rsidRDefault="00954628" w:rsidP="00954628">
      <w:pPr>
        <w:pStyle w:val="NoSpacing"/>
        <w:ind w:left="1080"/>
      </w:pPr>
      <w:r w:rsidRPr="00D24B7A">
        <w:t>We value our students’ varied educational and experiential backgrounds and learning styles, as well as educational objectives.</w:t>
      </w:r>
    </w:p>
    <w:p w:rsidR="00954628" w:rsidRPr="00D24B7A" w:rsidRDefault="00954628" w:rsidP="00954628">
      <w:pPr>
        <w:pStyle w:val="NoSpacing"/>
      </w:pPr>
    </w:p>
    <w:p w:rsidR="00954628" w:rsidRPr="00D24B7A" w:rsidRDefault="00954628" w:rsidP="00954628">
      <w:pPr>
        <w:pStyle w:val="NoSpacing"/>
        <w:ind w:left="1080"/>
      </w:pPr>
      <w:r w:rsidRPr="00D24B7A">
        <w:t>Strategic Intention: 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954628" w:rsidRPr="00D24B7A" w:rsidRDefault="00954628" w:rsidP="00954628">
      <w:pPr>
        <w:pStyle w:val="NoSpacing"/>
      </w:pPr>
    </w:p>
    <w:p w:rsidR="00954628" w:rsidRPr="00D24B7A" w:rsidRDefault="00954628" w:rsidP="00954628">
      <w:pPr>
        <w:pStyle w:val="NoSpacing"/>
        <w:rPr>
          <w:b/>
        </w:rPr>
      </w:pPr>
      <w:r w:rsidRPr="00D24B7A">
        <w:rPr>
          <w:b/>
        </w:rPr>
        <w:t>A Commitment to Multiculturalism and Diversity</w:t>
      </w:r>
    </w:p>
    <w:p w:rsidR="00954628" w:rsidRPr="00D24B7A" w:rsidRDefault="00954628" w:rsidP="00954628">
      <w:pPr>
        <w:pStyle w:val="NoSpacing"/>
        <w:ind w:left="1080"/>
      </w:pPr>
      <w:r w:rsidRPr="00D24B7A">
        <w:t>We value diversity, which fosters appreciation of others, depth of understanding, insight, empathy, innovation and creativity, characteristics our institution seeks in its students, faculty, and staff.</w:t>
      </w:r>
    </w:p>
    <w:p w:rsidR="00954628" w:rsidRPr="00D24B7A" w:rsidRDefault="00954628" w:rsidP="00954628">
      <w:pPr>
        <w:pStyle w:val="NoSpacing"/>
        <w:ind w:left="1080"/>
      </w:pPr>
    </w:p>
    <w:p w:rsidR="00954628" w:rsidRPr="00D24B7A" w:rsidRDefault="00954628" w:rsidP="00954628">
      <w:pPr>
        <w:pStyle w:val="NoSpacing"/>
        <w:ind w:left="1080"/>
      </w:pPr>
      <w:r w:rsidRPr="00D24B7A">
        <w:t>Strategic Intention: Berkeley City College provides students with an environment that supports diversity in learning and self-expression, and with a curriculum supportive of multiculturalism. Berkeley City College hires faculty and staff that reflect the diversity of its communities and students.</w:t>
      </w:r>
    </w:p>
    <w:p w:rsidR="00954628" w:rsidRPr="00D24B7A" w:rsidRDefault="00954628" w:rsidP="00954628">
      <w:pPr>
        <w:pStyle w:val="NoSpacing"/>
      </w:pPr>
    </w:p>
    <w:p w:rsidR="00954628" w:rsidRPr="00D24B7A" w:rsidRDefault="00954628" w:rsidP="00C41925">
      <w:pPr>
        <w:pStyle w:val="NoSpacing"/>
      </w:pPr>
      <w:r w:rsidRPr="00D24B7A">
        <w:rPr>
          <w:b/>
        </w:rPr>
        <w:t>A Commitment to Preparing Students for Citizenship in a Diverse and Complex Changing</w:t>
      </w:r>
      <w:r w:rsidR="00C41925" w:rsidRPr="00D24B7A">
        <w:rPr>
          <w:b/>
        </w:rPr>
        <w:t xml:space="preserve"> </w:t>
      </w:r>
      <w:r w:rsidRPr="00D24B7A">
        <w:rPr>
          <w:b/>
        </w:rPr>
        <w:t>Global Society.</w:t>
      </w:r>
    </w:p>
    <w:p w:rsidR="00954628" w:rsidRPr="00D24B7A" w:rsidRDefault="00954628" w:rsidP="00C41925">
      <w:pPr>
        <w:pStyle w:val="NoSpacing"/>
        <w:ind w:left="360" w:firstLine="720"/>
      </w:pPr>
      <w:r w:rsidRPr="00D24B7A">
        <w:t>We value the fact that students live and work in an increasingly complex society and world.</w:t>
      </w:r>
    </w:p>
    <w:p w:rsidR="00954628" w:rsidRPr="00D24B7A" w:rsidRDefault="00954628" w:rsidP="00954628">
      <w:pPr>
        <w:pStyle w:val="NoSpacing"/>
        <w:ind w:left="1080"/>
      </w:pPr>
    </w:p>
    <w:p w:rsidR="00954628" w:rsidRPr="00D24B7A" w:rsidRDefault="00954628" w:rsidP="00954628">
      <w:pPr>
        <w:pStyle w:val="NoSpacing"/>
        <w:ind w:left="1080"/>
      </w:pPr>
      <w:r w:rsidRPr="00D24B7A">
        <w:t>Strategic Intention: Berkeley City College faculty members prepare students with learning experiences that help them develop cultural and global perspectives and understanding.</w:t>
      </w:r>
    </w:p>
    <w:p w:rsidR="00C727DB" w:rsidRPr="00D24B7A" w:rsidRDefault="00C727DB" w:rsidP="00C727DB">
      <w:pPr>
        <w:pStyle w:val="NoSpacing"/>
        <w:rPr>
          <w:b/>
        </w:rPr>
      </w:pPr>
      <w:r w:rsidRPr="00D24B7A">
        <w:rPr>
          <w:b/>
        </w:rPr>
        <w:t>A Commitment to a Quality and Collegial Workplace.</w:t>
      </w:r>
    </w:p>
    <w:p w:rsidR="00C727DB" w:rsidRPr="00D24B7A" w:rsidRDefault="00C727DB" w:rsidP="00C727DB">
      <w:pPr>
        <w:pStyle w:val="NoSpacing"/>
        <w:ind w:left="1080"/>
      </w:pPr>
      <w:r w:rsidRPr="00D24B7A">
        <w:t>We value the high quality that characterizes everything we do.</w:t>
      </w:r>
    </w:p>
    <w:p w:rsidR="00C727DB" w:rsidRPr="00D24B7A" w:rsidRDefault="00C727DB" w:rsidP="00C727DB">
      <w:pPr>
        <w:pStyle w:val="NoSpacing"/>
        <w:ind w:left="1080"/>
      </w:pPr>
    </w:p>
    <w:p w:rsidR="00C727DB" w:rsidRPr="00D24B7A" w:rsidRDefault="00C727DB" w:rsidP="00C727DB">
      <w:pPr>
        <w:pStyle w:val="NoSpacing"/>
        <w:ind w:left="1080"/>
      </w:pPr>
      <w:r w:rsidRPr="00D24B7A">
        <w:t xml:space="preserve">Strategic Intention: The </w:t>
      </w:r>
      <w:proofErr w:type="gramStart"/>
      <w:r w:rsidRPr="00D24B7A">
        <w:t>college</w:t>
      </w:r>
      <w:proofErr w:type="gramEnd"/>
      <w:r w:rsidRPr="00D24B7A">
        <w:t xml:space="preserve"> implements review and improvement processes that constantly improve quality. The college develops leadership skills and respectful, close ties among all employee groups, continuously improving the institution.</w:t>
      </w:r>
    </w:p>
    <w:p w:rsidR="00C727DB" w:rsidRPr="00D24B7A" w:rsidRDefault="00C727DB" w:rsidP="00C727DB">
      <w:pPr>
        <w:pStyle w:val="NoSpacing"/>
        <w:ind w:left="1080"/>
      </w:pPr>
    </w:p>
    <w:p w:rsidR="00C727DB" w:rsidRPr="00D24B7A" w:rsidRDefault="00C727DB" w:rsidP="00C727DB">
      <w:pPr>
        <w:pStyle w:val="NoSpacing"/>
        <w:rPr>
          <w:b/>
        </w:rPr>
      </w:pPr>
      <w:r w:rsidRPr="00D24B7A">
        <w:rPr>
          <w:b/>
        </w:rPr>
        <w:t>The Importance of Innovation and Flexibility</w:t>
      </w:r>
    </w:p>
    <w:p w:rsidR="00C727DB" w:rsidRPr="00D24B7A" w:rsidRDefault="00C727DB" w:rsidP="00C727DB">
      <w:pPr>
        <w:pStyle w:val="NoSpacing"/>
        <w:ind w:left="1080"/>
      </w:pPr>
      <w:r w:rsidRPr="00D24B7A">
        <w:t>We value innovation because it encourages our students to question the typical and expand their thinking in a flexible manner that allows them to understand life’s dynamic potential.</w:t>
      </w:r>
    </w:p>
    <w:p w:rsidR="00C727DB" w:rsidRPr="00D24B7A" w:rsidRDefault="00C727DB" w:rsidP="00C727DB">
      <w:pPr>
        <w:pStyle w:val="NoSpacing"/>
        <w:ind w:left="1080"/>
      </w:pPr>
    </w:p>
    <w:p w:rsidR="00C727DB" w:rsidRPr="00D24B7A" w:rsidRDefault="00C727DB" w:rsidP="00C727DB">
      <w:pPr>
        <w:pStyle w:val="NoSpacing"/>
        <w:ind w:left="1080"/>
      </w:pPr>
      <w:r w:rsidRPr="00D24B7A">
        <w:t>Strategic Intention: We celebrate the maverick attitude which challenges conventional ways of viewing life.</w:t>
      </w:r>
    </w:p>
    <w:p w:rsidR="00BC25E1" w:rsidRDefault="00BC25E1"/>
    <w:p w:rsidR="009D159A" w:rsidRDefault="009D159A" w:rsidP="00BC25E1"/>
    <w:sectPr w:rsidR="009D159A" w:rsidSect="00890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761"/>
    <w:multiLevelType w:val="hybridMultilevel"/>
    <w:tmpl w:val="AC26A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22A4"/>
    <w:multiLevelType w:val="hybridMultilevel"/>
    <w:tmpl w:val="EFA2BA5C"/>
    <w:lvl w:ilvl="0" w:tplc="0E82F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1409"/>
    <w:multiLevelType w:val="multilevel"/>
    <w:tmpl w:val="B7E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B3CB7"/>
    <w:multiLevelType w:val="hybridMultilevel"/>
    <w:tmpl w:val="04F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D5"/>
    <w:rsid w:val="000316D0"/>
    <w:rsid w:val="000F20A0"/>
    <w:rsid w:val="00255756"/>
    <w:rsid w:val="00487E11"/>
    <w:rsid w:val="005044D5"/>
    <w:rsid w:val="00617D99"/>
    <w:rsid w:val="006F421B"/>
    <w:rsid w:val="007E18D8"/>
    <w:rsid w:val="00813D58"/>
    <w:rsid w:val="00890C67"/>
    <w:rsid w:val="00954628"/>
    <w:rsid w:val="009C556B"/>
    <w:rsid w:val="009D159A"/>
    <w:rsid w:val="00BC25E1"/>
    <w:rsid w:val="00C10FF3"/>
    <w:rsid w:val="00C41925"/>
    <w:rsid w:val="00C727DB"/>
    <w:rsid w:val="00CA4743"/>
    <w:rsid w:val="00CF2DDD"/>
    <w:rsid w:val="00D24B7A"/>
    <w:rsid w:val="00D66492"/>
    <w:rsid w:val="00EB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BAD1"/>
  <w15:chartTrackingRefBased/>
  <w15:docId w15:val="{F18C9811-136F-4944-A84D-E357B75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3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2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20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4D5"/>
    <w:rPr>
      <w:b/>
      <w:bCs/>
    </w:rPr>
  </w:style>
  <w:style w:type="character" w:customStyle="1" w:styleId="Heading2Char">
    <w:name w:val="Heading 2 Char"/>
    <w:basedOn w:val="DefaultParagraphFont"/>
    <w:link w:val="Heading2"/>
    <w:uiPriority w:val="9"/>
    <w:rsid w:val="00EB30C9"/>
    <w:rPr>
      <w:rFonts w:ascii="Times New Roman" w:eastAsia="Times New Roman" w:hAnsi="Times New Roman" w:cs="Times New Roman"/>
      <w:b/>
      <w:bCs/>
      <w:sz w:val="36"/>
      <w:szCs w:val="36"/>
    </w:rPr>
  </w:style>
  <w:style w:type="paragraph" w:styleId="NoSpacing">
    <w:name w:val="No Spacing"/>
    <w:uiPriority w:val="1"/>
    <w:qFormat/>
    <w:rsid w:val="00617D99"/>
    <w:pPr>
      <w:spacing w:after="0" w:line="240" w:lineRule="auto"/>
    </w:pPr>
  </w:style>
  <w:style w:type="character" w:customStyle="1" w:styleId="Heading3Char">
    <w:name w:val="Heading 3 Char"/>
    <w:basedOn w:val="DefaultParagraphFont"/>
    <w:link w:val="Heading3"/>
    <w:uiPriority w:val="9"/>
    <w:rsid w:val="00BC25E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C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F20A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D24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3317">
      <w:bodyDiv w:val="1"/>
      <w:marLeft w:val="0"/>
      <w:marRight w:val="0"/>
      <w:marTop w:val="0"/>
      <w:marBottom w:val="0"/>
      <w:divBdr>
        <w:top w:val="none" w:sz="0" w:space="0" w:color="auto"/>
        <w:left w:val="none" w:sz="0" w:space="0" w:color="auto"/>
        <w:bottom w:val="none" w:sz="0" w:space="0" w:color="auto"/>
        <w:right w:val="none" w:sz="0" w:space="0" w:color="auto"/>
      </w:divBdr>
    </w:div>
    <w:div w:id="251668036">
      <w:bodyDiv w:val="1"/>
      <w:marLeft w:val="0"/>
      <w:marRight w:val="0"/>
      <w:marTop w:val="0"/>
      <w:marBottom w:val="0"/>
      <w:divBdr>
        <w:top w:val="none" w:sz="0" w:space="0" w:color="auto"/>
        <w:left w:val="none" w:sz="0" w:space="0" w:color="auto"/>
        <w:bottom w:val="none" w:sz="0" w:space="0" w:color="auto"/>
        <w:right w:val="none" w:sz="0" w:space="0" w:color="auto"/>
      </w:divBdr>
    </w:div>
    <w:div w:id="778646488">
      <w:bodyDiv w:val="1"/>
      <w:marLeft w:val="0"/>
      <w:marRight w:val="0"/>
      <w:marTop w:val="0"/>
      <w:marBottom w:val="0"/>
      <w:divBdr>
        <w:top w:val="none" w:sz="0" w:space="0" w:color="auto"/>
        <w:left w:val="none" w:sz="0" w:space="0" w:color="auto"/>
        <w:bottom w:val="none" w:sz="0" w:space="0" w:color="auto"/>
        <w:right w:val="none" w:sz="0" w:space="0" w:color="auto"/>
      </w:divBdr>
    </w:div>
    <w:div w:id="989670809">
      <w:bodyDiv w:val="1"/>
      <w:marLeft w:val="0"/>
      <w:marRight w:val="0"/>
      <w:marTop w:val="0"/>
      <w:marBottom w:val="0"/>
      <w:divBdr>
        <w:top w:val="none" w:sz="0" w:space="0" w:color="auto"/>
        <w:left w:val="none" w:sz="0" w:space="0" w:color="auto"/>
        <w:bottom w:val="none" w:sz="0" w:space="0" w:color="auto"/>
        <w:right w:val="none" w:sz="0" w:space="0" w:color="auto"/>
      </w:divBdr>
    </w:div>
    <w:div w:id="1212578812">
      <w:bodyDiv w:val="1"/>
      <w:marLeft w:val="0"/>
      <w:marRight w:val="0"/>
      <w:marTop w:val="0"/>
      <w:marBottom w:val="0"/>
      <w:divBdr>
        <w:top w:val="none" w:sz="0" w:space="0" w:color="auto"/>
        <w:left w:val="none" w:sz="0" w:space="0" w:color="auto"/>
        <w:bottom w:val="none" w:sz="0" w:space="0" w:color="auto"/>
        <w:right w:val="none" w:sz="0" w:space="0" w:color="auto"/>
      </w:divBdr>
    </w:div>
    <w:div w:id="1408108702">
      <w:bodyDiv w:val="1"/>
      <w:marLeft w:val="0"/>
      <w:marRight w:val="0"/>
      <w:marTop w:val="0"/>
      <w:marBottom w:val="0"/>
      <w:divBdr>
        <w:top w:val="none" w:sz="0" w:space="0" w:color="auto"/>
        <w:left w:val="none" w:sz="0" w:space="0" w:color="auto"/>
        <w:bottom w:val="none" w:sz="0" w:space="0" w:color="auto"/>
        <w:right w:val="none" w:sz="0" w:space="0" w:color="auto"/>
      </w:divBdr>
    </w:div>
    <w:div w:id="1469476817">
      <w:bodyDiv w:val="1"/>
      <w:marLeft w:val="0"/>
      <w:marRight w:val="0"/>
      <w:marTop w:val="0"/>
      <w:marBottom w:val="0"/>
      <w:divBdr>
        <w:top w:val="none" w:sz="0" w:space="0" w:color="auto"/>
        <w:left w:val="none" w:sz="0" w:space="0" w:color="auto"/>
        <w:bottom w:val="none" w:sz="0" w:space="0" w:color="auto"/>
        <w:right w:val="none" w:sz="0" w:space="0" w:color="auto"/>
      </w:divBdr>
    </w:div>
    <w:div w:id="1723408561">
      <w:bodyDiv w:val="1"/>
      <w:marLeft w:val="0"/>
      <w:marRight w:val="0"/>
      <w:marTop w:val="0"/>
      <w:marBottom w:val="0"/>
      <w:divBdr>
        <w:top w:val="none" w:sz="0" w:space="0" w:color="auto"/>
        <w:left w:val="none" w:sz="0" w:space="0" w:color="auto"/>
        <w:bottom w:val="none" w:sz="0" w:space="0" w:color="auto"/>
        <w:right w:val="none" w:sz="0" w:space="0" w:color="auto"/>
      </w:divBdr>
    </w:div>
    <w:div w:id="1761945966">
      <w:bodyDiv w:val="1"/>
      <w:marLeft w:val="0"/>
      <w:marRight w:val="0"/>
      <w:marTop w:val="0"/>
      <w:marBottom w:val="0"/>
      <w:divBdr>
        <w:top w:val="none" w:sz="0" w:space="0" w:color="auto"/>
        <w:left w:val="none" w:sz="0" w:space="0" w:color="auto"/>
        <w:bottom w:val="none" w:sz="0" w:space="0" w:color="auto"/>
        <w:right w:val="none" w:sz="0" w:space="0" w:color="auto"/>
      </w:divBdr>
    </w:div>
    <w:div w:id="21073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Phoumy Sayavong</dc:creator>
  <cp:keywords/>
  <dc:description/>
  <cp:lastModifiedBy>Phoumy Sayavong</cp:lastModifiedBy>
  <cp:revision>14</cp:revision>
  <dcterms:created xsi:type="dcterms:W3CDTF">2020-03-03T21:38:00Z</dcterms:created>
  <dcterms:modified xsi:type="dcterms:W3CDTF">2020-03-05T21:53:00Z</dcterms:modified>
</cp:coreProperties>
</file>