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5" w:rsidRDefault="00A45545" w:rsidP="00A45545">
      <w:pPr>
        <w:pStyle w:val="Header"/>
        <w:jc w:val="right"/>
        <w:rPr>
          <w:rFonts w:asciiTheme="majorHAnsi" w:hAnsiTheme="majorHAnsi"/>
          <w:b/>
          <w:noProof/>
        </w:rPr>
      </w:pPr>
      <w:bookmarkStart w:id="0" w:name="_GoBack"/>
      <w:bookmarkEnd w:id="0"/>
    </w:p>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5153B9">
        <w:rPr>
          <w:rFonts w:asciiTheme="majorHAnsi" w:hAnsiTheme="majorHAnsi" w:cs="Arial"/>
        </w:rPr>
        <w:t>April 21</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4E0CCC" w:rsidRDefault="00990691" w:rsidP="006E2CC1">
      <w:pPr>
        <w:spacing w:after="0" w:line="240" w:lineRule="auto"/>
        <w:ind w:left="1440" w:hanging="1440"/>
        <w:rPr>
          <w:rFonts w:asciiTheme="majorHAnsi" w:hAnsiTheme="majorHAnsi"/>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5934ED" w:rsidRPr="006F16AB">
        <w:rPr>
          <w:rFonts w:asciiTheme="majorHAnsi" w:hAnsiTheme="majorHAnsi"/>
        </w:rPr>
        <w:t xml:space="preserve">Fabian Banga, Antonio Barreiro, </w:t>
      </w:r>
      <w:r w:rsidR="00690301">
        <w:rPr>
          <w:rFonts w:asciiTheme="majorHAnsi" w:hAnsiTheme="majorHAnsi"/>
        </w:rPr>
        <w:t xml:space="preserve">Katherine Bergman, </w:t>
      </w:r>
      <w:r w:rsidR="005934ED" w:rsidRPr="006F16AB">
        <w:rPr>
          <w:rFonts w:asciiTheme="majorHAnsi" w:hAnsiTheme="majorHAnsi"/>
        </w:rPr>
        <w:t>Joseph Bielanski</w:t>
      </w:r>
      <w:r w:rsidR="005934ED" w:rsidRPr="000A1DBD">
        <w:rPr>
          <w:rFonts w:asciiTheme="majorHAnsi" w:hAnsiTheme="majorHAnsi"/>
        </w:rPr>
        <w:t xml:space="preserve">, </w:t>
      </w:r>
      <w:r w:rsidR="005153B9">
        <w:rPr>
          <w:rFonts w:asciiTheme="majorHAnsi" w:hAnsiTheme="majorHAnsi"/>
        </w:rPr>
        <w:t xml:space="preserve">Ramona Butler, Lilia Celhay, May Chen, </w:t>
      </w:r>
      <w:r w:rsidR="003E1C33" w:rsidRPr="000A1DBD">
        <w:rPr>
          <w:rFonts w:asciiTheme="majorHAnsi" w:hAnsiTheme="majorHAnsi"/>
        </w:rPr>
        <w:t>Carlos Cortez, Mostafa Ghous</w:t>
      </w:r>
      <w:r w:rsidR="003E1C33" w:rsidRPr="006E2CC1">
        <w:rPr>
          <w:rFonts w:asciiTheme="majorHAnsi" w:hAnsiTheme="majorHAnsi"/>
        </w:rPr>
        <w:t xml:space="preserve">, Roberto Gonzalez, Brenda Johnson, </w:t>
      </w:r>
      <w:r w:rsidR="003E1C33" w:rsidRPr="0040428C">
        <w:rPr>
          <w:rFonts w:asciiTheme="majorHAnsi" w:hAnsiTheme="majorHAnsi"/>
        </w:rPr>
        <w:t>Jenny Lowood,</w:t>
      </w:r>
      <w:r w:rsidR="003E1C33" w:rsidRPr="006E2CC1">
        <w:rPr>
          <w:rFonts w:asciiTheme="majorHAnsi" w:hAnsiTheme="majorHAnsi"/>
        </w:rPr>
        <w:t xml:space="preserve"> </w:t>
      </w:r>
      <w:r w:rsidR="00EC474B" w:rsidRPr="006E2CC1">
        <w:rPr>
          <w:rFonts w:asciiTheme="majorHAnsi" w:hAnsiTheme="majorHAnsi"/>
        </w:rPr>
        <w:t xml:space="preserve"> </w:t>
      </w:r>
      <w:r w:rsidR="005153B9">
        <w:rPr>
          <w:rFonts w:asciiTheme="majorHAnsi" w:hAnsiTheme="majorHAnsi"/>
        </w:rPr>
        <w:t xml:space="preserve">Gail Pendleton, Shirley Slaughter </w:t>
      </w:r>
      <w:r w:rsidR="00EC474B" w:rsidRPr="006E2CC1">
        <w:rPr>
          <w:rFonts w:asciiTheme="majorHAnsi" w:hAnsiTheme="majorHAnsi"/>
        </w:rPr>
        <w:t xml:space="preserve">Cleavon Smith, </w:t>
      </w:r>
      <w:r w:rsidR="006E2CC1">
        <w:rPr>
          <w:rFonts w:asciiTheme="majorHAnsi" w:hAnsiTheme="majorHAnsi"/>
        </w:rPr>
        <w:t>Gabrielle Winer, Hermia Yam, Allene Young</w:t>
      </w:r>
      <w:r w:rsidR="005153B9">
        <w:rPr>
          <w:rFonts w:asciiTheme="majorHAnsi" w:hAnsiTheme="majorHAnsi"/>
        </w:rPr>
        <w:t>, I Mong Lei (ASBCC)</w:t>
      </w:r>
    </w:p>
    <w:p w:rsidR="006E2CC1" w:rsidRPr="00555E2A" w:rsidRDefault="006E2CC1" w:rsidP="006E2CC1">
      <w:pPr>
        <w:spacing w:after="0" w:line="240" w:lineRule="auto"/>
        <w:ind w:left="1440" w:hanging="1440"/>
        <w:rPr>
          <w:rFonts w:asciiTheme="majorHAnsi" w:hAnsiTheme="majorHAnsi"/>
          <w:b/>
        </w:rPr>
      </w:pPr>
    </w:p>
    <w:p w:rsidR="00DF4DAE" w:rsidRDefault="001B2E1E" w:rsidP="002541B2">
      <w:pPr>
        <w:spacing w:after="0" w:line="240" w:lineRule="auto"/>
        <w:rPr>
          <w:rFonts w:asciiTheme="majorHAnsi" w:hAnsiTheme="majorHAnsi"/>
          <w:b/>
        </w:rPr>
      </w:pPr>
      <w:r w:rsidRPr="00555E2A">
        <w:rPr>
          <w:rFonts w:asciiTheme="majorHAnsi" w:hAnsiTheme="majorHAnsi"/>
          <w:b/>
        </w:rPr>
        <w:t>Agenda Review</w:t>
      </w:r>
    </w:p>
    <w:p w:rsidR="006F16AB" w:rsidRPr="00286989" w:rsidRDefault="006F16AB" w:rsidP="006F16AB">
      <w:pPr>
        <w:spacing w:after="0" w:line="240" w:lineRule="auto"/>
        <w:rPr>
          <w:rFonts w:asciiTheme="majorHAnsi" w:hAnsiTheme="majorHAnsi"/>
        </w:rPr>
      </w:pPr>
      <w:r>
        <w:rPr>
          <w:rFonts w:asciiTheme="majorHAnsi" w:hAnsiTheme="majorHAnsi"/>
        </w:rPr>
        <w:t xml:space="preserve">Dr. Budd </w:t>
      </w:r>
      <w:r w:rsidR="00690301">
        <w:rPr>
          <w:rFonts w:asciiTheme="majorHAnsi" w:hAnsiTheme="majorHAnsi"/>
        </w:rPr>
        <w:t xml:space="preserve">called the meeting to order and welcomed </w:t>
      </w:r>
      <w:r w:rsidR="003C0323">
        <w:rPr>
          <w:rFonts w:asciiTheme="majorHAnsi" w:hAnsiTheme="majorHAnsi"/>
        </w:rPr>
        <w:t xml:space="preserve">every back from Spring break.  The agenda was reviewed and opened up for additional topics.  </w:t>
      </w:r>
      <w:r w:rsidR="00A926A3">
        <w:rPr>
          <w:rFonts w:asciiTheme="majorHAnsi" w:hAnsiTheme="majorHAnsi"/>
        </w:rPr>
        <w:t>None to add.  Dr. Budd</w:t>
      </w:r>
      <w:r w:rsidR="003C0323">
        <w:rPr>
          <w:rFonts w:asciiTheme="majorHAnsi" w:hAnsiTheme="majorHAnsi"/>
        </w:rPr>
        <w:t xml:space="preserve"> </w:t>
      </w:r>
      <w:r w:rsidR="00A926A3">
        <w:rPr>
          <w:rFonts w:asciiTheme="majorHAnsi" w:hAnsiTheme="majorHAnsi"/>
        </w:rPr>
        <w:t>noted that</w:t>
      </w:r>
      <w:r w:rsidR="003C0323">
        <w:rPr>
          <w:rFonts w:asciiTheme="majorHAnsi" w:hAnsiTheme="majorHAnsi"/>
        </w:rPr>
        <w:t xml:space="preserve"> </w:t>
      </w:r>
      <w:r w:rsidR="00A926A3">
        <w:rPr>
          <w:rFonts w:asciiTheme="majorHAnsi" w:hAnsiTheme="majorHAnsi"/>
        </w:rPr>
        <w:t xml:space="preserve">in alignment with the PCCD PASS topic, </w:t>
      </w:r>
      <w:r w:rsidR="003C0323">
        <w:rPr>
          <w:rFonts w:asciiTheme="majorHAnsi" w:hAnsiTheme="majorHAnsi"/>
        </w:rPr>
        <w:t>we are reviewing the previous Educational Master Plan</w:t>
      </w:r>
      <w:r w:rsidR="00AD1E7F">
        <w:rPr>
          <w:rFonts w:asciiTheme="majorHAnsi" w:hAnsiTheme="majorHAnsi"/>
        </w:rPr>
        <w:t xml:space="preserve"> and, as</w:t>
      </w:r>
      <w:r w:rsidR="003C0323">
        <w:rPr>
          <w:rFonts w:asciiTheme="majorHAnsi" w:hAnsiTheme="majorHAnsi"/>
        </w:rPr>
        <w:t xml:space="preserve"> it is updated over the next few months we will also review </w:t>
      </w:r>
      <w:r w:rsidR="00AD1E7F">
        <w:rPr>
          <w:rFonts w:asciiTheme="majorHAnsi" w:hAnsiTheme="majorHAnsi"/>
        </w:rPr>
        <w:t>it</w:t>
      </w:r>
      <w:r w:rsidR="003C0323">
        <w:rPr>
          <w:rFonts w:asciiTheme="majorHAnsi" w:hAnsiTheme="majorHAnsi"/>
        </w:rPr>
        <w:t xml:space="preserve"> with our Facilities Master Plan.</w:t>
      </w:r>
      <w:r w:rsidR="00A926A3">
        <w:rPr>
          <w:rFonts w:asciiTheme="majorHAnsi" w:hAnsiTheme="majorHAnsi"/>
        </w:rPr>
        <w:t xml:space="preserve">  </w:t>
      </w:r>
    </w:p>
    <w:p w:rsidR="00BD5F83" w:rsidRDefault="00BD5F83" w:rsidP="002541B2">
      <w:pPr>
        <w:spacing w:after="0" w:line="240" w:lineRule="auto"/>
        <w:rPr>
          <w:rFonts w:asciiTheme="majorHAnsi" w:hAnsiTheme="majorHAnsi"/>
        </w:rPr>
      </w:pPr>
    </w:p>
    <w:p w:rsidR="003C0323" w:rsidRDefault="00690301" w:rsidP="00AA5D25">
      <w:pPr>
        <w:spacing w:after="0" w:line="240" w:lineRule="auto"/>
        <w:rPr>
          <w:rFonts w:asciiTheme="majorHAnsi" w:eastAsia="Times New Roman" w:hAnsiTheme="majorHAnsi"/>
          <w:b/>
          <w:color w:val="000000"/>
        </w:rPr>
      </w:pPr>
      <w:r>
        <w:rPr>
          <w:rFonts w:asciiTheme="majorHAnsi" w:eastAsia="Times New Roman" w:hAnsiTheme="majorHAnsi"/>
          <w:b/>
          <w:color w:val="000000"/>
        </w:rPr>
        <w:t>Survey</w:t>
      </w:r>
      <w:r w:rsidR="003C0323">
        <w:rPr>
          <w:rFonts w:asciiTheme="majorHAnsi" w:eastAsia="Times New Roman" w:hAnsiTheme="majorHAnsi"/>
          <w:b/>
          <w:color w:val="000000"/>
        </w:rPr>
        <w:t xml:space="preserve"> Results / Communication Improvement</w:t>
      </w:r>
    </w:p>
    <w:p w:rsidR="00AA5D25" w:rsidRPr="003C0323" w:rsidRDefault="003C0323" w:rsidP="00AA5D25">
      <w:pPr>
        <w:spacing w:after="0" w:line="240" w:lineRule="auto"/>
        <w:rPr>
          <w:rFonts w:asciiTheme="majorHAnsi" w:eastAsia="Times New Roman" w:hAnsiTheme="majorHAnsi"/>
          <w:i/>
          <w:color w:val="000000"/>
        </w:rPr>
      </w:pPr>
      <w:r w:rsidRPr="003C0323">
        <w:rPr>
          <w:rFonts w:asciiTheme="majorHAnsi" w:eastAsia="Times New Roman" w:hAnsiTheme="majorHAnsi"/>
          <w:i/>
          <w:color w:val="000000"/>
        </w:rPr>
        <w:t xml:space="preserve">Shared Governance </w:t>
      </w:r>
    </w:p>
    <w:p w:rsidR="00C670EF" w:rsidRDefault="00280752"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thanked all of the Standard chairs and in particular Jenny Lowood and Gabe Winer for their work on the survey.  As a result of that we were able to obtain a lot of data.  Trends were looked at such as communication and shared governance involvement.  Dr. Budd reported that a breakfast meeting, brown bag</w:t>
      </w:r>
      <w:r w:rsidR="001A6BD0">
        <w:rPr>
          <w:rFonts w:asciiTheme="majorHAnsi" w:eastAsia="Times New Roman" w:hAnsiTheme="majorHAnsi"/>
          <w:color w:val="000000"/>
        </w:rPr>
        <w:t>,</w:t>
      </w:r>
      <w:r>
        <w:rPr>
          <w:rFonts w:asciiTheme="majorHAnsi" w:eastAsia="Times New Roman" w:hAnsiTheme="majorHAnsi"/>
          <w:color w:val="000000"/>
        </w:rPr>
        <w:t xml:space="preserve"> and afternoon meetings </w:t>
      </w:r>
      <w:r w:rsidR="00161BA9">
        <w:rPr>
          <w:rFonts w:asciiTheme="majorHAnsi" w:eastAsia="Times New Roman" w:hAnsiTheme="majorHAnsi"/>
          <w:color w:val="000000"/>
        </w:rPr>
        <w:t>will be held on Wednesdays and Thursdays, to gather information on the following questions:</w:t>
      </w:r>
      <w:r>
        <w:rPr>
          <w:rFonts w:asciiTheme="majorHAnsi" w:eastAsia="Times New Roman" w:hAnsiTheme="majorHAnsi"/>
          <w:color w:val="000000"/>
        </w:rPr>
        <w:t xml:space="preserve">  </w:t>
      </w:r>
    </w:p>
    <w:p w:rsidR="00280752" w:rsidRPr="00280752" w:rsidRDefault="00280752" w:rsidP="00280752">
      <w:pPr>
        <w:pStyle w:val="ListParagraph"/>
        <w:numPr>
          <w:ilvl w:val="0"/>
          <w:numId w:val="25"/>
        </w:numPr>
        <w:spacing w:after="0" w:line="240" w:lineRule="auto"/>
        <w:rPr>
          <w:rFonts w:asciiTheme="majorHAnsi" w:eastAsia="Times New Roman" w:hAnsiTheme="majorHAnsi"/>
          <w:color w:val="000000"/>
        </w:rPr>
      </w:pPr>
      <w:r w:rsidRPr="00280752">
        <w:rPr>
          <w:rFonts w:asciiTheme="majorHAnsi" w:eastAsia="Times New Roman" w:hAnsiTheme="majorHAnsi"/>
          <w:color w:val="000000"/>
        </w:rPr>
        <w:t xml:space="preserve">How do you like to receive communication? </w:t>
      </w:r>
    </w:p>
    <w:p w:rsidR="00280752" w:rsidRPr="00280752" w:rsidRDefault="00280752" w:rsidP="00280752">
      <w:pPr>
        <w:pStyle w:val="ListParagraph"/>
        <w:numPr>
          <w:ilvl w:val="0"/>
          <w:numId w:val="25"/>
        </w:numPr>
        <w:spacing w:after="0" w:line="240" w:lineRule="auto"/>
        <w:rPr>
          <w:rFonts w:asciiTheme="majorHAnsi" w:eastAsia="Times New Roman" w:hAnsiTheme="majorHAnsi"/>
          <w:color w:val="000000"/>
        </w:rPr>
      </w:pPr>
      <w:r w:rsidRPr="00280752">
        <w:rPr>
          <w:rFonts w:asciiTheme="majorHAnsi" w:eastAsia="Times New Roman" w:hAnsiTheme="majorHAnsi"/>
          <w:color w:val="000000"/>
        </w:rPr>
        <w:t>What’s going well about communication in Berkeley City College and what are areas for improvement?</w:t>
      </w:r>
    </w:p>
    <w:p w:rsidR="00280752" w:rsidRPr="00280752" w:rsidRDefault="00280752" w:rsidP="00280752">
      <w:pPr>
        <w:pStyle w:val="ListParagraph"/>
        <w:numPr>
          <w:ilvl w:val="0"/>
          <w:numId w:val="25"/>
        </w:numPr>
        <w:spacing w:after="0" w:line="240" w:lineRule="auto"/>
        <w:rPr>
          <w:rFonts w:asciiTheme="majorHAnsi" w:eastAsia="Times New Roman" w:hAnsiTheme="majorHAnsi"/>
          <w:color w:val="000000"/>
        </w:rPr>
      </w:pPr>
      <w:r w:rsidRPr="00280752">
        <w:rPr>
          <w:rFonts w:asciiTheme="majorHAnsi" w:eastAsia="Times New Roman" w:hAnsiTheme="majorHAnsi"/>
          <w:color w:val="000000"/>
        </w:rPr>
        <w:t>What</w:t>
      </w:r>
      <w:r>
        <w:rPr>
          <w:rFonts w:asciiTheme="majorHAnsi" w:eastAsia="Times New Roman" w:hAnsiTheme="majorHAnsi"/>
          <w:color w:val="000000"/>
        </w:rPr>
        <w:t>’s going well with our Shared Governan</w:t>
      </w:r>
      <w:r w:rsidRPr="00280752">
        <w:rPr>
          <w:rFonts w:asciiTheme="majorHAnsi" w:eastAsia="Times New Roman" w:hAnsiTheme="majorHAnsi"/>
          <w:color w:val="000000"/>
        </w:rPr>
        <w:t>ce process and areas for improvement?</w:t>
      </w:r>
    </w:p>
    <w:p w:rsidR="00280752" w:rsidRPr="00280752" w:rsidRDefault="00280752" w:rsidP="00280752">
      <w:pPr>
        <w:pStyle w:val="ListParagraph"/>
        <w:numPr>
          <w:ilvl w:val="0"/>
          <w:numId w:val="25"/>
        </w:numPr>
        <w:spacing w:after="0" w:line="240" w:lineRule="auto"/>
        <w:rPr>
          <w:rFonts w:asciiTheme="majorHAnsi" w:eastAsia="Times New Roman" w:hAnsiTheme="majorHAnsi"/>
          <w:color w:val="000000"/>
        </w:rPr>
      </w:pPr>
      <w:r>
        <w:rPr>
          <w:rFonts w:asciiTheme="majorHAnsi" w:eastAsia="Times New Roman" w:hAnsiTheme="majorHAnsi"/>
          <w:color w:val="000000"/>
        </w:rPr>
        <w:t>What can we do to improve</w:t>
      </w:r>
      <w:r w:rsidRPr="00280752">
        <w:rPr>
          <w:rFonts w:asciiTheme="majorHAnsi" w:eastAsia="Times New Roman" w:hAnsiTheme="majorHAnsi"/>
          <w:color w:val="000000"/>
        </w:rPr>
        <w:t xml:space="preserve"> the communication about our Shared Governance proce</w:t>
      </w:r>
      <w:r>
        <w:rPr>
          <w:rFonts w:asciiTheme="majorHAnsi" w:eastAsia="Times New Roman" w:hAnsiTheme="majorHAnsi"/>
          <w:color w:val="000000"/>
        </w:rPr>
        <w:t>ss?</w:t>
      </w:r>
    </w:p>
    <w:p w:rsidR="00280752" w:rsidRDefault="00280752" w:rsidP="008D1327">
      <w:pPr>
        <w:spacing w:after="0" w:line="240" w:lineRule="auto"/>
        <w:rPr>
          <w:rFonts w:asciiTheme="majorHAnsi" w:eastAsia="Times New Roman" w:hAnsiTheme="majorHAnsi"/>
          <w:color w:val="000000"/>
        </w:rPr>
      </w:pPr>
    </w:p>
    <w:p w:rsidR="0007308F" w:rsidRDefault="004C1441"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Budd discussed </w:t>
      </w:r>
      <w:r w:rsidR="0007308F">
        <w:rPr>
          <w:rFonts w:asciiTheme="majorHAnsi" w:eastAsia="Times New Roman" w:hAnsiTheme="majorHAnsi"/>
          <w:color w:val="000000"/>
        </w:rPr>
        <w:t>currently scheduled meetings:</w:t>
      </w:r>
    </w:p>
    <w:p w:rsidR="0007308F" w:rsidRPr="0007308F" w:rsidRDefault="0007308F" w:rsidP="0007308F">
      <w:pPr>
        <w:pStyle w:val="ListParagraph"/>
        <w:numPr>
          <w:ilvl w:val="0"/>
          <w:numId w:val="26"/>
        </w:numPr>
        <w:spacing w:after="0" w:line="240" w:lineRule="auto"/>
        <w:rPr>
          <w:rFonts w:asciiTheme="majorHAnsi" w:eastAsia="Times New Roman" w:hAnsiTheme="majorHAnsi"/>
          <w:color w:val="000000"/>
        </w:rPr>
      </w:pPr>
      <w:r w:rsidRPr="0007308F">
        <w:rPr>
          <w:rFonts w:asciiTheme="majorHAnsi" w:eastAsia="Times New Roman" w:hAnsiTheme="majorHAnsi"/>
          <w:color w:val="000000"/>
        </w:rPr>
        <w:t>A</w:t>
      </w:r>
      <w:r w:rsidR="00280752" w:rsidRPr="0007308F">
        <w:rPr>
          <w:rFonts w:asciiTheme="majorHAnsi" w:eastAsia="Times New Roman" w:hAnsiTheme="majorHAnsi"/>
          <w:color w:val="000000"/>
        </w:rPr>
        <w:t xml:space="preserve">n early morning </w:t>
      </w:r>
      <w:r w:rsidR="004C1441" w:rsidRPr="0007308F">
        <w:rPr>
          <w:rFonts w:asciiTheme="majorHAnsi" w:eastAsia="Times New Roman" w:hAnsiTheme="majorHAnsi"/>
          <w:color w:val="000000"/>
        </w:rPr>
        <w:t xml:space="preserve">breakfast </w:t>
      </w:r>
      <w:r w:rsidR="00280752" w:rsidRPr="0007308F">
        <w:rPr>
          <w:rFonts w:asciiTheme="majorHAnsi" w:eastAsia="Times New Roman" w:hAnsiTheme="majorHAnsi"/>
          <w:color w:val="000000"/>
        </w:rPr>
        <w:t>meeting on April 30</w:t>
      </w:r>
      <w:r w:rsidR="00280752" w:rsidRPr="0007308F">
        <w:rPr>
          <w:rFonts w:asciiTheme="majorHAnsi" w:eastAsia="Times New Roman" w:hAnsiTheme="majorHAnsi"/>
          <w:color w:val="000000"/>
          <w:vertAlign w:val="superscript"/>
        </w:rPr>
        <w:t>th</w:t>
      </w:r>
    </w:p>
    <w:p w:rsidR="0040428C" w:rsidRPr="0040428C" w:rsidRDefault="004C1441" w:rsidP="0040428C">
      <w:pPr>
        <w:pStyle w:val="ListParagraph"/>
        <w:numPr>
          <w:ilvl w:val="0"/>
          <w:numId w:val="26"/>
        </w:numPr>
        <w:spacing w:after="0" w:line="240" w:lineRule="auto"/>
        <w:rPr>
          <w:rFonts w:asciiTheme="majorHAnsi" w:eastAsia="Times New Roman" w:hAnsiTheme="majorHAnsi"/>
          <w:color w:val="000000"/>
        </w:rPr>
      </w:pPr>
      <w:r w:rsidRPr="0007308F">
        <w:rPr>
          <w:rFonts w:asciiTheme="majorHAnsi" w:eastAsia="Times New Roman" w:hAnsiTheme="majorHAnsi"/>
          <w:color w:val="000000"/>
        </w:rPr>
        <w:t xml:space="preserve">Faculty Appreciation </w:t>
      </w:r>
      <w:r w:rsidR="0040428C">
        <w:rPr>
          <w:rFonts w:asciiTheme="majorHAnsi" w:eastAsia="Times New Roman" w:hAnsiTheme="majorHAnsi"/>
          <w:color w:val="000000"/>
        </w:rPr>
        <w:t xml:space="preserve">is </w:t>
      </w:r>
      <w:r w:rsidRPr="0007308F">
        <w:rPr>
          <w:rFonts w:asciiTheme="majorHAnsi" w:eastAsia="Times New Roman" w:hAnsiTheme="majorHAnsi"/>
          <w:color w:val="000000"/>
        </w:rPr>
        <w:t>on May 7</w:t>
      </w:r>
      <w:r w:rsidRPr="0007308F">
        <w:rPr>
          <w:rFonts w:asciiTheme="majorHAnsi" w:eastAsia="Times New Roman" w:hAnsiTheme="majorHAnsi"/>
          <w:color w:val="000000"/>
          <w:vertAlign w:val="superscript"/>
        </w:rPr>
        <w:t>th</w:t>
      </w:r>
    </w:p>
    <w:p w:rsidR="0007308F" w:rsidRPr="0007308F" w:rsidRDefault="0007308F" w:rsidP="0007308F">
      <w:pPr>
        <w:pStyle w:val="ListParagraph"/>
        <w:numPr>
          <w:ilvl w:val="0"/>
          <w:numId w:val="26"/>
        </w:numPr>
        <w:spacing w:after="0" w:line="240" w:lineRule="auto"/>
        <w:rPr>
          <w:rFonts w:asciiTheme="majorHAnsi" w:eastAsia="Times New Roman" w:hAnsiTheme="majorHAnsi"/>
          <w:color w:val="000000"/>
        </w:rPr>
      </w:pPr>
      <w:r w:rsidRPr="0007308F">
        <w:rPr>
          <w:rFonts w:asciiTheme="majorHAnsi" w:eastAsia="Times New Roman" w:hAnsiTheme="majorHAnsi"/>
          <w:color w:val="000000"/>
        </w:rPr>
        <w:t>An evening meeting on May 7</w:t>
      </w:r>
      <w:r w:rsidRPr="0007308F">
        <w:rPr>
          <w:rFonts w:asciiTheme="majorHAnsi" w:eastAsia="Times New Roman" w:hAnsiTheme="majorHAnsi"/>
          <w:color w:val="000000"/>
          <w:vertAlign w:val="superscript"/>
        </w:rPr>
        <w:t>th</w:t>
      </w:r>
    </w:p>
    <w:p w:rsidR="00280752" w:rsidRPr="0007308F" w:rsidRDefault="0007308F" w:rsidP="0007308F">
      <w:pPr>
        <w:pStyle w:val="ListParagraph"/>
        <w:numPr>
          <w:ilvl w:val="0"/>
          <w:numId w:val="26"/>
        </w:numPr>
        <w:spacing w:after="0" w:line="240" w:lineRule="auto"/>
        <w:rPr>
          <w:rFonts w:asciiTheme="majorHAnsi" w:eastAsia="Times New Roman" w:hAnsiTheme="majorHAnsi"/>
          <w:color w:val="000000"/>
        </w:rPr>
      </w:pPr>
      <w:r w:rsidRPr="0007308F">
        <w:rPr>
          <w:rFonts w:asciiTheme="majorHAnsi" w:eastAsia="Times New Roman" w:hAnsiTheme="majorHAnsi"/>
          <w:color w:val="000000"/>
        </w:rPr>
        <w:t>On May 8</w:t>
      </w:r>
      <w:r w:rsidRPr="0007308F">
        <w:rPr>
          <w:rFonts w:asciiTheme="majorHAnsi" w:eastAsia="Times New Roman" w:hAnsiTheme="majorHAnsi"/>
          <w:color w:val="000000"/>
          <w:vertAlign w:val="superscript"/>
        </w:rPr>
        <w:t>th</w:t>
      </w:r>
      <w:r w:rsidRPr="0007308F">
        <w:rPr>
          <w:rFonts w:asciiTheme="majorHAnsi" w:eastAsia="Times New Roman" w:hAnsiTheme="majorHAnsi"/>
          <w:color w:val="000000"/>
        </w:rPr>
        <w:t xml:space="preserve">, an opportunity for people to attend at: 8:00 – 9:30 am, 12:15 – 1:30 pm or 5:00 – 6:00 pm.  </w:t>
      </w:r>
    </w:p>
    <w:p w:rsidR="003C0323" w:rsidRDefault="003C0323" w:rsidP="008D1327">
      <w:pPr>
        <w:spacing w:after="0" w:line="240" w:lineRule="auto"/>
        <w:rPr>
          <w:rFonts w:asciiTheme="majorHAnsi" w:eastAsia="Times New Roman" w:hAnsiTheme="majorHAnsi"/>
          <w:color w:val="000000"/>
        </w:rPr>
      </w:pPr>
    </w:p>
    <w:p w:rsidR="0040428C" w:rsidRDefault="0040428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Attendance is only required once and, from these meetings, she will ask for volunteers to serve on a task force to bring the information together.</w:t>
      </w:r>
    </w:p>
    <w:p w:rsidR="0040428C" w:rsidRDefault="0040428C" w:rsidP="008D1327">
      <w:pPr>
        <w:spacing w:after="0" w:line="240" w:lineRule="auto"/>
        <w:rPr>
          <w:rFonts w:asciiTheme="majorHAnsi" w:eastAsia="Times New Roman" w:hAnsiTheme="majorHAnsi"/>
          <w:color w:val="000000"/>
        </w:rPr>
      </w:pPr>
    </w:p>
    <w:p w:rsidR="0007308F" w:rsidRDefault="0040428C" w:rsidP="008D1327">
      <w:p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 xml:space="preserve">She </w:t>
      </w:r>
      <w:r>
        <w:rPr>
          <w:rFonts w:asciiTheme="majorHAnsi" w:eastAsia="Times New Roman" w:hAnsiTheme="majorHAnsi"/>
          <w:color w:val="000000"/>
        </w:rPr>
        <w:t xml:space="preserve">will attend the </w:t>
      </w:r>
      <w:r w:rsidRPr="0040428C">
        <w:rPr>
          <w:rFonts w:asciiTheme="majorHAnsi" w:eastAsia="Times New Roman" w:hAnsiTheme="majorHAnsi"/>
          <w:color w:val="000000"/>
        </w:rPr>
        <w:t xml:space="preserve">Academic Senate </w:t>
      </w:r>
      <w:r>
        <w:rPr>
          <w:rFonts w:asciiTheme="majorHAnsi" w:eastAsia="Times New Roman" w:hAnsiTheme="majorHAnsi"/>
          <w:color w:val="000000"/>
        </w:rPr>
        <w:t xml:space="preserve">meeting </w:t>
      </w:r>
      <w:r w:rsidRPr="0040428C">
        <w:rPr>
          <w:rFonts w:asciiTheme="majorHAnsi" w:eastAsia="Times New Roman" w:hAnsiTheme="majorHAnsi"/>
          <w:color w:val="000000"/>
        </w:rPr>
        <w:t>on May 7</w:t>
      </w:r>
      <w:r w:rsidRPr="0040428C">
        <w:rPr>
          <w:rFonts w:asciiTheme="majorHAnsi" w:eastAsia="Times New Roman" w:hAnsiTheme="majorHAnsi"/>
          <w:color w:val="000000"/>
          <w:vertAlign w:val="superscript"/>
        </w:rPr>
        <w:t>th</w:t>
      </w:r>
      <w:r>
        <w:rPr>
          <w:rFonts w:asciiTheme="majorHAnsi" w:eastAsia="Times New Roman" w:hAnsiTheme="majorHAnsi"/>
          <w:color w:val="000000"/>
        </w:rPr>
        <w:t xml:space="preserve"> and </w:t>
      </w:r>
      <w:r w:rsidR="0007308F">
        <w:rPr>
          <w:rFonts w:asciiTheme="majorHAnsi" w:eastAsia="Times New Roman" w:hAnsiTheme="majorHAnsi"/>
          <w:color w:val="000000"/>
        </w:rPr>
        <w:t>also requested to attend the following meetings:</w:t>
      </w:r>
    </w:p>
    <w:p w:rsidR="0007308F" w:rsidRPr="0040428C" w:rsidRDefault="0007308F" w:rsidP="0040428C">
      <w:pPr>
        <w:pStyle w:val="ListParagraph"/>
        <w:numPr>
          <w:ilvl w:val="0"/>
          <w:numId w:val="27"/>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Classified Senate</w:t>
      </w:r>
    </w:p>
    <w:p w:rsidR="0007308F" w:rsidRPr="0040428C" w:rsidRDefault="0007308F" w:rsidP="0040428C">
      <w:pPr>
        <w:pStyle w:val="ListParagraph"/>
        <w:numPr>
          <w:ilvl w:val="0"/>
          <w:numId w:val="27"/>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ASBCC</w:t>
      </w:r>
    </w:p>
    <w:p w:rsidR="0007308F" w:rsidRDefault="0007308F" w:rsidP="008D1327">
      <w:pPr>
        <w:spacing w:after="0" w:line="240" w:lineRule="auto"/>
        <w:rPr>
          <w:rFonts w:asciiTheme="majorHAnsi" w:eastAsia="Times New Roman" w:hAnsiTheme="majorHAnsi"/>
          <w:color w:val="000000"/>
        </w:rPr>
      </w:pPr>
    </w:p>
    <w:p w:rsidR="0040428C" w:rsidRDefault="0040428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Ms. Jenny Lowood </w:t>
      </w:r>
      <w:r w:rsidR="007332B5">
        <w:rPr>
          <w:rFonts w:asciiTheme="majorHAnsi" w:eastAsia="Times New Roman" w:hAnsiTheme="majorHAnsi"/>
          <w:color w:val="000000"/>
        </w:rPr>
        <w:t>reviewed the survey results which can be located at:</w:t>
      </w:r>
      <w:r>
        <w:rPr>
          <w:rFonts w:asciiTheme="majorHAnsi" w:eastAsia="Times New Roman" w:hAnsiTheme="majorHAnsi"/>
          <w:color w:val="000000"/>
        </w:rPr>
        <w:t xml:space="preserve"> </w:t>
      </w:r>
    </w:p>
    <w:p w:rsidR="0040428C" w:rsidRPr="0040428C" w:rsidRDefault="0040428C" w:rsidP="0040428C">
      <w:pPr>
        <w:pStyle w:val="ListParagraph"/>
        <w:numPr>
          <w:ilvl w:val="0"/>
          <w:numId w:val="28"/>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Go to “Berkeley City College” page</w:t>
      </w:r>
    </w:p>
    <w:p w:rsidR="0040428C" w:rsidRPr="0040428C" w:rsidRDefault="0040428C" w:rsidP="0040428C">
      <w:pPr>
        <w:pStyle w:val="ListParagraph"/>
        <w:numPr>
          <w:ilvl w:val="0"/>
          <w:numId w:val="28"/>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Scroll down and click “BCC Resources”</w:t>
      </w:r>
    </w:p>
    <w:p w:rsidR="0040428C" w:rsidRPr="0040428C" w:rsidRDefault="0040428C" w:rsidP="0040428C">
      <w:pPr>
        <w:pStyle w:val="ListParagraph"/>
        <w:numPr>
          <w:ilvl w:val="0"/>
          <w:numId w:val="28"/>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t>Scroll down to “Accreditation Overview”</w:t>
      </w:r>
    </w:p>
    <w:p w:rsidR="0040428C" w:rsidRPr="0040428C" w:rsidRDefault="0040428C" w:rsidP="0040428C">
      <w:pPr>
        <w:pStyle w:val="ListParagraph"/>
        <w:numPr>
          <w:ilvl w:val="0"/>
          <w:numId w:val="28"/>
        </w:numPr>
        <w:spacing w:after="0" w:line="240" w:lineRule="auto"/>
        <w:rPr>
          <w:rFonts w:asciiTheme="majorHAnsi" w:eastAsia="Times New Roman" w:hAnsiTheme="majorHAnsi"/>
          <w:color w:val="000000"/>
        </w:rPr>
      </w:pPr>
      <w:r w:rsidRPr="0040428C">
        <w:rPr>
          <w:rFonts w:asciiTheme="majorHAnsi" w:eastAsia="Times New Roman" w:hAnsiTheme="majorHAnsi"/>
          <w:color w:val="000000"/>
        </w:rPr>
        <w:lastRenderedPageBreak/>
        <w:t>Type in “BCCselfevaluation” as the password</w:t>
      </w:r>
    </w:p>
    <w:p w:rsidR="0040428C" w:rsidRDefault="0040428C" w:rsidP="008D1327">
      <w:pPr>
        <w:spacing w:after="0" w:line="240" w:lineRule="auto"/>
        <w:rPr>
          <w:rFonts w:asciiTheme="majorHAnsi" w:eastAsia="Times New Roman" w:hAnsiTheme="majorHAnsi"/>
          <w:color w:val="000000"/>
        </w:rPr>
      </w:pPr>
    </w:p>
    <w:p w:rsidR="0040428C" w:rsidRDefault="0040428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Anything to be added should be emailed to Ms. Lowood.</w:t>
      </w:r>
    </w:p>
    <w:p w:rsidR="007332B5" w:rsidRDefault="007332B5" w:rsidP="008D1327">
      <w:pPr>
        <w:spacing w:after="0" w:line="240" w:lineRule="auto"/>
        <w:rPr>
          <w:rFonts w:asciiTheme="majorHAnsi" w:eastAsia="Times New Roman" w:hAnsiTheme="majorHAnsi"/>
          <w:color w:val="000000"/>
        </w:rPr>
      </w:pPr>
    </w:p>
    <w:p w:rsidR="00310F27" w:rsidRDefault="007332B5"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321 students responded to the survey. Generally speaking students were positive in their responses.</w:t>
      </w:r>
      <w:r w:rsidR="00310F27">
        <w:rPr>
          <w:rFonts w:asciiTheme="majorHAnsi" w:eastAsia="Times New Roman" w:hAnsiTheme="majorHAnsi"/>
          <w:color w:val="000000"/>
        </w:rPr>
        <w:t xml:space="preserve">  </w:t>
      </w:r>
      <w:r>
        <w:rPr>
          <w:rFonts w:asciiTheme="majorHAnsi" w:eastAsia="Times New Roman" w:hAnsiTheme="majorHAnsi"/>
          <w:color w:val="000000"/>
        </w:rPr>
        <w:t>Ms. Lowood reported that a document about trends will be published.</w:t>
      </w:r>
    </w:p>
    <w:p w:rsidR="00310F27" w:rsidRDefault="00310F27" w:rsidP="008D1327">
      <w:pPr>
        <w:spacing w:after="0" w:line="240" w:lineRule="auto"/>
        <w:rPr>
          <w:rFonts w:asciiTheme="majorHAnsi" w:eastAsia="Times New Roman" w:hAnsiTheme="majorHAnsi"/>
          <w:color w:val="000000"/>
        </w:rPr>
      </w:pPr>
    </w:p>
    <w:p w:rsidR="00310F27" w:rsidRDefault="00D23BB4"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w:t>
      </w:r>
      <w:r w:rsidR="007332B5">
        <w:rPr>
          <w:rFonts w:asciiTheme="majorHAnsi" w:eastAsia="Times New Roman" w:hAnsiTheme="majorHAnsi"/>
          <w:color w:val="000000"/>
        </w:rPr>
        <w:t xml:space="preserve">he deadline to </w:t>
      </w:r>
      <w:r w:rsidR="00310F27">
        <w:rPr>
          <w:rFonts w:asciiTheme="majorHAnsi" w:eastAsia="Times New Roman" w:hAnsiTheme="majorHAnsi"/>
          <w:color w:val="000000"/>
        </w:rPr>
        <w:t xml:space="preserve">get all of the information to the writers </w:t>
      </w:r>
      <w:r w:rsidR="007332B5">
        <w:rPr>
          <w:rFonts w:asciiTheme="majorHAnsi" w:eastAsia="Times New Roman" w:hAnsiTheme="majorHAnsi"/>
          <w:color w:val="000000"/>
        </w:rPr>
        <w:t>is May 9</w:t>
      </w:r>
      <w:r w:rsidR="007332B5" w:rsidRPr="007332B5">
        <w:rPr>
          <w:rFonts w:asciiTheme="majorHAnsi" w:eastAsia="Times New Roman" w:hAnsiTheme="majorHAnsi"/>
          <w:color w:val="000000"/>
          <w:vertAlign w:val="superscript"/>
        </w:rPr>
        <w:t>th</w:t>
      </w:r>
      <w:r w:rsidR="00310F27">
        <w:rPr>
          <w:rFonts w:asciiTheme="majorHAnsi" w:eastAsia="Times New Roman" w:hAnsiTheme="majorHAnsi"/>
          <w:color w:val="000000"/>
        </w:rPr>
        <w:t xml:space="preserve"> and May 23</w:t>
      </w:r>
      <w:r w:rsidR="00310F27" w:rsidRPr="00310F27">
        <w:rPr>
          <w:rFonts w:asciiTheme="majorHAnsi" w:eastAsia="Times New Roman" w:hAnsiTheme="majorHAnsi"/>
          <w:color w:val="000000"/>
          <w:vertAlign w:val="superscript"/>
        </w:rPr>
        <w:t>rd</w:t>
      </w:r>
      <w:r w:rsidR="00310F27">
        <w:rPr>
          <w:rFonts w:asciiTheme="majorHAnsi" w:eastAsia="Times New Roman" w:hAnsiTheme="majorHAnsi"/>
          <w:color w:val="000000"/>
        </w:rPr>
        <w:t xml:space="preserve"> is the due date for the first draft to come to her.</w:t>
      </w:r>
    </w:p>
    <w:p w:rsidR="00310F27" w:rsidRDefault="00310F27" w:rsidP="008D1327">
      <w:pPr>
        <w:spacing w:after="0" w:line="240" w:lineRule="auto"/>
        <w:rPr>
          <w:rFonts w:asciiTheme="majorHAnsi" w:eastAsia="Times New Roman" w:hAnsiTheme="majorHAnsi"/>
          <w:color w:val="000000"/>
        </w:rPr>
      </w:pPr>
    </w:p>
    <w:p w:rsidR="00310F27" w:rsidRDefault="00310F27"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Ms. Lowood also provided the group with a brief </w:t>
      </w:r>
      <w:r w:rsidR="00FC13C7">
        <w:rPr>
          <w:rFonts w:asciiTheme="majorHAnsi" w:eastAsia="Times New Roman" w:hAnsiTheme="majorHAnsi"/>
          <w:color w:val="000000"/>
        </w:rPr>
        <w:t>over</w:t>
      </w:r>
      <w:r>
        <w:rPr>
          <w:rFonts w:asciiTheme="majorHAnsi" w:eastAsia="Times New Roman" w:hAnsiTheme="majorHAnsi"/>
          <w:color w:val="000000"/>
        </w:rPr>
        <w:t>view of the Standard IVb draft.</w:t>
      </w:r>
    </w:p>
    <w:p w:rsidR="007332B5" w:rsidRDefault="007332B5" w:rsidP="008D1327">
      <w:pPr>
        <w:spacing w:after="0" w:line="240" w:lineRule="auto"/>
        <w:rPr>
          <w:rFonts w:asciiTheme="majorHAnsi" w:eastAsia="Times New Roman" w:hAnsiTheme="majorHAnsi"/>
          <w:color w:val="000000"/>
        </w:rPr>
      </w:pPr>
    </w:p>
    <w:p w:rsidR="00085950" w:rsidRDefault="00085950" w:rsidP="008D1327">
      <w:pPr>
        <w:spacing w:after="0" w:line="240" w:lineRule="auto"/>
        <w:rPr>
          <w:rFonts w:asciiTheme="majorHAnsi" w:eastAsia="Times New Roman" w:hAnsiTheme="majorHAnsi"/>
          <w:i/>
          <w:color w:val="000000"/>
        </w:rPr>
      </w:pPr>
      <w:r w:rsidRPr="003C0323">
        <w:rPr>
          <w:rFonts w:asciiTheme="majorHAnsi" w:eastAsia="Times New Roman" w:hAnsiTheme="majorHAnsi"/>
          <w:i/>
          <w:color w:val="000000"/>
        </w:rPr>
        <w:t>Coordination of Campus-wide Calendar</w:t>
      </w:r>
    </w:p>
    <w:p w:rsidR="00085950" w:rsidRDefault="00EB3E2F"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Attendees performed an exercise of completing planning calendars for 2014-2015.  Large flip charts reflecting the months of August through December 2014 were placed on the walls and attendees placed post-its on proposed meeting dates </w:t>
      </w:r>
      <w:r w:rsidR="001329BD">
        <w:rPr>
          <w:rFonts w:asciiTheme="majorHAnsi" w:eastAsia="Times New Roman" w:hAnsiTheme="majorHAnsi"/>
          <w:color w:val="000000"/>
        </w:rPr>
        <w:t xml:space="preserve">(also noting meeting times) </w:t>
      </w:r>
      <w:r>
        <w:rPr>
          <w:rFonts w:asciiTheme="majorHAnsi" w:eastAsia="Times New Roman" w:hAnsiTheme="majorHAnsi"/>
          <w:color w:val="000000"/>
        </w:rPr>
        <w:t>for various Shared governance and other committee meetings. There were discussions on overlaps and a suggestion that some meetings change to every third week, as opposed to every other week.</w:t>
      </w:r>
    </w:p>
    <w:p w:rsidR="007D10CF" w:rsidRDefault="007D10CF" w:rsidP="008D1327">
      <w:pPr>
        <w:spacing w:after="0" w:line="240" w:lineRule="auto"/>
        <w:rPr>
          <w:rFonts w:asciiTheme="majorHAnsi" w:eastAsia="Times New Roman" w:hAnsiTheme="majorHAnsi"/>
          <w:color w:val="000000"/>
        </w:rPr>
      </w:pPr>
    </w:p>
    <w:p w:rsidR="007D10CF" w:rsidRDefault="0062798F"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What was evident from the planning exercise was that there were few days when there were not meetings taking place.</w:t>
      </w:r>
    </w:p>
    <w:p w:rsidR="0062798F" w:rsidRDefault="0062798F" w:rsidP="008D1327">
      <w:pPr>
        <w:spacing w:after="0" w:line="240" w:lineRule="auto"/>
        <w:rPr>
          <w:rFonts w:asciiTheme="majorHAnsi" w:eastAsia="Times New Roman" w:hAnsiTheme="majorHAnsi"/>
          <w:color w:val="000000"/>
        </w:rPr>
      </w:pPr>
    </w:p>
    <w:p w:rsidR="0062798F" w:rsidRDefault="0062798F"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stated that we need to look at this and evaluate:</w:t>
      </w:r>
    </w:p>
    <w:p w:rsidR="0062798F" w:rsidRPr="0062798F" w:rsidRDefault="0062798F" w:rsidP="0062798F">
      <w:pPr>
        <w:pStyle w:val="ListParagraph"/>
        <w:numPr>
          <w:ilvl w:val="0"/>
          <w:numId w:val="30"/>
        </w:numPr>
        <w:spacing w:after="0" w:line="240" w:lineRule="auto"/>
        <w:rPr>
          <w:rFonts w:asciiTheme="majorHAnsi" w:eastAsia="Times New Roman" w:hAnsiTheme="majorHAnsi"/>
          <w:color w:val="000000"/>
        </w:rPr>
      </w:pPr>
      <w:r w:rsidRPr="0062798F">
        <w:rPr>
          <w:rFonts w:asciiTheme="majorHAnsi" w:eastAsia="Times New Roman" w:hAnsiTheme="majorHAnsi"/>
          <w:color w:val="000000"/>
        </w:rPr>
        <w:t>Does this work for our students?</w:t>
      </w:r>
    </w:p>
    <w:p w:rsidR="0062798F" w:rsidRPr="0062798F" w:rsidRDefault="0062798F" w:rsidP="0062798F">
      <w:pPr>
        <w:pStyle w:val="ListParagraph"/>
        <w:numPr>
          <w:ilvl w:val="0"/>
          <w:numId w:val="30"/>
        </w:numPr>
        <w:spacing w:after="0" w:line="240" w:lineRule="auto"/>
        <w:rPr>
          <w:rFonts w:asciiTheme="majorHAnsi" w:eastAsia="Times New Roman" w:hAnsiTheme="majorHAnsi"/>
          <w:color w:val="000000"/>
        </w:rPr>
      </w:pPr>
      <w:r w:rsidRPr="0062798F">
        <w:rPr>
          <w:rFonts w:asciiTheme="majorHAnsi" w:eastAsia="Times New Roman" w:hAnsiTheme="majorHAnsi"/>
          <w:color w:val="000000"/>
        </w:rPr>
        <w:t>Does this work for us to be involved with the student ASBCC?</w:t>
      </w:r>
    </w:p>
    <w:p w:rsidR="0062798F" w:rsidRPr="0062798F" w:rsidRDefault="0062798F" w:rsidP="0062798F">
      <w:pPr>
        <w:pStyle w:val="ListParagraph"/>
        <w:numPr>
          <w:ilvl w:val="0"/>
          <w:numId w:val="30"/>
        </w:numPr>
        <w:spacing w:after="0" w:line="240" w:lineRule="auto"/>
        <w:rPr>
          <w:rFonts w:asciiTheme="majorHAnsi" w:eastAsia="Times New Roman" w:hAnsiTheme="majorHAnsi"/>
          <w:color w:val="000000"/>
        </w:rPr>
      </w:pPr>
      <w:r w:rsidRPr="0062798F">
        <w:rPr>
          <w:rFonts w:asciiTheme="majorHAnsi" w:eastAsia="Times New Roman" w:hAnsiTheme="majorHAnsi"/>
          <w:color w:val="000000"/>
        </w:rPr>
        <w:t>Do we need to look at different times to meet?</w:t>
      </w:r>
    </w:p>
    <w:p w:rsidR="0062798F" w:rsidRDefault="0062798F" w:rsidP="008D1327">
      <w:pPr>
        <w:spacing w:after="0" w:line="240" w:lineRule="auto"/>
        <w:rPr>
          <w:rFonts w:asciiTheme="majorHAnsi" w:eastAsia="Times New Roman" w:hAnsiTheme="majorHAnsi"/>
          <w:color w:val="000000"/>
        </w:rPr>
      </w:pPr>
    </w:p>
    <w:p w:rsidR="00EB3E2F" w:rsidRDefault="0062798F"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noted several meetings that were not reflected such as Tenure Review, Staff Meetings, etc.</w:t>
      </w:r>
      <w:r w:rsidR="00F95FC8">
        <w:rPr>
          <w:rFonts w:asciiTheme="majorHAnsi" w:eastAsia="Times New Roman" w:hAnsiTheme="majorHAnsi"/>
          <w:color w:val="000000"/>
        </w:rPr>
        <w:t xml:space="preserve"> She stated the need to also look at whether some meetings needed to be held during college hour.</w:t>
      </w:r>
    </w:p>
    <w:p w:rsidR="00EB3E2F" w:rsidRDefault="00EB3E2F" w:rsidP="008D1327">
      <w:pPr>
        <w:spacing w:after="0" w:line="240" w:lineRule="auto"/>
        <w:rPr>
          <w:rFonts w:asciiTheme="majorHAnsi" w:eastAsia="Times New Roman" w:hAnsiTheme="majorHAnsi"/>
          <w:color w:val="000000"/>
        </w:rPr>
      </w:pPr>
    </w:p>
    <w:p w:rsidR="00660B95" w:rsidRDefault="00660B95"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Mr. Antonio Barriero </w:t>
      </w:r>
      <w:r w:rsidR="00E42B42">
        <w:rPr>
          <w:rFonts w:asciiTheme="majorHAnsi" w:eastAsia="Times New Roman" w:hAnsiTheme="majorHAnsi"/>
          <w:color w:val="000000"/>
        </w:rPr>
        <w:t>noted the need to prioritize meetings.</w:t>
      </w:r>
    </w:p>
    <w:p w:rsidR="00F95FC8" w:rsidRDefault="00F95FC8" w:rsidP="008D1327">
      <w:pPr>
        <w:spacing w:after="0" w:line="240" w:lineRule="auto"/>
        <w:rPr>
          <w:rFonts w:asciiTheme="majorHAnsi" w:eastAsia="Times New Roman" w:hAnsiTheme="majorHAnsi"/>
          <w:color w:val="000000"/>
        </w:rPr>
      </w:pPr>
    </w:p>
    <w:p w:rsidR="00F95FC8" w:rsidRDefault="00F95FC8"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Participant</w:t>
      </w:r>
      <w:r w:rsidR="002345E2">
        <w:rPr>
          <w:rFonts w:asciiTheme="majorHAnsi" w:eastAsia="Times New Roman" w:hAnsiTheme="majorHAnsi"/>
          <w:color w:val="000000"/>
        </w:rPr>
        <w:t>s</w:t>
      </w:r>
      <w:r w:rsidR="001414A7">
        <w:rPr>
          <w:rFonts w:asciiTheme="majorHAnsi" w:eastAsia="Times New Roman" w:hAnsiTheme="majorHAnsi"/>
          <w:color w:val="000000"/>
        </w:rPr>
        <w:t>’</w:t>
      </w:r>
      <w:r>
        <w:rPr>
          <w:rFonts w:asciiTheme="majorHAnsi" w:eastAsia="Times New Roman" w:hAnsiTheme="majorHAnsi"/>
          <w:color w:val="000000"/>
        </w:rPr>
        <w:t xml:space="preserve"> commitment to district and state meetings was also discussed.</w:t>
      </w:r>
    </w:p>
    <w:p w:rsidR="00F95FC8" w:rsidRDefault="00F95FC8" w:rsidP="008D1327">
      <w:pPr>
        <w:spacing w:after="0" w:line="240" w:lineRule="auto"/>
        <w:rPr>
          <w:rFonts w:asciiTheme="majorHAnsi" w:eastAsia="Times New Roman" w:hAnsiTheme="majorHAnsi"/>
          <w:color w:val="000000"/>
        </w:rPr>
      </w:pPr>
    </w:p>
    <w:p w:rsidR="00F95FC8" w:rsidRDefault="00F95FC8"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Fabian Banga brought up having the same people on many committees and how that needs to change.  </w:t>
      </w:r>
    </w:p>
    <w:p w:rsidR="009C1FCB" w:rsidRDefault="009C1FCB" w:rsidP="008D1327">
      <w:pPr>
        <w:spacing w:after="0" w:line="240" w:lineRule="auto"/>
        <w:rPr>
          <w:rFonts w:asciiTheme="majorHAnsi" w:eastAsia="Times New Roman" w:hAnsiTheme="majorHAnsi"/>
          <w:color w:val="000000"/>
        </w:rPr>
      </w:pPr>
    </w:p>
    <w:p w:rsidR="009C1FCB" w:rsidRDefault="009C1FCB"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Next step is to go back and identify other meetings such as department meetings.</w:t>
      </w:r>
    </w:p>
    <w:p w:rsidR="009C1FCB" w:rsidRDefault="009C1FCB" w:rsidP="008D1327">
      <w:pPr>
        <w:spacing w:after="0" w:line="240" w:lineRule="auto"/>
        <w:rPr>
          <w:rFonts w:asciiTheme="majorHAnsi" w:eastAsia="Times New Roman" w:hAnsiTheme="majorHAnsi"/>
          <w:color w:val="000000"/>
        </w:rPr>
      </w:pPr>
    </w:p>
    <w:p w:rsidR="00F40F77" w:rsidRDefault="003C0323"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 xml:space="preserve">Accreditation Updates – </w:t>
      </w:r>
      <w:r w:rsidRPr="003C0323">
        <w:rPr>
          <w:rFonts w:asciiTheme="majorHAnsi" w:eastAsia="Times New Roman" w:hAnsiTheme="majorHAnsi"/>
          <w:i/>
          <w:color w:val="000000"/>
        </w:rPr>
        <w:t>Standard Update – ACCJC Annual Report</w:t>
      </w:r>
    </w:p>
    <w:p w:rsidR="00310F27" w:rsidRDefault="00310F27" w:rsidP="00F40F77">
      <w:pPr>
        <w:spacing w:after="0" w:line="240" w:lineRule="auto"/>
        <w:rPr>
          <w:rFonts w:asciiTheme="majorHAnsi" w:hAnsiTheme="majorHAnsi"/>
        </w:rPr>
      </w:pPr>
      <w:r>
        <w:rPr>
          <w:rFonts w:asciiTheme="majorHAnsi" w:hAnsiTheme="majorHAnsi"/>
        </w:rPr>
        <w:t>Dr. Chen reviewed several highlights from the ACCJC Report.  This document was distributed via email prior to the meeting for everyone’s review.</w:t>
      </w:r>
    </w:p>
    <w:p w:rsidR="00D23BB4" w:rsidRDefault="00D23BB4" w:rsidP="00F40F77">
      <w:pPr>
        <w:spacing w:after="0" w:line="240" w:lineRule="auto"/>
        <w:rPr>
          <w:rFonts w:asciiTheme="majorHAnsi" w:hAnsiTheme="majorHAnsi"/>
        </w:rPr>
      </w:pPr>
    </w:p>
    <w:p w:rsidR="00D23BB4" w:rsidRDefault="00D23BB4" w:rsidP="00F40F77">
      <w:pPr>
        <w:spacing w:after="0" w:line="240" w:lineRule="auto"/>
        <w:rPr>
          <w:rFonts w:asciiTheme="majorHAnsi" w:hAnsiTheme="majorHAnsi"/>
        </w:rPr>
      </w:pPr>
      <w:r>
        <w:rPr>
          <w:rFonts w:asciiTheme="majorHAnsi" w:hAnsiTheme="majorHAnsi"/>
        </w:rPr>
        <w:t>She specifically reviewed the Student Achievement Data</w:t>
      </w:r>
      <w:r w:rsidR="006C3C86">
        <w:rPr>
          <w:rFonts w:asciiTheme="majorHAnsi" w:hAnsiTheme="majorHAnsi"/>
        </w:rPr>
        <w:t xml:space="preserve"> discussing #14, the institution-set standard for successful student course completion, and </w:t>
      </w:r>
      <w:r>
        <w:rPr>
          <w:rFonts w:asciiTheme="majorHAnsi" w:hAnsiTheme="majorHAnsi"/>
        </w:rPr>
        <w:t>noting an increase for the Fall 2013 semester to 64.3%</w:t>
      </w:r>
      <w:r w:rsidR="006C3C86">
        <w:rPr>
          <w:rFonts w:asciiTheme="majorHAnsi" w:hAnsiTheme="majorHAnsi"/>
        </w:rPr>
        <w:t xml:space="preserve"> from 64%.  </w:t>
      </w:r>
      <w:r>
        <w:rPr>
          <w:rFonts w:asciiTheme="majorHAnsi" w:hAnsiTheme="majorHAnsi"/>
        </w:rPr>
        <w:t xml:space="preserve">For #15 she indicated </w:t>
      </w:r>
      <w:r w:rsidR="006C3C86">
        <w:rPr>
          <w:rFonts w:asciiTheme="majorHAnsi" w:hAnsiTheme="majorHAnsi"/>
        </w:rPr>
        <w:t>all of our certificates need to be eligible for students to receive financial aid to be counted and ACCJC wants the student headcount instead of the number of awards.  She indicated that because of the short notice, she used the last two years of students receiving degrees and students receiving certificates as the institution-set standards</w:t>
      </w:r>
      <w:r>
        <w:rPr>
          <w:rFonts w:asciiTheme="majorHAnsi" w:hAnsiTheme="majorHAnsi"/>
        </w:rPr>
        <w:t>.</w:t>
      </w:r>
      <w:r w:rsidR="001A5E9A">
        <w:rPr>
          <w:rFonts w:asciiTheme="majorHAnsi" w:hAnsiTheme="majorHAnsi"/>
        </w:rPr>
        <w:t xml:space="preserve">  She also reviewed # 16 and #17 of the report.</w:t>
      </w:r>
    </w:p>
    <w:p w:rsidR="00310F27" w:rsidRDefault="00310F27" w:rsidP="00F40F77">
      <w:pPr>
        <w:spacing w:after="0" w:line="240" w:lineRule="auto"/>
        <w:rPr>
          <w:rFonts w:asciiTheme="majorHAnsi" w:hAnsiTheme="majorHAnsi"/>
        </w:rPr>
      </w:pPr>
    </w:p>
    <w:p w:rsidR="0050615B" w:rsidRDefault="001A5E9A" w:rsidP="00F40F77">
      <w:pPr>
        <w:spacing w:after="0" w:line="240" w:lineRule="auto"/>
        <w:rPr>
          <w:rFonts w:asciiTheme="majorHAnsi" w:hAnsiTheme="majorHAnsi"/>
        </w:rPr>
      </w:pPr>
      <w:r>
        <w:rPr>
          <w:rFonts w:asciiTheme="majorHAnsi" w:hAnsiTheme="majorHAnsi"/>
        </w:rPr>
        <w:t>Based o</w:t>
      </w:r>
      <w:r w:rsidR="009C1FCB">
        <w:rPr>
          <w:rFonts w:asciiTheme="majorHAnsi" w:hAnsiTheme="majorHAnsi"/>
        </w:rPr>
        <w:t>n</w:t>
      </w:r>
      <w:r>
        <w:rPr>
          <w:rFonts w:asciiTheme="majorHAnsi" w:hAnsiTheme="majorHAnsi"/>
        </w:rPr>
        <w:t xml:space="preserve"> Ms. Lowood’s request, Dr.</w:t>
      </w:r>
      <w:r w:rsidR="00D23BB4">
        <w:rPr>
          <w:rFonts w:asciiTheme="majorHAnsi" w:hAnsiTheme="majorHAnsi"/>
        </w:rPr>
        <w:t xml:space="preserve"> </w:t>
      </w:r>
      <w:r w:rsidR="009C1FCB">
        <w:rPr>
          <w:rFonts w:asciiTheme="majorHAnsi" w:hAnsiTheme="majorHAnsi"/>
        </w:rPr>
        <w:t xml:space="preserve">Chen </w:t>
      </w:r>
      <w:r w:rsidR="00D23BB4">
        <w:rPr>
          <w:rFonts w:asciiTheme="majorHAnsi" w:hAnsiTheme="majorHAnsi"/>
        </w:rPr>
        <w:t>will provide a table of progress for the accreditation report.</w:t>
      </w:r>
    </w:p>
    <w:p w:rsidR="00D23BB4" w:rsidRDefault="00D23BB4" w:rsidP="00F40F77">
      <w:pPr>
        <w:spacing w:after="0" w:line="240" w:lineRule="auto"/>
        <w:rPr>
          <w:rFonts w:asciiTheme="majorHAnsi" w:hAnsiTheme="majorHAnsi"/>
        </w:rPr>
      </w:pPr>
    </w:p>
    <w:p w:rsidR="00085950" w:rsidRDefault="00D23BB4" w:rsidP="00F40F77">
      <w:pPr>
        <w:spacing w:after="0" w:line="240" w:lineRule="auto"/>
        <w:rPr>
          <w:rFonts w:asciiTheme="majorHAnsi" w:eastAsia="Times New Roman" w:hAnsiTheme="majorHAnsi"/>
          <w:color w:val="000000"/>
        </w:rPr>
      </w:pPr>
      <w:r w:rsidRPr="00D23BB4">
        <w:rPr>
          <w:rFonts w:asciiTheme="majorHAnsi" w:eastAsia="Times New Roman" w:hAnsiTheme="majorHAnsi"/>
          <w:color w:val="000000"/>
        </w:rPr>
        <w:lastRenderedPageBreak/>
        <w:t xml:space="preserve">Dr. Chen also reviewed </w:t>
      </w:r>
      <w:r w:rsidR="00B749DB">
        <w:rPr>
          <w:rFonts w:asciiTheme="majorHAnsi" w:eastAsia="Times New Roman" w:hAnsiTheme="majorHAnsi"/>
          <w:color w:val="000000"/>
        </w:rPr>
        <w:t>the F</w:t>
      </w:r>
      <w:r w:rsidRPr="00D23BB4">
        <w:rPr>
          <w:rFonts w:asciiTheme="majorHAnsi" w:eastAsia="Times New Roman" w:hAnsiTheme="majorHAnsi"/>
          <w:color w:val="000000"/>
        </w:rPr>
        <w:t>unction</w:t>
      </w:r>
      <w:r w:rsidR="00B749DB">
        <w:rPr>
          <w:rFonts w:asciiTheme="majorHAnsi" w:eastAsia="Times New Roman" w:hAnsiTheme="majorHAnsi"/>
          <w:color w:val="000000"/>
        </w:rPr>
        <w:t xml:space="preserve"> M</w:t>
      </w:r>
      <w:r>
        <w:rPr>
          <w:rFonts w:asciiTheme="majorHAnsi" w:eastAsia="Times New Roman" w:hAnsiTheme="majorHAnsi"/>
          <w:color w:val="000000"/>
        </w:rPr>
        <w:t xml:space="preserve">ap which she indicated was sent for </w:t>
      </w:r>
      <w:r w:rsidRPr="00D23BB4">
        <w:rPr>
          <w:rFonts w:asciiTheme="majorHAnsi" w:eastAsia="Times New Roman" w:hAnsiTheme="majorHAnsi"/>
          <w:color w:val="000000"/>
        </w:rPr>
        <w:t>review in advance of the meeting.</w:t>
      </w:r>
      <w:r w:rsidR="00B749DB">
        <w:rPr>
          <w:rFonts w:asciiTheme="majorHAnsi" w:eastAsia="Times New Roman" w:hAnsiTheme="majorHAnsi"/>
          <w:color w:val="000000"/>
        </w:rPr>
        <w:t xml:space="preserve">  There were discussions on several of the items</w:t>
      </w:r>
      <w:r w:rsidR="00317AAC">
        <w:rPr>
          <w:rFonts w:asciiTheme="majorHAnsi" w:eastAsia="Times New Roman" w:hAnsiTheme="majorHAnsi"/>
          <w:color w:val="000000"/>
        </w:rPr>
        <w:t>.</w:t>
      </w:r>
    </w:p>
    <w:p w:rsidR="00D23BB4" w:rsidRDefault="00D23BB4" w:rsidP="00F40F77">
      <w:pPr>
        <w:spacing w:after="0" w:line="240" w:lineRule="auto"/>
        <w:rPr>
          <w:rFonts w:asciiTheme="majorHAnsi" w:eastAsia="Times New Roman" w:hAnsiTheme="majorHAnsi"/>
          <w:b/>
          <w:color w:val="000000"/>
        </w:rPr>
      </w:pPr>
    </w:p>
    <w:p w:rsidR="003C0323" w:rsidRDefault="003C0323"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PCCD PASS Proposal (Peralta Accountability for Student Success</w:t>
      </w:r>
    </w:p>
    <w:p w:rsidR="00F40F77" w:rsidRDefault="003C0323" w:rsidP="00F40F77">
      <w:pPr>
        <w:spacing w:after="0" w:line="240" w:lineRule="auto"/>
        <w:rPr>
          <w:rFonts w:asciiTheme="majorHAnsi" w:hAnsiTheme="majorHAnsi"/>
        </w:rPr>
      </w:pPr>
      <w:r w:rsidRPr="003C0323">
        <w:rPr>
          <w:rFonts w:asciiTheme="majorHAnsi" w:eastAsia="Times New Roman" w:hAnsiTheme="majorHAnsi"/>
          <w:i/>
          <w:color w:val="000000"/>
        </w:rPr>
        <w:t>Information/Discussion/Possible Proposal for Funding</w:t>
      </w:r>
    </w:p>
    <w:p w:rsidR="00317AAC" w:rsidRDefault="00317AAC"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Chen </w:t>
      </w:r>
      <w:r w:rsidR="00AE72B3">
        <w:rPr>
          <w:rFonts w:asciiTheme="majorHAnsi" w:eastAsia="Times New Roman" w:hAnsiTheme="majorHAnsi"/>
          <w:color w:val="000000"/>
        </w:rPr>
        <w:t xml:space="preserve">briefly </w:t>
      </w:r>
      <w:r>
        <w:rPr>
          <w:rFonts w:asciiTheme="majorHAnsi" w:eastAsia="Times New Roman" w:hAnsiTheme="majorHAnsi"/>
          <w:color w:val="000000"/>
        </w:rPr>
        <w:t xml:space="preserve">reviewed the draft to consider a Peralta Accountability for Student Success </w:t>
      </w:r>
      <w:r w:rsidR="00AE72B3">
        <w:rPr>
          <w:rFonts w:asciiTheme="majorHAnsi" w:eastAsia="Times New Roman" w:hAnsiTheme="majorHAnsi"/>
          <w:color w:val="000000"/>
        </w:rPr>
        <w:t xml:space="preserve">(PASS) </w:t>
      </w:r>
      <w:r>
        <w:rPr>
          <w:rFonts w:asciiTheme="majorHAnsi" w:eastAsia="Times New Roman" w:hAnsiTheme="majorHAnsi"/>
          <w:color w:val="000000"/>
        </w:rPr>
        <w:t>program</w:t>
      </w:r>
      <w:r w:rsidR="00AE72B3">
        <w:rPr>
          <w:rFonts w:asciiTheme="majorHAnsi" w:eastAsia="Times New Roman" w:hAnsiTheme="majorHAnsi"/>
          <w:color w:val="000000"/>
        </w:rPr>
        <w:t xml:space="preserve"> which was sent to attendees prior to the meeting</w:t>
      </w:r>
      <w:r>
        <w:rPr>
          <w:rFonts w:asciiTheme="majorHAnsi" w:eastAsia="Times New Roman" w:hAnsiTheme="majorHAnsi"/>
          <w:color w:val="000000"/>
        </w:rPr>
        <w:t xml:space="preserve">.  </w:t>
      </w:r>
      <w:r w:rsidR="00AE72B3">
        <w:rPr>
          <w:rFonts w:asciiTheme="majorHAnsi" w:eastAsia="Times New Roman" w:hAnsiTheme="majorHAnsi"/>
          <w:color w:val="000000"/>
        </w:rPr>
        <w:t xml:space="preserve">She noted that none of the language is final for implementation.  This document was also reviewed and discussed at the March 28, 2014 Budget and Planning Council meeting. </w:t>
      </w:r>
    </w:p>
    <w:p w:rsidR="00AE72B3" w:rsidRDefault="00AE72B3" w:rsidP="00F40F77">
      <w:pPr>
        <w:spacing w:after="0" w:line="240" w:lineRule="auto"/>
        <w:rPr>
          <w:rFonts w:asciiTheme="majorHAnsi" w:eastAsia="Times New Roman" w:hAnsiTheme="majorHAnsi"/>
          <w:color w:val="000000"/>
        </w:rPr>
      </w:pPr>
    </w:p>
    <w:p w:rsidR="00AE72B3" w:rsidRDefault="00AE72B3" w:rsidP="00F40F77">
      <w:pPr>
        <w:spacing w:after="0" w:line="240" w:lineRule="auto"/>
        <w:rPr>
          <w:rFonts w:asciiTheme="majorHAnsi" w:eastAsia="Times New Roman" w:hAnsiTheme="majorHAnsi"/>
          <w:color w:val="000000"/>
        </w:rPr>
      </w:pPr>
      <w:r w:rsidRPr="00026BE2">
        <w:rPr>
          <w:rFonts w:asciiTheme="majorHAnsi" w:eastAsia="Times New Roman" w:hAnsiTheme="majorHAnsi"/>
          <w:color w:val="000000"/>
        </w:rPr>
        <w:t xml:space="preserve">Ms. Lowood </w:t>
      </w:r>
      <w:r w:rsidR="00026BE2">
        <w:rPr>
          <w:rFonts w:asciiTheme="majorHAnsi" w:eastAsia="Times New Roman" w:hAnsiTheme="majorHAnsi"/>
          <w:color w:val="000000"/>
        </w:rPr>
        <w:t>noted that she wants to ensure that we strive for full implementation of the BAM.</w:t>
      </w:r>
    </w:p>
    <w:p w:rsidR="00AE72B3" w:rsidRDefault="00AE72B3" w:rsidP="00F40F77">
      <w:pPr>
        <w:spacing w:after="0" w:line="240" w:lineRule="auto"/>
        <w:rPr>
          <w:rFonts w:asciiTheme="majorHAnsi" w:eastAsia="Times New Roman" w:hAnsiTheme="majorHAnsi"/>
          <w:color w:val="000000"/>
        </w:rPr>
      </w:pPr>
    </w:p>
    <w:p w:rsidR="00F06B2B" w:rsidRPr="00A926A3" w:rsidRDefault="00A926A3" w:rsidP="00F06B2B">
      <w:pPr>
        <w:spacing w:after="0" w:line="240" w:lineRule="auto"/>
        <w:rPr>
          <w:rFonts w:asciiTheme="majorHAnsi" w:hAnsiTheme="majorHAnsi"/>
          <w:b/>
        </w:rPr>
      </w:pPr>
      <w:r w:rsidRPr="00A926A3">
        <w:rPr>
          <w:rFonts w:asciiTheme="majorHAnsi" w:hAnsiTheme="majorHAnsi"/>
          <w:b/>
        </w:rPr>
        <w:t>Shared Governance Reports</w:t>
      </w:r>
    </w:p>
    <w:p w:rsidR="00F06B2B" w:rsidRPr="00A926A3" w:rsidRDefault="00F06B2B" w:rsidP="00F06B2B">
      <w:pPr>
        <w:spacing w:after="0" w:line="240" w:lineRule="auto"/>
        <w:rPr>
          <w:rFonts w:asciiTheme="majorHAnsi" w:hAnsiTheme="majorHAnsi"/>
          <w:i/>
        </w:rPr>
      </w:pPr>
      <w:r w:rsidRPr="00A926A3">
        <w:rPr>
          <w:rFonts w:asciiTheme="majorHAnsi" w:hAnsiTheme="majorHAnsi"/>
          <w:i/>
        </w:rPr>
        <w:t xml:space="preserve">Technology </w:t>
      </w:r>
      <w:r w:rsidR="002E527E" w:rsidRPr="00A926A3">
        <w:rPr>
          <w:rFonts w:asciiTheme="majorHAnsi" w:hAnsiTheme="majorHAnsi"/>
          <w:i/>
        </w:rPr>
        <w:t>C</w:t>
      </w:r>
      <w:r w:rsidRPr="00A926A3">
        <w:rPr>
          <w:rFonts w:asciiTheme="majorHAnsi" w:hAnsiTheme="majorHAnsi"/>
          <w:i/>
        </w:rPr>
        <w:t>ommittee</w:t>
      </w:r>
    </w:p>
    <w:p w:rsidR="006F2F80" w:rsidRPr="0025237B" w:rsidRDefault="0025237B" w:rsidP="0025237B">
      <w:pPr>
        <w:pStyle w:val="ListParagraph"/>
        <w:numPr>
          <w:ilvl w:val="0"/>
          <w:numId w:val="33"/>
        </w:numPr>
        <w:spacing w:after="0" w:line="240" w:lineRule="auto"/>
        <w:rPr>
          <w:rFonts w:asciiTheme="majorHAnsi" w:hAnsiTheme="majorHAnsi"/>
        </w:rPr>
      </w:pPr>
      <w:r w:rsidRPr="0025237B">
        <w:rPr>
          <w:rFonts w:asciiTheme="majorHAnsi" w:hAnsiTheme="majorHAnsi"/>
        </w:rPr>
        <w:t>No Report</w:t>
      </w:r>
    </w:p>
    <w:p w:rsidR="00A926A3" w:rsidRDefault="00A926A3" w:rsidP="00F06B2B">
      <w:pPr>
        <w:spacing w:after="0" w:line="240" w:lineRule="auto"/>
        <w:rPr>
          <w:rFonts w:asciiTheme="majorHAnsi" w:hAnsiTheme="majorHAnsi"/>
        </w:rPr>
      </w:pPr>
    </w:p>
    <w:p w:rsidR="00F06B2B" w:rsidRPr="00A926A3" w:rsidRDefault="00F06B2B" w:rsidP="00F06B2B">
      <w:pPr>
        <w:spacing w:after="0" w:line="240" w:lineRule="auto"/>
        <w:rPr>
          <w:rFonts w:asciiTheme="majorHAnsi" w:hAnsiTheme="majorHAnsi"/>
          <w:i/>
        </w:rPr>
      </w:pPr>
      <w:r w:rsidRPr="00A926A3">
        <w:rPr>
          <w:rFonts w:asciiTheme="majorHAnsi" w:hAnsiTheme="majorHAnsi"/>
          <w:i/>
        </w:rPr>
        <w:t>Ed Committee</w:t>
      </w:r>
      <w:r w:rsidR="00FD22BA" w:rsidRPr="00A926A3">
        <w:rPr>
          <w:rFonts w:asciiTheme="majorHAnsi" w:hAnsiTheme="majorHAnsi"/>
          <w:i/>
        </w:rPr>
        <w:t xml:space="preserve"> </w:t>
      </w:r>
    </w:p>
    <w:p w:rsidR="004837BC" w:rsidRDefault="00F83249" w:rsidP="005358B3">
      <w:pPr>
        <w:pStyle w:val="ListParagraph"/>
        <w:numPr>
          <w:ilvl w:val="0"/>
          <w:numId w:val="32"/>
        </w:numPr>
        <w:spacing w:after="0" w:line="240" w:lineRule="auto"/>
        <w:rPr>
          <w:rFonts w:asciiTheme="majorHAnsi" w:hAnsiTheme="majorHAnsi"/>
        </w:rPr>
      </w:pPr>
      <w:r w:rsidRPr="005358B3">
        <w:rPr>
          <w:rFonts w:asciiTheme="majorHAnsi" w:hAnsiTheme="majorHAnsi"/>
        </w:rPr>
        <w:t xml:space="preserve">Language previously sent to be included in shared governance; Dr. Chen asked were there any objections to add </w:t>
      </w:r>
      <w:r w:rsidR="005358B3" w:rsidRPr="005358B3">
        <w:rPr>
          <w:rFonts w:asciiTheme="majorHAnsi" w:hAnsiTheme="majorHAnsi"/>
        </w:rPr>
        <w:t>to proposed membership Instruction and Student Services administrators</w:t>
      </w:r>
      <w:r w:rsidR="005358B3">
        <w:rPr>
          <w:rFonts w:asciiTheme="majorHAnsi" w:hAnsiTheme="majorHAnsi"/>
        </w:rPr>
        <w:t>.</w:t>
      </w:r>
    </w:p>
    <w:p w:rsidR="005358B3" w:rsidRPr="005358B3" w:rsidRDefault="005358B3" w:rsidP="005358B3">
      <w:pPr>
        <w:pStyle w:val="ListParagraph"/>
        <w:numPr>
          <w:ilvl w:val="0"/>
          <w:numId w:val="32"/>
        </w:numPr>
        <w:spacing w:after="0" w:line="240" w:lineRule="auto"/>
        <w:rPr>
          <w:rFonts w:asciiTheme="majorHAnsi" w:hAnsiTheme="majorHAnsi"/>
        </w:rPr>
      </w:pPr>
      <w:r>
        <w:rPr>
          <w:rFonts w:asciiTheme="majorHAnsi" w:hAnsiTheme="majorHAnsi"/>
        </w:rPr>
        <w:t xml:space="preserve">Gateway to College went through Education Committee; looks like we will move forward with conversations with Berkeley’s Office of the Mayor and USD to discuss the possibility of developing a </w:t>
      </w:r>
      <w:r w:rsidR="00026BE2">
        <w:rPr>
          <w:rFonts w:asciiTheme="majorHAnsi" w:hAnsiTheme="majorHAnsi"/>
        </w:rPr>
        <w:t>Memorandum of Understanding (MOU).</w:t>
      </w:r>
    </w:p>
    <w:p w:rsidR="00A926A3" w:rsidRDefault="00A926A3" w:rsidP="00F06B2B">
      <w:pPr>
        <w:spacing w:after="0" w:line="240" w:lineRule="auto"/>
        <w:rPr>
          <w:rFonts w:asciiTheme="majorHAnsi" w:hAnsiTheme="majorHAnsi"/>
        </w:rPr>
      </w:pPr>
    </w:p>
    <w:p w:rsidR="00FD22BA" w:rsidRPr="00A926A3" w:rsidRDefault="00F06B2B" w:rsidP="00F06B2B">
      <w:pPr>
        <w:spacing w:after="0" w:line="240" w:lineRule="auto"/>
        <w:rPr>
          <w:rFonts w:asciiTheme="majorHAnsi" w:hAnsiTheme="majorHAnsi"/>
          <w:i/>
        </w:rPr>
      </w:pPr>
      <w:r w:rsidRPr="00A926A3">
        <w:rPr>
          <w:rFonts w:asciiTheme="majorHAnsi" w:hAnsiTheme="majorHAnsi"/>
          <w:i/>
        </w:rPr>
        <w:t xml:space="preserve">Facilities </w:t>
      </w:r>
      <w:r w:rsidR="005D2492" w:rsidRPr="00A926A3">
        <w:rPr>
          <w:rFonts w:asciiTheme="majorHAnsi" w:hAnsiTheme="majorHAnsi"/>
          <w:i/>
        </w:rPr>
        <w:t>C</w:t>
      </w:r>
      <w:r w:rsidR="00FD22BA" w:rsidRPr="00A926A3">
        <w:rPr>
          <w:rFonts w:asciiTheme="majorHAnsi" w:hAnsiTheme="majorHAnsi"/>
          <w:i/>
        </w:rPr>
        <w:t>ommittee</w:t>
      </w:r>
    </w:p>
    <w:p w:rsidR="00F06B2B" w:rsidRPr="005358B3" w:rsidRDefault="00F83249" w:rsidP="005358B3">
      <w:pPr>
        <w:pStyle w:val="ListParagraph"/>
        <w:numPr>
          <w:ilvl w:val="0"/>
          <w:numId w:val="31"/>
        </w:numPr>
        <w:spacing w:after="0" w:line="240" w:lineRule="auto"/>
        <w:rPr>
          <w:rFonts w:asciiTheme="majorHAnsi" w:hAnsiTheme="majorHAnsi"/>
        </w:rPr>
      </w:pPr>
      <w:r w:rsidRPr="005358B3">
        <w:rPr>
          <w:rFonts w:asciiTheme="majorHAnsi" w:hAnsiTheme="majorHAnsi"/>
        </w:rPr>
        <w:t>Recommendations from A</w:t>
      </w:r>
      <w:r w:rsidR="00026BE2">
        <w:rPr>
          <w:rFonts w:asciiTheme="majorHAnsi" w:hAnsiTheme="majorHAnsi"/>
        </w:rPr>
        <w:t xml:space="preserve">SBCC that students want to fund; </w:t>
      </w:r>
      <w:r w:rsidRPr="005358B3">
        <w:rPr>
          <w:rFonts w:asciiTheme="majorHAnsi" w:hAnsiTheme="majorHAnsi"/>
        </w:rPr>
        <w:t>such as plants for the building</w:t>
      </w:r>
      <w:r w:rsidR="00026BE2">
        <w:rPr>
          <w:rFonts w:asciiTheme="majorHAnsi" w:hAnsiTheme="majorHAnsi"/>
        </w:rPr>
        <w:t>.</w:t>
      </w:r>
    </w:p>
    <w:p w:rsidR="00F83249" w:rsidRPr="005358B3" w:rsidRDefault="00F83249" w:rsidP="005358B3">
      <w:pPr>
        <w:pStyle w:val="ListParagraph"/>
        <w:numPr>
          <w:ilvl w:val="0"/>
          <w:numId w:val="31"/>
        </w:numPr>
        <w:spacing w:after="0" w:line="240" w:lineRule="auto"/>
        <w:rPr>
          <w:rFonts w:asciiTheme="majorHAnsi" w:hAnsiTheme="majorHAnsi"/>
        </w:rPr>
      </w:pPr>
      <w:r w:rsidRPr="005358B3">
        <w:rPr>
          <w:rFonts w:asciiTheme="majorHAnsi" w:hAnsiTheme="majorHAnsi"/>
        </w:rPr>
        <w:t>First Dance on Saturday, May 1</w:t>
      </w:r>
      <w:r w:rsidRPr="005358B3">
        <w:rPr>
          <w:rFonts w:asciiTheme="majorHAnsi" w:hAnsiTheme="majorHAnsi"/>
          <w:vertAlign w:val="superscript"/>
        </w:rPr>
        <w:t>st</w:t>
      </w:r>
      <w:r w:rsidRPr="005358B3">
        <w:rPr>
          <w:rFonts w:asciiTheme="majorHAnsi" w:hAnsiTheme="majorHAnsi"/>
        </w:rPr>
        <w:t>, 6:00 pm – 11:00 pm</w:t>
      </w:r>
      <w:r w:rsidR="00026BE2">
        <w:rPr>
          <w:rFonts w:asciiTheme="majorHAnsi" w:hAnsiTheme="majorHAnsi"/>
        </w:rPr>
        <w:t>.</w:t>
      </w:r>
    </w:p>
    <w:p w:rsidR="00F83249" w:rsidRPr="005358B3" w:rsidRDefault="00F83249" w:rsidP="005358B3">
      <w:pPr>
        <w:pStyle w:val="ListParagraph"/>
        <w:numPr>
          <w:ilvl w:val="0"/>
          <w:numId w:val="31"/>
        </w:numPr>
        <w:spacing w:after="0" w:line="240" w:lineRule="auto"/>
        <w:rPr>
          <w:rFonts w:asciiTheme="majorHAnsi" w:hAnsiTheme="majorHAnsi"/>
        </w:rPr>
      </w:pPr>
      <w:r w:rsidRPr="005358B3">
        <w:rPr>
          <w:rFonts w:asciiTheme="majorHAnsi" w:hAnsiTheme="majorHAnsi"/>
        </w:rPr>
        <w:t>The committee also decided to come up with guidelines to assist the Art Council</w:t>
      </w:r>
      <w:r w:rsidR="00026BE2">
        <w:rPr>
          <w:rFonts w:asciiTheme="majorHAnsi" w:hAnsiTheme="majorHAnsi"/>
        </w:rPr>
        <w:t>.</w:t>
      </w:r>
    </w:p>
    <w:p w:rsidR="00F83249" w:rsidRPr="005358B3" w:rsidRDefault="00F83249" w:rsidP="005358B3">
      <w:pPr>
        <w:pStyle w:val="ListParagraph"/>
        <w:numPr>
          <w:ilvl w:val="0"/>
          <w:numId w:val="31"/>
        </w:numPr>
        <w:spacing w:after="0" w:line="240" w:lineRule="auto"/>
        <w:rPr>
          <w:rFonts w:asciiTheme="majorHAnsi" w:hAnsiTheme="majorHAnsi"/>
        </w:rPr>
      </w:pPr>
      <w:r w:rsidRPr="005358B3">
        <w:rPr>
          <w:rFonts w:asciiTheme="majorHAnsi" w:hAnsiTheme="majorHAnsi"/>
        </w:rPr>
        <w:t>Following up on APUs related to facilities</w:t>
      </w:r>
      <w:r w:rsidR="00026BE2">
        <w:rPr>
          <w:rFonts w:asciiTheme="majorHAnsi" w:hAnsiTheme="majorHAnsi"/>
        </w:rPr>
        <w:t>.</w:t>
      </w:r>
    </w:p>
    <w:p w:rsidR="00F83249" w:rsidRPr="005358B3" w:rsidRDefault="00F83249" w:rsidP="005358B3">
      <w:pPr>
        <w:pStyle w:val="ListParagraph"/>
        <w:numPr>
          <w:ilvl w:val="0"/>
          <w:numId w:val="31"/>
        </w:numPr>
        <w:spacing w:after="0" w:line="240" w:lineRule="auto"/>
        <w:rPr>
          <w:rFonts w:asciiTheme="majorHAnsi" w:hAnsiTheme="majorHAnsi"/>
        </w:rPr>
      </w:pPr>
      <w:r w:rsidRPr="005358B3">
        <w:rPr>
          <w:rFonts w:asciiTheme="majorHAnsi" w:hAnsiTheme="majorHAnsi"/>
        </w:rPr>
        <w:t>Started polishing the interior walls in the elevators to help remove graffiti.</w:t>
      </w:r>
    </w:p>
    <w:p w:rsidR="00A926A3" w:rsidRDefault="00A926A3" w:rsidP="00F06B2B">
      <w:pPr>
        <w:spacing w:after="0" w:line="240" w:lineRule="auto"/>
        <w:rPr>
          <w:rFonts w:asciiTheme="majorHAnsi" w:hAnsiTheme="majorHAnsi"/>
        </w:rPr>
      </w:pPr>
    </w:p>
    <w:p w:rsidR="00F40F77" w:rsidRPr="00555E2A" w:rsidRDefault="00F40F77" w:rsidP="00F40F77">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F40F77" w:rsidRPr="006E3B2E" w:rsidRDefault="00781B96" w:rsidP="00F40F77">
      <w:pPr>
        <w:spacing w:after="0" w:line="240" w:lineRule="auto"/>
        <w:rPr>
          <w:sz w:val="24"/>
          <w:szCs w:val="24"/>
        </w:rPr>
      </w:pPr>
      <w:r>
        <w:rPr>
          <w:sz w:val="24"/>
          <w:szCs w:val="24"/>
        </w:rPr>
        <w:pict>
          <v:rect id="_x0000_i1025" style="width:0;height:1.5pt" o:hralign="center" o:hrstd="t" o:hr="t" fillcolor="#aca899" stroked="f"/>
        </w:pict>
      </w:r>
    </w:p>
    <w:p w:rsidR="00F40F77" w:rsidRDefault="00F40F77" w:rsidP="00126185">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2B4E36">
        <w:rPr>
          <w:rFonts w:asciiTheme="majorHAnsi" w:hAnsiTheme="majorHAnsi"/>
          <w:sz w:val="18"/>
          <w:szCs w:val="18"/>
        </w:rPr>
        <w:t>by 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126185" w:rsidRDefault="00126185" w:rsidP="00126185">
      <w:pPr>
        <w:spacing w:line="240" w:lineRule="auto"/>
        <w:rPr>
          <w:rFonts w:asciiTheme="majorHAnsi" w:hAnsiTheme="majorHAnsi"/>
        </w:rPr>
      </w:pPr>
    </w:p>
    <w:sectPr w:rsidR="00126185" w:rsidSect="00565C11">
      <w:headerReference w:type="default" r:id="rId11"/>
      <w:pgSz w:w="12240" w:h="15840" w:code="1"/>
      <w:pgMar w:top="576" w:right="1440" w:bottom="864"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5A" w:rsidRDefault="00216E5A" w:rsidP="000E25BF">
      <w:pPr>
        <w:spacing w:after="0" w:line="240" w:lineRule="auto"/>
      </w:pPr>
      <w:r>
        <w:separator/>
      </w:r>
    </w:p>
  </w:endnote>
  <w:endnote w:type="continuationSeparator" w:id="0">
    <w:p w:rsidR="00216E5A" w:rsidRDefault="00216E5A"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5A" w:rsidRDefault="00216E5A" w:rsidP="000E25BF">
      <w:pPr>
        <w:spacing w:after="0" w:line="240" w:lineRule="auto"/>
      </w:pPr>
      <w:r>
        <w:separator/>
      </w:r>
    </w:p>
  </w:footnote>
  <w:footnote w:type="continuationSeparator" w:id="0">
    <w:p w:rsidR="00216E5A" w:rsidRDefault="00216E5A"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B435AA">
      <w:fldChar w:fldCharType="begin"/>
    </w:r>
    <w:r>
      <w:instrText xml:space="preserve"> PAGE   \* MERGEFORMAT </w:instrText>
    </w:r>
    <w:r w:rsidR="00B435AA">
      <w:fldChar w:fldCharType="separate"/>
    </w:r>
    <w:r w:rsidR="00F871ED">
      <w:rPr>
        <w:noProof/>
      </w:rPr>
      <w:t>2</w:t>
    </w:r>
    <w:r w:rsidR="00B435AA">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7A"/>
    <w:multiLevelType w:val="hybridMultilevel"/>
    <w:tmpl w:val="691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6D72"/>
    <w:multiLevelType w:val="hybridMultilevel"/>
    <w:tmpl w:val="105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970C3"/>
    <w:multiLevelType w:val="hybridMultilevel"/>
    <w:tmpl w:val="664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C5899"/>
    <w:multiLevelType w:val="hybridMultilevel"/>
    <w:tmpl w:val="6F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0109B"/>
    <w:multiLevelType w:val="hybridMultilevel"/>
    <w:tmpl w:val="5AB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F252F"/>
    <w:multiLevelType w:val="hybridMultilevel"/>
    <w:tmpl w:val="7C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A535E"/>
    <w:multiLevelType w:val="hybridMultilevel"/>
    <w:tmpl w:val="140C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65AE3"/>
    <w:multiLevelType w:val="hybridMultilevel"/>
    <w:tmpl w:val="0E78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81785"/>
    <w:multiLevelType w:val="hybridMultilevel"/>
    <w:tmpl w:val="F7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1F67ED0"/>
    <w:multiLevelType w:val="hybridMultilevel"/>
    <w:tmpl w:val="8C5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27BB1"/>
    <w:multiLevelType w:val="hybridMultilevel"/>
    <w:tmpl w:val="01D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D4D2B"/>
    <w:multiLevelType w:val="hybridMultilevel"/>
    <w:tmpl w:val="6A5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9"/>
  </w:num>
  <w:num w:numId="4">
    <w:abstractNumId w:val="5"/>
  </w:num>
  <w:num w:numId="5">
    <w:abstractNumId w:val="29"/>
  </w:num>
  <w:num w:numId="6">
    <w:abstractNumId w:val="1"/>
  </w:num>
  <w:num w:numId="7">
    <w:abstractNumId w:val="9"/>
  </w:num>
  <w:num w:numId="8">
    <w:abstractNumId w:val="12"/>
  </w:num>
  <w:num w:numId="9">
    <w:abstractNumId w:val="28"/>
  </w:num>
  <w:num w:numId="10">
    <w:abstractNumId w:val="15"/>
  </w:num>
  <w:num w:numId="11">
    <w:abstractNumId w:val="31"/>
  </w:num>
  <w:num w:numId="12">
    <w:abstractNumId w:val="13"/>
  </w:num>
  <w:num w:numId="13">
    <w:abstractNumId w:val="27"/>
  </w:num>
  <w:num w:numId="14">
    <w:abstractNumId w:val="18"/>
  </w:num>
  <w:num w:numId="15">
    <w:abstractNumId w:val="4"/>
  </w:num>
  <w:num w:numId="16">
    <w:abstractNumId w:val="22"/>
  </w:num>
  <w:num w:numId="17">
    <w:abstractNumId w:val="26"/>
  </w:num>
  <w:num w:numId="18">
    <w:abstractNumId w:val="6"/>
  </w:num>
  <w:num w:numId="19">
    <w:abstractNumId w:val="14"/>
  </w:num>
  <w:num w:numId="20">
    <w:abstractNumId w:val="8"/>
  </w:num>
  <w:num w:numId="21">
    <w:abstractNumId w:val="20"/>
  </w:num>
  <w:num w:numId="22">
    <w:abstractNumId w:val="7"/>
  </w:num>
  <w:num w:numId="23">
    <w:abstractNumId w:val="11"/>
  </w:num>
  <w:num w:numId="24">
    <w:abstractNumId w:val="25"/>
  </w:num>
  <w:num w:numId="25">
    <w:abstractNumId w:val="3"/>
  </w:num>
  <w:num w:numId="26">
    <w:abstractNumId w:val="2"/>
  </w:num>
  <w:num w:numId="27">
    <w:abstractNumId w:val="10"/>
  </w:num>
  <w:num w:numId="28">
    <w:abstractNumId w:val="16"/>
  </w:num>
  <w:num w:numId="29">
    <w:abstractNumId w:val="17"/>
  </w:num>
  <w:num w:numId="30">
    <w:abstractNumId w:val="0"/>
  </w:num>
  <w:num w:numId="31">
    <w:abstractNumId w:val="32"/>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o:colormru v:ext="edit" colors="#060,#f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E"/>
    <w:rsid w:val="0000514E"/>
    <w:rsid w:val="00024537"/>
    <w:rsid w:val="00026BE2"/>
    <w:rsid w:val="00027002"/>
    <w:rsid w:val="000301C6"/>
    <w:rsid w:val="00031988"/>
    <w:rsid w:val="00050D10"/>
    <w:rsid w:val="000665AA"/>
    <w:rsid w:val="0007308F"/>
    <w:rsid w:val="00085950"/>
    <w:rsid w:val="00097136"/>
    <w:rsid w:val="000A13C9"/>
    <w:rsid w:val="000A1DBD"/>
    <w:rsid w:val="000A2D1F"/>
    <w:rsid w:val="000A381C"/>
    <w:rsid w:val="000B1EEE"/>
    <w:rsid w:val="000C0EBA"/>
    <w:rsid w:val="000C4ED9"/>
    <w:rsid w:val="000E201D"/>
    <w:rsid w:val="000E25BF"/>
    <w:rsid w:val="00107A07"/>
    <w:rsid w:val="001134CA"/>
    <w:rsid w:val="00117FD1"/>
    <w:rsid w:val="00126185"/>
    <w:rsid w:val="001329BD"/>
    <w:rsid w:val="001414A7"/>
    <w:rsid w:val="0014173A"/>
    <w:rsid w:val="001427B1"/>
    <w:rsid w:val="00146165"/>
    <w:rsid w:val="00151442"/>
    <w:rsid w:val="001523F1"/>
    <w:rsid w:val="00155F77"/>
    <w:rsid w:val="00161BA9"/>
    <w:rsid w:val="00165D62"/>
    <w:rsid w:val="00165DB3"/>
    <w:rsid w:val="00171ECA"/>
    <w:rsid w:val="00174692"/>
    <w:rsid w:val="001A5E9A"/>
    <w:rsid w:val="001A6BD0"/>
    <w:rsid w:val="001B2E1E"/>
    <w:rsid w:val="001B4C27"/>
    <w:rsid w:val="001C3014"/>
    <w:rsid w:val="001E004B"/>
    <w:rsid w:val="001E1629"/>
    <w:rsid w:val="001E50AF"/>
    <w:rsid w:val="001F5C8C"/>
    <w:rsid w:val="00201A38"/>
    <w:rsid w:val="002068C0"/>
    <w:rsid w:val="00216E5A"/>
    <w:rsid w:val="00226902"/>
    <w:rsid w:val="00231159"/>
    <w:rsid w:val="002345E2"/>
    <w:rsid w:val="00237CD3"/>
    <w:rsid w:val="0024474A"/>
    <w:rsid w:val="0025237B"/>
    <w:rsid w:val="002541B2"/>
    <w:rsid w:val="00267441"/>
    <w:rsid w:val="0027724E"/>
    <w:rsid w:val="00280752"/>
    <w:rsid w:val="00281395"/>
    <w:rsid w:val="002854C7"/>
    <w:rsid w:val="00286989"/>
    <w:rsid w:val="00286FCF"/>
    <w:rsid w:val="002915C5"/>
    <w:rsid w:val="0029276B"/>
    <w:rsid w:val="00294467"/>
    <w:rsid w:val="002B4E36"/>
    <w:rsid w:val="002B7953"/>
    <w:rsid w:val="002B7FBF"/>
    <w:rsid w:val="002C082D"/>
    <w:rsid w:val="002C12DC"/>
    <w:rsid w:val="002C15B2"/>
    <w:rsid w:val="002C305F"/>
    <w:rsid w:val="002E527E"/>
    <w:rsid w:val="002F3C4E"/>
    <w:rsid w:val="003038DC"/>
    <w:rsid w:val="003040F1"/>
    <w:rsid w:val="00310F27"/>
    <w:rsid w:val="00311A73"/>
    <w:rsid w:val="00317AAC"/>
    <w:rsid w:val="00360576"/>
    <w:rsid w:val="00363074"/>
    <w:rsid w:val="0036312E"/>
    <w:rsid w:val="00364E40"/>
    <w:rsid w:val="00365FEE"/>
    <w:rsid w:val="003747F3"/>
    <w:rsid w:val="003855DD"/>
    <w:rsid w:val="00395178"/>
    <w:rsid w:val="003B541A"/>
    <w:rsid w:val="003C0323"/>
    <w:rsid w:val="003C0B25"/>
    <w:rsid w:val="003C74C2"/>
    <w:rsid w:val="003D2B34"/>
    <w:rsid w:val="003D5DE0"/>
    <w:rsid w:val="003D5E67"/>
    <w:rsid w:val="003E1C33"/>
    <w:rsid w:val="003E1C82"/>
    <w:rsid w:val="003F057D"/>
    <w:rsid w:val="0040428C"/>
    <w:rsid w:val="00440868"/>
    <w:rsid w:val="0045078C"/>
    <w:rsid w:val="004709C8"/>
    <w:rsid w:val="0047488E"/>
    <w:rsid w:val="004761F1"/>
    <w:rsid w:val="004837BC"/>
    <w:rsid w:val="00495FF0"/>
    <w:rsid w:val="004A4249"/>
    <w:rsid w:val="004A49B1"/>
    <w:rsid w:val="004C1441"/>
    <w:rsid w:val="004C3CD1"/>
    <w:rsid w:val="004C5B22"/>
    <w:rsid w:val="004D37A3"/>
    <w:rsid w:val="004D48F1"/>
    <w:rsid w:val="004E0CCC"/>
    <w:rsid w:val="004F0EAC"/>
    <w:rsid w:val="00503E95"/>
    <w:rsid w:val="0050615B"/>
    <w:rsid w:val="00514BBC"/>
    <w:rsid w:val="005153B9"/>
    <w:rsid w:val="00522273"/>
    <w:rsid w:val="00527404"/>
    <w:rsid w:val="005358B3"/>
    <w:rsid w:val="00535F81"/>
    <w:rsid w:val="005459EA"/>
    <w:rsid w:val="00550721"/>
    <w:rsid w:val="00554901"/>
    <w:rsid w:val="005557EE"/>
    <w:rsid w:val="00555E2A"/>
    <w:rsid w:val="00565C11"/>
    <w:rsid w:val="00591A55"/>
    <w:rsid w:val="005934ED"/>
    <w:rsid w:val="005A65F1"/>
    <w:rsid w:val="005C3548"/>
    <w:rsid w:val="005C5754"/>
    <w:rsid w:val="005D2492"/>
    <w:rsid w:val="005D49A2"/>
    <w:rsid w:val="005D60E0"/>
    <w:rsid w:val="005E5005"/>
    <w:rsid w:val="005E7487"/>
    <w:rsid w:val="005F7C36"/>
    <w:rsid w:val="005F7C5B"/>
    <w:rsid w:val="00614D55"/>
    <w:rsid w:val="00615E0B"/>
    <w:rsid w:val="00625586"/>
    <w:rsid w:val="0062798F"/>
    <w:rsid w:val="00633E24"/>
    <w:rsid w:val="00645F4B"/>
    <w:rsid w:val="00660B95"/>
    <w:rsid w:val="00671229"/>
    <w:rsid w:val="00682CD7"/>
    <w:rsid w:val="00690301"/>
    <w:rsid w:val="006A27E9"/>
    <w:rsid w:val="006C05A3"/>
    <w:rsid w:val="006C3C86"/>
    <w:rsid w:val="006E2CC1"/>
    <w:rsid w:val="006E5A76"/>
    <w:rsid w:val="006F16AB"/>
    <w:rsid w:val="006F2F80"/>
    <w:rsid w:val="00706176"/>
    <w:rsid w:val="00706A9F"/>
    <w:rsid w:val="0070777F"/>
    <w:rsid w:val="00713F83"/>
    <w:rsid w:val="00720A47"/>
    <w:rsid w:val="00726865"/>
    <w:rsid w:val="007332B5"/>
    <w:rsid w:val="0073496A"/>
    <w:rsid w:val="00735E3D"/>
    <w:rsid w:val="0075714F"/>
    <w:rsid w:val="007574B8"/>
    <w:rsid w:val="007614B7"/>
    <w:rsid w:val="007908AA"/>
    <w:rsid w:val="00792C3B"/>
    <w:rsid w:val="00793B85"/>
    <w:rsid w:val="007957CC"/>
    <w:rsid w:val="0079619D"/>
    <w:rsid w:val="007970BF"/>
    <w:rsid w:val="007A3BA3"/>
    <w:rsid w:val="007A7C75"/>
    <w:rsid w:val="007B53C0"/>
    <w:rsid w:val="007B57A8"/>
    <w:rsid w:val="007B6E5E"/>
    <w:rsid w:val="007C3BB6"/>
    <w:rsid w:val="007D10CF"/>
    <w:rsid w:val="007D29F7"/>
    <w:rsid w:val="007E7994"/>
    <w:rsid w:val="007F2EDC"/>
    <w:rsid w:val="007F3823"/>
    <w:rsid w:val="007F6EDF"/>
    <w:rsid w:val="00805D7B"/>
    <w:rsid w:val="00807978"/>
    <w:rsid w:val="0084678A"/>
    <w:rsid w:val="008647E8"/>
    <w:rsid w:val="00864D8C"/>
    <w:rsid w:val="00881350"/>
    <w:rsid w:val="00882C9D"/>
    <w:rsid w:val="0089649A"/>
    <w:rsid w:val="008C19ED"/>
    <w:rsid w:val="008D1327"/>
    <w:rsid w:val="008D48D5"/>
    <w:rsid w:val="008D6489"/>
    <w:rsid w:val="008F2966"/>
    <w:rsid w:val="009003FC"/>
    <w:rsid w:val="00920E35"/>
    <w:rsid w:val="00921E23"/>
    <w:rsid w:val="009232AE"/>
    <w:rsid w:val="00943C34"/>
    <w:rsid w:val="00950F3E"/>
    <w:rsid w:val="00956B42"/>
    <w:rsid w:val="009579F5"/>
    <w:rsid w:val="0098038B"/>
    <w:rsid w:val="00990691"/>
    <w:rsid w:val="009A0BBC"/>
    <w:rsid w:val="009A46C0"/>
    <w:rsid w:val="009A7CC8"/>
    <w:rsid w:val="009C1FCB"/>
    <w:rsid w:val="009C6653"/>
    <w:rsid w:val="009E3A9D"/>
    <w:rsid w:val="00A02FCC"/>
    <w:rsid w:val="00A22F95"/>
    <w:rsid w:val="00A2722D"/>
    <w:rsid w:val="00A43E62"/>
    <w:rsid w:val="00A45545"/>
    <w:rsid w:val="00A543A3"/>
    <w:rsid w:val="00A66FA5"/>
    <w:rsid w:val="00A7268B"/>
    <w:rsid w:val="00A926A3"/>
    <w:rsid w:val="00AA51CD"/>
    <w:rsid w:val="00AA5D25"/>
    <w:rsid w:val="00AB3336"/>
    <w:rsid w:val="00AB4378"/>
    <w:rsid w:val="00AC206A"/>
    <w:rsid w:val="00AC242A"/>
    <w:rsid w:val="00AC2E42"/>
    <w:rsid w:val="00AC30B3"/>
    <w:rsid w:val="00AD12E3"/>
    <w:rsid w:val="00AD1E7F"/>
    <w:rsid w:val="00AD2CBE"/>
    <w:rsid w:val="00AD6F8F"/>
    <w:rsid w:val="00AE6E93"/>
    <w:rsid w:val="00AE72B3"/>
    <w:rsid w:val="00AF045E"/>
    <w:rsid w:val="00AF2777"/>
    <w:rsid w:val="00B055E1"/>
    <w:rsid w:val="00B06D6C"/>
    <w:rsid w:val="00B120F9"/>
    <w:rsid w:val="00B238E4"/>
    <w:rsid w:val="00B23EC6"/>
    <w:rsid w:val="00B2442D"/>
    <w:rsid w:val="00B3429B"/>
    <w:rsid w:val="00B435AA"/>
    <w:rsid w:val="00B44440"/>
    <w:rsid w:val="00B44F92"/>
    <w:rsid w:val="00B51AF3"/>
    <w:rsid w:val="00B553C4"/>
    <w:rsid w:val="00B61F73"/>
    <w:rsid w:val="00B658E2"/>
    <w:rsid w:val="00B749DB"/>
    <w:rsid w:val="00B77DED"/>
    <w:rsid w:val="00B84EB0"/>
    <w:rsid w:val="00B94235"/>
    <w:rsid w:val="00BD12B9"/>
    <w:rsid w:val="00BD2963"/>
    <w:rsid w:val="00BD3EA6"/>
    <w:rsid w:val="00BD5F83"/>
    <w:rsid w:val="00BF2E2E"/>
    <w:rsid w:val="00C05F84"/>
    <w:rsid w:val="00C126DC"/>
    <w:rsid w:val="00C269BF"/>
    <w:rsid w:val="00C45D17"/>
    <w:rsid w:val="00C670EF"/>
    <w:rsid w:val="00C700A5"/>
    <w:rsid w:val="00C90D94"/>
    <w:rsid w:val="00CA2AA0"/>
    <w:rsid w:val="00CC1AF3"/>
    <w:rsid w:val="00CE02C7"/>
    <w:rsid w:val="00CE23C4"/>
    <w:rsid w:val="00D12CDD"/>
    <w:rsid w:val="00D23BB4"/>
    <w:rsid w:val="00D32C14"/>
    <w:rsid w:val="00D47ECE"/>
    <w:rsid w:val="00D50F1B"/>
    <w:rsid w:val="00D65024"/>
    <w:rsid w:val="00D669C1"/>
    <w:rsid w:val="00D70511"/>
    <w:rsid w:val="00D7146B"/>
    <w:rsid w:val="00D8135C"/>
    <w:rsid w:val="00DA1B12"/>
    <w:rsid w:val="00DB1F42"/>
    <w:rsid w:val="00DD3A8C"/>
    <w:rsid w:val="00DE298C"/>
    <w:rsid w:val="00DE62FB"/>
    <w:rsid w:val="00DE78EF"/>
    <w:rsid w:val="00DF322C"/>
    <w:rsid w:val="00DF3C96"/>
    <w:rsid w:val="00DF4DAE"/>
    <w:rsid w:val="00E34CF2"/>
    <w:rsid w:val="00E42764"/>
    <w:rsid w:val="00E42B42"/>
    <w:rsid w:val="00E441AF"/>
    <w:rsid w:val="00E779EC"/>
    <w:rsid w:val="00E81BD9"/>
    <w:rsid w:val="00E834DB"/>
    <w:rsid w:val="00E8687B"/>
    <w:rsid w:val="00E96D28"/>
    <w:rsid w:val="00EA0706"/>
    <w:rsid w:val="00EA5BF8"/>
    <w:rsid w:val="00EA7C36"/>
    <w:rsid w:val="00EB3B5C"/>
    <w:rsid w:val="00EB3E2F"/>
    <w:rsid w:val="00EC245A"/>
    <w:rsid w:val="00EC474B"/>
    <w:rsid w:val="00EE24AC"/>
    <w:rsid w:val="00EF4535"/>
    <w:rsid w:val="00F01575"/>
    <w:rsid w:val="00F06B2B"/>
    <w:rsid w:val="00F10EB4"/>
    <w:rsid w:val="00F12290"/>
    <w:rsid w:val="00F21DD0"/>
    <w:rsid w:val="00F37A40"/>
    <w:rsid w:val="00F406DB"/>
    <w:rsid w:val="00F40F77"/>
    <w:rsid w:val="00F538A0"/>
    <w:rsid w:val="00F57FF3"/>
    <w:rsid w:val="00F60B23"/>
    <w:rsid w:val="00F62D2F"/>
    <w:rsid w:val="00F64787"/>
    <w:rsid w:val="00F713DC"/>
    <w:rsid w:val="00F75086"/>
    <w:rsid w:val="00F8098E"/>
    <w:rsid w:val="00F83249"/>
    <w:rsid w:val="00F871ED"/>
    <w:rsid w:val="00F9364E"/>
    <w:rsid w:val="00F95FC8"/>
    <w:rsid w:val="00F96245"/>
    <w:rsid w:val="00F96717"/>
    <w:rsid w:val="00F96C27"/>
    <w:rsid w:val="00F97191"/>
    <w:rsid w:val="00FA6047"/>
    <w:rsid w:val="00FB3A15"/>
    <w:rsid w:val="00FC13C7"/>
    <w:rsid w:val="00FC2979"/>
    <w:rsid w:val="00FC79EE"/>
    <w:rsid w:val="00FD22B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FE11E-ED39-437E-913C-3E1FB3B5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2014-09-23T00:25:00Z</cp:lastPrinted>
  <dcterms:created xsi:type="dcterms:W3CDTF">2014-10-04T22:39:00Z</dcterms:created>
  <dcterms:modified xsi:type="dcterms:W3CDTF">2014-10-04T22:39:00Z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