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69" w:rsidRDefault="00C92D68">
      <w:pPr>
        <w:rPr>
          <w:rFonts w:ascii="Times New Roman" w:hAnsi="Times New Roman" w:cs="Times New Roman"/>
          <w:sz w:val="24"/>
          <w:szCs w:val="24"/>
        </w:rPr>
      </w:pPr>
      <w:bookmarkStart w:id="0" w:name="_GoBack"/>
      <w:bookmarkEnd w:id="0"/>
      <w:r>
        <w:rPr>
          <w:rFonts w:ascii="Times New Roman" w:hAnsi="Times New Roman" w:cs="Times New Roman"/>
          <w:sz w:val="24"/>
          <w:szCs w:val="24"/>
        </w:rPr>
        <w:t>Classified Senate Meeting 10/9/14</w:t>
      </w:r>
    </w:p>
    <w:p w:rsidR="00C92D68" w:rsidRDefault="00C92D68">
      <w:pPr>
        <w:rPr>
          <w:rFonts w:ascii="Times New Roman" w:hAnsi="Times New Roman" w:cs="Times New Roman"/>
          <w:sz w:val="24"/>
          <w:szCs w:val="24"/>
        </w:rPr>
      </w:pPr>
      <w:r>
        <w:rPr>
          <w:rFonts w:ascii="Times New Roman" w:hAnsi="Times New Roman" w:cs="Times New Roman"/>
          <w:sz w:val="24"/>
          <w:szCs w:val="24"/>
        </w:rPr>
        <w:t>Feedback for Tram in regards to the BCC’s Big Audacious Goals:</w:t>
      </w:r>
    </w:p>
    <w:p w:rsidR="00461D66" w:rsidRDefault="00461D66">
      <w:pPr>
        <w:rPr>
          <w:rFonts w:ascii="Times New Roman" w:hAnsi="Times New Roman" w:cs="Times New Roman"/>
          <w:sz w:val="24"/>
          <w:szCs w:val="24"/>
        </w:rPr>
      </w:pPr>
    </w:p>
    <w:p w:rsidR="00C92D68" w:rsidRDefault="00C92D68">
      <w:pPr>
        <w:rPr>
          <w:rFonts w:ascii="Times New Roman" w:hAnsi="Times New Roman" w:cs="Times New Roman"/>
          <w:sz w:val="24"/>
          <w:szCs w:val="24"/>
        </w:rPr>
      </w:pPr>
      <w:r>
        <w:rPr>
          <w:rFonts w:ascii="Times New Roman" w:hAnsi="Times New Roman" w:cs="Times New Roman"/>
          <w:sz w:val="24"/>
          <w:szCs w:val="24"/>
        </w:rPr>
        <w:t>Ensure ALL students:</w:t>
      </w:r>
    </w:p>
    <w:p w:rsidR="00C92D68" w:rsidRDefault="00C92D68" w:rsidP="00C92D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least 70% </w:t>
      </w:r>
      <w:r w:rsidR="00461D66">
        <w:rPr>
          <w:rFonts w:ascii="Times New Roman" w:hAnsi="Times New Roman" w:cs="Times New Roman"/>
          <w:sz w:val="24"/>
          <w:szCs w:val="24"/>
        </w:rPr>
        <w:t>successful course completion (w/ a “C” or better)</w:t>
      </w:r>
    </w:p>
    <w:p w:rsidR="00461D66" w:rsidRPr="00461D66" w:rsidRDefault="00461D66" w:rsidP="00461D66">
      <w:pPr>
        <w:rPr>
          <w:rFonts w:ascii="Times New Roman" w:hAnsi="Times New Roman" w:cs="Times New Roman"/>
          <w:sz w:val="24"/>
          <w:szCs w:val="24"/>
        </w:rPr>
      </w:pPr>
    </w:p>
    <w:p w:rsidR="00C92D68" w:rsidRDefault="00C92D68" w:rsidP="00C92D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There are concerns with the statement “ALL”.  What are the expectations?</w:t>
      </w:r>
      <w:r w:rsidR="000915D0">
        <w:rPr>
          <w:rFonts w:ascii="Times New Roman" w:hAnsi="Times New Roman" w:cs="Times New Roman"/>
          <w:sz w:val="24"/>
          <w:szCs w:val="24"/>
        </w:rPr>
        <w:t xml:space="preserve">  Can we qualify or qua</w:t>
      </w:r>
      <w:r w:rsidR="001A4E04">
        <w:rPr>
          <w:rFonts w:ascii="Times New Roman" w:hAnsi="Times New Roman" w:cs="Times New Roman"/>
          <w:sz w:val="24"/>
          <w:szCs w:val="24"/>
        </w:rPr>
        <w:t>ntify “ALL”</w:t>
      </w:r>
      <w:r w:rsidR="000915D0">
        <w:rPr>
          <w:rFonts w:ascii="Times New Roman" w:hAnsi="Times New Roman" w:cs="Times New Roman"/>
          <w:sz w:val="24"/>
          <w:szCs w:val="24"/>
        </w:rPr>
        <w:t>?</w:t>
      </w:r>
    </w:p>
    <w:p w:rsidR="00C92D68" w:rsidRDefault="00C92D68" w:rsidP="00C92D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order for students to have a least a 70% course completion they need their books</w:t>
      </w:r>
      <w:r w:rsidR="00461D66">
        <w:rPr>
          <w:rFonts w:ascii="Times New Roman" w:hAnsi="Times New Roman" w:cs="Times New Roman"/>
          <w:sz w:val="24"/>
          <w:szCs w:val="24"/>
        </w:rPr>
        <w:t>, access to resources,</w:t>
      </w:r>
      <w:r>
        <w:rPr>
          <w:rFonts w:ascii="Times New Roman" w:hAnsi="Times New Roman" w:cs="Times New Roman"/>
          <w:sz w:val="24"/>
          <w:szCs w:val="24"/>
        </w:rPr>
        <w:t xml:space="preserve"> and financial aid.</w:t>
      </w:r>
    </w:p>
    <w:p w:rsidR="00C92D68" w:rsidRPr="00461D66" w:rsidRDefault="001A4E04" w:rsidP="00461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would be very helpful if f</w:t>
      </w:r>
      <w:r w:rsidR="00C92D68" w:rsidRPr="00461D66">
        <w:rPr>
          <w:rFonts w:ascii="Times New Roman" w:hAnsi="Times New Roman" w:cs="Times New Roman"/>
          <w:sz w:val="24"/>
          <w:szCs w:val="24"/>
        </w:rPr>
        <w:t xml:space="preserve">aculty </w:t>
      </w:r>
      <w:r>
        <w:rPr>
          <w:rFonts w:ascii="Times New Roman" w:hAnsi="Times New Roman" w:cs="Times New Roman"/>
          <w:sz w:val="24"/>
          <w:szCs w:val="24"/>
        </w:rPr>
        <w:t xml:space="preserve">submitted their </w:t>
      </w:r>
      <w:r w:rsidR="00C92D68" w:rsidRPr="00461D66">
        <w:rPr>
          <w:rFonts w:ascii="Times New Roman" w:hAnsi="Times New Roman" w:cs="Times New Roman"/>
          <w:sz w:val="24"/>
          <w:szCs w:val="24"/>
        </w:rPr>
        <w:t xml:space="preserve">book orders to the Bookstore in on time so that students can </w:t>
      </w:r>
      <w:r>
        <w:rPr>
          <w:rFonts w:ascii="Times New Roman" w:hAnsi="Times New Roman" w:cs="Times New Roman"/>
          <w:sz w:val="24"/>
          <w:szCs w:val="24"/>
        </w:rPr>
        <w:t>be prepared and plan for purchasing books.</w:t>
      </w:r>
    </w:p>
    <w:p w:rsidR="00C92D68" w:rsidRDefault="009007E0" w:rsidP="00461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faculty</w:t>
      </w:r>
      <w:r w:rsidR="00C92D68">
        <w:rPr>
          <w:rFonts w:ascii="Times New Roman" w:hAnsi="Times New Roman" w:cs="Times New Roman"/>
          <w:sz w:val="24"/>
          <w:szCs w:val="24"/>
        </w:rPr>
        <w:t xml:space="preserve"> </w:t>
      </w:r>
      <w:r>
        <w:rPr>
          <w:rFonts w:ascii="Times New Roman" w:hAnsi="Times New Roman" w:cs="Times New Roman"/>
          <w:sz w:val="24"/>
          <w:szCs w:val="24"/>
        </w:rPr>
        <w:t>utilized</w:t>
      </w:r>
      <w:r w:rsidR="00C92D68">
        <w:rPr>
          <w:rFonts w:ascii="Times New Roman" w:hAnsi="Times New Roman" w:cs="Times New Roman"/>
          <w:sz w:val="24"/>
          <w:szCs w:val="24"/>
        </w:rPr>
        <w:t xml:space="preserve"> Moodle </w:t>
      </w:r>
      <w:r>
        <w:rPr>
          <w:rFonts w:ascii="Times New Roman" w:hAnsi="Times New Roman" w:cs="Times New Roman"/>
          <w:sz w:val="24"/>
          <w:szCs w:val="24"/>
        </w:rPr>
        <w:t>prior to the start of the semester, students could</w:t>
      </w:r>
      <w:r w:rsidR="00C92D68">
        <w:rPr>
          <w:rFonts w:ascii="Times New Roman" w:hAnsi="Times New Roman" w:cs="Times New Roman"/>
          <w:sz w:val="24"/>
          <w:szCs w:val="24"/>
        </w:rPr>
        <w:t xml:space="preserve"> review </w:t>
      </w:r>
      <w:r>
        <w:rPr>
          <w:rFonts w:ascii="Times New Roman" w:hAnsi="Times New Roman" w:cs="Times New Roman"/>
          <w:sz w:val="24"/>
          <w:szCs w:val="24"/>
        </w:rPr>
        <w:t xml:space="preserve">the </w:t>
      </w:r>
      <w:r w:rsidR="00C92D68">
        <w:rPr>
          <w:rFonts w:ascii="Times New Roman" w:hAnsi="Times New Roman" w:cs="Times New Roman"/>
          <w:sz w:val="24"/>
          <w:szCs w:val="24"/>
        </w:rPr>
        <w:t xml:space="preserve">syllabus and book requirements </w:t>
      </w:r>
      <w:r>
        <w:rPr>
          <w:rFonts w:ascii="Times New Roman" w:hAnsi="Times New Roman" w:cs="Times New Roman"/>
          <w:sz w:val="24"/>
          <w:szCs w:val="24"/>
        </w:rPr>
        <w:t xml:space="preserve">in order to clear </w:t>
      </w:r>
      <w:r w:rsidR="00C92D68">
        <w:rPr>
          <w:rFonts w:ascii="Times New Roman" w:hAnsi="Times New Roman" w:cs="Times New Roman"/>
          <w:sz w:val="24"/>
          <w:szCs w:val="24"/>
        </w:rPr>
        <w:t>about the expectations.</w:t>
      </w:r>
    </w:p>
    <w:p w:rsidR="00C92D68" w:rsidRDefault="00C92D68" w:rsidP="00461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Financial aid should not have an 8 week turnaround time for new files.  Two weeks sh</w:t>
      </w:r>
      <w:r w:rsidR="003E5C3D">
        <w:rPr>
          <w:rFonts w:ascii="Times New Roman" w:hAnsi="Times New Roman" w:cs="Times New Roman"/>
          <w:sz w:val="24"/>
          <w:szCs w:val="24"/>
        </w:rPr>
        <w:t>ould be the expectation with four weeks being the maximum.</w:t>
      </w:r>
    </w:p>
    <w:p w:rsidR="00461D66" w:rsidRDefault="00461D66" w:rsidP="00461D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staff (classified, faculty, admin) should get diversity, sensitivity and socioeconomic training.  </w:t>
      </w:r>
    </w:p>
    <w:p w:rsidR="00C92D68" w:rsidRDefault="00C92D68" w:rsidP="00461D66">
      <w:pPr>
        <w:rPr>
          <w:rFonts w:ascii="Times New Roman" w:hAnsi="Times New Roman" w:cs="Times New Roman"/>
          <w:sz w:val="24"/>
          <w:szCs w:val="24"/>
        </w:rPr>
      </w:pPr>
    </w:p>
    <w:p w:rsidR="00461D66" w:rsidRDefault="00461D66" w:rsidP="00461D66">
      <w:pPr>
        <w:rPr>
          <w:rFonts w:ascii="Times New Roman" w:hAnsi="Times New Roman" w:cs="Times New Roman"/>
          <w:sz w:val="24"/>
          <w:szCs w:val="24"/>
        </w:rPr>
      </w:pPr>
      <w:r>
        <w:rPr>
          <w:rFonts w:ascii="Times New Roman" w:hAnsi="Times New Roman" w:cs="Times New Roman"/>
          <w:sz w:val="24"/>
          <w:szCs w:val="24"/>
        </w:rPr>
        <w:t>Ensure all new, first time in college students who have an education goal of certificate, degree, and/or transfer:</w:t>
      </w:r>
    </w:p>
    <w:p w:rsidR="00461D66" w:rsidRDefault="00461D66" w:rsidP="00461D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Enter a program pathway by their second semester</w:t>
      </w:r>
      <w:r w:rsidR="000915D0">
        <w:rPr>
          <w:rFonts w:ascii="Times New Roman" w:hAnsi="Times New Roman" w:cs="Times New Roman"/>
          <w:sz w:val="24"/>
          <w:szCs w:val="24"/>
        </w:rPr>
        <w:t>.</w:t>
      </w:r>
    </w:p>
    <w:p w:rsidR="00461D66" w:rsidRDefault="00461D66" w:rsidP="00461D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20 transferable units or a stackable certificate by then end of the first year.</w:t>
      </w:r>
    </w:p>
    <w:p w:rsidR="00461D66" w:rsidRDefault="00461D66" w:rsidP="00461D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a part of at least one outside of the classroom learning environment on campus or work-based learning.</w:t>
      </w:r>
    </w:p>
    <w:p w:rsidR="00461D66" w:rsidRDefault="00461D66" w:rsidP="00461D66">
      <w:pPr>
        <w:pStyle w:val="ListParagraph"/>
        <w:rPr>
          <w:rFonts w:ascii="Times New Roman" w:hAnsi="Times New Roman" w:cs="Times New Roman"/>
          <w:sz w:val="24"/>
          <w:szCs w:val="24"/>
        </w:rPr>
      </w:pPr>
    </w:p>
    <w:p w:rsidR="00461D66" w:rsidRDefault="00461D66" w:rsidP="00461D66">
      <w:pPr>
        <w:pStyle w:val="ListParagraph"/>
        <w:rPr>
          <w:rFonts w:ascii="Times New Roman" w:hAnsi="Times New Roman" w:cs="Times New Roman"/>
          <w:sz w:val="24"/>
          <w:szCs w:val="24"/>
        </w:rPr>
      </w:pPr>
    </w:p>
    <w:p w:rsidR="000915D0" w:rsidRDefault="000915D0" w:rsidP="00461D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Several conversations came about regarding declaring a major by the second semester.</w:t>
      </w:r>
    </w:p>
    <w:p w:rsidR="000915D0" w:rsidRDefault="000915D0" w:rsidP="000915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Financial aid requires a student declare a major by their first semester.</w:t>
      </w:r>
    </w:p>
    <w:p w:rsidR="000915D0" w:rsidRDefault="000915D0" w:rsidP="000915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SSSP standard is that a major is declared by the third semester.</w:t>
      </w:r>
    </w:p>
    <w:p w:rsidR="000915D0" w:rsidRDefault="000915D0" w:rsidP="000915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Our Big Audacious Goal is the second semester.  How do we reconcile the discrepancies with the three different expectations?</w:t>
      </w:r>
    </w:p>
    <w:p w:rsidR="00461D66" w:rsidRDefault="000915D0" w:rsidP="000915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We realize that the scope and definition of the community college experience has changed from the original concept of life enrichment.  However, the first year of community college is an opportunity for students to explore </w:t>
      </w:r>
      <w:r w:rsidR="009007E0">
        <w:rPr>
          <w:rFonts w:ascii="Times New Roman" w:hAnsi="Times New Roman" w:cs="Times New Roman"/>
          <w:sz w:val="24"/>
          <w:szCs w:val="24"/>
        </w:rPr>
        <w:t xml:space="preserve">their major and goals.  In </w:t>
      </w:r>
      <w:r w:rsidR="009007E0">
        <w:rPr>
          <w:rFonts w:ascii="Times New Roman" w:hAnsi="Times New Roman" w:cs="Times New Roman"/>
          <w:sz w:val="24"/>
          <w:szCs w:val="24"/>
        </w:rPr>
        <w:lastRenderedPageBreak/>
        <w:t xml:space="preserve">addition, students do change their majors </w:t>
      </w:r>
      <w:r w:rsidR="009B0518">
        <w:rPr>
          <w:rFonts w:ascii="Times New Roman" w:hAnsi="Times New Roman" w:cs="Times New Roman"/>
          <w:sz w:val="24"/>
          <w:szCs w:val="24"/>
        </w:rPr>
        <w:t>during the first two years.  Is determining a major in the second semester, to soon?</w:t>
      </w:r>
    </w:p>
    <w:p w:rsidR="009B0518" w:rsidRDefault="009B0518" w:rsidP="009B05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Can we add Building Community to the vision?</w:t>
      </w:r>
    </w:p>
    <w:p w:rsidR="009B0518" w:rsidRDefault="00CA6BC4" w:rsidP="00CA6BC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 want to reach out to students and empower them to learn how to navigate these systems.</w:t>
      </w:r>
    </w:p>
    <w:p w:rsidR="00CA6BC4" w:rsidRDefault="00CA6BC4" w:rsidP="00CA6BC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 need to recognize that students are not empty vessels requiring us to fill them with information or facts.  </w:t>
      </w:r>
    </w:p>
    <w:p w:rsidR="00CA6BC4" w:rsidRDefault="00CA6BC4" w:rsidP="00CA6B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regards to classroom learning environment and work-based learning what is the specific definition?</w:t>
      </w:r>
    </w:p>
    <w:p w:rsidR="00CA6BC4" w:rsidRDefault="00CA6BC4" w:rsidP="00CA6BC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Many students work full-time, have families, and cannot commit to this goal.</w:t>
      </w:r>
    </w:p>
    <w:p w:rsidR="00CA6BC4" w:rsidRDefault="00CA6BC4" w:rsidP="00CA6BC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 the example of the First Year Experience this requires a 12 unit load which can be overwhelming for first time students when adding extracurricular activities.</w:t>
      </w:r>
    </w:p>
    <w:p w:rsidR="001C6838" w:rsidRPr="00CA6BC4" w:rsidRDefault="001C6838" w:rsidP="001C6838">
      <w:pPr>
        <w:pStyle w:val="ListParagraph"/>
        <w:ind w:left="1080"/>
        <w:rPr>
          <w:rFonts w:ascii="Times New Roman" w:hAnsi="Times New Roman" w:cs="Times New Roman"/>
          <w:sz w:val="24"/>
          <w:szCs w:val="24"/>
        </w:rPr>
      </w:pPr>
    </w:p>
    <w:p w:rsidR="00CA6BC4" w:rsidRPr="00CA6BC4" w:rsidRDefault="00CA6BC4" w:rsidP="00CA6BC4">
      <w:pPr>
        <w:pStyle w:val="ListParagraph"/>
        <w:rPr>
          <w:rFonts w:ascii="Times New Roman" w:hAnsi="Times New Roman" w:cs="Times New Roman"/>
          <w:sz w:val="24"/>
          <w:szCs w:val="24"/>
        </w:rPr>
      </w:pPr>
    </w:p>
    <w:p w:rsidR="00461D66" w:rsidRPr="00461D66" w:rsidRDefault="00461D66" w:rsidP="00461D6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61D66" w:rsidRPr="00461D66" w:rsidRDefault="00461D66" w:rsidP="00461D66">
      <w:pPr>
        <w:rPr>
          <w:rFonts w:ascii="Times New Roman" w:hAnsi="Times New Roman" w:cs="Times New Roman"/>
          <w:sz w:val="24"/>
          <w:szCs w:val="24"/>
        </w:rPr>
      </w:pPr>
    </w:p>
    <w:sectPr w:rsidR="00461D66" w:rsidRPr="00461D66" w:rsidSect="0057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775"/>
    <w:multiLevelType w:val="hybridMultilevel"/>
    <w:tmpl w:val="AA46D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8C3"/>
    <w:multiLevelType w:val="hybridMultilevel"/>
    <w:tmpl w:val="C402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51E3D"/>
    <w:multiLevelType w:val="hybridMultilevel"/>
    <w:tmpl w:val="15640D3E"/>
    <w:lvl w:ilvl="0" w:tplc="8FAAE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45C6B"/>
    <w:multiLevelType w:val="hybridMultilevel"/>
    <w:tmpl w:val="F236A34E"/>
    <w:lvl w:ilvl="0" w:tplc="FE56B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80235"/>
    <w:multiLevelType w:val="hybridMultilevel"/>
    <w:tmpl w:val="95C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85CB2"/>
    <w:multiLevelType w:val="hybridMultilevel"/>
    <w:tmpl w:val="42E0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30619"/>
    <w:multiLevelType w:val="hybridMultilevel"/>
    <w:tmpl w:val="08F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D1B1D"/>
    <w:multiLevelType w:val="hybridMultilevel"/>
    <w:tmpl w:val="FA8C78DA"/>
    <w:lvl w:ilvl="0" w:tplc="260A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950B8C"/>
    <w:multiLevelType w:val="hybridMultilevel"/>
    <w:tmpl w:val="5DD4FCD4"/>
    <w:lvl w:ilvl="0" w:tplc="CCA68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6733A4"/>
    <w:multiLevelType w:val="hybridMultilevel"/>
    <w:tmpl w:val="D17C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25486"/>
    <w:multiLevelType w:val="hybridMultilevel"/>
    <w:tmpl w:val="84F08F80"/>
    <w:lvl w:ilvl="0" w:tplc="6E88E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464C2A"/>
    <w:multiLevelType w:val="hybridMultilevel"/>
    <w:tmpl w:val="E9E8156A"/>
    <w:lvl w:ilvl="0" w:tplc="C204B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5"/>
  </w:num>
  <w:num w:numId="5">
    <w:abstractNumId w:val="9"/>
  </w:num>
  <w:num w:numId="6">
    <w:abstractNumId w:val="1"/>
  </w:num>
  <w:num w:numId="7">
    <w:abstractNumId w:val="2"/>
  </w:num>
  <w:num w:numId="8">
    <w:abstractNumId w:val="11"/>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68"/>
    <w:rsid w:val="000915D0"/>
    <w:rsid w:val="00101D48"/>
    <w:rsid w:val="001A4E04"/>
    <w:rsid w:val="001C6838"/>
    <w:rsid w:val="002754EC"/>
    <w:rsid w:val="00275F1D"/>
    <w:rsid w:val="003A2B7E"/>
    <w:rsid w:val="003A55B4"/>
    <w:rsid w:val="003E5C3D"/>
    <w:rsid w:val="00461D66"/>
    <w:rsid w:val="00574C32"/>
    <w:rsid w:val="00720B95"/>
    <w:rsid w:val="00750FAB"/>
    <w:rsid w:val="007A0A84"/>
    <w:rsid w:val="00837FF6"/>
    <w:rsid w:val="00846BDC"/>
    <w:rsid w:val="008A38C8"/>
    <w:rsid w:val="009007E0"/>
    <w:rsid w:val="009B0518"/>
    <w:rsid w:val="009E7CF8"/>
    <w:rsid w:val="009F76E4"/>
    <w:rsid w:val="00AE0FA9"/>
    <w:rsid w:val="00C92D68"/>
    <w:rsid w:val="00CA6BC4"/>
    <w:rsid w:val="00CB4A54"/>
    <w:rsid w:val="00F6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cnichols</dc:creator>
  <cp:lastModifiedBy>Cynthia Reese</cp:lastModifiedBy>
  <cp:revision>2</cp:revision>
  <cp:lastPrinted>2014-10-27T18:55:00Z</cp:lastPrinted>
  <dcterms:created xsi:type="dcterms:W3CDTF">2014-10-27T18:55:00Z</dcterms:created>
  <dcterms:modified xsi:type="dcterms:W3CDTF">2014-10-27T18:55:00Z</dcterms:modified>
</cp:coreProperties>
</file>