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E" w:rsidRPr="009A05A0" w:rsidRDefault="00A0454E" w:rsidP="00E32335">
      <w:pPr>
        <w:jc w:val="center"/>
        <w:rPr>
          <w:rFonts w:ascii="Georgia" w:hAnsi="Georgia"/>
          <w:b/>
          <w:color w:val="365F91" w:themeColor="accent1" w:themeShade="BF"/>
          <w:sz w:val="48"/>
          <w:szCs w:val="48"/>
        </w:rPr>
      </w:pPr>
      <w:r>
        <w:rPr>
          <w:rFonts w:ascii="Georgia" w:hAnsi="Georgia"/>
          <w:b/>
          <w:color w:val="365F91" w:themeColor="accent1" w:themeShade="BF"/>
          <w:sz w:val="48"/>
          <w:szCs w:val="48"/>
        </w:rPr>
        <w:t>Fund 11 – Special Projects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32335" w:rsidTr="009A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6B6C59" w:rsidRDefault="00E32335" w:rsidP="00E32335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 xml:space="preserve">Category </w:t>
            </w:r>
          </w:p>
        </w:tc>
        <w:tc>
          <w:tcPr>
            <w:tcW w:w="4392" w:type="dxa"/>
          </w:tcPr>
          <w:p w:rsidR="00E32335" w:rsidRPr="006B6C59" w:rsidRDefault="00A0454E" w:rsidP="00E32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Project No.</w:t>
            </w:r>
            <w:r w:rsidR="00CA5B8E" w:rsidRPr="006B6C59">
              <w:rPr>
                <w:rFonts w:ascii="Georgia" w:hAnsi="Georgia"/>
                <w:sz w:val="36"/>
                <w:szCs w:val="36"/>
              </w:rPr>
              <w:t xml:space="preserve"> </w:t>
            </w:r>
          </w:p>
        </w:tc>
        <w:tc>
          <w:tcPr>
            <w:tcW w:w="4392" w:type="dxa"/>
          </w:tcPr>
          <w:p w:rsidR="00E32335" w:rsidRPr="006B6C59" w:rsidRDefault="00CA5B8E" w:rsidP="00E32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Current Budget Load</w:t>
            </w:r>
          </w:p>
        </w:tc>
      </w:tr>
      <w:tr w:rsidR="00E32335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990913" w:rsidRDefault="0005066B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EOPS</w:t>
            </w:r>
          </w:p>
        </w:tc>
        <w:tc>
          <w:tcPr>
            <w:tcW w:w="4392" w:type="dxa"/>
          </w:tcPr>
          <w:p w:rsidR="00E32335" w:rsidRPr="006B6C59" w:rsidRDefault="0005066B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1010</w:t>
            </w:r>
          </w:p>
        </w:tc>
        <w:tc>
          <w:tcPr>
            <w:tcW w:w="4392" w:type="dxa"/>
          </w:tcPr>
          <w:p w:rsidR="00E32335" w:rsidRPr="006B6C59" w:rsidRDefault="0005066B" w:rsidP="00A04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  262,461</w:t>
            </w:r>
          </w:p>
        </w:tc>
      </w:tr>
      <w:tr w:rsidR="00E32335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05066B" w:rsidRPr="00990913" w:rsidRDefault="0005066B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</w:p>
          <w:p w:rsidR="00E32335" w:rsidRPr="00990913" w:rsidRDefault="0005066B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DSPS</w:t>
            </w:r>
          </w:p>
        </w:tc>
        <w:tc>
          <w:tcPr>
            <w:tcW w:w="4392" w:type="dxa"/>
          </w:tcPr>
          <w:p w:rsidR="00E32335" w:rsidRPr="006B6C59" w:rsidRDefault="00E32335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05066B" w:rsidRPr="006B6C59" w:rsidRDefault="0005066B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1060</w:t>
            </w:r>
          </w:p>
        </w:tc>
        <w:tc>
          <w:tcPr>
            <w:tcW w:w="4392" w:type="dxa"/>
          </w:tcPr>
          <w:p w:rsidR="00E32335" w:rsidRPr="006B6C59" w:rsidRDefault="00E32335" w:rsidP="00A04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05066B" w:rsidRPr="006B6C59" w:rsidRDefault="0005066B" w:rsidP="00A045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  222,827</w:t>
            </w:r>
          </w:p>
        </w:tc>
      </w:tr>
      <w:tr w:rsidR="00E32335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990913" w:rsidRDefault="00ED2B7B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proofErr w:type="spellStart"/>
            <w:r w:rsidRPr="00990913">
              <w:rPr>
                <w:rFonts w:ascii="Georgia" w:hAnsi="Georgia"/>
                <w:b w:val="0"/>
                <w:sz w:val="36"/>
                <w:szCs w:val="36"/>
              </w:rPr>
              <w:t>CalWorks</w:t>
            </w:r>
            <w:proofErr w:type="spellEnd"/>
          </w:p>
        </w:tc>
        <w:tc>
          <w:tcPr>
            <w:tcW w:w="4392" w:type="dxa"/>
          </w:tcPr>
          <w:p w:rsidR="00E32335" w:rsidRPr="006B6C59" w:rsidRDefault="0005066B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1093</w:t>
            </w:r>
          </w:p>
        </w:tc>
        <w:tc>
          <w:tcPr>
            <w:tcW w:w="4392" w:type="dxa"/>
          </w:tcPr>
          <w:p w:rsidR="00E32335" w:rsidRPr="006B6C59" w:rsidRDefault="0005066B" w:rsidP="000506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</w:t>
            </w:r>
            <w:r w:rsidR="00C433C4" w:rsidRPr="006B6C59">
              <w:rPr>
                <w:rFonts w:ascii="Georgia" w:hAnsi="Georgia"/>
                <w:sz w:val="36"/>
                <w:szCs w:val="36"/>
              </w:rPr>
              <w:t xml:space="preserve">   </w:t>
            </w:r>
            <w:r w:rsidRPr="006B6C59">
              <w:rPr>
                <w:rFonts w:ascii="Georgia" w:hAnsi="Georgia"/>
                <w:sz w:val="36"/>
                <w:szCs w:val="36"/>
              </w:rPr>
              <w:t>149,765</w:t>
            </w:r>
          </w:p>
        </w:tc>
      </w:tr>
      <w:tr w:rsidR="00E32335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05066B" w:rsidRPr="00990913" w:rsidRDefault="0005066B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</w:p>
          <w:p w:rsidR="00E32335" w:rsidRPr="00990913" w:rsidRDefault="0005066B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CARE</w:t>
            </w:r>
          </w:p>
        </w:tc>
        <w:tc>
          <w:tcPr>
            <w:tcW w:w="4392" w:type="dxa"/>
          </w:tcPr>
          <w:p w:rsidR="00C433C4" w:rsidRPr="006B6C59" w:rsidRDefault="00C433C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E32335" w:rsidRPr="006B6C59" w:rsidRDefault="0005066B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1009</w:t>
            </w:r>
          </w:p>
        </w:tc>
        <w:tc>
          <w:tcPr>
            <w:tcW w:w="4392" w:type="dxa"/>
          </w:tcPr>
          <w:p w:rsidR="00C433C4" w:rsidRPr="006B6C59" w:rsidRDefault="00C433C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E32335" w:rsidRPr="006B6C59" w:rsidRDefault="0005066B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  32,494</w:t>
            </w:r>
          </w:p>
        </w:tc>
      </w:tr>
      <w:tr w:rsidR="00062296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062296" w:rsidRPr="00990913" w:rsidRDefault="00062296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</w:p>
        </w:tc>
        <w:tc>
          <w:tcPr>
            <w:tcW w:w="4392" w:type="dxa"/>
          </w:tcPr>
          <w:p w:rsidR="006B6C59" w:rsidRPr="006B6C59" w:rsidRDefault="006B6C59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392" w:type="dxa"/>
          </w:tcPr>
          <w:p w:rsidR="006B6C59" w:rsidRPr="006B6C59" w:rsidRDefault="006B6C59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</w:tc>
      </w:tr>
      <w:tr w:rsidR="006B6C59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990913" w:rsidRDefault="006B6C59" w:rsidP="00E57611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Career Ladders Projects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1021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  74,700</w:t>
            </w:r>
          </w:p>
        </w:tc>
      </w:tr>
      <w:tr w:rsidR="006B6C59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990913" w:rsidRDefault="006B6C59" w:rsidP="00E57611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CTE Formerly VTEA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1051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  112,755</w:t>
            </w:r>
          </w:p>
        </w:tc>
      </w:tr>
      <w:tr w:rsidR="006B6C59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990913" w:rsidRDefault="006B6C59" w:rsidP="00E57611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CAA/Contra Costa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1053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 xml:space="preserve">                $ </w:t>
            </w:r>
            <w:bookmarkStart w:id="0" w:name="_GoBack"/>
            <w:bookmarkEnd w:id="0"/>
            <w:r w:rsidRPr="006B6C59">
              <w:rPr>
                <w:rFonts w:ascii="Georgia" w:hAnsi="Georgia"/>
                <w:sz w:val="36"/>
                <w:szCs w:val="36"/>
              </w:rPr>
              <w:t xml:space="preserve">  75,000</w:t>
            </w:r>
          </w:p>
        </w:tc>
      </w:tr>
      <w:tr w:rsidR="006B6C59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990913" w:rsidRDefault="006B6C59" w:rsidP="00E57611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CTE Tech Prep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1057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 xml:space="preserve">  $    11,023</w:t>
            </w:r>
          </w:p>
        </w:tc>
      </w:tr>
      <w:tr w:rsidR="006B6C59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990913" w:rsidRDefault="006B6C59" w:rsidP="00E57611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 xml:space="preserve">CTE Community Collaborative  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1096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 xml:space="preserve">   $    66,293</w:t>
            </w:r>
          </w:p>
        </w:tc>
      </w:tr>
      <w:tr w:rsidR="006B6C59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990913" w:rsidRDefault="006B6C59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TRIO</w:t>
            </w:r>
          </w:p>
        </w:tc>
        <w:tc>
          <w:tcPr>
            <w:tcW w:w="4392" w:type="dxa"/>
          </w:tcPr>
          <w:p w:rsidR="006B6C59" w:rsidRPr="006B6C59" w:rsidRDefault="006B6C59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1124</w:t>
            </w:r>
          </w:p>
        </w:tc>
        <w:tc>
          <w:tcPr>
            <w:tcW w:w="4392" w:type="dxa"/>
          </w:tcPr>
          <w:p w:rsidR="006B6C59" w:rsidRPr="006B6C59" w:rsidRDefault="006B6C59" w:rsidP="00062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$ 111,264</w:t>
            </w:r>
          </w:p>
        </w:tc>
      </w:tr>
      <w:tr w:rsidR="006B6C59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990913" w:rsidRDefault="006B6C59" w:rsidP="006B6C59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990913">
              <w:rPr>
                <w:rFonts w:ascii="Georgia" w:hAnsi="Georgia"/>
                <w:b w:val="0"/>
                <w:sz w:val="36"/>
                <w:szCs w:val="36"/>
              </w:rPr>
              <w:t>TAA-Trade Adjustment Assistance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1149</w:t>
            </w:r>
          </w:p>
        </w:tc>
        <w:tc>
          <w:tcPr>
            <w:tcW w:w="4392" w:type="dxa"/>
          </w:tcPr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6B6C59" w:rsidRPr="006B6C59" w:rsidRDefault="006B6C59" w:rsidP="00E57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6B6C59">
              <w:rPr>
                <w:rFonts w:ascii="Georgia" w:hAnsi="Georgia"/>
                <w:sz w:val="36"/>
                <w:szCs w:val="36"/>
              </w:rPr>
              <w:t>$ 374,397</w:t>
            </w:r>
          </w:p>
        </w:tc>
      </w:tr>
      <w:tr w:rsidR="006B6C59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443C60" w:rsidRDefault="00443C60" w:rsidP="00E57611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>
              <w:rPr>
                <w:rFonts w:ascii="Georgia" w:hAnsi="Georgia"/>
                <w:b w:val="0"/>
                <w:sz w:val="36"/>
                <w:szCs w:val="36"/>
              </w:rPr>
              <w:t>Basic Skills (Current Year)</w:t>
            </w:r>
          </w:p>
        </w:tc>
        <w:tc>
          <w:tcPr>
            <w:tcW w:w="4392" w:type="dxa"/>
          </w:tcPr>
          <w:p w:rsidR="006B6C59" w:rsidRDefault="006B6C59" w:rsidP="00E5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443C60" w:rsidRPr="006B6C59" w:rsidRDefault="00443C60" w:rsidP="00E5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3128</w:t>
            </w:r>
          </w:p>
        </w:tc>
        <w:tc>
          <w:tcPr>
            <w:tcW w:w="4392" w:type="dxa"/>
          </w:tcPr>
          <w:p w:rsidR="006B6C59" w:rsidRDefault="006B6C59" w:rsidP="00E57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36"/>
                <w:szCs w:val="36"/>
              </w:rPr>
            </w:pPr>
          </w:p>
          <w:p w:rsidR="00443C60" w:rsidRPr="00443C60" w:rsidRDefault="00443C60" w:rsidP="00443C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 xml:space="preserve"> </w:t>
            </w:r>
            <w:r w:rsidRPr="00443C60">
              <w:rPr>
                <w:rFonts w:ascii="Georgia" w:hAnsi="Georgia"/>
                <w:sz w:val="36"/>
                <w:szCs w:val="36"/>
              </w:rPr>
              <w:t>$    90,000</w:t>
            </w:r>
          </w:p>
        </w:tc>
      </w:tr>
      <w:tr w:rsidR="006B6C59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6B6C59" w:rsidRDefault="006B6C59" w:rsidP="009A05A0">
            <w:pPr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392" w:type="dxa"/>
          </w:tcPr>
          <w:p w:rsidR="006B6C59" w:rsidRDefault="00443C60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48"/>
                <w:szCs w:val="48"/>
              </w:rPr>
            </w:pPr>
            <w:r>
              <w:rPr>
                <w:rFonts w:ascii="Georgia" w:hAnsi="Georgia"/>
                <w:b/>
                <w:sz w:val="48"/>
                <w:szCs w:val="48"/>
              </w:rPr>
              <w:t>Fund 11 – Special Projects</w:t>
            </w:r>
          </w:p>
          <w:p w:rsidR="00443C60" w:rsidRPr="006B6C59" w:rsidRDefault="00443C60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392" w:type="dxa"/>
          </w:tcPr>
          <w:p w:rsidR="006B6C59" w:rsidRPr="006B6C59" w:rsidRDefault="006B6C59" w:rsidP="00062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</w:tc>
      </w:tr>
      <w:tr w:rsidR="006B6C59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443C60" w:rsidRDefault="00443C60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 w:rsidRPr="00443C60">
              <w:rPr>
                <w:rFonts w:ascii="Georgia" w:hAnsi="Georgia"/>
                <w:b w:val="0"/>
                <w:sz w:val="36"/>
                <w:szCs w:val="36"/>
              </w:rPr>
              <w:t>SSSP</w:t>
            </w:r>
          </w:p>
        </w:tc>
        <w:tc>
          <w:tcPr>
            <w:tcW w:w="4392" w:type="dxa"/>
          </w:tcPr>
          <w:p w:rsidR="006B6C59" w:rsidRPr="006B6C59" w:rsidRDefault="00443C60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1080</w:t>
            </w:r>
          </w:p>
        </w:tc>
        <w:tc>
          <w:tcPr>
            <w:tcW w:w="4392" w:type="dxa"/>
          </w:tcPr>
          <w:p w:rsidR="006B6C59" w:rsidRPr="006B6C59" w:rsidRDefault="00443C60" w:rsidP="000622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$    800,000</w:t>
            </w:r>
          </w:p>
        </w:tc>
      </w:tr>
      <w:tr w:rsidR="006B6C59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443C60" w:rsidRDefault="00443C60" w:rsidP="009A05A0">
            <w:pPr>
              <w:jc w:val="center"/>
              <w:rPr>
                <w:rFonts w:ascii="Georgia" w:hAnsi="Georgia"/>
                <w:b w:val="0"/>
                <w:sz w:val="36"/>
                <w:szCs w:val="36"/>
              </w:rPr>
            </w:pPr>
            <w:r>
              <w:rPr>
                <w:rFonts w:ascii="Georgia" w:hAnsi="Georgia"/>
                <w:b w:val="0"/>
                <w:sz w:val="36"/>
                <w:szCs w:val="36"/>
              </w:rPr>
              <w:t>Equity Plan</w:t>
            </w:r>
          </w:p>
        </w:tc>
        <w:tc>
          <w:tcPr>
            <w:tcW w:w="4392" w:type="dxa"/>
          </w:tcPr>
          <w:p w:rsidR="006B6C59" w:rsidRPr="006B6C59" w:rsidRDefault="006B6C59" w:rsidP="00443C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392" w:type="dxa"/>
          </w:tcPr>
          <w:p w:rsidR="006B6C59" w:rsidRPr="006B6C59" w:rsidRDefault="00443C60" w:rsidP="00062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$    250,000</w:t>
            </w:r>
          </w:p>
        </w:tc>
      </w:tr>
      <w:tr w:rsidR="006B6C59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6B6C59" w:rsidRPr="006B6C59" w:rsidRDefault="00443C60" w:rsidP="009A05A0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Total</w:t>
            </w:r>
          </w:p>
        </w:tc>
        <w:tc>
          <w:tcPr>
            <w:tcW w:w="4392" w:type="dxa"/>
          </w:tcPr>
          <w:p w:rsidR="006B6C59" w:rsidRPr="006B6C59" w:rsidRDefault="006B6C59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</w:tc>
        <w:tc>
          <w:tcPr>
            <w:tcW w:w="4392" w:type="dxa"/>
          </w:tcPr>
          <w:p w:rsidR="006B6C59" w:rsidRPr="00443C60" w:rsidRDefault="00443C60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36"/>
                <w:szCs w:val="36"/>
              </w:rPr>
            </w:pPr>
            <w:r w:rsidRPr="00443C60">
              <w:rPr>
                <w:rFonts w:ascii="Georgia" w:hAnsi="Georgia"/>
                <w:b/>
                <w:sz w:val="36"/>
                <w:szCs w:val="36"/>
              </w:rPr>
              <w:t>$  2,632,979</w:t>
            </w:r>
          </w:p>
        </w:tc>
      </w:tr>
    </w:tbl>
    <w:p w:rsidR="00E32335" w:rsidRPr="00E32335" w:rsidRDefault="00E32335" w:rsidP="00E32335">
      <w:pPr>
        <w:jc w:val="center"/>
        <w:rPr>
          <w:rFonts w:ascii="Georgia" w:hAnsi="Georgia"/>
          <w:sz w:val="48"/>
          <w:szCs w:val="48"/>
        </w:rPr>
      </w:pPr>
    </w:p>
    <w:sectPr w:rsidR="00E32335" w:rsidRPr="00E32335" w:rsidSect="00E323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35"/>
    <w:rsid w:val="0005066B"/>
    <w:rsid w:val="00062296"/>
    <w:rsid w:val="00443C60"/>
    <w:rsid w:val="006B6C59"/>
    <w:rsid w:val="00857976"/>
    <w:rsid w:val="00990913"/>
    <w:rsid w:val="009A05A0"/>
    <w:rsid w:val="00A0454E"/>
    <w:rsid w:val="00C433C4"/>
    <w:rsid w:val="00CA5B8E"/>
    <w:rsid w:val="00D54744"/>
    <w:rsid w:val="00DC4F1E"/>
    <w:rsid w:val="00E32335"/>
    <w:rsid w:val="00E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A05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A05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Slaughter</dc:creator>
  <cp:lastModifiedBy>Cynthia Reese</cp:lastModifiedBy>
  <cp:revision>2</cp:revision>
  <dcterms:created xsi:type="dcterms:W3CDTF">2014-09-25T01:58:00Z</dcterms:created>
  <dcterms:modified xsi:type="dcterms:W3CDTF">2014-09-25T01:58:00Z</dcterms:modified>
</cp:coreProperties>
</file>