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CD" w:rsidRPr="00F65907" w:rsidRDefault="008936CD" w:rsidP="008936CD">
      <w:pPr>
        <w:ind w:left="-270"/>
        <w:jc w:val="center"/>
      </w:pPr>
      <w:r w:rsidRPr="00F65907">
        <w:rPr>
          <w:b/>
        </w:rPr>
        <w:t>Peralta Community College District</w:t>
      </w:r>
    </w:p>
    <w:p w:rsidR="008936CD" w:rsidRPr="00F65907" w:rsidRDefault="008936CD" w:rsidP="008936CD">
      <w:pPr>
        <w:pStyle w:val="Heading2"/>
        <w:jc w:val="center"/>
      </w:pPr>
      <w:r w:rsidRPr="00F65907">
        <w:t>Annual Program Update Template 201</w:t>
      </w:r>
      <w:r w:rsidR="00B41666">
        <w:t>4</w:t>
      </w:r>
      <w:r w:rsidRPr="00F65907">
        <w:t>-201</w:t>
      </w:r>
      <w:r w:rsidR="00B41666">
        <w:t>5</w:t>
      </w:r>
    </w:p>
    <w:p w:rsidR="008936CD" w:rsidRPr="00F65907" w:rsidRDefault="008936CD" w:rsidP="008936CD">
      <w:pPr>
        <w:pStyle w:val="Heading2"/>
        <w:jc w:val="center"/>
      </w:pPr>
      <w:r w:rsidRPr="00F65907">
        <w:t>DISTRICT-WIDE DATA</w:t>
      </w:r>
      <w:r>
        <w:t xml:space="preserve"> by Subject/Discipline Fall Semesters</w:t>
      </w:r>
    </w:p>
    <w:p w:rsidR="008936CD" w:rsidRPr="00484828" w:rsidRDefault="008936CD" w:rsidP="008936CD"/>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8936CD" w:rsidRPr="00D6188C" w:rsidTr="005B21DC">
        <w:trPr>
          <w:trHeight w:val="288"/>
          <w:tblCellSpacing w:w="20" w:type="dxa"/>
        </w:trPr>
        <w:tc>
          <w:tcPr>
            <w:tcW w:w="9841" w:type="dxa"/>
            <w:gridSpan w:val="4"/>
            <w:shd w:val="clear" w:color="auto" w:fill="FFFFFF"/>
          </w:tcPr>
          <w:p w:rsidR="008936CD" w:rsidRPr="008A15B5" w:rsidRDefault="008936CD" w:rsidP="005B21DC">
            <w:pPr>
              <w:pStyle w:val="Heading3"/>
              <w:keepNext/>
              <w:keepLines/>
              <w:numPr>
                <w:ilvl w:val="0"/>
                <w:numId w:val="12"/>
              </w:numPr>
              <w:ind w:left="360" w:hanging="444"/>
              <w:jc w:val="left"/>
              <w:rPr>
                <w:color w:val="auto"/>
              </w:rPr>
            </w:pPr>
            <w:r w:rsidRPr="008A15B5">
              <w:rPr>
                <w:color w:val="auto"/>
              </w:rPr>
              <w:t>Overview</w:t>
            </w:r>
          </w:p>
        </w:tc>
      </w:tr>
      <w:tr w:rsidR="008936CD" w:rsidRPr="00833861" w:rsidTr="005B21DC">
        <w:trPr>
          <w:cantSplit/>
          <w:trHeight w:val="288"/>
          <w:tblCellSpacing w:w="20" w:type="dxa"/>
        </w:trPr>
        <w:tc>
          <w:tcPr>
            <w:tcW w:w="2263" w:type="dxa"/>
            <w:shd w:val="clear" w:color="auto" w:fill="FFFFFF"/>
          </w:tcPr>
          <w:p w:rsidR="008936CD" w:rsidRDefault="008936CD" w:rsidP="005B21DC">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8936CD" w:rsidRPr="008A15B5" w:rsidRDefault="00536C58" w:rsidP="00536C58">
            <w:pPr>
              <w:keepNext/>
              <w:keepLines/>
              <w:rPr>
                <w:sz w:val="20"/>
                <w:szCs w:val="20"/>
              </w:rPr>
            </w:pPr>
            <w:r>
              <w:rPr>
                <w:noProof/>
                <w:sz w:val="20"/>
                <w:szCs w:val="20"/>
              </w:rPr>
              <w:t>10/24/2014</w:t>
            </w:r>
          </w:p>
        </w:tc>
        <w:tc>
          <w:tcPr>
            <w:tcW w:w="1468" w:type="dxa"/>
            <w:shd w:val="clear" w:color="auto" w:fill="FFFFFF"/>
          </w:tcPr>
          <w:p w:rsidR="008936CD" w:rsidRPr="008A15B5" w:rsidRDefault="008936CD" w:rsidP="005B21DC">
            <w:pPr>
              <w:keepNext/>
              <w:keepLines/>
              <w:rPr>
                <w:sz w:val="20"/>
                <w:szCs w:val="20"/>
              </w:rPr>
            </w:pPr>
            <w:r w:rsidRPr="008A15B5">
              <w:rPr>
                <w:sz w:val="20"/>
                <w:szCs w:val="20"/>
              </w:rPr>
              <w:t>Dept. Chair:</w:t>
            </w:r>
          </w:p>
        </w:tc>
        <w:tc>
          <w:tcPr>
            <w:tcW w:w="2977" w:type="dxa"/>
            <w:shd w:val="clear" w:color="auto" w:fill="FFFFFF"/>
          </w:tcPr>
          <w:p w:rsidR="008936CD" w:rsidRDefault="008936CD" w:rsidP="005B21DC">
            <w:pPr>
              <w:keepNext/>
              <w:keepLines/>
              <w:rPr>
                <w:rFonts w:cs="Arial"/>
                <w:sz w:val="20"/>
                <w:szCs w:val="20"/>
              </w:rPr>
            </w:pPr>
            <w:r>
              <w:rPr>
                <w:rFonts w:cs="Arial"/>
                <w:noProof/>
                <w:sz w:val="20"/>
                <w:szCs w:val="20"/>
              </w:rPr>
              <w:t xml:space="preserve">    </w:t>
            </w:r>
            <w:r w:rsidR="005B21DC">
              <w:rPr>
                <w:rFonts w:cs="Arial"/>
                <w:noProof/>
                <w:sz w:val="20"/>
                <w:szCs w:val="20"/>
              </w:rPr>
              <w:t>Paramsothy Thananjeyan</w:t>
            </w:r>
            <w:r>
              <w:rPr>
                <w:rFonts w:cs="Arial"/>
                <w:noProof/>
                <w:sz w:val="20"/>
                <w:szCs w:val="20"/>
              </w:rPr>
              <w:t xml:space="preserve"> </w:t>
            </w:r>
            <w:r>
              <w:rPr>
                <w:noProof/>
                <w:sz w:val="20"/>
                <w:szCs w:val="20"/>
              </w:rPr>
              <w:t xml:space="preserve"> </w:t>
            </w:r>
          </w:p>
        </w:tc>
      </w:tr>
      <w:tr w:rsidR="008936CD" w:rsidRPr="00833861" w:rsidTr="005B21DC">
        <w:trPr>
          <w:cantSplit/>
          <w:trHeight w:val="288"/>
          <w:tblCellSpacing w:w="20" w:type="dxa"/>
        </w:trPr>
        <w:tc>
          <w:tcPr>
            <w:tcW w:w="2263" w:type="dxa"/>
            <w:shd w:val="clear" w:color="auto" w:fill="FFFFFF"/>
          </w:tcPr>
          <w:p w:rsidR="008936CD" w:rsidRPr="008A15B5" w:rsidRDefault="008936CD" w:rsidP="005B21DC">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8936CD" w:rsidRPr="008A15B5" w:rsidRDefault="008936CD" w:rsidP="005B21DC">
            <w:pPr>
              <w:keepNext/>
              <w:keepLines/>
              <w:rPr>
                <w:sz w:val="20"/>
                <w:szCs w:val="20"/>
              </w:rPr>
            </w:pPr>
            <w:r w:rsidRPr="002A437A">
              <w:rPr>
                <w:noProof/>
                <w:sz w:val="20"/>
                <w:szCs w:val="20"/>
              </w:rPr>
              <w:t>BUS</w:t>
            </w:r>
            <w:r w:rsidR="005B21DC">
              <w:rPr>
                <w:noProof/>
                <w:sz w:val="20"/>
                <w:szCs w:val="20"/>
              </w:rPr>
              <w:t xml:space="preserve"> – ECON - COPED</w:t>
            </w:r>
          </w:p>
        </w:tc>
        <w:tc>
          <w:tcPr>
            <w:tcW w:w="1468" w:type="dxa"/>
            <w:shd w:val="clear" w:color="auto" w:fill="FFFFFF"/>
          </w:tcPr>
          <w:p w:rsidR="008936CD" w:rsidRPr="008A15B5" w:rsidRDefault="008936CD" w:rsidP="005B21DC">
            <w:pPr>
              <w:keepNext/>
              <w:keepLines/>
              <w:rPr>
                <w:sz w:val="20"/>
                <w:szCs w:val="20"/>
              </w:rPr>
            </w:pPr>
            <w:r>
              <w:rPr>
                <w:sz w:val="20"/>
                <w:szCs w:val="20"/>
              </w:rPr>
              <w:t>Dean:</w:t>
            </w:r>
          </w:p>
        </w:tc>
        <w:tc>
          <w:tcPr>
            <w:tcW w:w="2977" w:type="dxa"/>
            <w:shd w:val="clear" w:color="auto" w:fill="FFFFFF"/>
            <w:vAlign w:val="center"/>
          </w:tcPr>
          <w:p w:rsidR="008936CD" w:rsidRPr="008A15B5" w:rsidRDefault="008936CD" w:rsidP="005B21DC">
            <w:pPr>
              <w:keepNext/>
              <w:keepLines/>
              <w:rPr>
                <w:sz w:val="20"/>
                <w:szCs w:val="20"/>
              </w:rPr>
            </w:pPr>
            <w:r>
              <w:rPr>
                <w:rFonts w:cs="Arial"/>
                <w:noProof/>
                <w:sz w:val="20"/>
                <w:szCs w:val="20"/>
              </w:rPr>
              <w:t xml:space="preserve">   </w:t>
            </w:r>
            <w:r w:rsidR="005B21DC">
              <w:rPr>
                <w:rFonts w:cs="Arial"/>
                <w:noProof/>
                <w:sz w:val="20"/>
                <w:szCs w:val="20"/>
              </w:rPr>
              <w:t>Antonio Barreiro</w:t>
            </w:r>
            <w:r>
              <w:rPr>
                <w:rFonts w:cs="Arial"/>
                <w:noProof/>
                <w:sz w:val="20"/>
                <w:szCs w:val="20"/>
              </w:rPr>
              <w:t xml:space="preserve"> </w:t>
            </w:r>
          </w:p>
        </w:tc>
      </w:tr>
      <w:tr w:rsidR="008936CD" w:rsidRPr="008A15B5" w:rsidTr="005B21DC">
        <w:trPr>
          <w:cantSplit/>
          <w:trHeight w:val="288"/>
          <w:tblCellSpacing w:w="20" w:type="dxa"/>
        </w:trPr>
        <w:tc>
          <w:tcPr>
            <w:tcW w:w="2263" w:type="dxa"/>
            <w:shd w:val="clear" w:color="auto" w:fill="FFFFFF"/>
          </w:tcPr>
          <w:p w:rsidR="008936CD" w:rsidRPr="008A15B5" w:rsidRDefault="008936CD" w:rsidP="005B21DC">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8936CD" w:rsidRPr="008A15B5" w:rsidRDefault="005B21DC" w:rsidP="005B21DC">
            <w:pPr>
              <w:keepNext/>
              <w:keepLines/>
              <w:rPr>
                <w:sz w:val="20"/>
                <w:szCs w:val="20"/>
              </w:rPr>
            </w:pPr>
            <w:r>
              <w:rPr>
                <w:rFonts w:cs="Arial"/>
                <w:noProof/>
                <w:sz w:val="20"/>
                <w:szCs w:val="20"/>
              </w:rPr>
              <w:t>Berkeley City College</w:t>
            </w:r>
          </w:p>
        </w:tc>
      </w:tr>
      <w:tr w:rsidR="008936CD" w:rsidRPr="008A15B5" w:rsidTr="005B21DC">
        <w:trPr>
          <w:cantSplit/>
          <w:trHeight w:val="288"/>
          <w:tblCellSpacing w:w="20" w:type="dxa"/>
        </w:trPr>
        <w:tc>
          <w:tcPr>
            <w:tcW w:w="2263" w:type="dxa"/>
            <w:shd w:val="clear" w:color="auto" w:fill="FFFFFF"/>
          </w:tcPr>
          <w:p w:rsidR="008936CD" w:rsidRDefault="008936CD" w:rsidP="005B21DC">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5B21DC" w:rsidRPr="00BC55CF" w:rsidRDefault="005B21DC" w:rsidP="005B21DC">
            <w:pPr>
              <w:rPr>
                <w:rFonts w:cs="Arial"/>
                <w:sz w:val="20"/>
                <w:szCs w:val="20"/>
              </w:rPr>
            </w:pPr>
            <w:r w:rsidRPr="00BC55CF">
              <w:rPr>
                <w:rFonts w:eastAsia="Calibri" w:cs="Arial"/>
                <w:sz w:val="20"/>
                <w:szCs w:val="20"/>
              </w:rPr>
              <w:t>The mission of the program is to educate students so that they can compete and perform successfully in today’s ever-changing global business environment.  This requires not only job specific technical skills but also more general skills.  Students in this program will acquire the knowledge and skills needed for initial employment, skill upgrades, career advancement, and career changes as well as the undergraduate courses needed to move into four-year business degree programs that have similar goals</w:t>
            </w:r>
            <w:r w:rsidRPr="00BC55CF">
              <w:rPr>
                <w:rFonts w:cs="Arial"/>
                <w:sz w:val="20"/>
                <w:szCs w:val="20"/>
              </w:rPr>
              <w:t>.</w:t>
            </w:r>
          </w:p>
          <w:p w:rsidR="005B21DC" w:rsidRPr="00BC55CF" w:rsidRDefault="005B21DC" w:rsidP="005B21DC">
            <w:pPr>
              <w:rPr>
                <w:rFonts w:cs="Arial"/>
                <w:sz w:val="20"/>
                <w:szCs w:val="20"/>
              </w:rPr>
            </w:pPr>
          </w:p>
          <w:p w:rsidR="005B21DC" w:rsidRPr="00BC55CF" w:rsidRDefault="005B21DC" w:rsidP="005B21DC">
            <w:pPr>
              <w:rPr>
                <w:rFonts w:cs="Arial"/>
                <w:sz w:val="20"/>
                <w:szCs w:val="20"/>
              </w:rPr>
            </w:pPr>
            <w:r w:rsidRPr="00BC55CF">
              <w:rPr>
                <w:rFonts w:eastAsia="Calibri" w:cs="Arial"/>
                <w:sz w:val="20"/>
                <w:szCs w:val="20"/>
              </w:rPr>
              <w:t xml:space="preserve">The program fully supports the general institutional student learning outcomes of Ethics and Personal Responsibility, Information Competency, Communication, Critical Thinking, Computational Skills, Global Awareness and Valuing Diversity, Self-awareness and Interpersonal Skills.  </w:t>
            </w:r>
          </w:p>
          <w:p w:rsidR="008936CD" w:rsidRDefault="008936CD" w:rsidP="005B21DC">
            <w:pPr>
              <w:keepNext/>
              <w:keepLines/>
              <w:rPr>
                <w:noProof/>
                <w:sz w:val="20"/>
                <w:szCs w:val="20"/>
              </w:rPr>
            </w:pPr>
            <w:r>
              <w:rPr>
                <w:noProof/>
                <w:sz w:val="20"/>
                <w:szCs w:val="20"/>
              </w:rPr>
              <w:t xml:space="preserve">  </w:t>
            </w:r>
          </w:p>
        </w:tc>
      </w:tr>
    </w:tbl>
    <w:p w:rsidR="008936CD" w:rsidRDefault="008936CD" w:rsidP="008936CD"/>
    <w:p w:rsidR="008936CD" w:rsidRDefault="008936CD" w:rsidP="008936CD"/>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E45928" w:rsidRPr="00CD40E7" w:rsidTr="005B21DC">
        <w:trPr>
          <w:trHeight w:val="288"/>
          <w:tblCellSpacing w:w="20" w:type="dxa"/>
        </w:trPr>
        <w:tc>
          <w:tcPr>
            <w:tcW w:w="10163" w:type="dxa"/>
            <w:gridSpan w:val="6"/>
            <w:vAlign w:val="center"/>
          </w:tcPr>
          <w:p w:rsidR="00E45928" w:rsidRPr="00F65907" w:rsidRDefault="00E45928" w:rsidP="005B21DC">
            <w:pPr>
              <w:pStyle w:val="Heading3"/>
              <w:keepNext/>
              <w:keepLines/>
              <w:numPr>
                <w:ilvl w:val="0"/>
                <w:numId w:val="12"/>
              </w:numPr>
              <w:ind w:left="360" w:hanging="444"/>
              <w:jc w:val="left"/>
              <w:rPr>
                <w:color w:val="auto"/>
                <w:sz w:val="20"/>
                <w:szCs w:val="20"/>
              </w:rPr>
            </w:pPr>
            <w:r w:rsidRPr="00F65907">
              <w:rPr>
                <w:color w:val="auto"/>
                <w:sz w:val="20"/>
                <w:szCs w:val="20"/>
              </w:rPr>
              <w:t>Enrollment</w:t>
            </w:r>
            <w:r w:rsidR="005B21DC">
              <w:rPr>
                <w:color w:val="auto"/>
                <w:sz w:val="20"/>
                <w:szCs w:val="20"/>
              </w:rPr>
              <w:t xml:space="preserve"> </w:t>
            </w:r>
            <w:r w:rsidR="00536C58">
              <w:rPr>
                <w:color w:val="auto"/>
                <w:sz w:val="20"/>
                <w:szCs w:val="20"/>
              </w:rPr>
              <w:t>–</w:t>
            </w:r>
            <w:r w:rsidR="005B21DC">
              <w:rPr>
                <w:color w:val="auto"/>
                <w:sz w:val="20"/>
                <w:szCs w:val="20"/>
              </w:rPr>
              <w:t xml:space="preserve"> BUS</w:t>
            </w:r>
          </w:p>
        </w:tc>
      </w:tr>
      <w:tr w:rsidR="00E45928" w:rsidRPr="00CD40E7" w:rsidTr="005B21DC">
        <w:trPr>
          <w:trHeight w:val="102"/>
          <w:tblCellSpacing w:w="20" w:type="dxa"/>
        </w:trPr>
        <w:tc>
          <w:tcPr>
            <w:tcW w:w="3759" w:type="dxa"/>
            <w:shd w:val="clear" w:color="auto" w:fill="auto"/>
            <w:vAlign w:val="center"/>
          </w:tcPr>
          <w:p w:rsidR="00E45928" w:rsidRPr="00CD40E7" w:rsidRDefault="00E45928" w:rsidP="005B21DC">
            <w:pPr>
              <w:pStyle w:val="EvaluationCriteria"/>
              <w:keepNext/>
              <w:keepLines/>
              <w:ind w:left="720"/>
              <w:rPr>
                <w:sz w:val="16"/>
                <w:szCs w:val="16"/>
              </w:rPr>
            </w:pPr>
          </w:p>
        </w:tc>
        <w:tc>
          <w:tcPr>
            <w:tcW w:w="1164"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Laney</w:t>
            </w:r>
          </w:p>
        </w:tc>
        <w:tc>
          <w:tcPr>
            <w:tcW w:w="1220" w:type="dxa"/>
            <w:vAlign w:val="center"/>
          </w:tcPr>
          <w:p w:rsidR="00E45928" w:rsidRPr="00CD40E7" w:rsidRDefault="00E45928" w:rsidP="005B21DC">
            <w:pPr>
              <w:pStyle w:val="EvaluationCriteria"/>
              <w:keepNext/>
              <w:keepLines/>
              <w:rPr>
                <w:sz w:val="16"/>
                <w:szCs w:val="16"/>
              </w:rPr>
            </w:pPr>
            <w:r w:rsidRPr="00CD40E7">
              <w:rPr>
                <w:sz w:val="16"/>
                <w:szCs w:val="16"/>
              </w:rPr>
              <w:t>Merritt</w:t>
            </w:r>
          </w:p>
        </w:tc>
        <w:tc>
          <w:tcPr>
            <w:tcW w:w="1200" w:type="dxa"/>
            <w:vAlign w:val="center"/>
          </w:tcPr>
          <w:p w:rsidR="00E45928" w:rsidRPr="00CD40E7" w:rsidRDefault="00E45928" w:rsidP="005B21DC">
            <w:pPr>
              <w:pStyle w:val="EvaluationCriteria"/>
              <w:keepNext/>
              <w:keepLines/>
              <w:rPr>
                <w:sz w:val="16"/>
                <w:szCs w:val="16"/>
              </w:rPr>
            </w:pPr>
            <w:r w:rsidRPr="00CD40E7">
              <w:rPr>
                <w:sz w:val="16"/>
                <w:szCs w:val="16"/>
              </w:rPr>
              <w:t>District</w:t>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621</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381</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1,766</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315</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3,083</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439</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372</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1,595</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388</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2,794</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429</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425</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1,529</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289</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2,672</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15</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10</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51</w:t>
            </w:r>
          </w:p>
        </w:tc>
        <w:tc>
          <w:tcPr>
            <w:tcW w:w="1220" w:type="dxa"/>
            <w:vAlign w:val="center"/>
          </w:tcPr>
          <w:p w:rsidR="00536C58" w:rsidRPr="00CD40E7" w:rsidRDefault="00536C58" w:rsidP="001B2F5E">
            <w:pPr>
              <w:keepNext/>
              <w:keepLines/>
              <w:rPr>
                <w:sz w:val="16"/>
                <w:szCs w:val="16"/>
              </w:rPr>
            </w:pPr>
            <w:r w:rsidRPr="00704343">
              <w:rPr>
                <w:noProof/>
                <w:sz w:val="16"/>
                <w:szCs w:val="16"/>
              </w:rPr>
              <w:t>7</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13</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10</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50</w:t>
            </w:r>
          </w:p>
        </w:tc>
        <w:tc>
          <w:tcPr>
            <w:tcW w:w="1220" w:type="dxa"/>
            <w:vAlign w:val="center"/>
          </w:tcPr>
          <w:p w:rsidR="00536C58" w:rsidRPr="00CD40E7" w:rsidRDefault="00536C58" w:rsidP="001B2F5E">
            <w:pPr>
              <w:keepNext/>
              <w:keepLines/>
              <w:rPr>
                <w:sz w:val="16"/>
                <w:szCs w:val="16"/>
              </w:rPr>
            </w:pPr>
            <w:r w:rsidRPr="00704343">
              <w:rPr>
                <w:noProof/>
                <w:sz w:val="16"/>
                <w:szCs w:val="16"/>
              </w:rPr>
              <w:t>10</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12</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11</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51</w:t>
            </w:r>
          </w:p>
        </w:tc>
        <w:tc>
          <w:tcPr>
            <w:tcW w:w="1220" w:type="dxa"/>
            <w:vAlign w:val="center"/>
          </w:tcPr>
          <w:p w:rsidR="00536C58" w:rsidRPr="00CD40E7" w:rsidRDefault="00536C58" w:rsidP="001B2F5E">
            <w:pPr>
              <w:keepNext/>
              <w:keepLines/>
              <w:rPr>
                <w:sz w:val="16"/>
                <w:szCs w:val="16"/>
              </w:rPr>
            </w:pPr>
            <w:r w:rsidRPr="00704343">
              <w:rPr>
                <w:noProof/>
                <w:sz w:val="16"/>
                <w:szCs w:val="16"/>
              </w:rPr>
              <w:t>7</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81</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69.07</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44.23</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177.78</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32.80</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323.88</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52.93</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43.40</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161.05</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38.56</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295.94</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50.57</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48.43</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153.99</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29.83</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282.82</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3.49</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2.29</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9.59</w:t>
            </w:r>
          </w:p>
        </w:tc>
        <w:tc>
          <w:tcPr>
            <w:tcW w:w="1220" w:type="dxa"/>
            <w:vAlign w:val="center"/>
          </w:tcPr>
          <w:p w:rsidR="00536C58" w:rsidRPr="00CD40E7" w:rsidRDefault="00536C58" w:rsidP="001B2F5E">
            <w:pPr>
              <w:keepNext/>
              <w:keepLines/>
              <w:rPr>
                <w:sz w:val="16"/>
                <w:szCs w:val="16"/>
              </w:rPr>
            </w:pPr>
            <w:r w:rsidRPr="00704343">
              <w:rPr>
                <w:noProof/>
                <w:sz w:val="16"/>
                <w:szCs w:val="16"/>
              </w:rPr>
              <w:t>1.47</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16.84</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3.07</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2.29</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8.60</w:t>
            </w:r>
          </w:p>
        </w:tc>
        <w:tc>
          <w:tcPr>
            <w:tcW w:w="1220" w:type="dxa"/>
            <w:vAlign w:val="center"/>
          </w:tcPr>
          <w:p w:rsidR="00536C58" w:rsidRPr="00CD40E7" w:rsidRDefault="00536C58" w:rsidP="001B2F5E">
            <w:pPr>
              <w:keepNext/>
              <w:keepLines/>
              <w:rPr>
                <w:sz w:val="16"/>
                <w:szCs w:val="16"/>
              </w:rPr>
            </w:pPr>
            <w:r w:rsidRPr="00704343">
              <w:rPr>
                <w:noProof/>
                <w:sz w:val="16"/>
                <w:szCs w:val="16"/>
              </w:rPr>
              <w:t>2.00</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536C58" w:rsidRPr="00CD40E7" w:rsidTr="005B21DC">
        <w:trPr>
          <w:trHeight w:val="288"/>
          <w:tblCellSpacing w:w="20" w:type="dxa"/>
        </w:trPr>
        <w:tc>
          <w:tcPr>
            <w:tcW w:w="3759" w:type="dxa"/>
            <w:shd w:val="clear" w:color="auto" w:fill="auto"/>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164" w:type="dxa"/>
            <w:shd w:val="clear" w:color="auto" w:fill="auto"/>
            <w:vAlign w:val="center"/>
          </w:tcPr>
          <w:p w:rsidR="00536C58" w:rsidRPr="00CD40E7" w:rsidRDefault="00536C58" w:rsidP="001B2F5E">
            <w:pPr>
              <w:keepNext/>
              <w:keepLines/>
              <w:rPr>
                <w:sz w:val="16"/>
                <w:szCs w:val="16"/>
              </w:rPr>
            </w:pPr>
            <w:r w:rsidRPr="00704343">
              <w:rPr>
                <w:noProof/>
                <w:sz w:val="16"/>
                <w:szCs w:val="16"/>
              </w:rPr>
              <w:t>2.83</w:t>
            </w:r>
          </w:p>
        </w:tc>
        <w:tc>
          <w:tcPr>
            <w:tcW w:w="1400" w:type="dxa"/>
            <w:shd w:val="clear" w:color="auto" w:fill="auto"/>
            <w:vAlign w:val="center"/>
          </w:tcPr>
          <w:p w:rsidR="00536C58" w:rsidRPr="00CD40E7" w:rsidRDefault="00536C58" w:rsidP="001B2F5E">
            <w:pPr>
              <w:keepNext/>
              <w:keepLines/>
              <w:rPr>
                <w:sz w:val="16"/>
                <w:szCs w:val="16"/>
              </w:rPr>
            </w:pPr>
            <w:r w:rsidRPr="00704343">
              <w:rPr>
                <w:noProof/>
                <w:sz w:val="16"/>
                <w:szCs w:val="16"/>
              </w:rPr>
              <w:t>2.49</w:t>
            </w:r>
          </w:p>
        </w:tc>
        <w:tc>
          <w:tcPr>
            <w:tcW w:w="1220" w:type="dxa"/>
            <w:shd w:val="clear" w:color="auto" w:fill="auto"/>
            <w:vAlign w:val="center"/>
          </w:tcPr>
          <w:p w:rsidR="00536C58" w:rsidRPr="00CD40E7" w:rsidRDefault="00536C58" w:rsidP="001B2F5E">
            <w:pPr>
              <w:keepNext/>
              <w:keepLines/>
              <w:rPr>
                <w:sz w:val="16"/>
                <w:szCs w:val="16"/>
              </w:rPr>
            </w:pPr>
            <w:r w:rsidRPr="00704343">
              <w:rPr>
                <w:noProof/>
                <w:sz w:val="16"/>
                <w:szCs w:val="16"/>
              </w:rPr>
              <w:t>9.12</w:t>
            </w:r>
          </w:p>
        </w:tc>
        <w:tc>
          <w:tcPr>
            <w:tcW w:w="1220" w:type="dxa"/>
            <w:vAlign w:val="center"/>
          </w:tcPr>
          <w:p w:rsidR="00536C58" w:rsidRPr="00CD40E7" w:rsidRDefault="00536C58" w:rsidP="001B2F5E">
            <w:pPr>
              <w:keepNext/>
              <w:keepLines/>
              <w:rPr>
                <w:sz w:val="16"/>
                <w:szCs w:val="16"/>
              </w:rPr>
            </w:pPr>
            <w:r w:rsidRPr="00704343">
              <w:rPr>
                <w:noProof/>
                <w:sz w:val="16"/>
                <w:szCs w:val="16"/>
              </w:rPr>
              <w:t>1.47</w:t>
            </w:r>
          </w:p>
        </w:tc>
        <w:tc>
          <w:tcPr>
            <w:tcW w:w="1200" w:type="dxa"/>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19.77</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19.29</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18.53</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22.36</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79.95</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17.24</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18.92</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18.73</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19.25</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74.14</w:t>
            </w:r>
            <w:r>
              <w:rPr>
                <w:sz w:val="16"/>
                <w:szCs w:val="16"/>
              </w:rPr>
              <w:fldChar w:fldCharType="end"/>
            </w:r>
          </w:p>
        </w:tc>
      </w:tr>
      <w:tr w:rsidR="00536C58" w:rsidRPr="00CD40E7" w:rsidTr="005B21DC">
        <w:trPr>
          <w:trHeight w:val="288"/>
          <w:tblCellSpacing w:w="20" w:type="dxa"/>
        </w:trPr>
        <w:tc>
          <w:tcPr>
            <w:tcW w:w="3759" w:type="dxa"/>
            <w:shd w:val="clear" w:color="auto" w:fill="DDD9C3"/>
            <w:vAlign w:val="center"/>
          </w:tcPr>
          <w:p w:rsidR="00536C58" w:rsidRPr="00CD40E7" w:rsidRDefault="00536C58" w:rsidP="001B2F5E">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164" w:type="dxa"/>
            <w:shd w:val="clear" w:color="auto" w:fill="DDD9C3"/>
            <w:vAlign w:val="center"/>
          </w:tcPr>
          <w:p w:rsidR="00536C58" w:rsidRPr="00CD40E7" w:rsidRDefault="00536C58" w:rsidP="001B2F5E">
            <w:pPr>
              <w:keepNext/>
              <w:keepLines/>
              <w:rPr>
                <w:sz w:val="16"/>
                <w:szCs w:val="16"/>
              </w:rPr>
            </w:pPr>
            <w:r w:rsidRPr="00704343">
              <w:rPr>
                <w:noProof/>
                <w:sz w:val="16"/>
                <w:szCs w:val="16"/>
              </w:rPr>
              <w:t>17.89</w:t>
            </w:r>
          </w:p>
        </w:tc>
        <w:tc>
          <w:tcPr>
            <w:tcW w:w="1400" w:type="dxa"/>
            <w:shd w:val="clear" w:color="auto" w:fill="DDD9C3"/>
            <w:vAlign w:val="center"/>
          </w:tcPr>
          <w:p w:rsidR="00536C58" w:rsidRPr="00CD40E7" w:rsidRDefault="00536C58" w:rsidP="001B2F5E">
            <w:pPr>
              <w:keepNext/>
              <w:keepLines/>
              <w:rPr>
                <w:sz w:val="16"/>
                <w:szCs w:val="16"/>
              </w:rPr>
            </w:pPr>
            <w:r w:rsidRPr="00704343">
              <w:rPr>
                <w:noProof/>
                <w:sz w:val="16"/>
                <w:szCs w:val="16"/>
              </w:rPr>
              <w:t>19.42</w:t>
            </w:r>
          </w:p>
        </w:tc>
        <w:tc>
          <w:tcPr>
            <w:tcW w:w="1220" w:type="dxa"/>
            <w:shd w:val="clear" w:color="auto" w:fill="DDD9C3"/>
            <w:vAlign w:val="center"/>
          </w:tcPr>
          <w:p w:rsidR="00536C58" w:rsidRPr="00CD40E7" w:rsidRDefault="00536C58" w:rsidP="001B2F5E">
            <w:pPr>
              <w:keepNext/>
              <w:keepLines/>
              <w:rPr>
                <w:sz w:val="16"/>
                <w:szCs w:val="16"/>
              </w:rPr>
            </w:pPr>
            <w:r w:rsidRPr="00704343">
              <w:rPr>
                <w:noProof/>
                <w:sz w:val="16"/>
                <w:szCs w:val="16"/>
              </w:rPr>
              <w:t>16.89</w:t>
            </w:r>
          </w:p>
        </w:tc>
        <w:tc>
          <w:tcPr>
            <w:tcW w:w="1220" w:type="dxa"/>
            <w:shd w:val="clear" w:color="auto" w:fill="DDD9C3"/>
            <w:vAlign w:val="center"/>
          </w:tcPr>
          <w:p w:rsidR="00536C58" w:rsidRPr="00CD40E7" w:rsidRDefault="00536C58" w:rsidP="001B2F5E">
            <w:pPr>
              <w:keepNext/>
              <w:keepLines/>
              <w:ind w:right="-53"/>
              <w:rPr>
                <w:sz w:val="16"/>
                <w:szCs w:val="16"/>
              </w:rPr>
            </w:pPr>
            <w:r w:rsidRPr="00704343">
              <w:rPr>
                <w:noProof/>
                <w:sz w:val="16"/>
                <w:szCs w:val="16"/>
              </w:rPr>
              <w:t>20.34</w:t>
            </w:r>
          </w:p>
        </w:tc>
        <w:tc>
          <w:tcPr>
            <w:tcW w:w="1200" w:type="dxa"/>
            <w:shd w:val="clear" w:color="auto" w:fill="DDD9C3"/>
            <w:vAlign w:val="center"/>
          </w:tcPr>
          <w:p w:rsidR="00536C58" w:rsidRPr="00CD40E7" w:rsidRDefault="00536C58"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74.54</w:t>
            </w:r>
            <w:r>
              <w:rPr>
                <w:sz w:val="16"/>
                <w:szCs w:val="16"/>
              </w:rPr>
              <w:fldChar w:fldCharType="end"/>
            </w:r>
          </w:p>
        </w:tc>
      </w:tr>
    </w:tbl>
    <w:p w:rsidR="00E45928" w:rsidRDefault="00E45928" w:rsidP="00E45928">
      <w:pPr>
        <w:pStyle w:val="FieldText"/>
      </w:pPr>
    </w:p>
    <w:p w:rsidR="005B21DC" w:rsidRDefault="005B21DC" w:rsidP="005B21DC"/>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5B21DC" w:rsidRPr="00CD40E7" w:rsidTr="005B21DC">
        <w:trPr>
          <w:trHeight w:val="288"/>
          <w:tblCellSpacing w:w="20" w:type="dxa"/>
        </w:trPr>
        <w:tc>
          <w:tcPr>
            <w:tcW w:w="10163" w:type="dxa"/>
            <w:gridSpan w:val="6"/>
            <w:vAlign w:val="center"/>
          </w:tcPr>
          <w:p w:rsidR="005B21DC" w:rsidRPr="00F65907" w:rsidRDefault="005B21DC" w:rsidP="005B21DC">
            <w:pPr>
              <w:pStyle w:val="Heading3"/>
              <w:keepNext/>
              <w:keepLines/>
              <w:jc w:val="left"/>
              <w:rPr>
                <w:color w:val="auto"/>
                <w:sz w:val="20"/>
                <w:szCs w:val="20"/>
              </w:rPr>
            </w:pPr>
            <w:r w:rsidRPr="00F65907">
              <w:rPr>
                <w:color w:val="auto"/>
                <w:sz w:val="20"/>
                <w:szCs w:val="20"/>
              </w:rPr>
              <w:t>Enrollment</w:t>
            </w:r>
            <w:r>
              <w:rPr>
                <w:color w:val="auto"/>
                <w:sz w:val="20"/>
                <w:szCs w:val="20"/>
              </w:rPr>
              <w:t xml:space="preserve"> – ECON</w:t>
            </w:r>
          </w:p>
        </w:tc>
      </w:tr>
      <w:tr w:rsidR="005B21DC" w:rsidRPr="00CD40E7" w:rsidTr="005B21DC">
        <w:trPr>
          <w:trHeight w:val="102"/>
          <w:tblCellSpacing w:w="20" w:type="dxa"/>
        </w:trPr>
        <w:tc>
          <w:tcPr>
            <w:tcW w:w="3759" w:type="dxa"/>
            <w:shd w:val="clear" w:color="auto" w:fill="auto"/>
            <w:vAlign w:val="center"/>
          </w:tcPr>
          <w:p w:rsidR="005B21DC" w:rsidRPr="00CD40E7" w:rsidRDefault="005B21DC" w:rsidP="005B21DC">
            <w:pPr>
              <w:pStyle w:val="EvaluationCriteria"/>
              <w:keepNext/>
              <w:keepLines/>
              <w:ind w:left="720"/>
              <w:rPr>
                <w:sz w:val="16"/>
                <w:szCs w:val="16"/>
              </w:rPr>
            </w:pPr>
          </w:p>
        </w:tc>
        <w:tc>
          <w:tcPr>
            <w:tcW w:w="1164"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Laney</w:t>
            </w:r>
          </w:p>
        </w:tc>
        <w:tc>
          <w:tcPr>
            <w:tcW w:w="1220" w:type="dxa"/>
            <w:vAlign w:val="center"/>
          </w:tcPr>
          <w:p w:rsidR="005B21DC" w:rsidRPr="00CD40E7" w:rsidRDefault="005B21DC" w:rsidP="005B21DC">
            <w:pPr>
              <w:pStyle w:val="EvaluationCriteria"/>
              <w:keepNext/>
              <w:keepLines/>
              <w:rPr>
                <w:sz w:val="16"/>
                <w:szCs w:val="16"/>
              </w:rPr>
            </w:pPr>
            <w:r w:rsidRPr="00CD40E7">
              <w:rPr>
                <w:sz w:val="16"/>
                <w:szCs w:val="16"/>
              </w:rPr>
              <w:t>Merritt</w:t>
            </w:r>
          </w:p>
        </w:tc>
        <w:tc>
          <w:tcPr>
            <w:tcW w:w="1200" w:type="dxa"/>
            <w:vAlign w:val="center"/>
          </w:tcPr>
          <w:p w:rsidR="005B21DC" w:rsidRPr="00CD40E7" w:rsidRDefault="005B21DC" w:rsidP="005B21DC">
            <w:pPr>
              <w:pStyle w:val="EvaluationCriteria"/>
              <w:keepNext/>
              <w:keepLines/>
              <w:rPr>
                <w:sz w:val="16"/>
                <w:szCs w:val="16"/>
              </w:rPr>
            </w:pPr>
            <w:r w:rsidRPr="00CD40E7">
              <w:rPr>
                <w:sz w:val="16"/>
                <w:szCs w:val="16"/>
              </w:rPr>
              <w:t>District</w:t>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279</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141</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297</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41</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306</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125</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283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25</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312</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185</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233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14</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744</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7</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4</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8</w:t>
            </w:r>
          </w:p>
        </w:tc>
        <w:tc>
          <w:tcPr>
            <w:tcW w:w="1220" w:type="dxa"/>
            <w:vAlign w:val="center"/>
          </w:tcPr>
          <w:p w:rsidR="00B3379D" w:rsidRPr="00CD40E7" w:rsidRDefault="00B3379D" w:rsidP="00B3379D">
            <w:pPr>
              <w:keepNext/>
              <w:keepLines/>
              <w:rPr>
                <w:sz w:val="16"/>
                <w:szCs w:val="16"/>
              </w:rPr>
            </w:pPr>
            <w:r w:rsidRPr="00704343">
              <w:rPr>
                <w:noProof/>
                <w:sz w:val="16"/>
                <w:szCs w:val="16"/>
              </w:rPr>
              <w:t>1</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8</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3</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8</w:t>
            </w:r>
          </w:p>
        </w:tc>
        <w:tc>
          <w:tcPr>
            <w:tcW w:w="1220" w:type="dxa"/>
            <w:vAlign w:val="center"/>
          </w:tcPr>
          <w:p w:rsidR="00B3379D" w:rsidRPr="00CD40E7" w:rsidRDefault="00B3379D" w:rsidP="00B3379D">
            <w:pPr>
              <w:keepNext/>
              <w:keepLines/>
              <w:rPr>
                <w:sz w:val="16"/>
                <w:szCs w:val="16"/>
              </w:rPr>
            </w:pPr>
            <w:r w:rsidRPr="00704343">
              <w:rPr>
                <w:noProof/>
                <w:sz w:val="16"/>
                <w:szCs w:val="16"/>
              </w:rPr>
              <w:t>1</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8</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5</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8</w:t>
            </w:r>
          </w:p>
        </w:tc>
        <w:tc>
          <w:tcPr>
            <w:tcW w:w="1220" w:type="dxa"/>
            <w:vAlign w:val="center"/>
          </w:tcPr>
          <w:p w:rsidR="00B3379D" w:rsidRPr="00CD40E7" w:rsidRDefault="00B3379D" w:rsidP="00B3379D">
            <w:pPr>
              <w:keepNext/>
              <w:keepLines/>
              <w:rPr>
                <w:sz w:val="16"/>
                <w:szCs w:val="16"/>
              </w:rPr>
            </w:pPr>
            <w:r w:rsidRPr="00704343">
              <w:rPr>
                <w:noProof/>
                <w:sz w:val="16"/>
                <w:szCs w:val="16"/>
              </w:rPr>
              <w:t>1</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27.90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14.10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29.70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4.10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30.60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12.50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28.30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2.50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31.20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18.50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23.08</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1.40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74.18</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1.40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0.80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vAlign w:val="center"/>
          </w:tcPr>
          <w:p w:rsidR="00B3379D" w:rsidRPr="00CD40E7" w:rsidRDefault="00B3379D" w:rsidP="00B3379D">
            <w:pPr>
              <w:keepNext/>
              <w:keepLines/>
              <w:rPr>
                <w:sz w:val="16"/>
                <w:szCs w:val="16"/>
              </w:rPr>
            </w:pPr>
            <w:r w:rsidRPr="00704343">
              <w:rPr>
                <w:noProof/>
                <w:sz w:val="16"/>
                <w:szCs w:val="16"/>
              </w:rPr>
              <w:t>0.20</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vAlign w:val="center"/>
          </w:tcPr>
          <w:p w:rsidR="00B3379D" w:rsidRPr="00CD40E7" w:rsidRDefault="00B3379D" w:rsidP="00B3379D">
            <w:pPr>
              <w:keepNext/>
              <w:keepLines/>
              <w:rPr>
                <w:sz w:val="16"/>
                <w:szCs w:val="16"/>
              </w:rPr>
            </w:pPr>
            <w:r w:rsidRPr="00704343">
              <w:rPr>
                <w:noProof/>
                <w:sz w:val="16"/>
                <w:szCs w:val="16"/>
              </w:rPr>
              <w:t>0.20</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B3379D" w:rsidRPr="00CD40E7" w:rsidTr="005B21DC">
        <w:trPr>
          <w:trHeight w:val="288"/>
          <w:tblCellSpacing w:w="20" w:type="dxa"/>
        </w:trPr>
        <w:tc>
          <w:tcPr>
            <w:tcW w:w="3759" w:type="dxa"/>
            <w:shd w:val="clear" w:color="auto" w:fill="auto"/>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164"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vAlign w:val="center"/>
          </w:tcPr>
          <w:p w:rsidR="00B3379D" w:rsidRPr="00CD40E7" w:rsidRDefault="00B3379D" w:rsidP="00B3379D">
            <w:pPr>
              <w:keepNext/>
              <w:keepLines/>
              <w:rPr>
                <w:sz w:val="16"/>
                <w:szCs w:val="16"/>
              </w:rPr>
            </w:pPr>
            <w:r w:rsidRPr="00704343">
              <w:rPr>
                <w:noProof/>
                <w:sz w:val="16"/>
                <w:szCs w:val="16"/>
              </w:rPr>
              <w:t>0.20</w:t>
            </w:r>
          </w:p>
        </w:tc>
        <w:tc>
          <w:tcPr>
            <w:tcW w:w="1200"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19.93</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17.63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18.56</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20.50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76.62</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19.13</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20.83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17.69</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12.50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70.15</w:t>
            </w:r>
            <w:r>
              <w:rPr>
                <w:sz w:val="16"/>
                <w:szCs w:val="16"/>
              </w:rPr>
              <w:fldChar w:fldCharType="end"/>
            </w:r>
          </w:p>
        </w:tc>
      </w:tr>
      <w:tr w:rsidR="00B3379D" w:rsidRPr="00CD40E7" w:rsidTr="005B21DC">
        <w:trPr>
          <w:trHeight w:val="288"/>
          <w:tblCellSpacing w:w="20" w:type="dxa"/>
        </w:trPr>
        <w:tc>
          <w:tcPr>
            <w:tcW w:w="3759" w:type="dxa"/>
            <w:shd w:val="clear" w:color="auto" w:fill="DDD9C3"/>
            <w:vAlign w:val="center"/>
          </w:tcPr>
          <w:p w:rsidR="00B3379D" w:rsidRPr="00CD40E7" w:rsidRDefault="00B3379D" w:rsidP="00B3379D">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164" w:type="dxa"/>
            <w:shd w:val="clear" w:color="auto" w:fill="DDD9C3"/>
            <w:vAlign w:val="center"/>
          </w:tcPr>
          <w:p w:rsidR="00B3379D" w:rsidRPr="00CD40E7" w:rsidRDefault="00B3379D" w:rsidP="00B3379D">
            <w:pPr>
              <w:keepNext/>
              <w:keepLines/>
              <w:rPr>
                <w:sz w:val="16"/>
                <w:szCs w:val="16"/>
              </w:rPr>
            </w:pPr>
            <w:r w:rsidRPr="00704343">
              <w:rPr>
                <w:noProof/>
                <w:sz w:val="16"/>
                <w:szCs w:val="16"/>
              </w:rPr>
              <w:t>19.50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18.50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14.43</w:t>
            </w:r>
          </w:p>
        </w:tc>
        <w:tc>
          <w:tcPr>
            <w:tcW w:w="1220" w:type="dxa"/>
            <w:shd w:val="clear" w:color="auto" w:fill="DDD9C3"/>
            <w:vAlign w:val="center"/>
          </w:tcPr>
          <w:p w:rsidR="00B3379D" w:rsidRPr="00CD40E7" w:rsidRDefault="00B3379D" w:rsidP="00B3379D">
            <w:pPr>
              <w:keepNext/>
              <w:keepLines/>
              <w:ind w:right="-53"/>
              <w:rPr>
                <w:sz w:val="16"/>
                <w:szCs w:val="16"/>
              </w:rPr>
            </w:pPr>
            <w:r w:rsidRPr="00704343">
              <w:rPr>
                <w:noProof/>
                <w:sz w:val="16"/>
                <w:szCs w:val="16"/>
              </w:rPr>
              <w:t>7.00</w:t>
            </w:r>
          </w:p>
        </w:tc>
        <w:tc>
          <w:tcPr>
            <w:tcW w:w="1200"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59.43</w:t>
            </w:r>
            <w:r>
              <w:rPr>
                <w:sz w:val="16"/>
                <w:szCs w:val="16"/>
              </w:rPr>
              <w:fldChar w:fldCharType="end"/>
            </w:r>
          </w:p>
        </w:tc>
      </w:tr>
    </w:tbl>
    <w:p w:rsidR="005B21DC" w:rsidRDefault="005B21DC" w:rsidP="005B21DC">
      <w:pPr>
        <w:pStyle w:val="FieldText"/>
      </w:pPr>
    </w:p>
    <w:p w:rsidR="005B21DC" w:rsidRDefault="005B21DC" w:rsidP="005B21DC"/>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5B21DC" w:rsidRPr="00CD40E7" w:rsidTr="005B21DC">
        <w:trPr>
          <w:trHeight w:val="288"/>
          <w:tblCellSpacing w:w="20" w:type="dxa"/>
        </w:trPr>
        <w:tc>
          <w:tcPr>
            <w:tcW w:w="10163" w:type="dxa"/>
            <w:gridSpan w:val="6"/>
            <w:vAlign w:val="center"/>
          </w:tcPr>
          <w:p w:rsidR="005B21DC" w:rsidRPr="00F65907" w:rsidRDefault="005B21DC" w:rsidP="005B21DC">
            <w:pPr>
              <w:pStyle w:val="Heading3"/>
              <w:keepNext/>
              <w:keepLines/>
              <w:jc w:val="left"/>
              <w:rPr>
                <w:color w:val="auto"/>
                <w:sz w:val="20"/>
                <w:szCs w:val="20"/>
              </w:rPr>
            </w:pPr>
            <w:r w:rsidRPr="00F65907">
              <w:rPr>
                <w:color w:val="auto"/>
                <w:sz w:val="20"/>
                <w:szCs w:val="20"/>
              </w:rPr>
              <w:lastRenderedPageBreak/>
              <w:t>Enrollment</w:t>
            </w:r>
            <w:r>
              <w:rPr>
                <w:color w:val="auto"/>
                <w:sz w:val="20"/>
                <w:szCs w:val="20"/>
              </w:rPr>
              <w:t xml:space="preserve"> - COPED</w:t>
            </w:r>
          </w:p>
        </w:tc>
      </w:tr>
      <w:tr w:rsidR="005B21DC" w:rsidRPr="00CD40E7" w:rsidTr="005B21DC">
        <w:trPr>
          <w:trHeight w:val="102"/>
          <w:tblCellSpacing w:w="20" w:type="dxa"/>
        </w:trPr>
        <w:tc>
          <w:tcPr>
            <w:tcW w:w="3759" w:type="dxa"/>
            <w:shd w:val="clear" w:color="auto" w:fill="auto"/>
            <w:vAlign w:val="center"/>
          </w:tcPr>
          <w:p w:rsidR="005B21DC" w:rsidRPr="00CD40E7" w:rsidRDefault="005B21DC" w:rsidP="005B21DC">
            <w:pPr>
              <w:pStyle w:val="EvaluationCriteria"/>
              <w:keepNext/>
              <w:keepLines/>
              <w:ind w:left="720"/>
              <w:rPr>
                <w:sz w:val="16"/>
                <w:szCs w:val="16"/>
              </w:rPr>
            </w:pPr>
          </w:p>
        </w:tc>
        <w:tc>
          <w:tcPr>
            <w:tcW w:w="1164"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Laney</w:t>
            </w:r>
          </w:p>
        </w:tc>
        <w:tc>
          <w:tcPr>
            <w:tcW w:w="1220" w:type="dxa"/>
            <w:vAlign w:val="center"/>
          </w:tcPr>
          <w:p w:rsidR="005B21DC" w:rsidRPr="00CD40E7" w:rsidRDefault="005B21DC" w:rsidP="005B21DC">
            <w:pPr>
              <w:pStyle w:val="EvaluationCriteria"/>
              <w:keepNext/>
              <w:keepLines/>
              <w:rPr>
                <w:sz w:val="16"/>
                <w:szCs w:val="16"/>
              </w:rPr>
            </w:pPr>
            <w:r w:rsidRPr="00CD40E7">
              <w:rPr>
                <w:sz w:val="16"/>
                <w:szCs w:val="16"/>
              </w:rPr>
              <w:t>Merritt</w:t>
            </w:r>
          </w:p>
        </w:tc>
        <w:tc>
          <w:tcPr>
            <w:tcW w:w="1200" w:type="dxa"/>
            <w:vAlign w:val="center"/>
          </w:tcPr>
          <w:p w:rsidR="005B21DC" w:rsidRPr="00CD40E7" w:rsidRDefault="005B21DC" w:rsidP="005B21DC">
            <w:pPr>
              <w:pStyle w:val="EvaluationCriteria"/>
              <w:keepNext/>
              <w:keepLines/>
              <w:rPr>
                <w:sz w:val="16"/>
                <w:szCs w:val="16"/>
              </w:rPr>
            </w:pPr>
            <w:r w:rsidRPr="00CD40E7">
              <w:rPr>
                <w:sz w:val="16"/>
                <w:szCs w:val="16"/>
              </w:rPr>
              <w:t>District</w:t>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0</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29</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51</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51</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35</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43</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69</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36</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183</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11</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69</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59</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51</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190</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1</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1</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7</w:t>
            </w:r>
          </w:p>
        </w:tc>
        <w:tc>
          <w:tcPr>
            <w:tcW w:w="1220" w:type="dxa"/>
            <w:vAlign w:val="center"/>
          </w:tcPr>
          <w:p w:rsidR="001B2F5E" w:rsidRPr="00CD40E7" w:rsidRDefault="001B2F5E" w:rsidP="001B2F5E">
            <w:pPr>
              <w:keepNext/>
              <w:keepLines/>
              <w:rPr>
                <w:sz w:val="16"/>
                <w:szCs w:val="16"/>
              </w:rPr>
            </w:pPr>
            <w:r w:rsidRPr="00704343">
              <w:rPr>
                <w:noProof/>
                <w:sz w:val="16"/>
                <w:szCs w:val="16"/>
              </w:rPr>
              <w:t>4</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3</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2</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9</w:t>
            </w:r>
          </w:p>
        </w:tc>
        <w:tc>
          <w:tcPr>
            <w:tcW w:w="1220" w:type="dxa"/>
            <w:vAlign w:val="center"/>
          </w:tcPr>
          <w:p w:rsidR="001B2F5E" w:rsidRPr="00CD40E7" w:rsidRDefault="001B2F5E" w:rsidP="001B2F5E">
            <w:pPr>
              <w:keepNext/>
              <w:keepLines/>
              <w:rPr>
                <w:sz w:val="16"/>
                <w:szCs w:val="16"/>
              </w:rPr>
            </w:pPr>
            <w:r w:rsidRPr="00704343">
              <w:rPr>
                <w:noProof/>
                <w:sz w:val="16"/>
                <w:szCs w:val="16"/>
              </w:rPr>
              <w:t>3</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17</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1</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3</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9</w:t>
            </w:r>
          </w:p>
        </w:tc>
        <w:tc>
          <w:tcPr>
            <w:tcW w:w="1220" w:type="dxa"/>
            <w:vAlign w:val="center"/>
          </w:tcPr>
          <w:p w:rsidR="001B2F5E" w:rsidRPr="00CD40E7" w:rsidRDefault="001B2F5E" w:rsidP="001B2F5E">
            <w:pPr>
              <w:keepNext/>
              <w:keepLines/>
              <w:rPr>
                <w:sz w:val="16"/>
                <w:szCs w:val="16"/>
              </w:rPr>
            </w:pPr>
            <w:r w:rsidRPr="00704343">
              <w:rPr>
                <w:noProof/>
                <w:sz w:val="16"/>
                <w:szCs w:val="16"/>
              </w:rPr>
              <w:t>3</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0.00</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2.27</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3.15</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3.97</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9.39</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3.02</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3.60</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5.50</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2.80</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14.92</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0.37</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5.88</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5.13</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4.00</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15.38</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0.00</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0.20</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0.46</w:t>
            </w:r>
          </w:p>
        </w:tc>
        <w:tc>
          <w:tcPr>
            <w:tcW w:w="1220" w:type="dxa"/>
            <w:vAlign w:val="center"/>
          </w:tcPr>
          <w:p w:rsidR="001B2F5E" w:rsidRPr="00CD40E7" w:rsidRDefault="001B2F5E" w:rsidP="001B2F5E">
            <w:pPr>
              <w:keepNext/>
              <w:keepLines/>
              <w:rPr>
                <w:sz w:val="16"/>
                <w:szCs w:val="16"/>
              </w:rPr>
            </w:pPr>
            <w:r w:rsidRPr="00704343">
              <w:rPr>
                <w:noProof/>
                <w:sz w:val="16"/>
                <w:szCs w:val="16"/>
              </w:rPr>
              <w:t>0.42</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0.18</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0.40</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0.53</w:t>
            </w:r>
          </w:p>
        </w:tc>
        <w:tc>
          <w:tcPr>
            <w:tcW w:w="1220" w:type="dxa"/>
            <w:vAlign w:val="center"/>
          </w:tcPr>
          <w:p w:rsidR="001B2F5E" w:rsidRPr="00CD40E7" w:rsidRDefault="001B2F5E" w:rsidP="001B2F5E">
            <w:pPr>
              <w:keepNext/>
              <w:keepLines/>
              <w:rPr>
                <w:sz w:val="16"/>
                <w:szCs w:val="16"/>
              </w:rPr>
            </w:pPr>
            <w:r w:rsidRPr="00704343">
              <w:rPr>
                <w:noProof/>
                <w:sz w:val="16"/>
                <w:szCs w:val="16"/>
              </w:rPr>
              <w:t>0.20</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1B2F5E" w:rsidRPr="00CD40E7" w:rsidTr="005B21DC">
        <w:trPr>
          <w:trHeight w:val="288"/>
          <w:tblCellSpacing w:w="20" w:type="dxa"/>
        </w:trPr>
        <w:tc>
          <w:tcPr>
            <w:tcW w:w="3759" w:type="dxa"/>
            <w:shd w:val="clear" w:color="auto" w:fill="auto"/>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164" w:type="dxa"/>
            <w:shd w:val="clear" w:color="auto" w:fill="auto"/>
            <w:vAlign w:val="center"/>
          </w:tcPr>
          <w:p w:rsidR="001B2F5E" w:rsidRPr="00CD40E7" w:rsidRDefault="001B2F5E" w:rsidP="001B2F5E">
            <w:pPr>
              <w:keepNext/>
              <w:keepLines/>
              <w:rPr>
                <w:sz w:val="16"/>
                <w:szCs w:val="16"/>
              </w:rPr>
            </w:pPr>
            <w:r w:rsidRPr="00704343">
              <w:rPr>
                <w:noProof/>
                <w:sz w:val="16"/>
                <w:szCs w:val="16"/>
              </w:rPr>
              <w:t>0.09</w:t>
            </w:r>
          </w:p>
        </w:tc>
        <w:tc>
          <w:tcPr>
            <w:tcW w:w="1400" w:type="dxa"/>
            <w:shd w:val="clear" w:color="auto" w:fill="auto"/>
            <w:vAlign w:val="center"/>
          </w:tcPr>
          <w:p w:rsidR="001B2F5E" w:rsidRPr="00CD40E7" w:rsidRDefault="001B2F5E" w:rsidP="001B2F5E">
            <w:pPr>
              <w:keepNext/>
              <w:keepLines/>
              <w:rPr>
                <w:sz w:val="16"/>
                <w:szCs w:val="16"/>
              </w:rPr>
            </w:pPr>
            <w:r w:rsidRPr="00704343">
              <w:rPr>
                <w:noProof/>
                <w:sz w:val="16"/>
                <w:szCs w:val="16"/>
              </w:rPr>
              <w:t>0.53</w:t>
            </w:r>
          </w:p>
        </w:tc>
        <w:tc>
          <w:tcPr>
            <w:tcW w:w="1220" w:type="dxa"/>
            <w:shd w:val="clear" w:color="auto" w:fill="auto"/>
            <w:vAlign w:val="center"/>
          </w:tcPr>
          <w:p w:rsidR="001B2F5E" w:rsidRPr="00CD40E7" w:rsidRDefault="001B2F5E" w:rsidP="001B2F5E">
            <w:pPr>
              <w:keepNext/>
              <w:keepLines/>
              <w:rPr>
                <w:sz w:val="16"/>
                <w:szCs w:val="16"/>
              </w:rPr>
            </w:pPr>
            <w:r w:rsidRPr="00704343">
              <w:rPr>
                <w:noProof/>
                <w:sz w:val="16"/>
                <w:szCs w:val="16"/>
              </w:rPr>
              <w:t>0.47</w:t>
            </w:r>
          </w:p>
        </w:tc>
        <w:tc>
          <w:tcPr>
            <w:tcW w:w="1220" w:type="dxa"/>
            <w:vAlign w:val="center"/>
          </w:tcPr>
          <w:p w:rsidR="001B2F5E" w:rsidRPr="00CD40E7" w:rsidRDefault="001B2F5E" w:rsidP="001B2F5E">
            <w:pPr>
              <w:keepNext/>
              <w:keepLines/>
              <w:rPr>
                <w:sz w:val="16"/>
                <w:szCs w:val="16"/>
              </w:rPr>
            </w:pPr>
            <w:r w:rsidRPr="00704343">
              <w:rPr>
                <w:noProof/>
                <w:sz w:val="16"/>
                <w:szCs w:val="16"/>
              </w:rPr>
              <w:t>0.40</w:t>
            </w:r>
          </w:p>
        </w:tc>
        <w:tc>
          <w:tcPr>
            <w:tcW w:w="1200" w:type="dxa"/>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0.00</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11.33</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6.91</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9.54</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27.78</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16.40</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9.00</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10.42</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14.00</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49.82</w:t>
            </w:r>
            <w:r>
              <w:rPr>
                <w:sz w:val="16"/>
                <w:szCs w:val="16"/>
              </w:rPr>
              <w:fldChar w:fldCharType="end"/>
            </w:r>
          </w:p>
        </w:tc>
      </w:tr>
      <w:tr w:rsidR="001B2F5E" w:rsidRPr="00CD40E7" w:rsidTr="005B21DC">
        <w:trPr>
          <w:trHeight w:val="288"/>
          <w:tblCellSpacing w:w="20" w:type="dxa"/>
        </w:trPr>
        <w:tc>
          <w:tcPr>
            <w:tcW w:w="3759" w:type="dxa"/>
            <w:shd w:val="clear" w:color="auto" w:fill="DDD9C3"/>
            <w:vAlign w:val="center"/>
          </w:tcPr>
          <w:p w:rsidR="001B2F5E" w:rsidRPr="00CD40E7" w:rsidRDefault="001B2F5E" w:rsidP="001B2F5E">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164" w:type="dxa"/>
            <w:shd w:val="clear" w:color="auto" w:fill="DDD9C3"/>
            <w:vAlign w:val="center"/>
          </w:tcPr>
          <w:p w:rsidR="001B2F5E" w:rsidRPr="00CD40E7" w:rsidRDefault="001B2F5E" w:rsidP="001B2F5E">
            <w:pPr>
              <w:keepNext/>
              <w:keepLines/>
              <w:rPr>
                <w:sz w:val="16"/>
                <w:szCs w:val="16"/>
              </w:rPr>
            </w:pPr>
            <w:r w:rsidRPr="00704343">
              <w:rPr>
                <w:noProof/>
                <w:sz w:val="16"/>
                <w:szCs w:val="16"/>
              </w:rPr>
              <w:t>4.17</w:t>
            </w:r>
          </w:p>
        </w:tc>
        <w:tc>
          <w:tcPr>
            <w:tcW w:w="1400" w:type="dxa"/>
            <w:shd w:val="clear" w:color="auto" w:fill="DDD9C3"/>
            <w:vAlign w:val="center"/>
          </w:tcPr>
          <w:p w:rsidR="001B2F5E" w:rsidRPr="00CD40E7" w:rsidRDefault="001B2F5E" w:rsidP="001B2F5E">
            <w:pPr>
              <w:keepNext/>
              <w:keepLines/>
              <w:rPr>
                <w:sz w:val="16"/>
                <w:szCs w:val="16"/>
              </w:rPr>
            </w:pPr>
            <w:r w:rsidRPr="00704343">
              <w:rPr>
                <w:noProof/>
                <w:sz w:val="16"/>
                <w:szCs w:val="16"/>
              </w:rPr>
              <w:t>11.03</w:t>
            </w:r>
          </w:p>
        </w:tc>
        <w:tc>
          <w:tcPr>
            <w:tcW w:w="1220" w:type="dxa"/>
            <w:shd w:val="clear" w:color="auto" w:fill="DDD9C3"/>
            <w:vAlign w:val="center"/>
          </w:tcPr>
          <w:p w:rsidR="001B2F5E" w:rsidRPr="00CD40E7" w:rsidRDefault="001B2F5E" w:rsidP="001B2F5E">
            <w:pPr>
              <w:keepNext/>
              <w:keepLines/>
              <w:rPr>
                <w:sz w:val="16"/>
                <w:szCs w:val="16"/>
              </w:rPr>
            </w:pPr>
            <w:r w:rsidRPr="00704343">
              <w:rPr>
                <w:noProof/>
                <w:sz w:val="16"/>
                <w:szCs w:val="16"/>
              </w:rPr>
              <w:t>10.88</w:t>
            </w:r>
          </w:p>
        </w:tc>
        <w:tc>
          <w:tcPr>
            <w:tcW w:w="1220" w:type="dxa"/>
            <w:shd w:val="clear" w:color="auto" w:fill="DDD9C3"/>
            <w:vAlign w:val="center"/>
          </w:tcPr>
          <w:p w:rsidR="001B2F5E" w:rsidRPr="00CD40E7" w:rsidRDefault="001B2F5E" w:rsidP="001B2F5E">
            <w:pPr>
              <w:keepNext/>
              <w:keepLines/>
              <w:ind w:right="-53"/>
              <w:rPr>
                <w:sz w:val="16"/>
                <w:szCs w:val="16"/>
              </w:rPr>
            </w:pPr>
            <w:r w:rsidRPr="00704343">
              <w:rPr>
                <w:noProof/>
                <w:sz w:val="16"/>
                <w:szCs w:val="16"/>
              </w:rPr>
              <w:t>10.00</w:t>
            </w:r>
          </w:p>
        </w:tc>
        <w:tc>
          <w:tcPr>
            <w:tcW w:w="1200" w:type="dxa"/>
            <w:shd w:val="clear" w:color="auto" w:fill="DDD9C3"/>
            <w:vAlign w:val="center"/>
          </w:tcPr>
          <w:p w:rsidR="001B2F5E" w:rsidRPr="00CD40E7" w:rsidRDefault="001B2F5E" w:rsidP="001B2F5E">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36.08</w:t>
            </w:r>
            <w:r>
              <w:rPr>
                <w:sz w:val="16"/>
                <w:szCs w:val="16"/>
              </w:rPr>
              <w:fldChar w:fldCharType="end"/>
            </w:r>
          </w:p>
        </w:tc>
      </w:tr>
    </w:tbl>
    <w:p w:rsidR="005B21DC" w:rsidRDefault="005B21DC" w:rsidP="005B21DC">
      <w:pPr>
        <w:pStyle w:val="FieldText"/>
      </w:pPr>
    </w:p>
    <w:p w:rsidR="005B21DC" w:rsidRDefault="005B21DC">
      <w:pPr>
        <w:rPr>
          <w:b/>
          <w:sz w:val="19"/>
          <w:szCs w:val="19"/>
        </w:rPr>
      </w:pPr>
      <w:r>
        <w:br w:type="page"/>
      </w: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E45928" w:rsidRPr="00D6188C" w:rsidTr="005B21DC">
        <w:trPr>
          <w:trHeight w:val="288"/>
          <w:tblCellSpacing w:w="20" w:type="dxa"/>
        </w:trPr>
        <w:tc>
          <w:tcPr>
            <w:tcW w:w="10163" w:type="dxa"/>
            <w:gridSpan w:val="6"/>
            <w:vAlign w:val="center"/>
          </w:tcPr>
          <w:p w:rsidR="00E45928" w:rsidRPr="00F65907" w:rsidRDefault="00E45928" w:rsidP="005B21DC">
            <w:pPr>
              <w:pStyle w:val="Heading3"/>
              <w:keepNext/>
              <w:keepLines/>
              <w:numPr>
                <w:ilvl w:val="0"/>
                <w:numId w:val="12"/>
              </w:numPr>
              <w:ind w:left="360" w:hanging="444"/>
              <w:jc w:val="left"/>
              <w:rPr>
                <w:color w:val="auto"/>
                <w:sz w:val="20"/>
                <w:szCs w:val="20"/>
              </w:rPr>
            </w:pPr>
            <w:r w:rsidRPr="00F65907">
              <w:rPr>
                <w:color w:val="auto"/>
                <w:sz w:val="20"/>
                <w:szCs w:val="20"/>
              </w:rPr>
              <w:lastRenderedPageBreak/>
              <w:t>Student Success</w:t>
            </w:r>
            <w:r w:rsidR="005B21DC">
              <w:rPr>
                <w:color w:val="auto"/>
                <w:sz w:val="20"/>
                <w:szCs w:val="20"/>
              </w:rPr>
              <w:t xml:space="preserve"> – BUS</w:t>
            </w:r>
          </w:p>
        </w:tc>
      </w:tr>
      <w:tr w:rsidR="00E45928" w:rsidRPr="00833861" w:rsidTr="005B21DC">
        <w:trPr>
          <w:trHeight w:val="102"/>
          <w:tblCellSpacing w:w="20" w:type="dxa"/>
        </w:trPr>
        <w:tc>
          <w:tcPr>
            <w:tcW w:w="3759" w:type="dxa"/>
            <w:shd w:val="clear" w:color="auto" w:fill="auto"/>
            <w:vAlign w:val="center"/>
          </w:tcPr>
          <w:p w:rsidR="00E45928" w:rsidRPr="00CD40E7" w:rsidRDefault="00E45928" w:rsidP="005B21DC">
            <w:pPr>
              <w:pStyle w:val="EvaluationCriteria"/>
              <w:keepNext/>
              <w:keepLines/>
              <w:ind w:left="720"/>
              <w:rPr>
                <w:sz w:val="16"/>
                <w:szCs w:val="16"/>
              </w:rPr>
            </w:pPr>
          </w:p>
        </w:tc>
        <w:tc>
          <w:tcPr>
            <w:tcW w:w="1164"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Laney</w:t>
            </w:r>
          </w:p>
        </w:tc>
        <w:tc>
          <w:tcPr>
            <w:tcW w:w="1220" w:type="dxa"/>
            <w:vAlign w:val="center"/>
          </w:tcPr>
          <w:p w:rsidR="00E45928" w:rsidRPr="00CD40E7" w:rsidRDefault="00E45928" w:rsidP="005B21DC">
            <w:pPr>
              <w:pStyle w:val="EvaluationCriteria"/>
              <w:keepNext/>
              <w:keepLines/>
              <w:rPr>
                <w:sz w:val="16"/>
                <w:szCs w:val="16"/>
              </w:rPr>
            </w:pPr>
            <w:r w:rsidRPr="00CD40E7">
              <w:rPr>
                <w:sz w:val="16"/>
                <w:szCs w:val="16"/>
              </w:rPr>
              <w:t>Merritt</w:t>
            </w:r>
          </w:p>
        </w:tc>
        <w:tc>
          <w:tcPr>
            <w:tcW w:w="1200" w:type="dxa"/>
            <w:vAlign w:val="center"/>
          </w:tcPr>
          <w:p w:rsidR="00E45928" w:rsidRPr="00CD40E7" w:rsidRDefault="00E45928" w:rsidP="005B21DC">
            <w:pPr>
              <w:pStyle w:val="EvaluationCriteria"/>
              <w:keepNext/>
              <w:keepLines/>
              <w:rPr>
                <w:sz w:val="16"/>
                <w:szCs w:val="16"/>
              </w:rPr>
            </w:pPr>
            <w:r w:rsidRPr="00CD40E7">
              <w:rPr>
                <w:sz w:val="16"/>
                <w:szCs w:val="16"/>
              </w:rPr>
              <w:t>District</w:t>
            </w:r>
          </w:p>
        </w:tc>
      </w:tr>
      <w:tr w:rsidR="00FD43D8" w:rsidRPr="00833861" w:rsidTr="005B21DC">
        <w:trPr>
          <w:trHeight w:val="289"/>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570</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362</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1,657</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293</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2,882</w:t>
            </w:r>
            <w:r>
              <w:rPr>
                <w:sz w:val="16"/>
                <w:szCs w:val="16"/>
              </w:rPr>
              <w:fldChar w:fldCharType="end"/>
            </w:r>
          </w:p>
        </w:tc>
      </w:tr>
      <w:tr w:rsidR="00FD43D8" w:rsidRPr="00833861" w:rsidTr="005B21DC">
        <w:trPr>
          <w:trHeight w:val="289"/>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426</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360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1,513</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371</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2,670</w:t>
            </w:r>
            <w:r>
              <w:rPr>
                <w:sz w:val="16"/>
                <w:szCs w:val="16"/>
              </w:rPr>
              <w:fldChar w:fldCharType="end"/>
            </w:r>
          </w:p>
        </w:tc>
      </w:tr>
      <w:tr w:rsidR="00FD43D8" w:rsidRPr="00833861" w:rsidTr="005B21DC">
        <w:trPr>
          <w:trHeight w:val="289"/>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412</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428</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1,581</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294</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2,715</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284</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211</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1,054</w:t>
            </w:r>
          </w:p>
        </w:tc>
        <w:tc>
          <w:tcPr>
            <w:tcW w:w="1220" w:type="dxa"/>
            <w:vAlign w:val="center"/>
          </w:tcPr>
          <w:p w:rsidR="00FD43D8" w:rsidRPr="00CD40E7" w:rsidRDefault="00FD43D8" w:rsidP="00FD43D8">
            <w:pPr>
              <w:keepNext/>
              <w:keepLines/>
              <w:rPr>
                <w:sz w:val="16"/>
                <w:szCs w:val="16"/>
              </w:rPr>
            </w:pPr>
            <w:r w:rsidRPr="00704343">
              <w:rPr>
                <w:noProof/>
                <w:sz w:val="16"/>
                <w:szCs w:val="16"/>
              </w:rPr>
              <w:t>168</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1,717</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219</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220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993</w:t>
            </w:r>
          </w:p>
        </w:tc>
        <w:tc>
          <w:tcPr>
            <w:tcW w:w="1220" w:type="dxa"/>
            <w:vAlign w:val="center"/>
          </w:tcPr>
          <w:p w:rsidR="00FD43D8" w:rsidRPr="00CD40E7" w:rsidRDefault="00FD43D8" w:rsidP="00FD43D8">
            <w:pPr>
              <w:keepNext/>
              <w:keepLines/>
              <w:rPr>
                <w:sz w:val="16"/>
                <w:szCs w:val="16"/>
              </w:rPr>
            </w:pPr>
            <w:r w:rsidRPr="00704343">
              <w:rPr>
                <w:noProof/>
                <w:sz w:val="16"/>
                <w:szCs w:val="16"/>
              </w:rPr>
              <w:t>242</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1674</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211</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248</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957</w:t>
            </w:r>
          </w:p>
        </w:tc>
        <w:tc>
          <w:tcPr>
            <w:tcW w:w="1220" w:type="dxa"/>
            <w:vAlign w:val="center"/>
          </w:tcPr>
          <w:p w:rsidR="00FD43D8" w:rsidRPr="00CD40E7" w:rsidRDefault="00FD43D8" w:rsidP="00FD43D8">
            <w:pPr>
              <w:keepNext/>
              <w:keepLines/>
              <w:rPr>
                <w:sz w:val="16"/>
                <w:szCs w:val="16"/>
              </w:rPr>
            </w:pPr>
            <w:r w:rsidRPr="00704343">
              <w:rPr>
                <w:noProof/>
                <w:sz w:val="16"/>
                <w:szCs w:val="16"/>
              </w:rPr>
              <w:t>186</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1602</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0.50</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0.58</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0.64</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0.57</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0.51</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0.61</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0.66</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0.65</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0.51</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0.58</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0.61</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0.63</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140</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84</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355</w:t>
            </w:r>
          </w:p>
        </w:tc>
        <w:tc>
          <w:tcPr>
            <w:tcW w:w="1220" w:type="dxa"/>
            <w:vAlign w:val="center"/>
          </w:tcPr>
          <w:p w:rsidR="00FD43D8" w:rsidRPr="00CD40E7" w:rsidRDefault="00FD43D8" w:rsidP="00FD43D8">
            <w:pPr>
              <w:keepNext/>
              <w:keepLines/>
              <w:rPr>
                <w:sz w:val="16"/>
                <w:szCs w:val="16"/>
              </w:rPr>
            </w:pPr>
            <w:r w:rsidRPr="00704343">
              <w:rPr>
                <w:noProof/>
                <w:sz w:val="16"/>
                <w:szCs w:val="16"/>
              </w:rPr>
              <w:t>74</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653</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115</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80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282</w:t>
            </w:r>
          </w:p>
        </w:tc>
        <w:tc>
          <w:tcPr>
            <w:tcW w:w="1220" w:type="dxa"/>
            <w:vAlign w:val="center"/>
          </w:tcPr>
          <w:p w:rsidR="00FD43D8" w:rsidRPr="00CD40E7" w:rsidRDefault="00FD43D8" w:rsidP="00FD43D8">
            <w:pPr>
              <w:keepNext/>
              <w:keepLines/>
              <w:rPr>
                <w:sz w:val="16"/>
                <w:szCs w:val="16"/>
              </w:rPr>
            </w:pPr>
            <w:r w:rsidRPr="00704343">
              <w:rPr>
                <w:noProof/>
                <w:sz w:val="16"/>
                <w:szCs w:val="16"/>
              </w:rPr>
              <w:t>57</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534</w:t>
            </w:r>
            <w:r>
              <w:rPr>
                <w:sz w:val="16"/>
                <w:szCs w:val="16"/>
              </w:rPr>
              <w:fldChar w:fldCharType="end"/>
            </w:r>
          </w:p>
        </w:tc>
      </w:tr>
      <w:tr w:rsidR="00FD43D8" w:rsidRPr="00833861" w:rsidTr="005B21DC">
        <w:trPr>
          <w:trHeight w:val="288"/>
          <w:tblCellSpacing w:w="20" w:type="dxa"/>
        </w:trPr>
        <w:tc>
          <w:tcPr>
            <w:tcW w:w="3759" w:type="dxa"/>
            <w:shd w:val="clear" w:color="auto" w:fill="auto"/>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164" w:type="dxa"/>
            <w:shd w:val="clear" w:color="auto" w:fill="auto"/>
            <w:vAlign w:val="center"/>
          </w:tcPr>
          <w:p w:rsidR="00FD43D8" w:rsidRPr="00CD40E7" w:rsidRDefault="00FD43D8" w:rsidP="00FD43D8">
            <w:pPr>
              <w:keepNext/>
              <w:keepLines/>
              <w:rPr>
                <w:sz w:val="16"/>
                <w:szCs w:val="16"/>
              </w:rPr>
            </w:pPr>
            <w:r w:rsidRPr="00704343">
              <w:rPr>
                <w:noProof/>
                <w:sz w:val="16"/>
                <w:szCs w:val="16"/>
              </w:rPr>
              <w:t>100</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110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400</w:t>
            </w:r>
          </w:p>
        </w:tc>
        <w:tc>
          <w:tcPr>
            <w:tcW w:w="1220" w:type="dxa"/>
            <w:vAlign w:val="center"/>
          </w:tcPr>
          <w:p w:rsidR="00FD43D8" w:rsidRPr="00CD40E7" w:rsidRDefault="00FD43D8" w:rsidP="00FD43D8">
            <w:pPr>
              <w:keepNext/>
              <w:keepLines/>
              <w:rPr>
                <w:sz w:val="16"/>
                <w:szCs w:val="16"/>
              </w:rPr>
            </w:pPr>
            <w:r w:rsidRPr="00704343">
              <w:rPr>
                <w:noProof/>
                <w:sz w:val="16"/>
                <w:szCs w:val="16"/>
              </w:rPr>
              <w:t>67</w:t>
            </w:r>
          </w:p>
        </w:tc>
        <w:tc>
          <w:tcPr>
            <w:tcW w:w="1200"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677</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0.25</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0.23</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0.21</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0.25</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0.27</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0.22</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0.66</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0.15</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FD43D8" w:rsidRPr="00833861" w:rsidTr="005B21DC">
        <w:trPr>
          <w:trHeight w:val="288"/>
          <w:tblCellSpacing w:w="20" w:type="dxa"/>
        </w:trPr>
        <w:tc>
          <w:tcPr>
            <w:tcW w:w="3759" w:type="dxa"/>
            <w:shd w:val="clear" w:color="auto" w:fill="DDD9C3"/>
            <w:vAlign w:val="center"/>
          </w:tcPr>
          <w:p w:rsidR="00FD43D8" w:rsidRPr="00CD40E7" w:rsidRDefault="00FD43D8" w:rsidP="00FD43D8">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164" w:type="dxa"/>
            <w:shd w:val="clear" w:color="auto" w:fill="DDD9C3"/>
            <w:vAlign w:val="center"/>
          </w:tcPr>
          <w:p w:rsidR="00FD43D8" w:rsidRPr="00CD40E7" w:rsidRDefault="00FD43D8" w:rsidP="00FD43D8">
            <w:pPr>
              <w:keepNext/>
              <w:keepLines/>
              <w:rPr>
                <w:sz w:val="16"/>
                <w:szCs w:val="16"/>
              </w:rPr>
            </w:pPr>
            <w:r w:rsidRPr="00704343">
              <w:rPr>
                <w:noProof/>
                <w:sz w:val="16"/>
                <w:szCs w:val="16"/>
              </w:rPr>
              <w:t>0.24</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0.26</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0.25</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0.23</w:t>
            </w:r>
          </w:p>
        </w:tc>
        <w:tc>
          <w:tcPr>
            <w:tcW w:w="1200"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rsidR="00E45928" w:rsidRDefault="00E45928" w:rsidP="00E45928">
      <w:pPr>
        <w:pStyle w:val="FieldText"/>
      </w:pPr>
    </w:p>
    <w:p w:rsidR="005B21DC" w:rsidRDefault="005B21DC" w:rsidP="00E45928">
      <w:pPr>
        <w:pStyle w:val="FieldText"/>
      </w:pPr>
    </w:p>
    <w:p w:rsidR="005B21DC" w:rsidRDefault="005B21DC" w:rsidP="005B21DC">
      <w:pPr>
        <w:pStyle w:val="FieldText"/>
      </w:pPr>
    </w:p>
    <w:tbl>
      <w:tblPr>
        <w:tblW w:w="101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774"/>
        <w:gridCol w:w="1190"/>
        <w:gridCol w:w="1423"/>
        <w:gridCol w:w="1245"/>
        <w:gridCol w:w="1245"/>
        <w:gridCol w:w="1248"/>
      </w:tblGrid>
      <w:tr w:rsidR="005B21DC" w:rsidRPr="00D6188C" w:rsidTr="00B3379D">
        <w:trPr>
          <w:trHeight w:val="568"/>
          <w:tblCellSpacing w:w="20" w:type="dxa"/>
        </w:trPr>
        <w:tc>
          <w:tcPr>
            <w:tcW w:w="10045" w:type="dxa"/>
            <w:gridSpan w:val="6"/>
            <w:vAlign w:val="center"/>
          </w:tcPr>
          <w:p w:rsidR="005B21DC" w:rsidRPr="00F65907" w:rsidRDefault="005B21DC" w:rsidP="005B21DC">
            <w:pPr>
              <w:pStyle w:val="Heading3"/>
              <w:keepNext/>
              <w:keepLines/>
              <w:jc w:val="left"/>
              <w:rPr>
                <w:color w:val="auto"/>
                <w:sz w:val="20"/>
                <w:szCs w:val="20"/>
              </w:rPr>
            </w:pPr>
            <w:r w:rsidRPr="00F65907">
              <w:rPr>
                <w:color w:val="auto"/>
                <w:sz w:val="20"/>
                <w:szCs w:val="20"/>
              </w:rPr>
              <w:lastRenderedPageBreak/>
              <w:t>Student Success</w:t>
            </w:r>
            <w:r>
              <w:rPr>
                <w:color w:val="auto"/>
                <w:sz w:val="20"/>
                <w:szCs w:val="20"/>
              </w:rPr>
              <w:t xml:space="preserve"> – ECON</w:t>
            </w:r>
          </w:p>
        </w:tc>
      </w:tr>
      <w:tr w:rsidR="009F1D61" w:rsidRPr="00833861" w:rsidTr="009F1D61">
        <w:trPr>
          <w:trHeight w:val="288"/>
          <w:tblCellSpacing w:w="20" w:type="dxa"/>
        </w:trPr>
        <w:tc>
          <w:tcPr>
            <w:tcW w:w="3714" w:type="dxa"/>
            <w:shd w:val="clear" w:color="auto" w:fill="auto"/>
            <w:vAlign w:val="center"/>
          </w:tcPr>
          <w:p w:rsidR="009F1D61" w:rsidRPr="00CD40E7" w:rsidRDefault="009F1D61" w:rsidP="00FD43D8">
            <w:pPr>
              <w:pStyle w:val="EvaluationCriteria"/>
              <w:keepNext/>
              <w:keepLines/>
              <w:ind w:left="720"/>
              <w:rPr>
                <w:sz w:val="16"/>
                <w:szCs w:val="16"/>
              </w:rPr>
            </w:pPr>
          </w:p>
        </w:tc>
        <w:tc>
          <w:tcPr>
            <w:tcW w:w="1150" w:type="dxa"/>
            <w:shd w:val="clear" w:color="auto" w:fill="auto"/>
            <w:vAlign w:val="center"/>
          </w:tcPr>
          <w:p w:rsidR="009F1D61" w:rsidRPr="00CD40E7" w:rsidRDefault="009F1D61" w:rsidP="00FD43D8">
            <w:pPr>
              <w:pStyle w:val="EvaluationCriteria"/>
              <w:keepNext/>
              <w:keepLines/>
              <w:rPr>
                <w:sz w:val="16"/>
                <w:szCs w:val="16"/>
              </w:rPr>
            </w:pPr>
            <w:r w:rsidRPr="00CD40E7">
              <w:rPr>
                <w:sz w:val="16"/>
                <w:szCs w:val="16"/>
              </w:rPr>
              <w:t>Alameda</w:t>
            </w:r>
          </w:p>
        </w:tc>
        <w:tc>
          <w:tcPr>
            <w:tcW w:w="1383" w:type="dxa"/>
            <w:shd w:val="clear" w:color="auto" w:fill="auto"/>
            <w:vAlign w:val="center"/>
          </w:tcPr>
          <w:p w:rsidR="009F1D61" w:rsidRPr="00CD40E7" w:rsidRDefault="009F1D61" w:rsidP="00FD43D8">
            <w:pPr>
              <w:pStyle w:val="EvaluationCriteria"/>
              <w:keepNext/>
              <w:keepLines/>
              <w:rPr>
                <w:sz w:val="16"/>
                <w:szCs w:val="16"/>
              </w:rPr>
            </w:pPr>
            <w:r w:rsidRPr="00CD40E7">
              <w:rPr>
                <w:sz w:val="16"/>
                <w:szCs w:val="16"/>
              </w:rPr>
              <w:t>Berkeley</w:t>
            </w:r>
          </w:p>
        </w:tc>
        <w:tc>
          <w:tcPr>
            <w:tcW w:w="1205" w:type="dxa"/>
            <w:shd w:val="clear" w:color="auto" w:fill="auto"/>
            <w:vAlign w:val="center"/>
          </w:tcPr>
          <w:p w:rsidR="009F1D61" w:rsidRPr="00CD40E7" w:rsidRDefault="009F1D61" w:rsidP="00FD43D8">
            <w:pPr>
              <w:pStyle w:val="EvaluationCriteria"/>
              <w:keepNext/>
              <w:keepLines/>
              <w:rPr>
                <w:sz w:val="16"/>
                <w:szCs w:val="16"/>
              </w:rPr>
            </w:pPr>
            <w:r w:rsidRPr="00CD40E7">
              <w:rPr>
                <w:sz w:val="16"/>
                <w:szCs w:val="16"/>
              </w:rPr>
              <w:t>Laney</w:t>
            </w:r>
          </w:p>
        </w:tc>
        <w:tc>
          <w:tcPr>
            <w:tcW w:w="1205" w:type="dxa"/>
            <w:vAlign w:val="center"/>
          </w:tcPr>
          <w:p w:rsidR="009F1D61" w:rsidRPr="00CD40E7" w:rsidRDefault="009F1D61" w:rsidP="00FD43D8">
            <w:pPr>
              <w:pStyle w:val="EvaluationCriteria"/>
              <w:keepNext/>
              <w:keepLines/>
              <w:rPr>
                <w:sz w:val="16"/>
                <w:szCs w:val="16"/>
              </w:rPr>
            </w:pPr>
            <w:r w:rsidRPr="00CD40E7">
              <w:rPr>
                <w:sz w:val="16"/>
                <w:szCs w:val="16"/>
              </w:rPr>
              <w:t>Merritt</w:t>
            </w:r>
          </w:p>
        </w:tc>
        <w:tc>
          <w:tcPr>
            <w:tcW w:w="1188" w:type="dxa"/>
            <w:vAlign w:val="center"/>
          </w:tcPr>
          <w:p w:rsidR="009F1D61" w:rsidRPr="00CD40E7" w:rsidRDefault="009F1D61" w:rsidP="00FD43D8">
            <w:pPr>
              <w:pStyle w:val="EvaluationCriteria"/>
              <w:keepNext/>
              <w:keepLines/>
              <w:rPr>
                <w:sz w:val="16"/>
                <w:szCs w:val="16"/>
              </w:rPr>
            </w:pPr>
            <w:r w:rsidRPr="00CD40E7">
              <w:rPr>
                <w:sz w:val="16"/>
                <w:szCs w:val="16"/>
              </w:rPr>
              <w:t>District</w:t>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261</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131</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280</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40</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712</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293</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121</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274</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25</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713</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296</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185</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240</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14</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172</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87</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191</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20</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470</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191</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69</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198</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17</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475</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235</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121</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141</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12</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509</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0.66</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0.66</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0.68</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0.50</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0.65</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0.57</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0.72</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0.68</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0.79</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0.65</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0.59</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0.86</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47</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34</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56</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15</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152</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45</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24</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36</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3</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25</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40</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63</w:t>
            </w:r>
          </w:p>
        </w:tc>
        <w:tc>
          <w:tcPr>
            <w:tcW w:w="1205"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sidRPr="00704343">
              <w:rPr>
                <w:noProof/>
                <w:sz w:val="16"/>
                <w:szCs w:val="16"/>
              </w:rPr>
              <w:t>1</w:t>
            </w:r>
          </w:p>
        </w:tc>
        <w:tc>
          <w:tcPr>
            <w:tcW w:w="1188" w:type="dxa"/>
            <w:tcBorders>
              <w:top w:val="outset" w:sz="6" w:space="0" w:color="auto"/>
              <w:left w:val="outset" w:sz="6" w:space="0" w:color="auto"/>
              <w:bottom w:val="outset" w:sz="6" w:space="0" w:color="auto"/>
              <w:right w:val="outset" w:sz="6" w:space="0" w:color="auto"/>
            </w:tcBorders>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0.18</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0.26</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0.20</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0.38</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0.15</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0.20</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0.72</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0.12</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9F1D61" w:rsidRPr="00CD40E7" w:rsidTr="009F1D61">
        <w:trPr>
          <w:trHeight w:val="288"/>
          <w:tblCellSpacing w:w="20" w:type="dxa"/>
        </w:trPr>
        <w:tc>
          <w:tcPr>
            <w:tcW w:w="3714"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150"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0.08</w:t>
            </w:r>
          </w:p>
        </w:tc>
        <w:tc>
          <w:tcPr>
            <w:tcW w:w="1383"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0.22</w:t>
            </w:r>
          </w:p>
        </w:tc>
        <w:tc>
          <w:tcPr>
            <w:tcW w:w="1205" w:type="dxa"/>
            <w:tcBorders>
              <w:top w:val="outset" w:sz="6" w:space="0" w:color="auto"/>
              <w:left w:val="outset" w:sz="6" w:space="0" w:color="auto"/>
              <w:bottom w:val="outset" w:sz="6" w:space="0" w:color="auto"/>
              <w:right w:val="outset" w:sz="6" w:space="0" w:color="auto"/>
            </w:tcBorders>
            <w:shd w:val="clear" w:color="auto" w:fill="auto"/>
            <w:vAlign w:val="center"/>
          </w:tcPr>
          <w:p w:rsidR="009F1D61" w:rsidRPr="00CD40E7" w:rsidRDefault="009F1D61" w:rsidP="00FD43D8">
            <w:pPr>
              <w:keepNext/>
              <w:keepLines/>
              <w:rPr>
                <w:sz w:val="16"/>
                <w:szCs w:val="16"/>
              </w:rPr>
            </w:pPr>
            <w:r w:rsidRPr="00704343">
              <w:rPr>
                <w:noProof/>
                <w:sz w:val="16"/>
                <w:szCs w:val="16"/>
              </w:rPr>
              <w:t>0.26</w:t>
            </w:r>
          </w:p>
        </w:tc>
        <w:tc>
          <w:tcPr>
            <w:tcW w:w="1205"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sidRPr="00704343">
              <w:rPr>
                <w:noProof/>
                <w:sz w:val="16"/>
                <w:szCs w:val="16"/>
              </w:rPr>
              <w:t>0.07</w:t>
            </w:r>
          </w:p>
        </w:tc>
        <w:tc>
          <w:tcPr>
            <w:tcW w:w="1188" w:type="dxa"/>
            <w:tcBorders>
              <w:top w:val="outset" w:sz="6" w:space="0" w:color="auto"/>
              <w:left w:val="outset" w:sz="6" w:space="0" w:color="auto"/>
              <w:bottom w:val="outset" w:sz="6" w:space="0" w:color="auto"/>
              <w:right w:val="outset" w:sz="6" w:space="0" w:color="auto"/>
            </w:tcBorders>
            <w:shd w:val="clear" w:color="auto" w:fill="DDD9C3"/>
            <w:vAlign w:val="center"/>
          </w:tcPr>
          <w:p w:rsidR="009F1D61" w:rsidRPr="00CD40E7" w:rsidRDefault="009F1D61"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bl>
    <w:p w:rsidR="005B21DC" w:rsidRDefault="005B21DC" w:rsidP="005B21DC">
      <w:pPr>
        <w:pStyle w:val="FieldText"/>
      </w:pPr>
    </w:p>
    <w:p w:rsidR="005B21DC" w:rsidRDefault="005B21DC" w:rsidP="005B21DC">
      <w:pPr>
        <w:pStyle w:val="FieldText"/>
      </w:pPr>
    </w:p>
    <w:p w:rsidR="009F1D61" w:rsidRDefault="009F1D61" w:rsidP="005B21DC">
      <w:pPr>
        <w:pStyle w:val="FieldText"/>
      </w:pPr>
    </w:p>
    <w:p w:rsidR="009F1D61" w:rsidRDefault="009F1D61" w:rsidP="005B21DC">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5B21DC" w:rsidRPr="00D6188C" w:rsidTr="005B21DC">
        <w:trPr>
          <w:trHeight w:val="288"/>
          <w:tblCellSpacing w:w="20" w:type="dxa"/>
        </w:trPr>
        <w:tc>
          <w:tcPr>
            <w:tcW w:w="10163" w:type="dxa"/>
            <w:gridSpan w:val="6"/>
            <w:vAlign w:val="center"/>
          </w:tcPr>
          <w:p w:rsidR="005B21DC" w:rsidRPr="00F65907" w:rsidRDefault="005B21DC" w:rsidP="005B21DC">
            <w:pPr>
              <w:pStyle w:val="Heading3"/>
              <w:keepNext/>
              <w:keepLines/>
              <w:jc w:val="left"/>
              <w:rPr>
                <w:color w:val="auto"/>
                <w:sz w:val="20"/>
                <w:szCs w:val="20"/>
              </w:rPr>
            </w:pPr>
            <w:r w:rsidRPr="00F65907">
              <w:rPr>
                <w:color w:val="auto"/>
                <w:sz w:val="20"/>
                <w:szCs w:val="20"/>
              </w:rPr>
              <w:lastRenderedPageBreak/>
              <w:t>Student Success</w:t>
            </w:r>
            <w:r>
              <w:rPr>
                <w:color w:val="auto"/>
                <w:sz w:val="20"/>
                <w:szCs w:val="20"/>
              </w:rPr>
              <w:t xml:space="preserve"> – COPED</w:t>
            </w:r>
          </w:p>
        </w:tc>
      </w:tr>
      <w:tr w:rsidR="005B21DC" w:rsidRPr="00833861" w:rsidTr="005B21DC">
        <w:trPr>
          <w:trHeight w:val="102"/>
          <w:tblCellSpacing w:w="20" w:type="dxa"/>
        </w:trPr>
        <w:tc>
          <w:tcPr>
            <w:tcW w:w="3759" w:type="dxa"/>
            <w:shd w:val="clear" w:color="auto" w:fill="auto"/>
            <w:vAlign w:val="center"/>
          </w:tcPr>
          <w:p w:rsidR="005B21DC" w:rsidRPr="00CD40E7" w:rsidRDefault="005B21DC" w:rsidP="005B21DC">
            <w:pPr>
              <w:pStyle w:val="EvaluationCriteria"/>
              <w:keepNext/>
              <w:keepLines/>
              <w:ind w:left="720"/>
              <w:rPr>
                <w:sz w:val="16"/>
                <w:szCs w:val="16"/>
              </w:rPr>
            </w:pPr>
          </w:p>
        </w:tc>
        <w:tc>
          <w:tcPr>
            <w:tcW w:w="1164"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5B21DC" w:rsidRPr="00CD40E7" w:rsidRDefault="005B21DC" w:rsidP="005B21DC">
            <w:pPr>
              <w:pStyle w:val="EvaluationCriteria"/>
              <w:keepNext/>
              <w:keepLines/>
              <w:rPr>
                <w:sz w:val="16"/>
                <w:szCs w:val="16"/>
              </w:rPr>
            </w:pPr>
            <w:r w:rsidRPr="00CD40E7">
              <w:rPr>
                <w:sz w:val="16"/>
                <w:szCs w:val="16"/>
              </w:rPr>
              <w:t>Laney</w:t>
            </w:r>
          </w:p>
        </w:tc>
        <w:tc>
          <w:tcPr>
            <w:tcW w:w="1220" w:type="dxa"/>
            <w:vAlign w:val="center"/>
          </w:tcPr>
          <w:p w:rsidR="005B21DC" w:rsidRPr="00CD40E7" w:rsidRDefault="005B21DC" w:rsidP="005B21DC">
            <w:pPr>
              <w:pStyle w:val="EvaluationCriteria"/>
              <w:keepNext/>
              <w:keepLines/>
              <w:rPr>
                <w:sz w:val="16"/>
                <w:szCs w:val="16"/>
              </w:rPr>
            </w:pPr>
            <w:r w:rsidRPr="00CD40E7">
              <w:rPr>
                <w:sz w:val="16"/>
                <w:szCs w:val="16"/>
              </w:rPr>
              <w:t>Merritt</w:t>
            </w:r>
          </w:p>
        </w:tc>
        <w:tc>
          <w:tcPr>
            <w:tcW w:w="1200" w:type="dxa"/>
            <w:vAlign w:val="center"/>
          </w:tcPr>
          <w:p w:rsidR="005B21DC" w:rsidRPr="00CD40E7" w:rsidRDefault="005B21DC" w:rsidP="005B21DC">
            <w:pPr>
              <w:pStyle w:val="EvaluationCriteria"/>
              <w:keepNext/>
              <w:keepLines/>
              <w:rPr>
                <w:sz w:val="16"/>
                <w:szCs w:val="16"/>
              </w:rPr>
            </w:pPr>
            <w:r w:rsidRPr="00CD40E7">
              <w:rPr>
                <w:sz w:val="16"/>
                <w:szCs w:val="16"/>
              </w:rPr>
              <w:t>District</w:t>
            </w:r>
          </w:p>
        </w:tc>
      </w:tr>
      <w:tr w:rsidR="00B30B9E" w:rsidRPr="00833861" w:rsidTr="005B21DC">
        <w:trPr>
          <w:trHeight w:val="289"/>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25</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48</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49</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122</w:t>
            </w:r>
            <w:r>
              <w:rPr>
                <w:sz w:val="16"/>
                <w:szCs w:val="16"/>
              </w:rPr>
              <w:fldChar w:fldCharType="end"/>
            </w:r>
          </w:p>
        </w:tc>
      </w:tr>
      <w:tr w:rsidR="00B30B9E" w:rsidRPr="00833861" w:rsidTr="005B21DC">
        <w:trPr>
          <w:trHeight w:val="289"/>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35</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41</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68</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35</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179</w:t>
            </w:r>
            <w:r>
              <w:rPr>
                <w:sz w:val="16"/>
                <w:szCs w:val="16"/>
              </w:rPr>
              <w:fldChar w:fldCharType="end"/>
            </w:r>
          </w:p>
        </w:tc>
      </w:tr>
      <w:tr w:rsidR="00B30B9E" w:rsidRPr="00833861" w:rsidTr="005B21DC">
        <w:trPr>
          <w:trHeight w:val="289"/>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11</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69</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67</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49</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196</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0</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15</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31</w:t>
            </w:r>
          </w:p>
        </w:tc>
        <w:tc>
          <w:tcPr>
            <w:tcW w:w="1220" w:type="dxa"/>
            <w:vAlign w:val="center"/>
          </w:tcPr>
          <w:p w:rsidR="00B30B9E" w:rsidRPr="00CD40E7" w:rsidRDefault="00B30B9E" w:rsidP="00FD43D8">
            <w:pPr>
              <w:keepNext/>
              <w:keepLines/>
              <w:rPr>
                <w:sz w:val="16"/>
                <w:szCs w:val="16"/>
              </w:rPr>
            </w:pPr>
            <w:r w:rsidRPr="00704343">
              <w:rPr>
                <w:noProof/>
                <w:sz w:val="16"/>
                <w:szCs w:val="16"/>
              </w:rPr>
              <w:t>37</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16</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33</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54</w:t>
            </w:r>
          </w:p>
        </w:tc>
        <w:tc>
          <w:tcPr>
            <w:tcW w:w="1220" w:type="dxa"/>
            <w:vAlign w:val="center"/>
          </w:tcPr>
          <w:p w:rsidR="00B30B9E" w:rsidRPr="00CD40E7" w:rsidRDefault="00B30B9E" w:rsidP="00FD43D8">
            <w:pPr>
              <w:keepNext/>
              <w:keepLines/>
              <w:rPr>
                <w:sz w:val="16"/>
                <w:szCs w:val="16"/>
              </w:rPr>
            </w:pPr>
            <w:r w:rsidRPr="00704343">
              <w:rPr>
                <w:noProof/>
                <w:sz w:val="16"/>
                <w:szCs w:val="16"/>
              </w:rPr>
              <w:t>26</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11</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54</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41</w:t>
            </w:r>
          </w:p>
        </w:tc>
        <w:tc>
          <w:tcPr>
            <w:tcW w:w="1220" w:type="dxa"/>
            <w:vAlign w:val="center"/>
          </w:tcPr>
          <w:p w:rsidR="00B30B9E" w:rsidRPr="00CD40E7" w:rsidRDefault="00B30B9E" w:rsidP="00FD43D8">
            <w:pPr>
              <w:keepNext/>
              <w:keepLines/>
              <w:rPr>
                <w:sz w:val="16"/>
                <w:szCs w:val="16"/>
              </w:rPr>
            </w:pPr>
            <w:r w:rsidRPr="00704343">
              <w:rPr>
                <w:noProof/>
                <w:sz w:val="16"/>
                <w:szCs w:val="16"/>
              </w:rPr>
              <w:t>37</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143</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0.60</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0.65</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0.76</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0.46</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0.80</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0.79</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0.74</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1.00</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0.78</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0.61</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0.76</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0</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7</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10</w:t>
            </w:r>
          </w:p>
        </w:tc>
        <w:tc>
          <w:tcPr>
            <w:tcW w:w="1220" w:type="dxa"/>
            <w:vAlign w:val="center"/>
          </w:tcPr>
          <w:p w:rsidR="00B30B9E" w:rsidRPr="00CD40E7" w:rsidRDefault="00B30B9E" w:rsidP="00FD43D8">
            <w:pPr>
              <w:keepNext/>
              <w:keepLines/>
              <w:rPr>
                <w:sz w:val="16"/>
                <w:szCs w:val="16"/>
              </w:rPr>
            </w:pPr>
            <w:r w:rsidRPr="00704343">
              <w:rPr>
                <w:noProof/>
                <w:sz w:val="16"/>
                <w:szCs w:val="16"/>
              </w:rPr>
              <w:t>3</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9</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5</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9</w:t>
            </w:r>
          </w:p>
        </w:tc>
        <w:tc>
          <w:tcPr>
            <w:tcW w:w="1220" w:type="dxa"/>
            <w:vAlign w:val="center"/>
          </w:tcPr>
          <w:p w:rsidR="00B30B9E" w:rsidRPr="00CD40E7" w:rsidRDefault="00B30B9E" w:rsidP="00FD43D8">
            <w:pPr>
              <w:keepNext/>
              <w:keepLines/>
              <w:rPr>
                <w:sz w:val="16"/>
                <w:szCs w:val="16"/>
              </w:rPr>
            </w:pPr>
            <w:r w:rsidRPr="00704343">
              <w:rPr>
                <w:noProof/>
                <w:sz w:val="16"/>
                <w:szCs w:val="16"/>
              </w:rPr>
              <w:t>3</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B30B9E" w:rsidRPr="00833861" w:rsidTr="005B21DC">
        <w:trPr>
          <w:trHeight w:val="288"/>
          <w:tblCellSpacing w:w="20" w:type="dxa"/>
        </w:trPr>
        <w:tc>
          <w:tcPr>
            <w:tcW w:w="3759" w:type="dxa"/>
            <w:shd w:val="clear" w:color="auto" w:fill="auto"/>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164" w:type="dxa"/>
            <w:shd w:val="clear" w:color="auto" w:fill="auto"/>
            <w:vAlign w:val="center"/>
          </w:tcPr>
          <w:p w:rsidR="00B30B9E" w:rsidRPr="00CD40E7" w:rsidRDefault="00B30B9E" w:rsidP="00FD43D8">
            <w:pPr>
              <w:keepNext/>
              <w:keepLines/>
              <w:rPr>
                <w:sz w:val="16"/>
                <w:szCs w:val="16"/>
              </w:rPr>
            </w:pPr>
            <w:r w:rsidRPr="00704343">
              <w:rPr>
                <w:noProof/>
                <w:sz w:val="16"/>
                <w:szCs w:val="16"/>
              </w:rPr>
              <w:t>0</w:t>
            </w:r>
          </w:p>
        </w:tc>
        <w:tc>
          <w:tcPr>
            <w:tcW w:w="1400" w:type="dxa"/>
            <w:shd w:val="clear" w:color="auto" w:fill="auto"/>
            <w:vAlign w:val="center"/>
          </w:tcPr>
          <w:p w:rsidR="00B30B9E" w:rsidRPr="00CD40E7" w:rsidRDefault="00B30B9E" w:rsidP="00FD43D8">
            <w:pPr>
              <w:keepNext/>
              <w:keepLines/>
              <w:rPr>
                <w:sz w:val="16"/>
                <w:szCs w:val="16"/>
              </w:rPr>
            </w:pPr>
            <w:r w:rsidRPr="00704343">
              <w:rPr>
                <w:noProof/>
                <w:sz w:val="16"/>
                <w:szCs w:val="16"/>
              </w:rPr>
              <w:t>13</w:t>
            </w:r>
          </w:p>
        </w:tc>
        <w:tc>
          <w:tcPr>
            <w:tcW w:w="1220" w:type="dxa"/>
            <w:shd w:val="clear" w:color="auto" w:fill="auto"/>
            <w:vAlign w:val="center"/>
          </w:tcPr>
          <w:p w:rsidR="00B30B9E" w:rsidRPr="00CD40E7" w:rsidRDefault="00B30B9E" w:rsidP="00FD43D8">
            <w:pPr>
              <w:keepNext/>
              <w:keepLines/>
              <w:rPr>
                <w:sz w:val="16"/>
                <w:szCs w:val="16"/>
              </w:rPr>
            </w:pPr>
            <w:r w:rsidRPr="00704343">
              <w:rPr>
                <w:noProof/>
                <w:sz w:val="16"/>
                <w:szCs w:val="16"/>
              </w:rPr>
              <w:t>19</w:t>
            </w:r>
          </w:p>
        </w:tc>
        <w:tc>
          <w:tcPr>
            <w:tcW w:w="1220" w:type="dxa"/>
            <w:vAlign w:val="center"/>
          </w:tcPr>
          <w:p w:rsidR="00B30B9E" w:rsidRPr="00CD40E7" w:rsidRDefault="00B30B9E" w:rsidP="00FD43D8">
            <w:pPr>
              <w:keepNext/>
              <w:keepLines/>
              <w:rPr>
                <w:sz w:val="16"/>
                <w:szCs w:val="16"/>
              </w:rPr>
            </w:pPr>
            <w:r w:rsidRPr="00704343">
              <w:rPr>
                <w:noProof/>
                <w:sz w:val="16"/>
                <w:szCs w:val="16"/>
              </w:rPr>
              <w:t>8</w:t>
            </w:r>
          </w:p>
        </w:tc>
        <w:tc>
          <w:tcPr>
            <w:tcW w:w="1200" w:type="dxa"/>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0.28</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0.21</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0.06</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0.26</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0.12</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0.79</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0.09</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B30B9E" w:rsidRPr="00833861" w:rsidTr="005B21DC">
        <w:trPr>
          <w:trHeight w:val="288"/>
          <w:tblCellSpacing w:w="20" w:type="dxa"/>
        </w:trPr>
        <w:tc>
          <w:tcPr>
            <w:tcW w:w="3759" w:type="dxa"/>
            <w:shd w:val="clear" w:color="auto" w:fill="DDD9C3"/>
            <w:vAlign w:val="center"/>
          </w:tcPr>
          <w:p w:rsidR="00B30B9E" w:rsidRPr="00CD40E7" w:rsidRDefault="00B30B9E" w:rsidP="00FD43D8">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164" w:type="dxa"/>
            <w:shd w:val="clear" w:color="auto" w:fill="DDD9C3"/>
            <w:vAlign w:val="center"/>
          </w:tcPr>
          <w:p w:rsidR="00B30B9E" w:rsidRPr="00CD40E7" w:rsidRDefault="00B30B9E" w:rsidP="00FD43D8">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FD43D8">
            <w:pPr>
              <w:keepNext/>
              <w:keepLines/>
              <w:rPr>
                <w:sz w:val="16"/>
                <w:szCs w:val="16"/>
              </w:rPr>
            </w:pPr>
            <w:r w:rsidRPr="00704343">
              <w:rPr>
                <w:noProof/>
                <w:sz w:val="16"/>
                <w:szCs w:val="16"/>
              </w:rPr>
              <w:t>0.19</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0.28</w:t>
            </w:r>
          </w:p>
        </w:tc>
        <w:tc>
          <w:tcPr>
            <w:tcW w:w="1220" w:type="dxa"/>
            <w:shd w:val="clear" w:color="auto" w:fill="DDD9C3"/>
            <w:vAlign w:val="center"/>
          </w:tcPr>
          <w:p w:rsidR="00B30B9E" w:rsidRPr="00CD40E7" w:rsidRDefault="00B30B9E" w:rsidP="00FD43D8">
            <w:pPr>
              <w:keepNext/>
              <w:keepLines/>
              <w:rPr>
                <w:sz w:val="16"/>
                <w:szCs w:val="16"/>
              </w:rPr>
            </w:pPr>
            <w:r w:rsidRPr="00704343">
              <w:rPr>
                <w:noProof/>
                <w:sz w:val="16"/>
                <w:szCs w:val="16"/>
              </w:rPr>
              <w:t>0.16</w:t>
            </w:r>
          </w:p>
        </w:tc>
        <w:tc>
          <w:tcPr>
            <w:tcW w:w="1200" w:type="dxa"/>
            <w:shd w:val="clear" w:color="auto" w:fill="DDD9C3"/>
            <w:vAlign w:val="center"/>
          </w:tcPr>
          <w:p w:rsidR="00B30B9E" w:rsidRPr="00CD40E7" w:rsidRDefault="00B30B9E"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rsidR="005B21DC" w:rsidRDefault="005B21DC" w:rsidP="005B21DC">
      <w:pPr>
        <w:pStyle w:val="FieldText"/>
      </w:pPr>
    </w:p>
    <w:p w:rsidR="005B21DC" w:rsidRDefault="005B21DC" w:rsidP="005B21DC">
      <w:pPr>
        <w:pStyle w:val="FieldText"/>
      </w:pPr>
    </w:p>
    <w:p w:rsidR="005B21DC" w:rsidRDefault="005B21DC" w:rsidP="00E45928">
      <w:pPr>
        <w:pStyle w:val="FieldText"/>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170"/>
        <w:gridCol w:w="1440"/>
        <w:gridCol w:w="1260"/>
        <w:gridCol w:w="1260"/>
        <w:gridCol w:w="1271"/>
      </w:tblGrid>
      <w:tr w:rsidR="00E45928" w:rsidRPr="00CD40E7" w:rsidTr="005B21DC">
        <w:trPr>
          <w:trHeight w:val="292"/>
          <w:tblCellSpacing w:w="20" w:type="dxa"/>
        </w:trPr>
        <w:tc>
          <w:tcPr>
            <w:tcW w:w="10174" w:type="dxa"/>
            <w:gridSpan w:val="6"/>
            <w:shd w:val="clear" w:color="auto" w:fill="auto"/>
            <w:vAlign w:val="center"/>
          </w:tcPr>
          <w:p w:rsidR="00E45928" w:rsidRPr="00F65907" w:rsidRDefault="00E45928" w:rsidP="005B21DC">
            <w:pPr>
              <w:pStyle w:val="Heading3"/>
              <w:keepNext/>
              <w:keepLines/>
              <w:numPr>
                <w:ilvl w:val="0"/>
                <w:numId w:val="12"/>
              </w:numPr>
              <w:jc w:val="left"/>
              <w:rPr>
                <w:color w:val="auto"/>
                <w:sz w:val="20"/>
                <w:szCs w:val="20"/>
              </w:rPr>
            </w:pPr>
            <w:r w:rsidRPr="00F65907">
              <w:rPr>
                <w:color w:val="auto"/>
                <w:sz w:val="20"/>
                <w:szCs w:val="20"/>
              </w:rPr>
              <w:lastRenderedPageBreak/>
              <w:t xml:space="preserve">Faculty </w:t>
            </w:r>
            <w:r w:rsidR="005B21DC">
              <w:rPr>
                <w:color w:val="auto"/>
                <w:sz w:val="20"/>
                <w:szCs w:val="20"/>
              </w:rPr>
              <w:t>– BUS</w:t>
            </w:r>
          </w:p>
        </w:tc>
      </w:tr>
      <w:tr w:rsidR="00E45928" w:rsidRPr="00CD40E7" w:rsidTr="005B21DC">
        <w:trPr>
          <w:trHeight w:val="103"/>
          <w:tblCellSpacing w:w="20" w:type="dxa"/>
        </w:trPr>
        <w:tc>
          <w:tcPr>
            <w:tcW w:w="3793" w:type="dxa"/>
            <w:shd w:val="clear" w:color="auto" w:fill="auto"/>
            <w:vAlign w:val="center"/>
          </w:tcPr>
          <w:p w:rsidR="00E45928" w:rsidRPr="00CD40E7" w:rsidRDefault="00E45928" w:rsidP="005B21DC">
            <w:pPr>
              <w:pStyle w:val="EvaluationCriteria"/>
              <w:keepNext/>
              <w:keepLines/>
              <w:ind w:left="720"/>
              <w:rPr>
                <w:sz w:val="16"/>
                <w:szCs w:val="16"/>
              </w:rPr>
            </w:pPr>
          </w:p>
        </w:tc>
        <w:tc>
          <w:tcPr>
            <w:tcW w:w="113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Alameda</w:t>
            </w:r>
          </w:p>
        </w:tc>
        <w:tc>
          <w:tcPr>
            <w:tcW w:w="140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Berkeley</w:t>
            </w:r>
          </w:p>
        </w:tc>
        <w:tc>
          <w:tcPr>
            <w:tcW w:w="122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Laney</w:t>
            </w:r>
          </w:p>
        </w:tc>
        <w:tc>
          <w:tcPr>
            <w:tcW w:w="1220" w:type="dxa"/>
            <w:shd w:val="clear" w:color="auto" w:fill="auto"/>
            <w:vAlign w:val="center"/>
          </w:tcPr>
          <w:p w:rsidR="00E45928" w:rsidRPr="00CD40E7" w:rsidRDefault="00E45928" w:rsidP="005B21DC">
            <w:pPr>
              <w:pStyle w:val="EvaluationCriteria"/>
              <w:keepNext/>
              <w:keepLines/>
              <w:rPr>
                <w:sz w:val="16"/>
                <w:szCs w:val="16"/>
              </w:rPr>
            </w:pPr>
            <w:r w:rsidRPr="00CD40E7">
              <w:rPr>
                <w:sz w:val="16"/>
                <w:szCs w:val="16"/>
              </w:rPr>
              <w:t>Merritt</w:t>
            </w:r>
          </w:p>
        </w:tc>
        <w:tc>
          <w:tcPr>
            <w:tcW w:w="1211" w:type="dxa"/>
            <w:vAlign w:val="center"/>
          </w:tcPr>
          <w:p w:rsidR="00E45928" w:rsidRPr="00CD40E7" w:rsidRDefault="00E45928" w:rsidP="005B21DC">
            <w:pPr>
              <w:pStyle w:val="EvaluationCriteria"/>
              <w:keepNext/>
              <w:keepLines/>
              <w:rPr>
                <w:sz w:val="16"/>
                <w:szCs w:val="16"/>
              </w:rPr>
            </w:pPr>
            <w:r w:rsidRPr="00CD40E7">
              <w:rPr>
                <w:sz w:val="16"/>
                <w:szCs w:val="16"/>
              </w:rPr>
              <w:t>District</w:t>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1.67</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1.60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3.60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1.00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7.87</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1.26</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1.69</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2.60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1.00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6.55</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0.85</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1.89</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3.40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1.00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7.14</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1.53</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0.60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4.95</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0.27</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1.05</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0.60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4.84</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0.80</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1.56</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0.60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4.16</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0.47</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6.79</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0.29</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0.09</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1.04</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0.20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1.62</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0.76</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0.00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1.16</w:t>
            </w:r>
          </w:p>
        </w:tc>
        <w:tc>
          <w:tcPr>
            <w:tcW w:w="1220" w:type="dxa"/>
            <w:shd w:val="clear" w:color="auto" w:fill="DDD9C3"/>
            <w:vAlign w:val="center"/>
          </w:tcPr>
          <w:p w:rsidR="00FD43D8" w:rsidRPr="009052AE" w:rsidRDefault="00FD43D8" w:rsidP="00FD43D8">
            <w:pPr>
              <w:keepNext/>
              <w:keepLines/>
              <w:rPr>
                <w:sz w:val="16"/>
                <w:szCs w:val="16"/>
              </w:rPr>
            </w:pPr>
            <w:r w:rsidRPr="00704343">
              <w:rPr>
                <w:noProof/>
                <w:sz w:val="16"/>
                <w:szCs w:val="16"/>
              </w:rPr>
              <w:t>0.20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0.42</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0.00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1.56</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0.00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1.98</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3.50</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2.29</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9.59</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1.47</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16.85</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3.07</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2.29</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8.60</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2.00</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FD43D8" w:rsidRPr="00CD40E7" w:rsidTr="005B21DC">
        <w:trPr>
          <w:trHeight w:val="292"/>
          <w:tblCellSpacing w:w="20" w:type="dxa"/>
        </w:trPr>
        <w:tc>
          <w:tcPr>
            <w:tcW w:w="3793" w:type="dxa"/>
            <w:shd w:val="clear" w:color="auto" w:fill="auto"/>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130" w:type="dxa"/>
            <w:shd w:val="clear" w:color="auto" w:fill="auto"/>
            <w:vAlign w:val="center"/>
          </w:tcPr>
          <w:p w:rsidR="00FD43D8" w:rsidRPr="00CD40E7" w:rsidRDefault="00FD43D8" w:rsidP="00FD43D8">
            <w:pPr>
              <w:keepNext/>
              <w:keepLines/>
              <w:rPr>
                <w:sz w:val="16"/>
                <w:szCs w:val="16"/>
              </w:rPr>
            </w:pPr>
            <w:r w:rsidRPr="00704343">
              <w:rPr>
                <w:noProof/>
                <w:sz w:val="16"/>
                <w:szCs w:val="16"/>
              </w:rPr>
              <w:t>2.83</w:t>
            </w:r>
          </w:p>
        </w:tc>
        <w:tc>
          <w:tcPr>
            <w:tcW w:w="1400" w:type="dxa"/>
            <w:shd w:val="clear" w:color="auto" w:fill="auto"/>
            <w:vAlign w:val="center"/>
          </w:tcPr>
          <w:p w:rsidR="00FD43D8" w:rsidRPr="00CD40E7" w:rsidRDefault="00FD43D8" w:rsidP="00FD43D8">
            <w:pPr>
              <w:keepNext/>
              <w:keepLines/>
              <w:rPr>
                <w:sz w:val="16"/>
                <w:szCs w:val="16"/>
              </w:rPr>
            </w:pPr>
            <w:r w:rsidRPr="00704343">
              <w:rPr>
                <w:noProof/>
                <w:sz w:val="16"/>
                <w:szCs w:val="16"/>
              </w:rPr>
              <w:t>2.49</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9.12</w:t>
            </w:r>
          </w:p>
        </w:tc>
        <w:tc>
          <w:tcPr>
            <w:tcW w:w="1220" w:type="dxa"/>
            <w:shd w:val="clear" w:color="auto" w:fill="auto"/>
            <w:vAlign w:val="center"/>
          </w:tcPr>
          <w:p w:rsidR="00FD43D8" w:rsidRPr="00CD40E7" w:rsidRDefault="00FD43D8" w:rsidP="00FD43D8">
            <w:pPr>
              <w:keepNext/>
              <w:keepLines/>
              <w:rPr>
                <w:sz w:val="16"/>
                <w:szCs w:val="16"/>
              </w:rPr>
            </w:pPr>
            <w:r w:rsidRPr="00704343">
              <w:rPr>
                <w:noProof/>
                <w:sz w:val="16"/>
                <w:szCs w:val="16"/>
              </w:rPr>
              <w:t>1.47</w:t>
            </w:r>
          </w:p>
        </w:tc>
        <w:tc>
          <w:tcPr>
            <w:tcW w:w="1211" w:type="dxa"/>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0.48</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0.70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0.38</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0.68</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0.4671</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0.41</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0.74</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0.30</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0.50</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0.4104</w:t>
            </w:r>
            <w:r>
              <w:rPr>
                <w:sz w:val="16"/>
                <w:szCs w:val="16"/>
              </w:rPr>
              <w:fldChar w:fldCharType="end"/>
            </w:r>
          </w:p>
        </w:tc>
      </w:tr>
      <w:tr w:rsidR="00FD43D8" w:rsidRPr="00CD40E7" w:rsidTr="005B21DC">
        <w:trPr>
          <w:trHeight w:val="292"/>
          <w:tblCellSpacing w:w="20" w:type="dxa"/>
        </w:trPr>
        <w:tc>
          <w:tcPr>
            <w:tcW w:w="3793" w:type="dxa"/>
            <w:shd w:val="clear" w:color="auto" w:fill="DDD9C3"/>
            <w:vAlign w:val="center"/>
          </w:tcPr>
          <w:p w:rsidR="00FD43D8" w:rsidRPr="00CD40E7" w:rsidRDefault="00FD43D8" w:rsidP="00FD43D8">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130" w:type="dxa"/>
            <w:shd w:val="clear" w:color="auto" w:fill="DDD9C3"/>
            <w:vAlign w:val="center"/>
          </w:tcPr>
          <w:p w:rsidR="00FD43D8" w:rsidRPr="00CD40E7" w:rsidRDefault="00FD43D8" w:rsidP="00FD43D8">
            <w:pPr>
              <w:keepNext/>
              <w:keepLines/>
              <w:rPr>
                <w:sz w:val="16"/>
                <w:szCs w:val="16"/>
              </w:rPr>
            </w:pPr>
            <w:r w:rsidRPr="00704343">
              <w:rPr>
                <w:noProof/>
                <w:sz w:val="16"/>
                <w:szCs w:val="16"/>
              </w:rPr>
              <w:t>0.30</w:t>
            </w:r>
          </w:p>
        </w:tc>
        <w:tc>
          <w:tcPr>
            <w:tcW w:w="1400" w:type="dxa"/>
            <w:shd w:val="clear" w:color="auto" w:fill="DDD9C3"/>
            <w:vAlign w:val="center"/>
          </w:tcPr>
          <w:p w:rsidR="00FD43D8" w:rsidRPr="00CD40E7" w:rsidRDefault="00FD43D8" w:rsidP="00FD43D8">
            <w:pPr>
              <w:keepNext/>
              <w:keepLines/>
              <w:rPr>
                <w:sz w:val="16"/>
                <w:szCs w:val="16"/>
              </w:rPr>
            </w:pPr>
            <w:r w:rsidRPr="00704343">
              <w:rPr>
                <w:noProof/>
                <w:sz w:val="16"/>
                <w:szCs w:val="16"/>
              </w:rPr>
              <w:t>0.76</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0.37</w:t>
            </w:r>
          </w:p>
        </w:tc>
        <w:tc>
          <w:tcPr>
            <w:tcW w:w="1220" w:type="dxa"/>
            <w:shd w:val="clear" w:color="auto" w:fill="DDD9C3"/>
            <w:vAlign w:val="center"/>
          </w:tcPr>
          <w:p w:rsidR="00FD43D8" w:rsidRPr="00CD40E7" w:rsidRDefault="00FD43D8" w:rsidP="00FD43D8">
            <w:pPr>
              <w:keepNext/>
              <w:keepLines/>
              <w:rPr>
                <w:sz w:val="16"/>
                <w:szCs w:val="16"/>
              </w:rPr>
            </w:pPr>
            <w:r w:rsidRPr="00704343">
              <w:rPr>
                <w:noProof/>
                <w:sz w:val="16"/>
                <w:szCs w:val="16"/>
              </w:rPr>
              <w:t>0.68</w:t>
            </w:r>
          </w:p>
        </w:tc>
        <w:tc>
          <w:tcPr>
            <w:tcW w:w="1211" w:type="dxa"/>
            <w:shd w:val="clear" w:color="auto" w:fill="DDD9C3"/>
            <w:vAlign w:val="center"/>
          </w:tcPr>
          <w:p w:rsidR="00FD43D8" w:rsidRPr="00CD40E7" w:rsidRDefault="00FD43D8" w:rsidP="00FD43D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0.4488</w:t>
            </w:r>
            <w:r>
              <w:rPr>
                <w:sz w:val="16"/>
                <w:szCs w:val="16"/>
              </w:rPr>
              <w:fldChar w:fldCharType="end"/>
            </w:r>
          </w:p>
        </w:tc>
      </w:tr>
    </w:tbl>
    <w:p w:rsidR="008936CD" w:rsidRDefault="008936CD" w:rsidP="008936CD">
      <w:pPr>
        <w:pStyle w:val="FieldText"/>
      </w:pPr>
    </w:p>
    <w:p w:rsidR="005B21DC" w:rsidRDefault="005B21DC" w:rsidP="005B21DC">
      <w:pPr>
        <w:pStyle w:val="FieldText"/>
      </w:pPr>
    </w:p>
    <w:p w:rsidR="00AC23B2" w:rsidRDefault="00AC23B2" w:rsidP="00AC23B2">
      <w:pPr>
        <w:pStyle w:val="FieldText"/>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170"/>
        <w:gridCol w:w="1440"/>
        <w:gridCol w:w="1260"/>
        <w:gridCol w:w="1260"/>
        <w:gridCol w:w="1271"/>
      </w:tblGrid>
      <w:tr w:rsidR="00AC23B2" w:rsidRPr="00CD40E7" w:rsidTr="00454C73">
        <w:trPr>
          <w:trHeight w:val="292"/>
          <w:tblCellSpacing w:w="20" w:type="dxa"/>
        </w:trPr>
        <w:tc>
          <w:tcPr>
            <w:tcW w:w="10174" w:type="dxa"/>
            <w:gridSpan w:val="6"/>
            <w:shd w:val="clear" w:color="auto" w:fill="auto"/>
            <w:vAlign w:val="center"/>
          </w:tcPr>
          <w:p w:rsidR="00AC23B2" w:rsidRPr="00F65907" w:rsidRDefault="00AC23B2" w:rsidP="00AC23B2">
            <w:pPr>
              <w:pStyle w:val="Heading3"/>
              <w:keepNext/>
              <w:keepLines/>
              <w:jc w:val="left"/>
              <w:rPr>
                <w:color w:val="auto"/>
                <w:sz w:val="20"/>
                <w:szCs w:val="20"/>
              </w:rPr>
            </w:pPr>
            <w:r w:rsidRPr="00F65907">
              <w:rPr>
                <w:color w:val="auto"/>
                <w:sz w:val="20"/>
                <w:szCs w:val="20"/>
              </w:rPr>
              <w:lastRenderedPageBreak/>
              <w:t xml:space="preserve">Faculty </w:t>
            </w:r>
            <w:r>
              <w:rPr>
                <w:color w:val="auto"/>
                <w:sz w:val="20"/>
                <w:szCs w:val="20"/>
              </w:rPr>
              <w:t>– ECON</w:t>
            </w:r>
          </w:p>
        </w:tc>
      </w:tr>
      <w:tr w:rsidR="00AC23B2" w:rsidRPr="00CD40E7" w:rsidTr="00454C73">
        <w:trPr>
          <w:trHeight w:val="103"/>
          <w:tblCellSpacing w:w="20" w:type="dxa"/>
        </w:trPr>
        <w:tc>
          <w:tcPr>
            <w:tcW w:w="3793" w:type="dxa"/>
            <w:shd w:val="clear" w:color="auto" w:fill="auto"/>
            <w:vAlign w:val="center"/>
          </w:tcPr>
          <w:p w:rsidR="00AC23B2" w:rsidRPr="00CD40E7" w:rsidRDefault="00AC23B2" w:rsidP="00454C73">
            <w:pPr>
              <w:pStyle w:val="EvaluationCriteria"/>
              <w:keepNext/>
              <w:keepLines/>
              <w:ind w:left="720"/>
              <w:rPr>
                <w:sz w:val="16"/>
                <w:szCs w:val="16"/>
              </w:rPr>
            </w:pPr>
          </w:p>
        </w:tc>
        <w:tc>
          <w:tcPr>
            <w:tcW w:w="113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Alameda</w:t>
            </w:r>
          </w:p>
        </w:tc>
        <w:tc>
          <w:tcPr>
            <w:tcW w:w="140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Berkeley</w:t>
            </w:r>
          </w:p>
        </w:tc>
        <w:tc>
          <w:tcPr>
            <w:tcW w:w="122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Laney</w:t>
            </w:r>
          </w:p>
        </w:tc>
        <w:tc>
          <w:tcPr>
            <w:tcW w:w="122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Merritt</w:t>
            </w:r>
          </w:p>
        </w:tc>
        <w:tc>
          <w:tcPr>
            <w:tcW w:w="1211" w:type="dxa"/>
            <w:vAlign w:val="center"/>
          </w:tcPr>
          <w:p w:rsidR="00AC23B2" w:rsidRPr="00CD40E7" w:rsidRDefault="00AC23B2" w:rsidP="00454C73">
            <w:pPr>
              <w:pStyle w:val="EvaluationCriteria"/>
              <w:keepNext/>
              <w:keepLines/>
              <w:rPr>
                <w:sz w:val="16"/>
                <w:szCs w:val="16"/>
              </w:rPr>
            </w:pPr>
            <w:r w:rsidRPr="00CD40E7">
              <w:rPr>
                <w:sz w:val="16"/>
                <w:szCs w:val="16"/>
              </w:rPr>
              <w:t>District</w:t>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0.25</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1.25</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0.60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0.05</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0.60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0.80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0.40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1.07</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2.87</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0.80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0.40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0.55</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0.20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0.53</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9052AE"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0.75</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0.20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0.95</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1.40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0.80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0.60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B3379D" w:rsidRPr="00CD40E7" w:rsidTr="00454C73">
        <w:trPr>
          <w:trHeight w:val="292"/>
          <w:tblCellSpacing w:w="20" w:type="dxa"/>
        </w:trPr>
        <w:tc>
          <w:tcPr>
            <w:tcW w:w="3793" w:type="dxa"/>
            <w:shd w:val="clear" w:color="auto" w:fill="auto"/>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13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400" w:type="dxa"/>
            <w:shd w:val="clear" w:color="auto" w:fill="auto"/>
            <w:vAlign w:val="center"/>
          </w:tcPr>
          <w:p w:rsidR="00B3379D" w:rsidRPr="00CD40E7" w:rsidRDefault="00B3379D" w:rsidP="00B3379D">
            <w:pPr>
              <w:keepNext/>
              <w:keepLines/>
              <w:rPr>
                <w:sz w:val="16"/>
                <w:szCs w:val="16"/>
              </w:rPr>
            </w:pPr>
            <w:r w:rsidRPr="00704343">
              <w:rPr>
                <w:noProof/>
                <w:sz w:val="16"/>
                <w:szCs w:val="16"/>
              </w:rPr>
              <w:t>1.00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1.60</w:t>
            </w:r>
          </w:p>
        </w:tc>
        <w:tc>
          <w:tcPr>
            <w:tcW w:w="1220" w:type="dxa"/>
            <w:shd w:val="clear" w:color="auto" w:fill="auto"/>
            <w:vAlign w:val="center"/>
          </w:tcPr>
          <w:p w:rsidR="00B3379D" w:rsidRPr="00CD40E7" w:rsidRDefault="00B3379D" w:rsidP="00B3379D">
            <w:pPr>
              <w:keepNext/>
              <w:keepLines/>
              <w:rPr>
                <w:sz w:val="16"/>
                <w:szCs w:val="16"/>
              </w:rPr>
            </w:pPr>
            <w:r w:rsidRPr="00704343">
              <w:rPr>
                <w:noProof/>
                <w:sz w:val="16"/>
                <w:szCs w:val="16"/>
              </w:rPr>
              <w:t>0.20</w:t>
            </w:r>
          </w:p>
        </w:tc>
        <w:tc>
          <w:tcPr>
            <w:tcW w:w="1211" w:type="dxa"/>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0.18</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0.63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0.3125</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0.38</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B3379D" w:rsidRPr="00CD40E7" w:rsidTr="00454C73">
        <w:trPr>
          <w:trHeight w:val="292"/>
          <w:tblCellSpacing w:w="20" w:type="dxa"/>
        </w:trPr>
        <w:tc>
          <w:tcPr>
            <w:tcW w:w="3793" w:type="dxa"/>
            <w:shd w:val="clear" w:color="auto" w:fill="DDD9C3"/>
            <w:vAlign w:val="center"/>
          </w:tcPr>
          <w:p w:rsidR="00B3379D" w:rsidRPr="00CD40E7" w:rsidRDefault="00B3379D"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130" w:type="dxa"/>
            <w:shd w:val="clear" w:color="auto" w:fill="DDD9C3"/>
            <w:vAlign w:val="center"/>
          </w:tcPr>
          <w:p w:rsidR="00B3379D" w:rsidRPr="00CD40E7" w:rsidRDefault="00B3379D" w:rsidP="00B3379D">
            <w:pPr>
              <w:keepNext/>
              <w:keepLines/>
              <w:rPr>
                <w:sz w:val="16"/>
                <w:szCs w:val="16"/>
              </w:rPr>
            </w:pPr>
            <w:r w:rsidRPr="00704343">
              <w:rPr>
                <w:noProof/>
                <w:sz w:val="16"/>
                <w:szCs w:val="16"/>
              </w:rPr>
              <w:t>0.03</w:t>
            </w:r>
          </w:p>
        </w:tc>
        <w:tc>
          <w:tcPr>
            <w:tcW w:w="140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0.63</w:t>
            </w:r>
          </w:p>
        </w:tc>
        <w:tc>
          <w:tcPr>
            <w:tcW w:w="1220" w:type="dxa"/>
            <w:shd w:val="clear" w:color="auto" w:fill="DDD9C3"/>
            <w:vAlign w:val="center"/>
          </w:tcPr>
          <w:p w:rsidR="00B3379D" w:rsidRPr="00CD40E7" w:rsidRDefault="00B3379D" w:rsidP="00B3379D">
            <w:pPr>
              <w:keepNext/>
              <w:keepLines/>
              <w:rPr>
                <w:sz w:val="16"/>
                <w:szCs w:val="16"/>
              </w:rPr>
            </w:pPr>
            <w:r w:rsidRPr="00704343">
              <w:rPr>
                <w:noProof/>
                <w:sz w:val="16"/>
                <w:szCs w:val="16"/>
              </w:rPr>
              <w:t>0.00</w:t>
            </w:r>
          </w:p>
        </w:tc>
        <w:tc>
          <w:tcPr>
            <w:tcW w:w="1211" w:type="dxa"/>
            <w:shd w:val="clear" w:color="auto" w:fill="DDD9C3"/>
            <w:vAlign w:val="center"/>
          </w:tcPr>
          <w:p w:rsidR="00B3379D" w:rsidRPr="00CD40E7" w:rsidRDefault="00B3379D"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0.2386</w:t>
            </w:r>
            <w:r>
              <w:rPr>
                <w:sz w:val="16"/>
                <w:szCs w:val="16"/>
              </w:rPr>
              <w:fldChar w:fldCharType="end"/>
            </w:r>
          </w:p>
        </w:tc>
      </w:tr>
    </w:tbl>
    <w:p w:rsidR="00AC23B2" w:rsidRDefault="00AC23B2" w:rsidP="00AC23B2">
      <w:pPr>
        <w:pStyle w:val="FieldText"/>
      </w:pPr>
    </w:p>
    <w:p w:rsidR="00AC23B2" w:rsidRDefault="00AC23B2" w:rsidP="00AC23B2">
      <w:pPr>
        <w:pStyle w:val="FieldText"/>
      </w:pPr>
    </w:p>
    <w:p w:rsidR="005B21DC" w:rsidRDefault="005B21DC" w:rsidP="005B21DC">
      <w:pPr>
        <w:pStyle w:val="FieldText"/>
      </w:pPr>
    </w:p>
    <w:p w:rsidR="005B21DC" w:rsidRDefault="005B21DC" w:rsidP="005B21DC">
      <w:pPr>
        <w:pStyle w:val="FieldText"/>
      </w:pPr>
    </w:p>
    <w:p w:rsidR="005B21DC" w:rsidRDefault="005B21DC" w:rsidP="005B21DC">
      <w:pPr>
        <w:pStyle w:val="FieldText"/>
      </w:pPr>
    </w:p>
    <w:p w:rsidR="00AC23B2" w:rsidRDefault="00AC23B2" w:rsidP="00AC23B2">
      <w:pPr>
        <w:pStyle w:val="FieldText"/>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170"/>
        <w:gridCol w:w="1440"/>
        <w:gridCol w:w="1260"/>
        <w:gridCol w:w="1260"/>
        <w:gridCol w:w="1271"/>
      </w:tblGrid>
      <w:tr w:rsidR="00AC23B2" w:rsidRPr="00CD40E7" w:rsidTr="00454C73">
        <w:trPr>
          <w:trHeight w:val="292"/>
          <w:tblCellSpacing w:w="20" w:type="dxa"/>
        </w:trPr>
        <w:tc>
          <w:tcPr>
            <w:tcW w:w="10174" w:type="dxa"/>
            <w:gridSpan w:val="6"/>
            <w:shd w:val="clear" w:color="auto" w:fill="auto"/>
            <w:vAlign w:val="center"/>
          </w:tcPr>
          <w:p w:rsidR="00AC23B2" w:rsidRPr="00F65907" w:rsidRDefault="00AC23B2" w:rsidP="00AC23B2">
            <w:pPr>
              <w:pStyle w:val="Heading3"/>
              <w:keepNext/>
              <w:keepLines/>
              <w:jc w:val="left"/>
              <w:rPr>
                <w:color w:val="auto"/>
                <w:sz w:val="20"/>
                <w:szCs w:val="20"/>
              </w:rPr>
            </w:pPr>
            <w:r w:rsidRPr="00F65907">
              <w:rPr>
                <w:color w:val="auto"/>
                <w:sz w:val="20"/>
                <w:szCs w:val="20"/>
              </w:rPr>
              <w:lastRenderedPageBreak/>
              <w:t xml:space="preserve">Faculty </w:t>
            </w:r>
            <w:r>
              <w:rPr>
                <w:color w:val="auto"/>
                <w:sz w:val="20"/>
                <w:szCs w:val="20"/>
              </w:rPr>
              <w:t>- COPED</w:t>
            </w:r>
          </w:p>
        </w:tc>
      </w:tr>
      <w:tr w:rsidR="00AC23B2" w:rsidRPr="00CD40E7" w:rsidTr="00454C73">
        <w:trPr>
          <w:trHeight w:val="103"/>
          <w:tblCellSpacing w:w="20" w:type="dxa"/>
        </w:trPr>
        <w:tc>
          <w:tcPr>
            <w:tcW w:w="3793" w:type="dxa"/>
            <w:shd w:val="clear" w:color="auto" w:fill="auto"/>
            <w:vAlign w:val="center"/>
          </w:tcPr>
          <w:p w:rsidR="00AC23B2" w:rsidRPr="00CD40E7" w:rsidRDefault="00AC23B2" w:rsidP="00454C73">
            <w:pPr>
              <w:pStyle w:val="EvaluationCriteria"/>
              <w:keepNext/>
              <w:keepLines/>
              <w:ind w:left="720"/>
              <w:rPr>
                <w:sz w:val="16"/>
                <w:szCs w:val="16"/>
              </w:rPr>
            </w:pPr>
          </w:p>
        </w:tc>
        <w:tc>
          <w:tcPr>
            <w:tcW w:w="113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Alameda</w:t>
            </w:r>
          </w:p>
        </w:tc>
        <w:tc>
          <w:tcPr>
            <w:tcW w:w="140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Berkeley</w:t>
            </w:r>
          </w:p>
        </w:tc>
        <w:tc>
          <w:tcPr>
            <w:tcW w:w="122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Laney</w:t>
            </w:r>
          </w:p>
        </w:tc>
        <w:tc>
          <w:tcPr>
            <w:tcW w:w="1220" w:type="dxa"/>
            <w:shd w:val="clear" w:color="auto" w:fill="auto"/>
            <w:vAlign w:val="center"/>
          </w:tcPr>
          <w:p w:rsidR="00AC23B2" w:rsidRPr="00CD40E7" w:rsidRDefault="00AC23B2" w:rsidP="00454C73">
            <w:pPr>
              <w:pStyle w:val="EvaluationCriteria"/>
              <w:keepNext/>
              <w:keepLines/>
              <w:rPr>
                <w:sz w:val="16"/>
                <w:szCs w:val="16"/>
              </w:rPr>
            </w:pPr>
            <w:r w:rsidRPr="00CD40E7">
              <w:rPr>
                <w:sz w:val="16"/>
                <w:szCs w:val="16"/>
              </w:rPr>
              <w:t>Merritt</w:t>
            </w:r>
          </w:p>
        </w:tc>
        <w:tc>
          <w:tcPr>
            <w:tcW w:w="1211" w:type="dxa"/>
            <w:vAlign w:val="center"/>
          </w:tcPr>
          <w:p w:rsidR="00AC23B2" w:rsidRPr="00CD40E7" w:rsidRDefault="00AC23B2" w:rsidP="00454C73">
            <w:pPr>
              <w:pStyle w:val="EvaluationCriteria"/>
              <w:keepNext/>
              <w:keepLines/>
              <w:rPr>
                <w:sz w:val="16"/>
                <w:szCs w:val="16"/>
              </w:rPr>
            </w:pPr>
            <w:r w:rsidRPr="00CD40E7">
              <w:rPr>
                <w:sz w:val="16"/>
                <w:szCs w:val="16"/>
              </w:rPr>
              <w:t>District</w:t>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0.20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0.14</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0.42</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0.20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0.20</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0.40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0.08</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0.21</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0.13</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0.18</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0.20</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0.27</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0.13</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0.19</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0.32</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0.19</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0.26</w:t>
            </w:r>
          </w:p>
        </w:tc>
        <w:tc>
          <w:tcPr>
            <w:tcW w:w="1220" w:type="dxa"/>
            <w:shd w:val="clear" w:color="auto" w:fill="DDD9C3"/>
            <w:vAlign w:val="center"/>
          </w:tcPr>
          <w:p w:rsidR="00B30B9E" w:rsidRPr="009052AE" w:rsidRDefault="00B30B9E" w:rsidP="00B3379D">
            <w:pPr>
              <w:keepNext/>
              <w:keepLines/>
              <w:rPr>
                <w:sz w:val="16"/>
                <w:szCs w:val="16"/>
              </w:rPr>
            </w:pPr>
            <w:r w:rsidRPr="00704343">
              <w:rPr>
                <w:noProof/>
                <w:sz w:val="16"/>
                <w:szCs w:val="16"/>
              </w:rPr>
              <w:t>0.00</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0.09</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0.20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0.19</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0.20</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0.46</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0.42</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0.18</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0.40</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0.53</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0.20</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B30B9E" w:rsidRPr="00CD40E7" w:rsidTr="00454C73">
        <w:trPr>
          <w:trHeight w:val="292"/>
          <w:tblCellSpacing w:w="20" w:type="dxa"/>
        </w:trPr>
        <w:tc>
          <w:tcPr>
            <w:tcW w:w="3793" w:type="dxa"/>
            <w:shd w:val="clear" w:color="auto" w:fill="auto"/>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130" w:type="dxa"/>
            <w:shd w:val="clear" w:color="auto" w:fill="auto"/>
            <w:vAlign w:val="center"/>
          </w:tcPr>
          <w:p w:rsidR="00B30B9E" w:rsidRPr="00CD40E7" w:rsidRDefault="00B30B9E" w:rsidP="00B3379D">
            <w:pPr>
              <w:keepNext/>
              <w:keepLines/>
              <w:rPr>
                <w:sz w:val="16"/>
                <w:szCs w:val="16"/>
              </w:rPr>
            </w:pPr>
            <w:r w:rsidRPr="00704343">
              <w:rPr>
                <w:noProof/>
                <w:sz w:val="16"/>
                <w:szCs w:val="16"/>
              </w:rPr>
              <w:t>0.09</w:t>
            </w:r>
          </w:p>
        </w:tc>
        <w:tc>
          <w:tcPr>
            <w:tcW w:w="1400" w:type="dxa"/>
            <w:shd w:val="clear" w:color="auto" w:fill="auto"/>
            <w:vAlign w:val="center"/>
          </w:tcPr>
          <w:p w:rsidR="00B30B9E" w:rsidRPr="00CD40E7" w:rsidRDefault="00B30B9E" w:rsidP="00B3379D">
            <w:pPr>
              <w:keepNext/>
              <w:keepLines/>
              <w:rPr>
                <w:sz w:val="16"/>
                <w:szCs w:val="16"/>
              </w:rPr>
            </w:pPr>
            <w:r w:rsidRPr="00704343">
              <w:rPr>
                <w:noProof/>
                <w:sz w:val="16"/>
                <w:szCs w:val="16"/>
              </w:rPr>
              <w:t>0.53</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0.47</w:t>
            </w:r>
          </w:p>
        </w:tc>
        <w:tc>
          <w:tcPr>
            <w:tcW w:w="1220" w:type="dxa"/>
            <w:shd w:val="clear" w:color="auto" w:fill="auto"/>
            <w:vAlign w:val="center"/>
          </w:tcPr>
          <w:p w:rsidR="00B30B9E" w:rsidRPr="00CD40E7" w:rsidRDefault="00B30B9E" w:rsidP="00B3379D">
            <w:pPr>
              <w:keepNext/>
              <w:keepLines/>
              <w:rPr>
                <w:sz w:val="16"/>
                <w:szCs w:val="16"/>
              </w:rPr>
            </w:pPr>
            <w:r w:rsidRPr="00704343">
              <w:rPr>
                <w:noProof/>
                <w:sz w:val="16"/>
                <w:szCs w:val="16"/>
              </w:rPr>
              <w:t>0.40</w:t>
            </w:r>
          </w:p>
        </w:tc>
        <w:tc>
          <w:tcPr>
            <w:tcW w:w="1211" w:type="dxa"/>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1.00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0.30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1.00</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0.7037</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0.50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1.00</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0.3053</w:t>
            </w:r>
            <w:r>
              <w:rPr>
                <w:sz w:val="16"/>
                <w:szCs w:val="16"/>
              </w:rPr>
              <w:fldChar w:fldCharType="end"/>
            </w:r>
          </w:p>
        </w:tc>
      </w:tr>
      <w:tr w:rsidR="00B30B9E" w:rsidRPr="00CD40E7" w:rsidTr="00454C73">
        <w:trPr>
          <w:trHeight w:val="292"/>
          <w:tblCellSpacing w:w="20" w:type="dxa"/>
        </w:trPr>
        <w:tc>
          <w:tcPr>
            <w:tcW w:w="3793" w:type="dxa"/>
            <w:shd w:val="clear" w:color="auto" w:fill="DDD9C3"/>
            <w:vAlign w:val="center"/>
          </w:tcPr>
          <w:p w:rsidR="00B30B9E" w:rsidRPr="00CD40E7" w:rsidRDefault="00B30B9E" w:rsidP="00B3379D">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130" w:type="dxa"/>
            <w:shd w:val="clear" w:color="auto" w:fill="DDD9C3"/>
            <w:vAlign w:val="center"/>
          </w:tcPr>
          <w:p w:rsidR="00B30B9E" w:rsidRPr="00CD40E7" w:rsidRDefault="00B30B9E" w:rsidP="00B3379D">
            <w:pPr>
              <w:keepNext/>
              <w:keepLines/>
              <w:rPr>
                <w:sz w:val="16"/>
                <w:szCs w:val="16"/>
              </w:rPr>
            </w:pPr>
            <w:r w:rsidRPr="00704343">
              <w:rPr>
                <w:noProof/>
                <w:sz w:val="16"/>
                <w:szCs w:val="16"/>
              </w:rPr>
              <w:t>0.00</w:t>
            </w:r>
          </w:p>
        </w:tc>
        <w:tc>
          <w:tcPr>
            <w:tcW w:w="1400" w:type="dxa"/>
            <w:shd w:val="clear" w:color="auto" w:fill="DDD9C3"/>
            <w:vAlign w:val="center"/>
          </w:tcPr>
          <w:p w:rsidR="00B30B9E" w:rsidRPr="00CD40E7" w:rsidRDefault="00B30B9E" w:rsidP="00B3379D">
            <w:pPr>
              <w:keepNext/>
              <w:keepLines/>
              <w:rPr>
                <w:sz w:val="16"/>
                <w:szCs w:val="16"/>
              </w:rPr>
            </w:pPr>
            <w:r w:rsidRPr="00704343">
              <w:rPr>
                <w:noProof/>
                <w:sz w:val="16"/>
                <w:szCs w:val="16"/>
              </w:rPr>
              <w:t>0.75</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0.17</w:t>
            </w:r>
          </w:p>
        </w:tc>
        <w:tc>
          <w:tcPr>
            <w:tcW w:w="1220" w:type="dxa"/>
            <w:shd w:val="clear" w:color="auto" w:fill="DDD9C3"/>
            <w:vAlign w:val="center"/>
          </w:tcPr>
          <w:p w:rsidR="00B30B9E" w:rsidRPr="00CD40E7" w:rsidRDefault="00B30B9E" w:rsidP="00B3379D">
            <w:pPr>
              <w:keepNext/>
              <w:keepLines/>
              <w:rPr>
                <w:sz w:val="16"/>
                <w:szCs w:val="16"/>
              </w:rPr>
            </w:pPr>
            <w:r w:rsidRPr="00704343">
              <w:rPr>
                <w:noProof/>
                <w:sz w:val="16"/>
                <w:szCs w:val="16"/>
              </w:rPr>
              <w:t>0.54</w:t>
            </w:r>
          </w:p>
        </w:tc>
        <w:tc>
          <w:tcPr>
            <w:tcW w:w="1211" w:type="dxa"/>
            <w:shd w:val="clear" w:color="auto" w:fill="DDD9C3"/>
            <w:vAlign w:val="center"/>
          </w:tcPr>
          <w:p w:rsidR="00B30B9E" w:rsidRPr="00CD40E7" w:rsidRDefault="00B30B9E" w:rsidP="00B3379D">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0.4631</w:t>
            </w:r>
            <w:r>
              <w:rPr>
                <w:sz w:val="16"/>
                <w:szCs w:val="16"/>
              </w:rPr>
              <w:fldChar w:fldCharType="end"/>
            </w:r>
          </w:p>
        </w:tc>
      </w:tr>
    </w:tbl>
    <w:p w:rsidR="00AC23B2" w:rsidRDefault="00AC23B2" w:rsidP="00AC23B2"/>
    <w:p w:rsidR="00692AA3" w:rsidRDefault="00692AA3" w:rsidP="00692AA3">
      <w:pPr>
        <w:pStyle w:val="FieldText"/>
      </w:pPr>
    </w:p>
    <w:p w:rsidR="00692AA3" w:rsidRDefault="00692AA3" w:rsidP="00692AA3">
      <w:pPr>
        <w:pStyle w:val="FieldText"/>
      </w:pPr>
    </w:p>
    <w:p w:rsidR="00692AA3" w:rsidRDefault="00692AA3" w:rsidP="00692AA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663"/>
        <w:gridCol w:w="5258"/>
      </w:tblGrid>
      <w:tr w:rsidR="00692AA3" w:rsidRPr="00D6188C" w:rsidTr="005B21DC">
        <w:trPr>
          <w:trHeight w:val="288"/>
          <w:tblCellSpacing w:w="20" w:type="dxa"/>
        </w:trPr>
        <w:tc>
          <w:tcPr>
            <w:tcW w:w="9841" w:type="dxa"/>
            <w:gridSpan w:val="2"/>
            <w:shd w:val="clear" w:color="auto" w:fill="auto"/>
          </w:tcPr>
          <w:p w:rsidR="00692AA3" w:rsidRPr="008A15B5" w:rsidRDefault="00692AA3" w:rsidP="005B21DC">
            <w:pPr>
              <w:pStyle w:val="Heading3"/>
              <w:keepNext/>
              <w:keepLines/>
              <w:numPr>
                <w:ilvl w:val="0"/>
                <w:numId w:val="12"/>
              </w:numPr>
              <w:ind w:left="360" w:hanging="444"/>
              <w:jc w:val="left"/>
              <w:rPr>
                <w:color w:val="auto"/>
              </w:rPr>
            </w:pPr>
            <w:r w:rsidRPr="008A15B5">
              <w:rPr>
                <w:color w:val="auto"/>
              </w:rPr>
              <w:lastRenderedPageBreak/>
              <w:t>Qualitative Assessments</w:t>
            </w:r>
            <w:r>
              <w:rPr>
                <w:color w:val="auto"/>
              </w:rPr>
              <w:t xml:space="preserve"> </w:t>
            </w:r>
          </w:p>
        </w:tc>
      </w:tr>
      <w:tr w:rsidR="00692AA3" w:rsidRPr="00833861" w:rsidTr="00454C73">
        <w:trPr>
          <w:trHeight w:val="288"/>
          <w:tblCellSpacing w:w="20" w:type="dxa"/>
        </w:trPr>
        <w:tc>
          <w:tcPr>
            <w:tcW w:w="4603" w:type="dxa"/>
            <w:shd w:val="clear" w:color="auto" w:fill="auto"/>
          </w:tcPr>
          <w:p w:rsidR="00692AA3" w:rsidRPr="008A15B5" w:rsidRDefault="00692AA3" w:rsidP="005B21DC">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5198" w:type="dxa"/>
            <w:shd w:val="clear" w:color="auto" w:fill="auto"/>
          </w:tcPr>
          <w:p w:rsidR="00C20E00" w:rsidRPr="007E7031" w:rsidRDefault="00C20E00" w:rsidP="00C20E00">
            <w:pPr>
              <w:keepNext/>
              <w:keepLines/>
              <w:rPr>
                <w:noProof/>
                <w:sz w:val="20"/>
                <w:szCs w:val="20"/>
              </w:rPr>
            </w:pPr>
            <w:r>
              <w:rPr>
                <w:noProof/>
                <w:sz w:val="20"/>
                <w:szCs w:val="20"/>
              </w:rPr>
              <w:t xml:space="preserve"> </w:t>
            </w:r>
            <w:r w:rsidRPr="007E7031">
              <w:rPr>
                <w:noProof/>
                <w:sz w:val="20"/>
                <w:szCs w:val="20"/>
              </w:rPr>
              <w:t>Labor Market Data attached at end of document.  Relevant sections highlighted.</w:t>
            </w:r>
          </w:p>
          <w:p w:rsidR="00C20E00" w:rsidRDefault="00C20E00" w:rsidP="00C20E00">
            <w:pPr>
              <w:keepNext/>
              <w:keepLines/>
              <w:rPr>
                <w:noProof/>
                <w:sz w:val="20"/>
                <w:szCs w:val="20"/>
              </w:rPr>
            </w:pPr>
            <w:r w:rsidRPr="007E7031">
              <w:rPr>
                <w:noProof/>
                <w:sz w:val="20"/>
                <w:szCs w:val="20"/>
              </w:rPr>
              <w:t>The McIntyre Environmental Scan and US Depeartment of Labor have identified BUS as a growth area.</w:t>
            </w:r>
          </w:p>
          <w:p w:rsidR="00C20E00" w:rsidRDefault="00C20E00" w:rsidP="00C20E00">
            <w:pPr>
              <w:rPr>
                <w:noProof/>
                <w:sz w:val="20"/>
                <w:szCs w:val="20"/>
              </w:rPr>
            </w:pPr>
            <w:r w:rsidRPr="007E7031">
              <w:rPr>
                <w:noProof/>
                <w:sz w:val="20"/>
                <w:szCs w:val="20"/>
              </w:rPr>
              <w:t xml:space="preserve">Faculty are working closely with the Advisory Committee to match program offerings to community needs. </w:t>
            </w:r>
            <w:r>
              <w:rPr>
                <w:noProof/>
                <w:sz w:val="20"/>
                <w:szCs w:val="20"/>
              </w:rPr>
              <w:t xml:space="preserve">Advisory Committee meetings will be scheduled </w:t>
            </w:r>
            <w:r w:rsidRPr="007E7031">
              <w:rPr>
                <w:noProof/>
                <w:sz w:val="20"/>
                <w:szCs w:val="20"/>
              </w:rPr>
              <w:t xml:space="preserve">on a yearly basis. </w:t>
            </w:r>
          </w:p>
          <w:p w:rsidR="00454C73" w:rsidRDefault="00454C73" w:rsidP="00C20E00">
            <w:pPr>
              <w:rPr>
                <w:noProof/>
                <w:sz w:val="20"/>
                <w:szCs w:val="20"/>
              </w:rPr>
            </w:pPr>
          </w:p>
          <w:p w:rsidR="00454C73" w:rsidRPr="00454C73" w:rsidRDefault="00454C73" w:rsidP="00454C73">
            <w:pPr>
              <w:rPr>
                <w:rFonts w:cs="Arial"/>
                <w:sz w:val="20"/>
                <w:szCs w:val="20"/>
              </w:rPr>
            </w:pPr>
            <w:r w:rsidRPr="00454C73">
              <w:rPr>
                <w:sz w:val="20"/>
                <w:szCs w:val="20"/>
              </w:rPr>
              <w:t>Despite the reduction in courses, BUS still appears to be one of the skills in high demand in the Bay Area.  As shown in the EDD labor market reports attached, financial and administrative areas will continue to need workers.</w:t>
            </w:r>
          </w:p>
          <w:p w:rsidR="00454C73" w:rsidRPr="007E7031" w:rsidRDefault="00454C73" w:rsidP="00C20E00">
            <w:pPr>
              <w:rPr>
                <w:noProof/>
                <w:sz w:val="20"/>
                <w:szCs w:val="20"/>
              </w:rPr>
            </w:pPr>
          </w:p>
          <w:p w:rsidR="00692AA3" w:rsidRPr="008A15B5" w:rsidRDefault="00692AA3" w:rsidP="005B21DC">
            <w:pPr>
              <w:keepNext/>
              <w:keepLines/>
              <w:rPr>
                <w:sz w:val="20"/>
                <w:szCs w:val="20"/>
              </w:rPr>
            </w:pPr>
            <w:r>
              <w:rPr>
                <w:noProof/>
                <w:sz w:val="20"/>
                <w:szCs w:val="20"/>
              </w:rPr>
              <w:t xml:space="preserve">  </w:t>
            </w:r>
          </w:p>
        </w:tc>
      </w:tr>
      <w:tr w:rsidR="00692AA3" w:rsidRPr="00833861" w:rsidTr="00454C73">
        <w:trPr>
          <w:trHeight w:val="288"/>
          <w:tblCellSpacing w:w="20" w:type="dxa"/>
        </w:trPr>
        <w:tc>
          <w:tcPr>
            <w:tcW w:w="4603" w:type="dxa"/>
            <w:shd w:val="clear" w:color="auto" w:fill="auto"/>
          </w:tcPr>
          <w:p w:rsidR="00692AA3" w:rsidRPr="00751C65" w:rsidRDefault="00692AA3" w:rsidP="005B21DC">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5198" w:type="dxa"/>
            <w:shd w:val="clear" w:color="auto" w:fill="auto"/>
          </w:tcPr>
          <w:p w:rsidR="00454C73" w:rsidRDefault="00454C73" w:rsidP="00454C73">
            <w:pPr>
              <w:rPr>
                <w:sz w:val="20"/>
                <w:szCs w:val="20"/>
              </w:rPr>
            </w:pPr>
            <w:r w:rsidRPr="00454C73">
              <w:rPr>
                <w:sz w:val="20"/>
                <w:szCs w:val="20"/>
              </w:rPr>
              <w:t>The business curriculum meets the needs of students who are transferring to a four year school, as well as the needs of the students who are pursuing a terminal degree or certificate to join the work force or improve their positions in their current jobs.  It also fulfills the needs of students who need one or two classes to upgrade their skills or meet requirements in their current organizations.  Unfortunately, students seeking immediate employment are not tracked due to limited department resources.  Our transfer courses are well received by four-year universities in the vicinity.</w:t>
            </w:r>
          </w:p>
          <w:p w:rsidR="00454C73" w:rsidRDefault="00454C73" w:rsidP="00454C73">
            <w:pPr>
              <w:rPr>
                <w:sz w:val="20"/>
                <w:szCs w:val="20"/>
              </w:rPr>
            </w:pPr>
          </w:p>
          <w:p w:rsidR="00454C73" w:rsidRPr="00454C73" w:rsidRDefault="00454C73" w:rsidP="00454C73">
            <w:pPr>
              <w:rPr>
                <w:sz w:val="20"/>
                <w:szCs w:val="20"/>
              </w:rPr>
            </w:pPr>
            <w:r w:rsidRPr="00454C73">
              <w:rPr>
                <w:rFonts w:cs="Arial"/>
                <w:sz w:val="20"/>
                <w:szCs w:val="20"/>
              </w:rPr>
              <w:t>The Business department has a very high success rate of program completion and very high productivity.</w:t>
            </w:r>
            <w:r>
              <w:rPr>
                <w:rFonts w:cs="Arial"/>
                <w:sz w:val="20"/>
                <w:szCs w:val="20"/>
              </w:rPr>
              <w:t xml:space="preserve"> </w:t>
            </w:r>
            <w:r w:rsidRPr="00454C73">
              <w:rPr>
                <w:rFonts w:cs="Arial"/>
                <w:sz w:val="20"/>
                <w:szCs w:val="20"/>
              </w:rPr>
              <w:t xml:space="preserve"> We strive to offer a full sequence of degree requirements by mixing daytime and evening sections and also offer some online sections.  Virtually all class sections fill, limited only by the capacity of the classroom. In a rational world, we would be adding class sections. However, because of the current budget crisis we have not been allowed to add sections. </w:t>
            </w:r>
          </w:p>
          <w:p w:rsidR="00692AA3" w:rsidRPr="00454C73" w:rsidRDefault="00692AA3" w:rsidP="005B21DC">
            <w:pPr>
              <w:keepNext/>
              <w:keepLines/>
              <w:rPr>
                <w:sz w:val="20"/>
                <w:szCs w:val="20"/>
              </w:rPr>
            </w:pPr>
            <w:r w:rsidRPr="00454C73">
              <w:rPr>
                <w:noProof/>
                <w:sz w:val="20"/>
                <w:szCs w:val="20"/>
              </w:rPr>
              <w:t xml:space="preserve">  </w:t>
            </w:r>
          </w:p>
          <w:p w:rsidR="00692AA3" w:rsidRPr="008A15B5" w:rsidRDefault="00692AA3" w:rsidP="005B21DC">
            <w:pPr>
              <w:keepNext/>
              <w:keepLines/>
              <w:rPr>
                <w:sz w:val="20"/>
                <w:szCs w:val="20"/>
              </w:rPr>
            </w:pPr>
          </w:p>
          <w:p w:rsidR="00692AA3" w:rsidRPr="008A15B5" w:rsidRDefault="00692AA3" w:rsidP="005B21DC">
            <w:pPr>
              <w:keepNext/>
              <w:keepLines/>
              <w:rPr>
                <w:sz w:val="20"/>
                <w:szCs w:val="20"/>
              </w:rPr>
            </w:pPr>
          </w:p>
          <w:p w:rsidR="00692AA3" w:rsidRPr="008A15B5" w:rsidRDefault="00692AA3" w:rsidP="005B21DC">
            <w:pPr>
              <w:keepNext/>
              <w:keepLines/>
              <w:rPr>
                <w:sz w:val="20"/>
                <w:szCs w:val="20"/>
              </w:rPr>
            </w:pPr>
          </w:p>
          <w:p w:rsidR="00692AA3" w:rsidRPr="008A15B5" w:rsidRDefault="00692AA3" w:rsidP="005B21DC">
            <w:pPr>
              <w:keepNext/>
              <w:keepLines/>
              <w:rPr>
                <w:sz w:val="20"/>
                <w:szCs w:val="20"/>
              </w:rPr>
            </w:pPr>
          </w:p>
          <w:p w:rsidR="00692AA3" w:rsidRPr="008A15B5" w:rsidRDefault="00692AA3" w:rsidP="005B21DC">
            <w:pPr>
              <w:keepNext/>
              <w:keepLines/>
              <w:rPr>
                <w:sz w:val="20"/>
                <w:szCs w:val="20"/>
              </w:rPr>
            </w:pPr>
          </w:p>
          <w:p w:rsidR="00692AA3" w:rsidRPr="008A15B5" w:rsidRDefault="00692AA3" w:rsidP="005B21DC">
            <w:pPr>
              <w:keepNext/>
              <w:keepLines/>
              <w:rPr>
                <w:sz w:val="20"/>
                <w:szCs w:val="20"/>
              </w:rPr>
            </w:pPr>
          </w:p>
        </w:tc>
      </w:tr>
    </w:tbl>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1B2F5E" w:rsidRDefault="001B2F5E">
      <w:pPr>
        <w:rPr>
          <w:b/>
          <w:sz w:val="19"/>
          <w:szCs w:val="19"/>
        </w:rPr>
      </w:pPr>
      <w:r>
        <w:br w:type="page"/>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1B2F5E" w:rsidRPr="00D6188C" w:rsidTr="001B2F5E">
        <w:trPr>
          <w:trHeight w:val="288"/>
          <w:tblCellSpacing w:w="20" w:type="dxa"/>
        </w:trPr>
        <w:tc>
          <w:tcPr>
            <w:tcW w:w="9841" w:type="dxa"/>
            <w:gridSpan w:val="2"/>
            <w:shd w:val="clear" w:color="auto" w:fill="auto"/>
          </w:tcPr>
          <w:p w:rsidR="001B2F5E" w:rsidRPr="008A15B5" w:rsidRDefault="001B2F5E" w:rsidP="001B2F5E">
            <w:pPr>
              <w:pStyle w:val="Heading3"/>
              <w:keepNext/>
              <w:keepLines/>
              <w:jc w:val="left"/>
              <w:rPr>
                <w:color w:val="auto"/>
              </w:rPr>
            </w:pPr>
            <w:r>
              <w:rPr>
                <w:color w:val="auto"/>
              </w:rPr>
              <w:lastRenderedPageBreak/>
              <w:t xml:space="preserve">VI. </w:t>
            </w:r>
            <w:r w:rsidRPr="008A15B5">
              <w:rPr>
                <w:color w:val="auto"/>
              </w:rPr>
              <w:t>Course SLOs and Assessment</w:t>
            </w:r>
            <w:r w:rsidR="00841A1A">
              <w:rPr>
                <w:color w:val="auto"/>
              </w:rPr>
              <w:t xml:space="preserve"> *(COPED Not included)</w:t>
            </w:r>
          </w:p>
        </w:tc>
      </w:tr>
      <w:tr w:rsidR="001B2F5E" w:rsidRPr="008A15B5" w:rsidTr="001B2F5E">
        <w:trPr>
          <w:trHeight w:val="102"/>
          <w:tblCellSpacing w:w="20" w:type="dxa"/>
        </w:trPr>
        <w:tc>
          <w:tcPr>
            <w:tcW w:w="7213" w:type="dxa"/>
            <w:shd w:val="clear" w:color="auto" w:fill="auto"/>
          </w:tcPr>
          <w:p w:rsidR="001B2F5E" w:rsidRPr="00EC23C2" w:rsidRDefault="001B2F5E" w:rsidP="001B2F5E">
            <w:pPr>
              <w:pStyle w:val="EvaluationCriteria"/>
              <w:keepNext/>
              <w:keepLines/>
              <w:ind w:left="720"/>
            </w:pPr>
          </w:p>
        </w:tc>
        <w:tc>
          <w:tcPr>
            <w:tcW w:w="2588" w:type="dxa"/>
            <w:shd w:val="clear" w:color="auto" w:fill="auto"/>
          </w:tcPr>
          <w:p w:rsidR="001B2F5E" w:rsidRPr="008A15B5" w:rsidRDefault="001B2F5E" w:rsidP="001B2F5E">
            <w:pPr>
              <w:pStyle w:val="EvaluationCriteria"/>
              <w:keepNext/>
              <w:keepLines/>
              <w:rPr>
                <w:sz w:val="16"/>
                <w:szCs w:val="16"/>
              </w:rPr>
            </w:pPr>
            <w:r w:rsidRPr="008A15B5">
              <w:rPr>
                <w:sz w:val="20"/>
                <w:szCs w:val="20"/>
              </w:rPr>
              <w:t>Fall 201</w:t>
            </w:r>
            <w:r>
              <w:rPr>
                <w:sz w:val="20"/>
                <w:szCs w:val="20"/>
              </w:rPr>
              <w:t>4</w:t>
            </w:r>
          </w:p>
        </w:tc>
      </w:tr>
      <w:tr w:rsidR="001B2F5E" w:rsidRPr="008A15B5" w:rsidTr="001B2F5E">
        <w:trPr>
          <w:trHeight w:val="288"/>
          <w:tblCellSpacing w:w="20" w:type="dxa"/>
        </w:trPr>
        <w:tc>
          <w:tcPr>
            <w:tcW w:w="7213" w:type="dxa"/>
            <w:shd w:val="clear" w:color="auto" w:fill="auto"/>
          </w:tcPr>
          <w:p w:rsidR="001B2F5E" w:rsidRPr="008A15B5" w:rsidRDefault="001B2F5E" w:rsidP="001B2F5E">
            <w:pPr>
              <w:pStyle w:val="EvaluationCriteria"/>
              <w:keepNext/>
              <w:keepLines/>
              <w:ind w:left="360"/>
              <w:rPr>
                <w:b w:val="0"/>
              </w:rPr>
            </w:pPr>
            <w:r w:rsidRPr="008A15B5">
              <w:rPr>
                <w:b w:val="0"/>
              </w:rPr>
              <w:t>Number of active courses in your discipline</w:t>
            </w:r>
          </w:p>
        </w:tc>
        <w:tc>
          <w:tcPr>
            <w:tcW w:w="2588" w:type="dxa"/>
            <w:shd w:val="clear" w:color="auto" w:fill="auto"/>
          </w:tcPr>
          <w:p w:rsidR="001B2F5E" w:rsidRPr="008A15B5" w:rsidRDefault="001B2F5E" w:rsidP="001B2F5E">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841A1A">
              <w:rPr>
                <w:rFonts w:ascii="Arial" w:hAnsi="Arial" w:cs="Arial"/>
                <w:noProof/>
                <w:sz w:val="20"/>
                <w:szCs w:val="20"/>
              </w:rPr>
              <w:t>16 (14 BUS, 2 ECON)</w:t>
            </w:r>
          </w:p>
          <w:p w:rsidR="001B2F5E" w:rsidRPr="008A15B5" w:rsidRDefault="001B2F5E" w:rsidP="001B2F5E">
            <w:pPr>
              <w:keepNext/>
              <w:keepLines/>
              <w:rPr>
                <w:sz w:val="20"/>
                <w:szCs w:val="20"/>
              </w:rPr>
            </w:pPr>
            <w:r>
              <w:rPr>
                <w:noProof/>
                <w:sz w:val="20"/>
                <w:szCs w:val="20"/>
              </w:rPr>
              <w:t xml:space="preserve">  </w:t>
            </w:r>
          </w:p>
        </w:tc>
      </w:tr>
      <w:tr w:rsidR="001B2F5E" w:rsidRPr="008A15B5" w:rsidTr="001B2F5E">
        <w:trPr>
          <w:trHeight w:val="288"/>
          <w:tblCellSpacing w:w="20" w:type="dxa"/>
        </w:trPr>
        <w:tc>
          <w:tcPr>
            <w:tcW w:w="7213" w:type="dxa"/>
            <w:shd w:val="clear" w:color="auto" w:fill="auto"/>
          </w:tcPr>
          <w:p w:rsidR="001B2F5E" w:rsidRPr="008A15B5" w:rsidRDefault="001B2F5E" w:rsidP="001B2F5E">
            <w:pPr>
              <w:pStyle w:val="EvaluationCriteria"/>
              <w:keepNext/>
              <w:keepLines/>
              <w:ind w:left="360"/>
              <w:rPr>
                <w:b w:val="0"/>
              </w:rPr>
            </w:pPr>
            <w:r w:rsidRPr="008A15B5">
              <w:rPr>
                <w:b w:val="0"/>
              </w:rPr>
              <w:t>Number with SLOs</w:t>
            </w:r>
          </w:p>
        </w:tc>
        <w:tc>
          <w:tcPr>
            <w:tcW w:w="2588" w:type="dxa"/>
            <w:shd w:val="clear" w:color="auto" w:fill="auto"/>
          </w:tcPr>
          <w:p w:rsidR="001B2F5E" w:rsidRPr="008A15B5" w:rsidRDefault="001B2F5E" w:rsidP="00841A1A">
            <w:pPr>
              <w:pStyle w:val="ListBullet"/>
              <w:keepNext/>
              <w:keepLines/>
              <w:numPr>
                <w:ilvl w:val="0"/>
                <w:numId w:val="0"/>
              </w:numPr>
              <w:ind w:left="360" w:hanging="360"/>
              <w:rPr>
                <w:sz w:val="20"/>
                <w:szCs w:val="20"/>
              </w:rPr>
            </w:pPr>
            <w:r>
              <w:rPr>
                <w:rFonts w:ascii="Arial" w:hAnsi="Arial" w:cs="Arial"/>
                <w:noProof/>
                <w:sz w:val="20"/>
                <w:szCs w:val="20"/>
              </w:rPr>
              <w:t xml:space="preserve">     </w:t>
            </w:r>
            <w:r>
              <w:rPr>
                <w:noProof/>
                <w:sz w:val="20"/>
                <w:szCs w:val="20"/>
              </w:rPr>
              <w:t xml:space="preserve"> </w:t>
            </w:r>
            <w:r w:rsidR="00841A1A">
              <w:rPr>
                <w:noProof/>
                <w:sz w:val="20"/>
                <w:szCs w:val="20"/>
              </w:rPr>
              <w:t>16</w:t>
            </w:r>
          </w:p>
        </w:tc>
      </w:tr>
      <w:tr w:rsidR="001B2F5E" w:rsidRPr="008A15B5" w:rsidTr="001B2F5E">
        <w:trPr>
          <w:trHeight w:val="288"/>
          <w:tblCellSpacing w:w="20" w:type="dxa"/>
        </w:trPr>
        <w:tc>
          <w:tcPr>
            <w:tcW w:w="7213" w:type="dxa"/>
            <w:shd w:val="clear" w:color="auto" w:fill="auto"/>
          </w:tcPr>
          <w:p w:rsidR="001B2F5E" w:rsidRPr="008A15B5" w:rsidRDefault="001B2F5E" w:rsidP="001B2F5E">
            <w:pPr>
              <w:pStyle w:val="EvaluationCriteria"/>
              <w:keepNext/>
              <w:keepLines/>
              <w:ind w:left="360"/>
              <w:rPr>
                <w:b w:val="0"/>
              </w:rPr>
            </w:pPr>
            <w:r w:rsidRPr="008A15B5">
              <w:rPr>
                <w:b w:val="0"/>
              </w:rPr>
              <w:t>% SLOs/Active Courses</w:t>
            </w:r>
          </w:p>
        </w:tc>
        <w:tc>
          <w:tcPr>
            <w:tcW w:w="2588" w:type="dxa"/>
            <w:shd w:val="clear" w:color="auto" w:fill="auto"/>
          </w:tcPr>
          <w:p w:rsidR="001B2F5E" w:rsidRPr="008A15B5" w:rsidRDefault="001B2F5E" w:rsidP="001B2F5E">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100</w:t>
            </w:r>
          </w:p>
          <w:p w:rsidR="001B2F5E" w:rsidRPr="008A15B5" w:rsidRDefault="001B2F5E" w:rsidP="001B2F5E">
            <w:pPr>
              <w:keepNext/>
              <w:keepLines/>
              <w:rPr>
                <w:sz w:val="20"/>
                <w:szCs w:val="20"/>
              </w:rPr>
            </w:pPr>
          </w:p>
        </w:tc>
      </w:tr>
      <w:tr w:rsidR="001B2F5E" w:rsidRPr="008A15B5" w:rsidTr="001B2F5E">
        <w:trPr>
          <w:trHeight w:val="288"/>
          <w:tblCellSpacing w:w="20" w:type="dxa"/>
        </w:trPr>
        <w:tc>
          <w:tcPr>
            <w:tcW w:w="7213" w:type="dxa"/>
            <w:shd w:val="clear" w:color="auto" w:fill="auto"/>
          </w:tcPr>
          <w:p w:rsidR="001B2F5E" w:rsidRPr="008A15B5" w:rsidRDefault="001B2F5E" w:rsidP="001B2F5E">
            <w:pPr>
              <w:pStyle w:val="Subcriteria"/>
              <w:keepNext/>
              <w:keepLines/>
              <w:ind w:left="360"/>
              <w:rPr>
                <w:i w:val="0"/>
              </w:rPr>
            </w:pPr>
            <w:r w:rsidRPr="008A15B5">
              <w:rPr>
                <w:i w:val="0"/>
              </w:rPr>
              <w:t>Number of courses with SLOs that have been assessed</w:t>
            </w:r>
          </w:p>
        </w:tc>
        <w:tc>
          <w:tcPr>
            <w:tcW w:w="2588" w:type="dxa"/>
            <w:shd w:val="clear" w:color="auto" w:fill="auto"/>
          </w:tcPr>
          <w:p w:rsidR="001B2F5E" w:rsidRPr="008A15B5" w:rsidRDefault="001B2F5E" w:rsidP="001B2F5E">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9</w:t>
            </w:r>
          </w:p>
          <w:p w:rsidR="001B2F5E" w:rsidRPr="008A15B5" w:rsidRDefault="001B2F5E" w:rsidP="001B2F5E">
            <w:pPr>
              <w:keepNext/>
              <w:keepLines/>
              <w:rPr>
                <w:sz w:val="20"/>
                <w:szCs w:val="20"/>
              </w:rPr>
            </w:pPr>
          </w:p>
        </w:tc>
      </w:tr>
      <w:tr w:rsidR="001B2F5E" w:rsidRPr="008A15B5" w:rsidTr="001B2F5E">
        <w:trPr>
          <w:trHeight w:val="288"/>
          <w:tblCellSpacing w:w="20" w:type="dxa"/>
        </w:trPr>
        <w:tc>
          <w:tcPr>
            <w:tcW w:w="7213" w:type="dxa"/>
            <w:shd w:val="clear" w:color="auto" w:fill="auto"/>
          </w:tcPr>
          <w:p w:rsidR="001B2F5E" w:rsidRPr="008A15B5" w:rsidRDefault="001B2F5E" w:rsidP="001B2F5E">
            <w:pPr>
              <w:pStyle w:val="Subcriteria"/>
              <w:keepNext/>
              <w:keepLines/>
              <w:ind w:left="360"/>
              <w:rPr>
                <w:i w:val="0"/>
              </w:rPr>
            </w:pPr>
            <w:r w:rsidRPr="008A15B5">
              <w:rPr>
                <w:i w:val="0"/>
              </w:rPr>
              <w:t>% Assessed/SLOs</w:t>
            </w:r>
          </w:p>
        </w:tc>
        <w:tc>
          <w:tcPr>
            <w:tcW w:w="2588" w:type="dxa"/>
            <w:shd w:val="clear" w:color="auto" w:fill="auto"/>
          </w:tcPr>
          <w:p w:rsidR="001B2F5E" w:rsidRPr="008A15B5" w:rsidRDefault="001B2F5E" w:rsidP="001B2F5E">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841A1A">
              <w:rPr>
                <w:rFonts w:ascii="Arial" w:hAnsi="Arial" w:cs="Arial"/>
                <w:noProof/>
                <w:sz w:val="20"/>
                <w:szCs w:val="20"/>
              </w:rPr>
              <w:t>56</w:t>
            </w:r>
            <w:r>
              <w:rPr>
                <w:rFonts w:ascii="Arial" w:hAnsi="Arial" w:cs="Arial"/>
                <w:noProof/>
                <w:sz w:val="20"/>
                <w:szCs w:val="20"/>
              </w:rPr>
              <w:t>%</w:t>
            </w:r>
          </w:p>
          <w:p w:rsidR="001B2F5E" w:rsidRPr="008A15B5" w:rsidRDefault="001B2F5E" w:rsidP="001B2F5E">
            <w:pPr>
              <w:keepNext/>
              <w:keepLines/>
              <w:rPr>
                <w:sz w:val="20"/>
                <w:szCs w:val="20"/>
              </w:rPr>
            </w:pPr>
          </w:p>
        </w:tc>
      </w:tr>
      <w:tr w:rsidR="001B2F5E" w:rsidRPr="008A15B5" w:rsidTr="001B2F5E">
        <w:tblPrEx>
          <w:tblLook w:val="04A0" w:firstRow="1" w:lastRow="0" w:firstColumn="1" w:lastColumn="0" w:noHBand="0" w:noVBand="1"/>
        </w:tblPrEx>
        <w:trPr>
          <w:trHeight w:val="288"/>
          <w:tblCellSpacing w:w="20" w:type="dxa"/>
        </w:trPr>
        <w:tc>
          <w:tcPr>
            <w:tcW w:w="9841" w:type="dxa"/>
            <w:gridSpan w:val="2"/>
            <w:shd w:val="clear" w:color="auto" w:fill="auto"/>
          </w:tcPr>
          <w:p w:rsidR="001B2F5E" w:rsidRPr="008A15B5" w:rsidRDefault="001B2F5E" w:rsidP="001B2F5E">
            <w:pPr>
              <w:keepNext/>
              <w:keepLines/>
              <w:ind w:left="360"/>
              <w:rPr>
                <w:sz w:val="20"/>
                <w:szCs w:val="20"/>
              </w:rPr>
            </w:pPr>
            <w:r w:rsidRPr="008A15B5">
              <w:rPr>
                <w:sz w:val="20"/>
                <w:szCs w:val="20"/>
              </w:rPr>
              <w:t>Describe types of assessment methods you are using</w:t>
            </w:r>
          </w:p>
          <w:p w:rsidR="001B2F5E" w:rsidRDefault="001B2F5E" w:rsidP="001B2F5E">
            <w:pPr>
              <w:keepNext/>
              <w:keepLines/>
              <w:ind w:left="360"/>
              <w:rPr>
                <w:sz w:val="20"/>
                <w:szCs w:val="20"/>
              </w:rPr>
            </w:pPr>
          </w:p>
          <w:p w:rsidR="001B2F5E" w:rsidRPr="008A15B5" w:rsidRDefault="001B2F5E" w:rsidP="001B2F5E">
            <w:pPr>
              <w:keepNext/>
              <w:keepLines/>
              <w:ind w:left="360"/>
              <w:rPr>
                <w:sz w:val="20"/>
                <w:szCs w:val="20"/>
              </w:rPr>
            </w:pPr>
            <w:r>
              <w:rPr>
                <w:sz w:val="20"/>
                <w:szCs w:val="20"/>
              </w:rPr>
              <w:t>Minute paper and course assessments.</w:t>
            </w:r>
          </w:p>
          <w:p w:rsidR="001B2F5E" w:rsidRPr="008A15B5" w:rsidRDefault="001B2F5E" w:rsidP="001B2F5E">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p>
          <w:p w:rsidR="001B2F5E" w:rsidRPr="008A15B5" w:rsidRDefault="001B2F5E" w:rsidP="001B2F5E">
            <w:pPr>
              <w:keepNext/>
              <w:keepLines/>
              <w:ind w:left="360"/>
              <w:rPr>
                <w:sz w:val="20"/>
                <w:szCs w:val="20"/>
              </w:rPr>
            </w:pPr>
          </w:p>
        </w:tc>
      </w:tr>
      <w:tr w:rsidR="001B2F5E" w:rsidRPr="008A15B5" w:rsidTr="001B2F5E">
        <w:tblPrEx>
          <w:tblLook w:val="04A0" w:firstRow="1" w:lastRow="0" w:firstColumn="1" w:lastColumn="0" w:noHBand="0" w:noVBand="1"/>
        </w:tblPrEx>
        <w:trPr>
          <w:trHeight w:val="288"/>
          <w:tblCellSpacing w:w="20" w:type="dxa"/>
        </w:trPr>
        <w:tc>
          <w:tcPr>
            <w:tcW w:w="9841" w:type="dxa"/>
            <w:gridSpan w:val="2"/>
            <w:shd w:val="clear" w:color="auto" w:fill="auto"/>
          </w:tcPr>
          <w:p w:rsidR="001B2F5E" w:rsidRPr="008A15B5" w:rsidRDefault="001B2F5E" w:rsidP="001B2F5E">
            <w:pPr>
              <w:keepNext/>
              <w:keepLines/>
              <w:ind w:left="360"/>
              <w:rPr>
                <w:sz w:val="20"/>
                <w:szCs w:val="20"/>
              </w:rPr>
            </w:pPr>
            <w:r w:rsidRPr="008A15B5">
              <w:rPr>
                <w:sz w:val="20"/>
                <w:szCs w:val="20"/>
              </w:rPr>
              <w:t>Describe results of your SLO assessment progress</w:t>
            </w:r>
          </w:p>
          <w:p w:rsidR="001B2F5E" w:rsidRDefault="001B2F5E" w:rsidP="001B2F5E">
            <w:pPr>
              <w:keepNext/>
              <w:keepLines/>
              <w:ind w:left="360"/>
              <w:rPr>
                <w:sz w:val="20"/>
                <w:szCs w:val="20"/>
              </w:rPr>
            </w:pPr>
          </w:p>
          <w:p w:rsidR="001B2F5E" w:rsidRPr="008A15B5" w:rsidRDefault="001B2F5E" w:rsidP="001B2F5E">
            <w:pPr>
              <w:keepNext/>
              <w:keepLines/>
              <w:ind w:left="360"/>
              <w:rPr>
                <w:sz w:val="20"/>
                <w:szCs w:val="20"/>
              </w:rPr>
            </w:pPr>
            <w:r>
              <w:rPr>
                <w:sz w:val="20"/>
                <w:szCs w:val="20"/>
              </w:rPr>
              <w:t>Assed all courses offered in Fall 2014.</w:t>
            </w:r>
          </w:p>
          <w:p w:rsidR="001B2F5E" w:rsidRPr="008A15B5" w:rsidRDefault="001B2F5E" w:rsidP="001B2F5E">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rsidR="001B2F5E" w:rsidRPr="008A15B5" w:rsidRDefault="001B2F5E" w:rsidP="001B2F5E">
            <w:pPr>
              <w:keepNext/>
              <w:keepLines/>
              <w:ind w:left="360"/>
              <w:rPr>
                <w:sz w:val="20"/>
                <w:szCs w:val="20"/>
              </w:rPr>
            </w:pPr>
          </w:p>
        </w:tc>
      </w:tr>
      <w:tr w:rsidR="001B2F5E" w:rsidRPr="008A15B5" w:rsidTr="001B2F5E">
        <w:tblPrEx>
          <w:tblLook w:val="04A0" w:firstRow="1" w:lastRow="0" w:firstColumn="1" w:lastColumn="0" w:noHBand="0" w:noVBand="1"/>
        </w:tblPrEx>
        <w:trPr>
          <w:trHeight w:val="288"/>
          <w:tblCellSpacing w:w="20" w:type="dxa"/>
        </w:trPr>
        <w:tc>
          <w:tcPr>
            <w:tcW w:w="9841" w:type="dxa"/>
            <w:gridSpan w:val="2"/>
            <w:shd w:val="clear" w:color="auto" w:fill="auto"/>
          </w:tcPr>
          <w:p w:rsidR="001B2F5E" w:rsidRDefault="001B2F5E" w:rsidP="001B2F5E">
            <w:pPr>
              <w:keepNext/>
              <w:keepLines/>
              <w:ind w:left="360"/>
              <w:rPr>
                <w:sz w:val="20"/>
                <w:szCs w:val="20"/>
              </w:rPr>
            </w:pPr>
            <w:r>
              <w:rPr>
                <w:sz w:val="20"/>
                <w:szCs w:val="20"/>
              </w:rPr>
              <w:t>Describe how assessment results and reflection on those results have led to improvements.</w:t>
            </w:r>
          </w:p>
          <w:p w:rsidR="001B2F5E" w:rsidRDefault="001B2F5E" w:rsidP="001B2F5E">
            <w:pPr>
              <w:keepNext/>
              <w:keepLines/>
              <w:ind w:left="360"/>
              <w:rPr>
                <w:sz w:val="20"/>
                <w:szCs w:val="20"/>
              </w:rPr>
            </w:pPr>
          </w:p>
          <w:p w:rsidR="001B2F5E" w:rsidRDefault="001B2F5E" w:rsidP="001B2F5E">
            <w:pPr>
              <w:keepNext/>
              <w:keepLines/>
              <w:ind w:left="360"/>
              <w:rPr>
                <w:sz w:val="20"/>
                <w:szCs w:val="20"/>
              </w:rPr>
            </w:pPr>
            <w:r>
              <w:rPr>
                <w:sz w:val="20"/>
                <w:szCs w:val="20"/>
              </w:rPr>
              <w:t>Faculty is waiting for assessment results so that they can incorporate the findings in future semesters.</w:t>
            </w:r>
          </w:p>
          <w:p w:rsidR="001B2F5E" w:rsidRPr="008A15B5" w:rsidRDefault="001B2F5E" w:rsidP="001B2F5E">
            <w:pPr>
              <w:keepNext/>
              <w:keepLines/>
              <w:ind w:left="360"/>
              <w:rPr>
                <w:sz w:val="20"/>
                <w:szCs w:val="20"/>
              </w:rPr>
            </w:pPr>
          </w:p>
        </w:tc>
      </w:tr>
    </w:tbl>
    <w:p w:rsidR="001B2F5E" w:rsidRDefault="001B2F5E" w:rsidP="00692AA3">
      <w:pPr>
        <w:pStyle w:val="FieldText"/>
      </w:pPr>
    </w:p>
    <w:p w:rsidR="00FA286F" w:rsidRDefault="00FA286F" w:rsidP="00692AA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FA286F" w:rsidRPr="006514D6" w:rsidTr="00FD43D8">
        <w:trPr>
          <w:trHeight w:val="288"/>
          <w:tblCellSpacing w:w="20" w:type="dxa"/>
        </w:trPr>
        <w:tc>
          <w:tcPr>
            <w:tcW w:w="9841" w:type="dxa"/>
            <w:gridSpan w:val="2"/>
            <w:shd w:val="clear" w:color="auto" w:fill="auto"/>
          </w:tcPr>
          <w:p w:rsidR="00FA286F" w:rsidRPr="009B77D4" w:rsidRDefault="00FA286F" w:rsidP="00FD43D8">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FA286F" w:rsidRPr="008A15B5" w:rsidTr="00FD43D8">
        <w:trPr>
          <w:trHeight w:val="102"/>
          <w:tblCellSpacing w:w="20" w:type="dxa"/>
        </w:trPr>
        <w:tc>
          <w:tcPr>
            <w:tcW w:w="7213" w:type="dxa"/>
            <w:shd w:val="clear" w:color="auto" w:fill="auto"/>
          </w:tcPr>
          <w:p w:rsidR="00FA286F" w:rsidRPr="00EC23C2" w:rsidRDefault="00FA286F" w:rsidP="00FD43D8">
            <w:pPr>
              <w:pStyle w:val="EvaluationCriteria"/>
              <w:keepNext/>
              <w:keepLines/>
              <w:ind w:left="720"/>
            </w:pPr>
          </w:p>
        </w:tc>
        <w:tc>
          <w:tcPr>
            <w:tcW w:w="2588" w:type="dxa"/>
            <w:shd w:val="clear" w:color="auto" w:fill="auto"/>
          </w:tcPr>
          <w:p w:rsidR="00FA286F" w:rsidRPr="008A15B5" w:rsidRDefault="00FA286F" w:rsidP="00FD43D8">
            <w:pPr>
              <w:pStyle w:val="EvaluationCriteria"/>
              <w:keepNext/>
              <w:keepLines/>
              <w:rPr>
                <w:sz w:val="16"/>
                <w:szCs w:val="16"/>
              </w:rPr>
            </w:pPr>
            <w:r w:rsidRPr="008A15B5">
              <w:rPr>
                <w:sz w:val="20"/>
                <w:szCs w:val="20"/>
              </w:rPr>
              <w:t>Fall 201</w:t>
            </w:r>
            <w:r>
              <w:rPr>
                <w:sz w:val="20"/>
                <w:szCs w:val="20"/>
              </w:rPr>
              <w:t>4</w:t>
            </w:r>
          </w:p>
        </w:tc>
      </w:tr>
      <w:tr w:rsidR="00614C56" w:rsidRPr="00614C56" w:rsidTr="00FD43D8">
        <w:trPr>
          <w:trHeight w:val="288"/>
          <w:tblCellSpacing w:w="20" w:type="dxa"/>
        </w:trPr>
        <w:tc>
          <w:tcPr>
            <w:tcW w:w="7213" w:type="dxa"/>
            <w:shd w:val="clear" w:color="auto" w:fill="auto"/>
          </w:tcPr>
          <w:p w:rsidR="00FA286F" w:rsidRPr="00614C56" w:rsidRDefault="00FA286F" w:rsidP="00FD43D8">
            <w:pPr>
              <w:pStyle w:val="EvaluationCriteria"/>
              <w:keepNext/>
              <w:keepLines/>
              <w:ind w:left="360"/>
              <w:rPr>
                <w:b w:val="0"/>
                <w:color w:val="FF0000"/>
              </w:rPr>
            </w:pPr>
            <w:r w:rsidRPr="00614C56">
              <w:rPr>
                <w:b w:val="0"/>
                <w:color w:val="FF0000"/>
              </w:rPr>
              <w:t>Number of degrees and certificates in your discipline</w:t>
            </w:r>
          </w:p>
        </w:tc>
        <w:tc>
          <w:tcPr>
            <w:tcW w:w="2588" w:type="dxa"/>
            <w:shd w:val="clear" w:color="auto" w:fill="auto"/>
          </w:tcPr>
          <w:p w:rsidR="00FA286F" w:rsidRPr="00614C56" w:rsidRDefault="00FA286F" w:rsidP="00FD43D8">
            <w:pPr>
              <w:pStyle w:val="ListBullet"/>
              <w:keepNext/>
              <w:keepLines/>
              <w:numPr>
                <w:ilvl w:val="0"/>
                <w:numId w:val="0"/>
              </w:numPr>
              <w:ind w:left="360" w:hanging="360"/>
              <w:rPr>
                <w:rFonts w:ascii="Arial" w:hAnsi="Arial" w:cs="Arial"/>
                <w:sz w:val="20"/>
                <w:szCs w:val="20"/>
              </w:rPr>
            </w:pPr>
            <w:r w:rsidRPr="00614C56">
              <w:rPr>
                <w:rFonts w:ascii="Arial" w:hAnsi="Arial" w:cs="Arial"/>
                <w:noProof/>
                <w:sz w:val="20"/>
                <w:szCs w:val="20"/>
              </w:rPr>
              <w:t xml:space="preserve">     </w:t>
            </w:r>
          </w:p>
          <w:p w:rsidR="00FA286F" w:rsidRPr="00614C56" w:rsidRDefault="00FA286F" w:rsidP="00FD43D8">
            <w:pPr>
              <w:keepNext/>
              <w:keepLines/>
              <w:rPr>
                <w:sz w:val="20"/>
                <w:szCs w:val="20"/>
              </w:rPr>
            </w:pPr>
            <w:r w:rsidRPr="00614C56">
              <w:rPr>
                <w:noProof/>
                <w:sz w:val="20"/>
                <w:szCs w:val="20"/>
              </w:rPr>
              <w:t xml:space="preserve">  </w:t>
            </w:r>
          </w:p>
        </w:tc>
      </w:tr>
      <w:tr w:rsidR="00614C56" w:rsidRPr="00614C56" w:rsidTr="00FD43D8">
        <w:trPr>
          <w:trHeight w:val="288"/>
          <w:tblCellSpacing w:w="20" w:type="dxa"/>
        </w:trPr>
        <w:tc>
          <w:tcPr>
            <w:tcW w:w="7213" w:type="dxa"/>
            <w:shd w:val="clear" w:color="auto" w:fill="auto"/>
          </w:tcPr>
          <w:p w:rsidR="00FA286F" w:rsidRPr="00614C56" w:rsidRDefault="00FA286F" w:rsidP="00FD43D8">
            <w:pPr>
              <w:pStyle w:val="EvaluationCriteria"/>
              <w:keepNext/>
              <w:keepLines/>
              <w:ind w:left="360"/>
              <w:rPr>
                <w:b w:val="0"/>
                <w:color w:val="FF0000"/>
              </w:rPr>
            </w:pPr>
            <w:r w:rsidRPr="00614C56">
              <w:rPr>
                <w:b w:val="0"/>
                <w:color w:val="FF0000"/>
              </w:rPr>
              <w:t>Number with Program Learning Outcomes</w:t>
            </w:r>
          </w:p>
        </w:tc>
        <w:tc>
          <w:tcPr>
            <w:tcW w:w="2588" w:type="dxa"/>
            <w:shd w:val="clear" w:color="auto" w:fill="auto"/>
          </w:tcPr>
          <w:p w:rsidR="00FA286F" w:rsidRPr="00614C56" w:rsidRDefault="00FA286F" w:rsidP="00FD43D8">
            <w:pPr>
              <w:pStyle w:val="ListBullet"/>
              <w:keepNext/>
              <w:keepLines/>
              <w:numPr>
                <w:ilvl w:val="0"/>
                <w:numId w:val="0"/>
              </w:numPr>
              <w:ind w:left="360" w:hanging="360"/>
              <w:rPr>
                <w:rFonts w:ascii="Arial" w:hAnsi="Arial" w:cs="Arial"/>
                <w:sz w:val="20"/>
                <w:szCs w:val="20"/>
              </w:rPr>
            </w:pPr>
            <w:r w:rsidRPr="00614C56">
              <w:rPr>
                <w:rFonts w:ascii="Arial" w:hAnsi="Arial" w:cs="Arial"/>
                <w:noProof/>
                <w:sz w:val="20"/>
                <w:szCs w:val="20"/>
              </w:rPr>
              <w:t xml:space="preserve">     </w:t>
            </w:r>
          </w:p>
          <w:p w:rsidR="00FA286F" w:rsidRPr="00614C56" w:rsidRDefault="00FA286F" w:rsidP="00FD43D8">
            <w:pPr>
              <w:keepNext/>
              <w:keepLines/>
              <w:rPr>
                <w:sz w:val="20"/>
                <w:szCs w:val="20"/>
              </w:rPr>
            </w:pPr>
            <w:r w:rsidRPr="00614C56">
              <w:rPr>
                <w:noProof/>
                <w:sz w:val="20"/>
                <w:szCs w:val="20"/>
              </w:rPr>
              <w:t xml:space="preserve"> </w:t>
            </w:r>
          </w:p>
        </w:tc>
      </w:tr>
      <w:tr w:rsidR="00614C56" w:rsidRPr="00614C56" w:rsidTr="00FD43D8">
        <w:trPr>
          <w:trHeight w:val="288"/>
          <w:tblCellSpacing w:w="20" w:type="dxa"/>
        </w:trPr>
        <w:tc>
          <w:tcPr>
            <w:tcW w:w="7213" w:type="dxa"/>
            <w:shd w:val="clear" w:color="auto" w:fill="auto"/>
          </w:tcPr>
          <w:p w:rsidR="00FA286F" w:rsidRPr="00614C56" w:rsidRDefault="00FA286F" w:rsidP="00FD43D8">
            <w:pPr>
              <w:pStyle w:val="EvaluationCriteria"/>
              <w:keepNext/>
              <w:keepLines/>
              <w:ind w:left="360"/>
              <w:rPr>
                <w:b w:val="0"/>
                <w:color w:val="FF0000"/>
              </w:rPr>
            </w:pPr>
            <w:r w:rsidRPr="00614C56">
              <w:rPr>
                <w:b w:val="0"/>
                <w:color w:val="FF0000"/>
              </w:rPr>
              <w:t>Number assessed</w:t>
            </w:r>
          </w:p>
        </w:tc>
        <w:tc>
          <w:tcPr>
            <w:tcW w:w="2588" w:type="dxa"/>
            <w:shd w:val="clear" w:color="auto" w:fill="auto"/>
          </w:tcPr>
          <w:p w:rsidR="00FA286F" w:rsidRPr="00614C56" w:rsidRDefault="00FA286F" w:rsidP="00FD43D8">
            <w:pPr>
              <w:pStyle w:val="ListBullet"/>
              <w:keepNext/>
              <w:keepLines/>
              <w:numPr>
                <w:ilvl w:val="0"/>
                <w:numId w:val="0"/>
              </w:numPr>
              <w:ind w:left="360" w:hanging="360"/>
              <w:rPr>
                <w:rFonts w:ascii="Arial" w:hAnsi="Arial" w:cs="Arial"/>
                <w:sz w:val="20"/>
                <w:szCs w:val="20"/>
              </w:rPr>
            </w:pPr>
            <w:r w:rsidRPr="00614C56">
              <w:rPr>
                <w:rFonts w:ascii="Arial" w:hAnsi="Arial" w:cs="Arial"/>
                <w:noProof/>
                <w:sz w:val="20"/>
                <w:szCs w:val="20"/>
              </w:rPr>
              <w:t xml:space="preserve">     </w:t>
            </w:r>
          </w:p>
          <w:p w:rsidR="00FA286F" w:rsidRPr="00614C56" w:rsidRDefault="00FA286F" w:rsidP="00FD43D8">
            <w:pPr>
              <w:keepNext/>
              <w:keepLines/>
              <w:rPr>
                <w:sz w:val="20"/>
                <w:szCs w:val="20"/>
              </w:rPr>
            </w:pPr>
          </w:p>
        </w:tc>
      </w:tr>
      <w:tr w:rsidR="00614C56" w:rsidRPr="00614C56" w:rsidTr="00FD43D8">
        <w:trPr>
          <w:trHeight w:val="288"/>
          <w:tblCellSpacing w:w="20" w:type="dxa"/>
        </w:trPr>
        <w:tc>
          <w:tcPr>
            <w:tcW w:w="7213" w:type="dxa"/>
            <w:shd w:val="clear" w:color="auto" w:fill="auto"/>
          </w:tcPr>
          <w:p w:rsidR="00FA286F" w:rsidRPr="00614C56" w:rsidRDefault="00FA286F" w:rsidP="00FD43D8">
            <w:pPr>
              <w:pStyle w:val="Subcriteria"/>
              <w:keepNext/>
              <w:keepLines/>
              <w:ind w:left="360"/>
              <w:rPr>
                <w:i w:val="0"/>
                <w:color w:val="FF0000"/>
              </w:rPr>
            </w:pPr>
            <w:r w:rsidRPr="00614C56">
              <w:rPr>
                <w:i w:val="0"/>
                <w:color w:val="FF0000"/>
              </w:rPr>
              <w:t>% Assessed</w:t>
            </w:r>
          </w:p>
        </w:tc>
        <w:tc>
          <w:tcPr>
            <w:tcW w:w="2588" w:type="dxa"/>
            <w:shd w:val="clear" w:color="auto" w:fill="auto"/>
          </w:tcPr>
          <w:p w:rsidR="00FA286F" w:rsidRPr="00614C56" w:rsidRDefault="00FA286F" w:rsidP="00FD43D8">
            <w:pPr>
              <w:pStyle w:val="ListBullet"/>
              <w:keepNext/>
              <w:keepLines/>
              <w:numPr>
                <w:ilvl w:val="0"/>
                <w:numId w:val="0"/>
              </w:numPr>
              <w:rPr>
                <w:rFonts w:ascii="Arial" w:hAnsi="Arial" w:cs="Arial"/>
                <w:sz w:val="20"/>
                <w:szCs w:val="20"/>
              </w:rPr>
            </w:pPr>
            <w:r w:rsidRPr="00614C56">
              <w:rPr>
                <w:rFonts w:ascii="Arial" w:hAnsi="Arial" w:cs="Arial"/>
                <w:noProof/>
                <w:sz w:val="20"/>
                <w:szCs w:val="20"/>
              </w:rPr>
              <w:t xml:space="preserve">     </w:t>
            </w:r>
          </w:p>
          <w:p w:rsidR="00FA286F" w:rsidRPr="00614C56" w:rsidRDefault="00FA286F" w:rsidP="00FD43D8">
            <w:pPr>
              <w:keepNext/>
              <w:keepLines/>
              <w:rPr>
                <w:sz w:val="20"/>
                <w:szCs w:val="20"/>
              </w:rPr>
            </w:pPr>
          </w:p>
        </w:tc>
      </w:tr>
      <w:tr w:rsidR="00614C56" w:rsidRPr="00614C56" w:rsidTr="00FD43D8">
        <w:tblPrEx>
          <w:tblLook w:val="04A0" w:firstRow="1" w:lastRow="0" w:firstColumn="1" w:lastColumn="0" w:noHBand="0" w:noVBand="1"/>
        </w:tblPrEx>
        <w:trPr>
          <w:trHeight w:val="288"/>
          <w:tblCellSpacing w:w="20" w:type="dxa"/>
        </w:trPr>
        <w:tc>
          <w:tcPr>
            <w:tcW w:w="9841" w:type="dxa"/>
            <w:gridSpan w:val="2"/>
            <w:shd w:val="clear" w:color="auto" w:fill="auto"/>
          </w:tcPr>
          <w:p w:rsidR="00FA286F" w:rsidRPr="00614C56" w:rsidRDefault="00FA286F" w:rsidP="00FD43D8">
            <w:pPr>
              <w:keepNext/>
              <w:keepLines/>
              <w:ind w:left="360"/>
              <w:rPr>
                <w:sz w:val="20"/>
                <w:szCs w:val="20"/>
              </w:rPr>
            </w:pPr>
            <w:r w:rsidRPr="00614C56">
              <w:rPr>
                <w:sz w:val="20"/>
                <w:szCs w:val="20"/>
              </w:rPr>
              <w:t>Describe assessment methods you are using</w:t>
            </w:r>
          </w:p>
          <w:p w:rsidR="00FA286F" w:rsidRPr="00614C56" w:rsidRDefault="00FA286F" w:rsidP="00FD43D8">
            <w:pPr>
              <w:keepNext/>
              <w:keepLines/>
              <w:ind w:left="360"/>
              <w:rPr>
                <w:sz w:val="20"/>
                <w:szCs w:val="20"/>
              </w:rPr>
            </w:pPr>
          </w:p>
          <w:p w:rsidR="00FD43D8" w:rsidRPr="00FD43D8" w:rsidRDefault="00FD43D8" w:rsidP="00FD43D8">
            <w:pPr>
              <w:ind w:left="360"/>
              <w:rPr>
                <w:rFonts w:cs="Arial"/>
              </w:rPr>
            </w:pPr>
            <w:r w:rsidRPr="00FD43D8">
              <w:rPr>
                <w:rFonts w:cs="Arial"/>
                <w:sz w:val="20"/>
                <w:szCs w:val="20"/>
              </w:rPr>
              <w:t xml:space="preserve">A large proportion of the course outlines have been updated within the last three years.  The remainder is being updated now and the goal is to have them completed by end of Spring Semester 2015.  As part of the outline update, all areas of the curriculum within them are evaluated for currency and relevancy, including, but not limited to all requisites.  In particular, all courses that have C-ID outlines available are being matched and submitted to CSU for certification.    A  number of courses were evaluated for deactivation in Spring 2014.  The appropriate ones have been deleted from our catalog.  </w:t>
            </w:r>
          </w:p>
          <w:p w:rsidR="00FD43D8" w:rsidRPr="00FD43D8" w:rsidRDefault="00FD43D8" w:rsidP="00FD43D8">
            <w:pPr>
              <w:ind w:left="360"/>
              <w:rPr>
                <w:rFonts w:cs="Arial"/>
              </w:rPr>
            </w:pPr>
            <w:r w:rsidRPr="00FD43D8">
              <w:rPr>
                <w:rFonts w:cs="Arial"/>
                <w:sz w:val="20"/>
                <w:szCs w:val="20"/>
              </w:rPr>
              <w:t>All Business degree and certificate programs have been updated and processed through Curriculum Committee.  Some have been approved at the state; others are pending state review.</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All Business courses have student learning outcomes. We will develop a schedule for assessing the rest of the courses in Spring 2015 and use that data to develop the assessment for all the programs.</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 xml:space="preserve">The FTEF/FTES retention and success rates are listed in the data elements and are comparable to the rest of the college. It should be noted that many students have left the programs in the middle because the courses have not been offered in a timely manner.  Or they take courses at other colleges, both within and outside the Peralta District.  </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Student support services are critical to student success.  As with other disciplines/programs in the college, primary needs include counselors, tutoring, and financial aid.  With adequate funding and additional staffing, the accounting program could manage a successful accounting tutoring center that would further increase student success in that area</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Many students have received employment offers based on the course work completed and have not finished their program.  There have been requests from employers and job placements companies requesting students from our department. Unfortunately, students seeking immediate employment are not tracked due to limited departments resources.</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A business student was successfully placed as an intern at the City of Berkeley in Fall 2014.  The manager there is now interviewing for a new student for Spring 2015.  A former BCC business student is also interviewing current BCC students for an internship in his start up for Spring 2015.</w:t>
            </w:r>
          </w:p>
          <w:p w:rsidR="00FD43D8" w:rsidRPr="00FD43D8" w:rsidRDefault="00FD43D8" w:rsidP="00FD43D8">
            <w:pPr>
              <w:ind w:left="360"/>
              <w:rPr>
                <w:rFonts w:cs="Arial"/>
              </w:rPr>
            </w:pPr>
            <w:r w:rsidRPr="00FD43D8">
              <w:rPr>
                <w:rFonts w:cs="Arial"/>
                <w:sz w:val="20"/>
                <w:szCs w:val="20"/>
              </w:rPr>
              <w:t> </w:t>
            </w:r>
          </w:p>
          <w:p w:rsidR="00FD43D8" w:rsidRPr="00FD43D8" w:rsidRDefault="00FD43D8" w:rsidP="00FD43D8">
            <w:pPr>
              <w:ind w:left="360"/>
              <w:rPr>
                <w:rFonts w:cs="Arial"/>
              </w:rPr>
            </w:pPr>
            <w:r w:rsidRPr="00FD43D8">
              <w:rPr>
                <w:rFonts w:cs="Arial"/>
                <w:sz w:val="20"/>
                <w:szCs w:val="20"/>
              </w:rPr>
              <w:t>A Faculty Diversity Intern will be mentored by our full time business faculty in Spring and Fall 2015.</w:t>
            </w:r>
          </w:p>
          <w:p w:rsidR="00FA286F" w:rsidRPr="00FD43D8" w:rsidRDefault="00FA286F" w:rsidP="00FD43D8">
            <w:pPr>
              <w:pStyle w:val="ListBullet"/>
              <w:keepNext/>
              <w:keepLines/>
              <w:numPr>
                <w:ilvl w:val="0"/>
                <w:numId w:val="0"/>
              </w:numPr>
              <w:ind w:left="360" w:hanging="360"/>
              <w:rPr>
                <w:rFonts w:ascii="Arial" w:hAnsi="Arial" w:cs="Arial"/>
                <w:sz w:val="20"/>
                <w:szCs w:val="20"/>
              </w:rPr>
            </w:pPr>
          </w:p>
          <w:p w:rsidR="00FA286F" w:rsidRPr="00614C56" w:rsidRDefault="00FA286F" w:rsidP="00FD43D8">
            <w:pPr>
              <w:keepNext/>
              <w:keepLines/>
              <w:ind w:left="360"/>
              <w:rPr>
                <w:sz w:val="20"/>
                <w:szCs w:val="20"/>
              </w:rPr>
            </w:pPr>
          </w:p>
        </w:tc>
      </w:tr>
      <w:tr w:rsidR="00614C56" w:rsidRPr="00614C56" w:rsidTr="00FD43D8">
        <w:tblPrEx>
          <w:tblLook w:val="04A0" w:firstRow="1" w:lastRow="0" w:firstColumn="1" w:lastColumn="0" w:noHBand="0" w:noVBand="1"/>
        </w:tblPrEx>
        <w:trPr>
          <w:trHeight w:val="288"/>
          <w:tblCellSpacing w:w="20" w:type="dxa"/>
        </w:trPr>
        <w:tc>
          <w:tcPr>
            <w:tcW w:w="9841" w:type="dxa"/>
            <w:gridSpan w:val="2"/>
            <w:shd w:val="clear" w:color="auto" w:fill="auto"/>
          </w:tcPr>
          <w:p w:rsidR="00FA286F" w:rsidRPr="00614C56" w:rsidRDefault="00FA286F" w:rsidP="00FD43D8">
            <w:pPr>
              <w:keepNext/>
              <w:keepLines/>
              <w:ind w:left="360"/>
              <w:rPr>
                <w:sz w:val="20"/>
                <w:szCs w:val="20"/>
              </w:rPr>
            </w:pPr>
            <w:r w:rsidRPr="00614C56">
              <w:rPr>
                <w:sz w:val="20"/>
                <w:szCs w:val="20"/>
              </w:rPr>
              <w:t>Describe results of assessment.  Describe how assessment of program-level student learning outcomes led to certificate/degree program improvements.</w:t>
            </w:r>
          </w:p>
          <w:p w:rsidR="00FA286F" w:rsidRPr="00614C56" w:rsidRDefault="00FA286F" w:rsidP="00FA286F">
            <w:pPr>
              <w:pStyle w:val="FieldText"/>
              <w:rPr>
                <w:b w:val="0"/>
                <w:sz w:val="20"/>
                <w:szCs w:val="20"/>
              </w:rPr>
            </w:pPr>
          </w:p>
          <w:p w:rsidR="003669DE" w:rsidRPr="003669DE" w:rsidRDefault="003669DE" w:rsidP="003669DE">
            <w:pPr>
              <w:ind w:left="360"/>
              <w:rPr>
                <w:rFonts w:cs="Arial"/>
                <w:b/>
                <w:bCs/>
                <w:sz w:val="19"/>
                <w:szCs w:val="19"/>
              </w:rPr>
            </w:pPr>
            <w:r w:rsidRPr="003669DE">
              <w:rPr>
                <w:rFonts w:cs="Arial"/>
                <w:sz w:val="20"/>
                <w:szCs w:val="20"/>
              </w:rPr>
              <w:t xml:space="preserve">Every Business Program has Program Learning Outcomes. There is clear alignment with all of our </w:t>
            </w:r>
            <w:r w:rsidRPr="003669DE">
              <w:rPr>
                <w:rFonts w:cs="Arial"/>
                <w:sz w:val="20"/>
                <w:szCs w:val="20"/>
              </w:rPr>
              <w:lastRenderedPageBreak/>
              <w:t>institutional outcomes</w:t>
            </w:r>
            <w:r w:rsidRPr="003669DE">
              <w:rPr>
                <w:rFonts w:cs="Arial"/>
                <w:strike/>
                <w:sz w:val="20"/>
                <w:szCs w:val="20"/>
              </w:rPr>
              <w:t>.</w:t>
            </w:r>
            <w:r w:rsidRPr="003669DE">
              <w:rPr>
                <w:rFonts w:cs="Arial"/>
                <w:sz w:val="20"/>
                <w:szCs w:val="20"/>
              </w:rPr>
              <w:t xml:space="preserve"> None of the programs have been assessed as of now. However given the nature of the courses offered here and the student composition (in and out or a few classes and then transfer or get a job), we would be wiser to plan the program assessment based on the individual course assessments, as opposed to a portfolio system. We will develop a schedule for assessing the rest of the courses in Spring 2015 and use that data to develop the assessment for all the programs</w:t>
            </w:r>
          </w:p>
          <w:p w:rsidR="003669DE" w:rsidRPr="003669DE" w:rsidRDefault="003669DE" w:rsidP="003669DE">
            <w:pPr>
              <w:ind w:left="360"/>
              <w:rPr>
                <w:rFonts w:cs="Arial"/>
              </w:rPr>
            </w:pPr>
            <w:r w:rsidRPr="003669DE">
              <w:rPr>
                <w:rFonts w:cs="Arial"/>
                <w:sz w:val="20"/>
                <w:szCs w:val="20"/>
              </w:rPr>
              <w:t> </w:t>
            </w:r>
          </w:p>
          <w:p w:rsidR="003669DE" w:rsidRPr="003669DE" w:rsidRDefault="003669DE" w:rsidP="003669DE">
            <w:pPr>
              <w:ind w:left="360"/>
              <w:rPr>
                <w:rFonts w:cs="Arial"/>
              </w:rPr>
            </w:pPr>
            <w:r w:rsidRPr="003669DE">
              <w:rPr>
                <w:rFonts w:cs="Arial"/>
                <w:sz w:val="20"/>
                <w:szCs w:val="20"/>
              </w:rPr>
              <w:t>It is also essential that we develop programs to meet the growing industry and transfer needs.  The AS-T in Business Administration is in place and marketed to students regularly.  The Accounting Certificate of Proficiency has been popular.  The other updated programs and certificates will be effective when the new catalog is produced in Summer 2015 and will be marketed and assessed at that time.</w:t>
            </w:r>
          </w:p>
          <w:p w:rsidR="003669DE" w:rsidRPr="003669DE" w:rsidRDefault="003669DE" w:rsidP="003669DE">
            <w:pPr>
              <w:ind w:left="360"/>
              <w:rPr>
                <w:rFonts w:cs="Arial"/>
              </w:rPr>
            </w:pPr>
            <w:r w:rsidRPr="003669DE">
              <w:rPr>
                <w:rFonts w:cs="Arial"/>
                <w:sz w:val="20"/>
                <w:szCs w:val="20"/>
              </w:rPr>
              <w:t> </w:t>
            </w:r>
          </w:p>
          <w:p w:rsidR="003669DE" w:rsidRPr="003669DE" w:rsidRDefault="003669DE" w:rsidP="003669DE">
            <w:pPr>
              <w:ind w:left="360"/>
              <w:rPr>
                <w:rFonts w:cs="Arial"/>
              </w:rPr>
            </w:pPr>
            <w:r w:rsidRPr="003669DE">
              <w:rPr>
                <w:rFonts w:cs="Arial"/>
                <w:sz w:val="20"/>
                <w:szCs w:val="20"/>
              </w:rPr>
              <w:t>Action Plans:</w:t>
            </w:r>
          </w:p>
          <w:p w:rsidR="003669DE" w:rsidRPr="003669DE" w:rsidRDefault="003669DE" w:rsidP="003669DE">
            <w:pPr>
              <w:ind w:left="720" w:hanging="360"/>
              <w:rPr>
                <w:rFonts w:cs="Arial"/>
              </w:rPr>
            </w:pPr>
            <w:r w:rsidRPr="003669DE">
              <w:rPr>
                <w:rFonts w:cs="Arial"/>
                <w:sz w:val="20"/>
                <w:szCs w:val="20"/>
              </w:rPr>
              <w:t>·</w:t>
            </w:r>
            <w:r w:rsidRPr="003669DE">
              <w:rPr>
                <w:rFonts w:cs="Arial"/>
                <w:sz w:val="14"/>
                <w:szCs w:val="14"/>
              </w:rPr>
              <w:t>        </w:t>
            </w:r>
            <w:r w:rsidRPr="003669DE">
              <w:rPr>
                <w:rFonts w:cs="Arial"/>
                <w:sz w:val="20"/>
                <w:szCs w:val="20"/>
              </w:rPr>
              <w:t>Ongoing Review and update course outlines, degrees, and certificates and create certificates of proficiency to meet employment and transfer requirements.</w:t>
            </w:r>
          </w:p>
          <w:p w:rsidR="003669DE" w:rsidRPr="003669DE" w:rsidRDefault="003669DE" w:rsidP="003669DE">
            <w:pPr>
              <w:ind w:left="720" w:hanging="360"/>
              <w:rPr>
                <w:rFonts w:cs="Arial"/>
              </w:rPr>
            </w:pPr>
            <w:r w:rsidRPr="003669DE">
              <w:rPr>
                <w:rFonts w:cs="Arial"/>
                <w:sz w:val="20"/>
                <w:szCs w:val="20"/>
              </w:rPr>
              <w:t>·</w:t>
            </w:r>
            <w:r w:rsidRPr="003669DE">
              <w:rPr>
                <w:rFonts w:cs="Arial"/>
                <w:sz w:val="14"/>
                <w:szCs w:val="14"/>
              </w:rPr>
              <w:t>        </w:t>
            </w:r>
            <w:r w:rsidRPr="003669DE">
              <w:rPr>
                <w:rFonts w:cs="Arial"/>
                <w:sz w:val="20"/>
                <w:szCs w:val="20"/>
              </w:rPr>
              <w:t>Create 2 or 3 year course sequence and increase budget for courses so that students can complete certificate and degree programs in a timely manner.</w:t>
            </w:r>
          </w:p>
          <w:p w:rsidR="003669DE" w:rsidRPr="003669DE" w:rsidRDefault="003669DE" w:rsidP="003669DE">
            <w:pPr>
              <w:ind w:left="720" w:hanging="360"/>
              <w:rPr>
                <w:rFonts w:cs="Arial"/>
              </w:rPr>
            </w:pPr>
            <w:r w:rsidRPr="003669DE">
              <w:rPr>
                <w:rFonts w:cs="Arial"/>
                <w:sz w:val="20"/>
                <w:szCs w:val="20"/>
              </w:rPr>
              <w:t>·</w:t>
            </w:r>
            <w:r w:rsidRPr="003669DE">
              <w:rPr>
                <w:rFonts w:cs="Arial"/>
                <w:sz w:val="14"/>
                <w:szCs w:val="14"/>
              </w:rPr>
              <w:t>        </w:t>
            </w:r>
            <w:r w:rsidRPr="003669DE">
              <w:rPr>
                <w:rFonts w:cs="Arial"/>
                <w:sz w:val="20"/>
                <w:szCs w:val="20"/>
              </w:rPr>
              <w:t>Create and implement plan for assessing all courses every three years.</w:t>
            </w:r>
          </w:p>
          <w:p w:rsidR="00FA286F" w:rsidRPr="00614C56" w:rsidRDefault="00FA286F" w:rsidP="00FD43D8">
            <w:pPr>
              <w:keepNext/>
              <w:keepLines/>
              <w:ind w:left="360"/>
              <w:rPr>
                <w:sz w:val="20"/>
                <w:szCs w:val="20"/>
              </w:rPr>
            </w:pPr>
          </w:p>
        </w:tc>
      </w:tr>
    </w:tbl>
    <w:p w:rsidR="00FA286F" w:rsidRPr="00614C56" w:rsidRDefault="00FA286F" w:rsidP="00692AA3">
      <w:pPr>
        <w:pStyle w:val="FieldText"/>
      </w:pPr>
    </w:p>
    <w:p w:rsidR="00692AA3" w:rsidRPr="00614C56" w:rsidRDefault="00692AA3" w:rsidP="00692AA3">
      <w:pPr>
        <w:pStyle w:val="FieldText"/>
      </w:pPr>
    </w:p>
    <w:tbl>
      <w:tblPr>
        <w:tblStyle w:val="TableGrid"/>
        <w:tblW w:w="9918" w:type="dxa"/>
        <w:tblLook w:val="04A0" w:firstRow="1" w:lastRow="0" w:firstColumn="1" w:lastColumn="0" w:noHBand="0" w:noVBand="1"/>
      </w:tblPr>
      <w:tblGrid>
        <w:gridCol w:w="1458"/>
        <w:gridCol w:w="8460"/>
      </w:tblGrid>
      <w:tr w:rsidR="00614C56" w:rsidRPr="00614C56" w:rsidTr="00D26EDF">
        <w:tc>
          <w:tcPr>
            <w:tcW w:w="1458" w:type="dxa"/>
          </w:tcPr>
          <w:p w:rsidR="00D26EDF" w:rsidRPr="00614C56" w:rsidRDefault="00D26EDF" w:rsidP="005B21DC">
            <w:pPr>
              <w:pStyle w:val="FieldText"/>
            </w:pPr>
            <w:r w:rsidRPr="00614C56">
              <w:t>Program</w:t>
            </w:r>
          </w:p>
        </w:tc>
        <w:tc>
          <w:tcPr>
            <w:tcW w:w="8460" w:type="dxa"/>
          </w:tcPr>
          <w:p w:rsidR="00D26EDF" w:rsidRPr="00614C56" w:rsidRDefault="00D26EDF" w:rsidP="005B21DC">
            <w:pPr>
              <w:pStyle w:val="FieldText"/>
            </w:pPr>
            <w:r w:rsidRPr="00614C56">
              <w:t>Outcomes</w:t>
            </w:r>
          </w:p>
        </w:tc>
      </w:tr>
      <w:tr w:rsidR="00614C56" w:rsidRPr="00614C56" w:rsidTr="00D26EDF">
        <w:tc>
          <w:tcPr>
            <w:tcW w:w="1458" w:type="dxa"/>
          </w:tcPr>
          <w:p w:rsidR="00D26EDF" w:rsidRPr="00614C56" w:rsidRDefault="00D26EDF" w:rsidP="005B21DC">
            <w:pPr>
              <w:pStyle w:val="FieldText"/>
            </w:pPr>
            <w:r w:rsidRPr="00614C56">
              <w:t>Program 1:</w:t>
            </w:r>
          </w:p>
          <w:p w:rsidR="00D26EDF" w:rsidRPr="00614C56" w:rsidRDefault="00D26EDF" w:rsidP="005B21DC">
            <w:pPr>
              <w:pStyle w:val="FieldText"/>
              <w:rPr>
                <w:b w:val="0"/>
              </w:rPr>
            </w:pPr>
            <w:r w:rsidRPr="00614C56">
              <w:rPr>
                <w:sz w:val="20"/>
              </w:rPr>
              <w:t>Business</w:t>
            </w:r>
          </w:p>
        </w:tc>
        <w:tc>
          <w:tcPr>
            <w:tcW w:w="8460" w:type="dxa"/>
          </w:tcPr>
          <w:p w:rsidR="00D26EDF" w:rsidRPr="00614C56" w:rsidRDefault="00D26EDF" w:rsidP="00C20E00">
            <w:pPr>
              <w:pStyle w:val="HTMLAddress1"/>
              <w:rPr>
                <w:color w:val="auto"/>
              </w:rPr>
            </w:pPr>
            <w:r w:rsidRPr="00614C56">
              <w:rPr>
                <w:color w:val="auto"/>
              </w:rPr>
              <w:t>Analyze a business situation and recommend a solution or plan for improvement, applying legal and ethical principles in business decision making. (Ethics and Personal Responsibility, Critical Thinking)</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Obtain information related to the profession using traditional and electronic sources. Synthesize the information into a business report. (Communication, Information Competency)</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Analyze data and prepare common business and personal financial reports. ( Computational Skills, Critical Thinking)</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Analyze impact of globalization on culture, politics, and economics (Critical Thinking, Global Awareness/Valuing Diversity)</w:t>
            </w:r>
          </w:p>
          <w:p w:rsidR="00D26EDF" w:rsidRPr="00614C56" w:rsidRDefault="00D26EDF" w:rsidP="00C20E00">
            <w:pPr>
              <w:pStyle w:val="FieldText"/>
              <w:rPr>
                <w:rFonts w:ascii="Palatino Linotype" w:hAnsi="Palatino Linotype"/>
                <w:b w:val="0"/>
                <w:sz w:val="20"/>
              </w:rPr>
            </w:pPr>
          </w:p>
          <w:p w:rsidR="00D26EDF" w:rsidRPr="00614C56" w:rsidRDefault="00D26EDF" w:rsidP="00C20E00">
            <w:pPr>
              <w:pStyle w:val="FieldText"/>
            </w:pPr>
            <w:r w:rsidRPr="00614C56">
              <w:rPr>
                <w:rFonts w:ascii="Palatino Linotype" w:hAnsi="Palatino Linotype"/>
                <w:b w:val="0"/>
                <w:sz w:val="20"/>
              </w:rPr>
              <w:t>A</w:t>
            </w:r>
            <w:r w:rsidRPr="00614C56">
              <w:rPr>
                <w:rFonts w:ascii="Palatino Linotype" w:hAnsi="Palatino Linotype"/>
                <w:b w:val="0"/>
              </w:rPr>
              <w:t>nalyze current interpersonal skills and developing plans for improvement (</w:t>
            </w:r>
            <w:r w:rsidRPr="00614C56">
              <w:rPr>
                <w:rFonts w:ascii="Palatino Linotype" w:hAnsi="Palatino Linotype"/>
                <w:b w:val="0"/>
                <w:sz w:val="20"/>
              </w:rPr>
              <w:t>Self-Awareness &amp; Interpersonal Skills)</w:t>
            </w:r>
          </w:p>
        </w:tc>
      </w:tr>
      <w:tr w:rsidR="00614C56" w:rsidRPr="00614C56" w:rsidTr="00D26EDF">
        <w:tc>
          <w:tcPr>
            <w:tcW w:w="1458" w:type="dxa"/>
          </w:tcPr>
          <w:p w:rsidR="00D26EDF" w:rsidRPr="00614C56" w:rsidRDefault="00D26EDF" w:rsidP="005B21DC">
            <w:pPr>
              <w:pStyle w:val="FieldText"/>
            </w:pPr>
            <w:r w:rsidRPr="00614C56">
              <w:t>Program 2:</w:t>
            </w:r>
          </w:p>
          <w:p w:rsidR="00D26EDF" w:rsidRPr="00614C56" w:rsidRDefault="00D26EDF" w:rsidP="005B21DC">
            <w:pPr>
              <w:pStyle w:val="FieldText"/>
              <w:rPr>
                <w:b w:val="0"/>
              </w:rPr>
            </w:pPr>
            <w:r w:rsidRPr="00614C56">
              <w:rPr>
                <w:sz w:val="20"/>
              </w:rPr>
              <w:t>Accounting</w:t>
            </w:r>
          </w:p>
        </w:tc>
        <w:tc>
          <w:tcPr>
            <w:tcW w:w="8460" w:type="dxa"/>
          </w:tcPr>
          <w:p w:rsidR="00D26EDF" w:rsidRPr="00614C56" w:rsidRDefault="00D26EDF" w:rsidP="00C20E00">
            <w:pPr>
              <w:pStyle w:val="HTMLAddress1"/>
              <w:rPr>
                <w:color w:val="auto"/>
              </w:rPr>
            </w:pPr>
            <w:r w:rsidRPr="00614C56">
              <w:rPr>
                <w:color w:val="auto"/>
              </w:rPr>
              <w:t>Analyze data and prepare common business and personal financial reports (Computational Skills, Critical Thinking)</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Analyze a business situation and recommend a solution or plan for improvement, applying legal and ethical principles in business decision making. (Ethics and Personal Responsibility, Critical Thinking)</w:t>
            </w:r>
          </w:p>
          <w:p w:rsidR="00D26EDF" w:rsidRPr="00614C56" w:rsidRDefault="00D26EDF" w:rsidP="00C20E00">
            <w:pPr>
              <w:pStyle w:val="HTMLAddress1"/>
              <w:rPr>
                <w:color w:val="auto"/>
              </w:rPr>
            </w:pPr>
          </w:p>
          <w:p w:rsidR="00D26EDF" w:rsidRPr="00614C56" w:rsidRDefault="00D26EDF" w:rsidP="00C20E00">
            <w:pPr>
              <w:pStyle w:val="HTMLAddress1"/>
              <w:rPr>
                <w:rFonts w:ascii="Palatino Linotype" w:hAnsi="Palatino Linotype"/>
                <w:color w:val="auto"/>
              </w:rPr>
            </w:pPr>
            <w:r w:rsidRPr="00614C56">
              <w:rPr>
                <w:color w:val="auto"/>
              </w:rPr>
              <w:t xml:space="preserve">Obtain information related to the profession using traditional and </w:t>
            </w:r>
            <w:r w:rsidRPr="00614C56">
              <w:rPr>
                <w:rFonts w:ascii="Palatino Linotype" w:hAnsi="Palatino Linotype"/>
                <w:color w:val="auto"/>
              </w:rPr>
              <w:t>electronic sources. Synthesize the information into a written or oral business report. (Communication, Information Competency)</w:t>
            </w:r>
          </w:p>
          <w:p w:rsidR="00D26EDF" w:rsidRPr="00614C56" w:rsidRDefault="00D26EDF" w:rsidP="00C20E00">
            <w:pPr>
              <w:pStyle w:val="FieldText"/>
              <w:rPr>
                <w:rFonts w:ascii="Palatino Linotype" w:hAnsi="Palatino Linotype"/>
                <w:b w:val="0"/>
                <w:sz w:val="20"/>
                <w:szCs w:val="20"/>
              </w:rPr>
            </w:pPr>
          </w:p>
          <w:p w:rsidR="00D26EDF" w:rsidRPr="00614C56" w:rsidRDefault="00D26EDF" w:rsidP="00C20E00">
            <w:pPr>
              <w:pStyle w:val="FieldText"/>
              <w:rPr>
                <w:rFonts w:ascii="Palatino Linotype" w:hAnsi="Palatino Linotype"/>
                <w:b w:val="0"/>
              </w:rPr>
            </w:pPr>
            <w:r w:rsidRPr="00614C56">
              <w:rPr>
                <w:rFonts w:ascii="Palatino Linotype" w:hAnsi="Palatino Linotype"/>
                <w:b w:val="0"/>
                <w:sz w:val="20"/>
                <w:szCs w:val="20"/>
              </w:rPr>
              <w:t>Analyze current interpersonal skills and developing plans for improvement (Self-Awareness &amp; Interpersonal Skills)</w:t>
            </w:r>
          </w:p>
        </w:tc>
      </w:tr>
      <w:tr w:rsidR="00614C56" w:rsidRPr="00614C56" w:rsidTr="00D26EDF">
        <w:tc>
          <w:tcPr>
            <w:tcW w:w="1458" w:type="dxa"/>
          </w:tcPr>
          <w:p w:rsidR="00D26EDF" w:rsidRPr="00614C56" w:rsidRDefault="00D26EDF" w:rsidP="005B21DC">
            <w:pPr>
              <w:pStyle w:val="FieldText"/>
            </w:pPr>
            <w:r w:rsidRPr="00614C56">
              <w:t>Program 3:</w:t>
            </w:r>
          </w:p>
          <w:p w:rsidR="00D26EDF" w:rsidRPr="00614C56" w:rsidRDefault="00D26EDF" w:rsidP="005B21DC">
            <w:pPr>
              <w:pStyle w:val="FieldText"/>
              <w:rPr>
                <w:b w:val="0"/>
              </w:rPr>
            </w:pPr>
            <w:r w:rsidRPr="00614C56">
              <w:rPr>
                <w:sz w:val="20"/>
              </w:rPr>
              <w:t xml:space="preserve">Office </w:t>
            </w:r>
            <w:r w:rsidRPr="00614C56">
              <w:rPr>
                <w:sz w:val="20"/>
              </w:rPr>
              <w:lastRenderedPageBreak/>
              <w:t>Technology</w:t>
            </w:r>
          </w:p>
        </w:tc>
        <w:tc>
          <w:tcPr>
            <w:tcW w:w="8460" w:type="dxa"/>
          </w:tcPr>
          <w:p w:rsidR="00D26EDF" w:rsidRPr="00614C56" w:rsidRDefault="00D26EDF" w:rsidP="00C20E00">
            <w:pPr>
              <w:pStyle w:val="HTMLAddress1"/>
              <w:rPr>
                <w:color w:val="auto"/>
              </w:rPr>
            </w:pPr>
            <w:r w:rsidRPr="00614C56">
              <w:rPr>
                <w:color w:val="auto"/>
              </w:rPr>
              <w:lastRenderedPageBreak/>
              <w:t xml:space="preserve">Analyze a business situation and recommend a solution or plan for improvement, applying legal and ethical principles in business decision making. (Ethics and Personal Responsibility, </w:t>
            </w:r>
            <w:r w:rsidRPr="00614C56">
              <w:rPr>
                <w:color w:val="auto"/>
              </w:rPr>
              <w:lastRenderedPageBreak/>
              <w:t>Critical Thinking)</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Obtain information related to the profession using traditional and electronic sources. Synthesize the information into a business report. (Communication, Information Competency)</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Analyze data and prepare common business and personal financial reports. ( Computational Skills, Critical Thinking)</w:t>
            </w:r>
          </w:p>
          <w:p w:rsidR="00D26EDF" w:rsidRPr="00614C56" w:rsidRDefault="00D26EDF" w:rsidP="00C20E00">
            <w:pPr>
              <w:pStyle w:val="HTMLAddress1"/>
              <w:rPr>
                <w:color w:val="auto"/>
              </w:rPr>
            </w:pPr>
          </w:p>
          <w:p w:rsidR="00D26EDF" w:rsidRPr="00614C56" w:rsidRDefault="00D26EDF" w:rsidP="00C20E00">
            <w:pPr>
              <w:pStyle w:val="HTMLAddress1"/>
              <w:rPr>
                <w:color w:val="auto"/>
              </w:rPr>
            </w:pPr>
            <w:r w:rsidRPr="00614C56">
              <w:rPr>
                <w:color w:val="auto"/>
              </w:rPr>
              <w:t>Analyze impact of globalization on culture, politics, and economics (Critical Thinking, Global Awareness/Valuing Diversity)</w:t>
            </w:r>
          </w:p>
          <w:p w:rsidR="00D26EDF" w:rsidRPr="00614C56" w:rsidRDefault="00D26EDF" w:rsidP="00C20E00">
            <w:pPr>
              <w:pStyle w:val="FieldText"/>
              <w:rPr>
                <w:rFonts w:ascii="Palatino Linotype" w:hAnsi="Palatino Linotype"/>
                <w:b w:val="0"/>
                <w:sz w:val="20"/>
                <w:szCs w:val="20"/>
              </w:rPr>
            </w:pPr>
          </w:p>
          <w:p w:rsidR="00D26EDF" w:rsidRPr="00614C56" w:rsidRDefault="00D26EDF" w:rsidP="00C20E00">
            <w:pPr>
              <w:pStyle w:val="FieldText"/>
            </w:pPr>
            <w:r w:rsidRPr="00614C56">
              <w:rPr>
                <w:rFonts w:ascii="Palatino Linotype" w:hAnsi="Palatino Linotype"/>
                <w:b w:val="0"/>
                <w:sz w:val="20"/>
                <w:szCs w:val="20"/>
              </w:rPr>
              <w:t xml:space="preserve"> Analyze current interpersonal skills and developing plans for improvement (Self-Awareness &amp; Interpersonal Skills)</w:t>
            </w:r>
          </w:p>
        </w:tc>
      </w:tr>
    </w:tbl>
    <w:p w:rsidR="00692AA3" w:rsidRDefault="00692AA3" w:rsidP="00692AA3">
      <w:pPr>
        <w:pStyle w:val="FieldText"/>
      </w:pPr>
    </w:p>
    <w:p w:rsidR="00692AA3" w:rsidRDefault="00692AA3" w:rsidP="00692AA3">
      <w:pPr>
        <w:pStyle w:val="FieldText"/>
      </w:pPr>
    </w:p>
    <w:p w:rsidR="00D26EDF" w:rsidRDefault="00D26EDF" w:rsidP="00692AA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D26EDF" w:rsidRPr="00D6188C" w:rsidTr="00FD43D8">
        <w:trPr>
          <w:trHeight w:val="288"/>
          <w:tblCellSpacing w:w="20" w:type="dxa"/>
        </w:trPr>
        <w:tc>
          <w:tcPr>
            <w:tcW w:w="9841" w:type="dxa"/>
            <w:gridSpan w:val="2"/>
            <w:shd w:val="clear" w:color="auto" w:fill="auto"/>
          </w:tcPr>
          <w:p w:rsidR="00D26EDF" w:rsidRPr="008A15B5" w:rsidRDefault="00D26EDF" w:rsidP="00FD43D8">
            <w:pPr>
              <w:pStyle w:val="Heading3"/>
              <w:keepNext/>
              <w:keepLines/>
              <w:jc w:val="left"/>
              <w:rPr>
                <w:color w:val="auto"/>
              </w:rPr>
            </w:pPr>
            <w:r>
              <w:rPr>
                <w:color w:val="auto"/>
              </w:rPr>
              <w:t xml:space="preserve">VIII. </w:t>
            </w:r>
            <w:r w:rsidRPr="008A15B5">
              <w:rPr>
                <w:color w:val="auto"/>
              </w:rPr>
              <w:t>Strategic Planning Goals</w:t>
            </w:r>
          </w:p>
        </w:tc>
      </w:tr>
      <w:tr w:rsidR="00D26EDF" w:rsidTr="00FD43D8">
        <w:trPr>
          <w:trHeight w:val="2224"/>
          <w:tblCellSpacing w:w="20" w:type="dxa"/>
        </w:trPr>
        <w:tc>
          <w:tcPr>
            <w:tcW w:w="5323" w:type="dxa"/>
            <w:shd w:val="clear" w:color="auto" w:fill="auto"/>
          </w:tcPr>
          <w:p w:rsidR="00D26EDF" w:rsidRPr="008A15B5" w:rsidRDefault="00D26EDF" w:rsidP="00FD43D8">
            <w:pPr>
              <w:keepNext/>
              <w:keepLines/>
              <w:ind w:left="360"/>
              <w:rPr>
                <w:sz w:val="20"/>
                <w:szCs w:val="20"/>
              </w:rPr>
            </w:pPr>
            <w:r w:rsidRPr="008A15B5">
              <w:rPr>
                <w:sz w:val="20"/>
                <w:szCs w:val="20"/>
              </w:rPr>
              <w:t>Check all that apply.</w:t>
            </w:r>
          </w:p>
          <w:p w:rsidR="00D26EDF" w:rsidRPr="008A15B5" w:rsidRDefault="00D26EDF" w:rsidP="00FD43D8">
            <w:pPr>
              <w:pStyle w:val="EvaluationCriteria"/>
              <w:keepNext/>
              <w:keepLines/>
              <w:ind w:left="360"/>
              <w:rPr>
                <w:b w:val="0"/>
              </w:rPr>
            </w:pP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58320372"/>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Advance Student Access, Success &amp; Equity</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2111233416"/>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Engage our Communities &amp; Partners</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647019615"/>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Build Programs of Distinction</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383640883"/>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Create a Culture of Innovation &amp; Collaboration</w:t>
            </w:r>
          </w:p>
          <w:p w:rsidR="00D26EDF" w:rsidRPr="008A15B5" w:rsidRDefault="00FD43D8" w:rsidP="00FD43D8">
            <w:pPr>
              <w:pStyle w:val="EvaluationCriteria"/>
              <w:keepNext/>
              <w:keepLines/>
              <w:spacing w:before="40" w:after="40"/>
              <w:ind w:left="360"/>
              <w:rPr>
                <w:b w:val="0"/>
              </w:rPr>
            </w:pPr>
            <w:sdt>
              <w:sdtPr>
                <w:rPr>
                  <w:b w:val="0"/>
                  <w:sz w:val="20"/>
                  <w:szCs w:val="20"/>
                </w:rPr>
                <w:id w:val="2100596702"/>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Develop Resources to Advance &amp; Sustain Mission</w:t>
            </w:r>
          </w:p>
        </w:tc>
        <w:tc>
          <w:tcPr>
            <w:tcW w:w="4478" w:type="dxa"/>
            <w:shd w:val="clear" w:color="auto" w:fill="auto"/>
          </w:tcPr>
          <w:p w:rsidR="00D26EDF" w:rsidRPr="008A15B5" w:rsidRDefault="00D26EDF" w:rsidP="00FD43D8">
            <w:pPr>
              <w:keepNext/>
              <w:keepLines/>
              <w:rPr>
                <w:sz w:val="20"/>
                <w:szCs w:val="20"/>
              </w:rPr>
            </w:pPr>
            <w:r w:rsidRPr="008A15B5">
              <w:rPr>
                <w:sz w:val="20"/>
                <w:szCs w:val="20"/>
              </w:rPr>
              <w:t>Describe how goal applies to your program.</w:t>
            </w:r>
          </w:p>
          <w:p w:rsidR="00D26EDF" w:rsidRPr="008A15B5" w:rsidRDefault="00D26EDF" w:rsidP="00FD43D8">
            <w:pPr>
              <w:keepNext/>
              <w:keepLines/>
              <w:rPr>
                <w:sz w:val="20"/>
                <w:szCs w:val="20"/>
              </w:rPr>
            </w:pPr>
          </w:p>
          <w:p w:rsidR="00D26EDF" w:rsidRDefault="00D26EDF" w:rsidP="00D26EDF">
            <w:pPr>
              <w:keepNext/>
              <w:keepLines/>
              <w:spacing w:before="40" w:after="40"/>
              <w:rPr>
                <w:noProof/>
                <w:sz w:val="20"/>
                <w:szCs w:val="20"/>
              </w:rPr>
            </w:pPr>
            <w:r>
              <w:rPr>
                <w:noProof/>
                <w:sz w:val="20"/>
                <w:szCs w:val="20"/>
              </w:rPr>
              <w:t xml:space="preserve"> The program are aimed at business and accounting needed for entry-level and advanced level employments.</w:t>
            </w:r>
          </w:p>
          <w:p w:rsidR="00D26EDF" w:rsidRDefault="00D26EDF" w:rsidP="00D26EDF">
            <w:pPr>
              <w:keepNext/>
              <w:keepLines/>
              <w:spacing w:before="40" w:after="40"/>
              <w:rPr>
                <w:noProof/>
                <w:sz w:val="20"/>
                <w:szCs w:val="20"/>
              </w:rPr>
            </w:pPr>
          </w:p>
          <w:p w:rsidR="00D26EDF" w:rsidRDefault="00D26EDF" w:rsidP="00D26EDF">
            <w:pPr>
              <w:keepNext/>
              <w:keepLines/>
              <w:spacing w:before="40" w:after="40"/>
              <w:rPr>
                <w:noProof/>
                <w:sz w:val="20"/>
                <w:szCs w:val="20"/>
              </w:rPr>
            </w:pPr>
            <w:r>
              <w:rPr>
                <w:noProof/>
                <w:sz w:val="20"/>
                <w:szCs w:val="20"/>
              </w:rPr>
              <w:t>Most courses can be tranferred to UCs and CSUs and we are currently devoping an AST program in Economics.</w:t>
            </w:r>
          </w:p>
          <w:p w:rsidR="00D26EDF" w:rsidRDefault="00D26EDF" w:rsidP="00D26EDF">
            <w:pPr>
              <w:keepNext/>
              <w:keepLines/>
              <w:spacing w:before="40" w:after="40"/>
              <w:rPr>
                <w:noProof/>
                <w:sz w:val="20"/>
                <w:szCs w:val="20"/>
              </w:rPr>
            </w:pPr>
          </w:p>
          <w:p w:rsidR="00D26EDF" w:rsidRDefault="00D26EDF" w:rsidP="00D26EDF">
            <w:pPr>
              <w:keepNext/>
              <w:keepLines/>
              <w:spacing w:before="40" w:after="40"/>
              <w:rPr>
                <w:sz w:val="20"/>
                <w:szCs w:val="20"/>
              </w:rPr>
            </w:pPr>
            <w:r>
              <w:rPr>
                <w:noProof/>
                <w:sz w:val="20"/>
                <w:szCs w:val="20"/>
              </w:rPr>
              <w:t>All programs support college and district missions and goals.</w:t>
            </w:r>
          </w:p>
          <w:p w:rsidR="00D26EDF" w:rsidRDefault="00D26EDF" w:rsidP="00FD43D8">
            <w:pPr>
              <w:keepNext/>
              <w:keepLines/>
              <w:spacing w:before="40" w:after="40"/>
              <w:rPr>
                <w:sz w:val="20"/>
                <w:szCs w:val="20"/>
              </w:rPr>
            </w:pPr>
          </w:p>
          <w:p w:rsidR="00D26EDF" w:rsidRDefault="00D26EDF" w:rsidP="00FD43D8">
            <w:pPr>
              <w:keepNext/>
              <w:keepLines/>
              <w:spacing w:before="40" w:after="40"/>
              <w:rPr>
                <w:sz w:val="20"/>
                <w:szCs w:val="20"/>
              </w:rPr>
            </w:pPr>
            <w:r>
              <w:rPr>
                <w:noProof/>
                <w:sz w:val="20"/>
                <w:szCs w:val="20"/>
              </w:rPr>
              <w:t xml:space="preserve">     </w:t>
            </w:r>
          </w:p>
          <w:p w:rsidR="00D26EDF" w:rsidRDefault="00D26EDF" w:rsidP="00FD43D8">
            <w:pPr>
              <w:keepNext/>
              <w:keepLines/>
              <w:spacing w:before="40" w:after="40"/>
              <w:rPr>
                <w:sz w:val="20"/>
                <w:szCs w:val="20"/>
              </w:rPr>
            </w:pPr>
            <w:r>
              <w:rPr>
                <w:noProof/>
                <w:sz w:val="20"/>
                <w:szCs w:val="20"/>
              </w:rPr>
              <w:t xml:space="preserve">     </w:t>
            </w:r>
          </w:p>
          <w:p w:rsidR="00D26EDF" w:rsidRDefault="00D26EDF" w:rsidP="00FD43D8">
            <w:pPr>
              <w:keepNext/>
              <w:keepLines/>
              <w:spacing w:before="40" w:after="40"/>
              <w:rPr>
                <w:sz w:val="20"/>
                <w:szCs w:val="20"/>
              </w:rPr>
            </w:pPr>
            <w:r>
              <w:rPr>
                <w:noProof/>
                <w:sz w:val="20"/>
                <w:szCs w:val="20"/>
              </w:rPr>
              <w:t xml:space="preserve">     </w:t>
            </w:r>
          </w:p>
          <w:p w:rsidR="00D26EDF" w:rsidRPr="008A15B5" w:rsidRDefault="00D26EDF" w:rsidP="00FD43D8">
            <w:pPr>
              <w:keepNext/>
              <w:keepLines/>
              <w:spacing w:before="40" w:after="40"/>
              <w:rPr>
                <w:sz w:val="20"/>
                <w:szCs w:val="20"/>
              </w:rPr>
            </w:pPr>
            <w:r>
              <w:rPr>
                <w:noProof/>
                <w:sz w:val="20"/>
                <w:szCs w:val="20"/>
              </w:rPr>
              <w:t xml:space="preserve">     </w:t>
            </w:r>
          </w:p>
          <w:p w:rsidR="00D26EDF" w:rsidRPr="008A15B5" w:rsidRDefault="00D26EDF" w:rsidP="00FD43D8">
            <w:pPr>
              <w:keepNext/>
              <w:keepLines/>
              <w:spacing w:before="40" w:after="40"/>
              <w:rPr>
                <w:sz w:val="20"/>
                <w:szCs w:val="20"/>
              </w:rPr>
            </w:pPr>
            <w:r>
              <w:rPr>
                <w:noProof/>
                <w:sz w:val="20"/>
                <w:szCs w:val="20"/>
              </w:rPr>
              <w:t xml:space="preserve">     </w:t>
            </w:r>
          </w:p>
          <w:p w:rsidR="00D26EDF" w:rsidRDefault="00D26EDF" w:rsidP="00FD43D8">
            <w:pPr>
              <w:keepNext/>
              <w:keepLines/>
              <w:spacing w:before="40" w:after="40"/>
              <w:rPr>
                <w:sz w:val="20"/>
                <w:szCs w:val="20"/>
              </w:rPr>
            </w:pPr>
            <w:r>
              <w:rPr>
                <w:noProof/>
                <w:sz w:val="20"/>
                <w:szCs w:val="20"/>
              </w:rPr>
              <w:t xml:space="preserve">     </w:t>
            </w:r>
          </w:p>
          <w:p w:rsidR="00D26EDF" w:rsidRPr="009970C6" w:rsidRDefault="00D26EDF" w:rsidP="00FD43D8">
            <w:pPr>
              <w:keepNext/>
              <w:keepLines/>
              <w:spacing w:before="40" w:after="40"/>
              <w:rPr>
                <w:sz w:val="20"/>
                <w:szCs w:val="20"/>
              </w:rPr>
            </w:pPr>
            <w:r>
              <w:rPr>
                <w:noProof/>
                <w:sz w:val="20"/>
                <w:szCs w:val="20"/>
              </w:rPr>
              <w:t xml:space="preserve">     </w:t>
            </w:r>
          </w:p>
        </w:tc>
      </w:tr>
    </w:tbl>
    <w:p w:rsidR="00D26EDF" w:rsidRDefault="00D26EDF" w:rsidP="00692AA3">
      <w:pPr>
        <w:pStyle w:val="FieldText"/>
      </w:pPr>
    </w:p>
    <w:p w:rsidR="00D26EDF" w:rsidRDefault="00D26EDF" w:rsidP="00692AA3">
      <w:pPr>
        <w:pStyle w:val="FieldText"/>
      </w:pPr>
    </w:p>
    <w:p w:rsidR="00D26EDF" w:rsidRDefault="00D26EDF" w:rsidP="00692AA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D26EDF" w:rsidRPr="00D6188C" w:rsidTr="00FD43D8">
        <w:trPr>
          <w:trHeight w:val="288"/>
          <w:tblCellSpacing w:w="20" w:type="dxa"/>
        </w:trPr>
        <w:tc>
          <w:tcPr>
            <w:tcW w:w="9841" w:type="dxa"/>
            <w:shd w:val="clear" w:color="auto" w:fill="auto"/>
          </w:tcPr>
          <w:p w:rsidR="00D26EDF" w:rsidRPr="008A15B5" w:rsidRDefault="00D26EDF" w:rsidP="00FD43D8">
            <w:pPr>
              <w:pStyle w:val="Heading3"/>
              <w:keepNext/>
              <w:keepLines/>
              <w:jc w:val="left"/>
              <w:rPr>
                <w:color w:val="auto"/>
              </w:rPr>
            </w:pPr>
            <w:r>
              <w:rPr>
                <w:color w:val="auto"/>
              </w:rPr>
              <w:lastRenderedPageBreak/>
              <w:t xml:space="preserve">IX. </w:t>
            </w:r>
            <w:r w:rsidRPr="008A15B5">
              <w:rPr>
                <w:color w:val="auto"/>
              </w:rPr>
              <w:t>College Strategic Plan Relevance</w:t>
            </w:r>
          </w:p>
        </w:tc>
      </w:tr>
      <w:tr w:rsidR="00D26EDF" w:rsidRPr="008A15B5" w:rsidTr="00FD43D8">
        <w:trPr>
          <w:trHeight w:val="2629"/>
          <w:tblCellSpacing w:w="20" w:type="dxa"/>
        </w:trPr>
        <w:tc>
          <w:tcPr>
            <w:tcW w:w="9841" w:type="dxa"/>
            <w:shd w:val="clear" w:color="auto" w:fill="auto"/>
          </w:tcPr>
          <w:p w:rsidR="00D26EDF" w:rsidRDefault="00D26EDF" w:rsidP="00FD43D8">
            <w:pPr>
              <w:keepNext/>
              <w:keepLines/>
              <w:ind w:left="360"/>
              <w:rPr>
                <w:sz w:val="20"/>
                <w:szCs w:val="20"/>
              </w:rPr>
            </w:pPr>
            <w:r w:rsidRPr="008A15B5">
              <w:rPr>
                <w:sz w:val="20"/>
                <w:szCs w:val="20"/>
              </w:rPr>
              <w:t>Check all that apply</w:t>
            </w:r>
          </w:p>
          <w:p w:rsidR="00D26EDF" w:rsidRPr="008A15B5" w:rsidRDefault="00D26EDF" w:rsidP="00FD43D8">
            <w:pPr>
              <w:keepNext/>
              <w:keepLines/>
              <w:ind w:left="360"/>
              <w:rPr>
                <w:sz w:val="20"/>
                <w:szCs w:val="20"/>
              </w:rPr>
            </w:pPr>
            <w:r w:rsidRPr="008A15B5">
              <w:rPr>
                <w:sz w:val="20"/>
                <w:szCs w:val="20"/>
              </w:rPr>
              <w:t xml:space="preserve"> </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2001882668"/>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New program under development</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1996949698"/>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Program that is integral to your college’s overall strategy</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1730646381"/>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Program that is essential for transfer</w:t>
            </w:r>
          </w:p>
          <w:p w:rsidR="00D26EDF" w:rsidRPr="008A15B5" w:rsidRDefault="00FD43D8" w:rsidP="00FD43D8">
            <w:pPr>
              <w:pStyle w:val="EvaluationCriteria"/>
              <w:keepNext/>
              <w:keepLines/>
              <w:spacing w:before="40" w:after="40"/>
              <w:ind w:left="360"/>
              <w:rPr>
                <w:b w:val="0"/>
                <w:sz w:val="20"/>
                <w:szCs w:val="20"/>
              </w:rPr>
            </w:pPr>
            <w:sdt>
              <w:sdtPr>
                <w:rPr>
                  <w:b w:val="0"/>
                  <w:sz w:val="20"/>
                  <w:szCs w:val="20"/>
                </w:rPr>
                <w:id w:val="1513494822"/>
                <w14:checkbox>
                  <w14:checked w14:val="1"/>
                  <w14:checkedState w14:val="2612" w14:font="MS Gothic"/>
                  <w14:uncheckedState w14:val="2610" w14:font="MS Gothic"/>
                </w14:checkbox>
              </w:sdtPr>
              <w:sdtContent>
                <w:r w:rsidR="00D26EDF">
                  <w:rPr>
                    <w:rFonts w:ascii="MS Gothic" w:eastAsia="MS Gothic" w:hAnsi="MS Gothic" w:hint="eastAsia"/>
                    <w:b w:val="0"/>
                    <w:sz w:val="20"/>
                    <w:szCs w:val="20"/>
                  </w:rPr>
                  <w:t>☒</w:t>
                </w:r>
              </w:sdtContent>
            </w:sdt>
            <w:r w:rsidR="00D26EDF" w:rsidRPr="008A15B5">
              <w:rPr>
                <w:b w:val="0"/>
                <w:sz w:val="20"/>
                <w:szCs w:val="20"/>
              </w:rPr>
              <w:t>Program that serves a community niche</w:t>
            </w:r>
          </w:p>
          <w:p w:rsidR="00D26EDF" w:rsidRPr="008A15B5" w:rsidRDefault="00FD43D8" w:rsidP="00FD43D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281382810"/>
                <w14:checkbox>
                  <w14:checked w14:val="0"/>
                  <w14:checkedState w14:val="2612" w14:font="MS Gothic"/>
                  <w14:uncheckedState w14:val="2610" w14:font="MS Gothic"/>
                </w14:checkbox>
              </w:sdtPr>
              <w:sdtContent>
                <w:r w:rsidR="00D26EDF">
                  <w:rPr>
                    <w:rFonts w:ascii="MS Gothic" w:eastAsia="MS Gothic" w:hAnsi="MS Gothic" w:cs="Arial" w:hint="eastAsia"/>
                    <w:sz w:val="20"/>
                    <w:szCs w:val="20"/>
                  </w:rPr>
                  <w:t>☐</w:t>
                </w:r>
              </w:sdtContent>
            </w:sdt>
            <w:r w:rsidR="00D26EDF"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D26EDF" w:rsidRPr="008A15B5" w:rsidRDefault="00FD43D8" w:rsidP="00FD43D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418437959"/>
                <w14:checkbox>
                  <w14:checked w14:val="0"/>
                  <w14:checkedState w14:val="2612" w14:font="MS Gothic"/>
                  <w14:uncheckedState w14:val="2610" w14:font="MS Gothic"/>
                </w14:checkbox>
              </w:sdtPr>
              <w:sdtContent>
                <w:r w:rsidR="00D26EDF">
                  <w:rPr>
                    <w:rFonts w:ascii="MS Gothic" w:eastAsia="MS Gothic" w:hAnsi="MS Gothic" w:cs="Arial" w:hint="eastAsia"/>
                    <w:sz w:val="20"/>
                    <w:szCs w:val="20"/>
                  </w:rPr>
                  <w:t>☐</w:t>
                </w:r>
              </w:sdtContent>
            </w:sdt>
            <w:r w:rsidR="00D26EDF" w:rsidRPr="008A15B5">
              <w:rPr>
                <w:rFonts w:ascii="Arial" w:hAnsi="Arial" w:cs="Arial"/>
                <w:sz w:val="20"/>
                <w:szCs w:val="20"/>
              </w:rPr>
              <w:t>Other</w:t>
            </w:r>
            <w:r w:rsidR="00D26EDF">
              <w:rPr>
                <w:rFonts w:ascii="Arial" w:hAnsi="Arial" w:cs="Arial"/>
                <w:noProof/>
                <w:sz w:val="20"/>
                <w:szCs w:val="20"/>
              </w:rPr>
              <w:t xml:space="preserve">    </w:t>
            </w:r>
          </w:p>
          <w:p w:rsidR="00D26EDF" w:rsidRPr="008A15B5" w:rsidRDefault="00D26EDF" w:rsidP="00FD43D8">
            <w:pPr>
              <w:keepNext/>
              <w:keepLines/>
              <w:spacing w:before="40" w:after="40"/>
              <w:rPr>
                <w:sz w:val="20"/>
                <w:szCs w:val="20"/>
              </w:rPr>
            </w:pPr>
          </w:p>
        </w:tc>
      </w:tr>
    </w:tbl>
    <w:p w:rsidR="00D26EDF" w:rsidRDefault="00D26EDF" w:rsidP="00692AA3">
      <w:pPr>
        <w:pStyle w:val="FieldText"/>
      </w:pPr>
    </w:p>
    <w:p w:rsidR="00614C56" w:rsidRDefault="00614C56" w:rsidP="00692AA3">
      <w:pPr>
        <w:pStyle w:val="FieldText"/>
      </w:pPr>
    </w:p>
    <w:p w:rsidR="00614C56" w:rsidRDefault="00614C56" w:rsidP="00692AA3">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614C56" w:rsidRPr="00D6188C" w:rsidTr="00FD43D8">
        <w:trPr>
          <w:trHeight w:val="288"/>
          <w:tblCellSpacing w:w="20" w:type="dxa"/>
        </w:trPr>
        <w:tc>
          <w:tcPr>
            <w:tcW w:w="9841" w:type="dxa"/>
            <w:shd w:val="clear" w:color="auto" w:fill="auto"/>
          </w:tcPr>
          <w:p w:rsidR="00614C56" w:rsidRPr="008A15B5" w:rsidRDefault="00614C56" w:rsidP="00FD43D8">
            <w:pPr>
              <w:pStyle w:val="Heading3"/>
              <w:keepNext/>
              <w:keepLines/>
              <w:jc w:val="left"/>
              <w:rPr>
                <w:color w:val="auto"/>
              </w:rPr>
            </w:pPr>
            <w:r>
              <w:rPr>
                <w:color w:val="auto"/>
              </w:rPr>
              <w:t xml:space="preserve">X. </w:t>
            </w:r>
            <w:r w:rsidRPr="008A15B5">
              <w:rPr>
                <w:color w:val="auto"/>
              </w:rPr>
              <w:t>Action Plan</w:t>
            </w:r>
          </w:p>
        </w:tc>
      </w:tr>
      <w:tr w:rsidR="00614C56" w:rsidRPr="008A15B5" w:rsidTr="00FD43D8">
        <w:trPr>
          <w:trHeight w:val="288"/>
          <w:tblCellSpacing w:w="20" w:type="dxa"/>
        </w:trPr>
        <w:tc>
          <w:tcPr>
            <w:tcW w:w="9841" w:type="dxa"/>
            <w:shd w:val="clear" w:color="auto" w:fill="auto"/>
          </w:tcPr>
          <w:p w:rsidR="00614C56" w:rsidRPr="008A15B5" w:rsidRDefault="00614C56" w:rsidP="00FD43D8">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614C56" w:rsidRDefault="00614C56" w:rsidP="00FD43D8">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614C56" w:rsidRPr="008A15B5" w:rsidRDefault="00614C56" w:rsidP="00FD43D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rsidR="00614C56" w:rsidRDefault="00614C56" w:rsidP="00692AA3">
      <w:pPr>
        <w:pStyle w:val="FieldText"/>
      </w:pPr>
    </w:p>
    <w:tbl>
      <w:tblPr>
        <w:tblStyle w:val="TableGrid"/>
        <w:tblW w:w="10008" w:type="dxa"/>
        <w:tblLayout w:type="fixed"/>
        <w:tblLook w:val="04A0" w:firstRow="1" w:lastRow="0" w:firstColumn="1" w:lastColumn="0" w:noHBand="0" w:noVBand="1"/>
      </w:tblPr>
      <w:tblGrid>
        <w:gridCol w:w="10008"/>
      </w:tblGrid>
      <w:tr w:rsidR="00614C56" w:rsidRPr="002525DA" w:rsidTr="00614C56">
        <w:tc>
          <w:tcPr>
            <w:tcW w:w="10008" w:type="dxa"/>
          </w:tcPr>
          <w:p w:rsidR="00614C56" w:rsidRPr="00EE3519" w:rsidRDefault="00614C56" w:rsidP="00FD43D8">
            <w:pPr>
              <w:pStyle w:val="FieldText"/>
              <w:rPr>
                <w:rFonts w:cs="Arial"/>
              </w:rPr>
            </w:pPr>
            <w:r w:rsidRPr="00EE3519">
              <w:rPr>
                <w:rFonts w:cs="Arial"/>
              </w:rPr>
              <w:t>Action Plan Item 1</w:t>
            </w:r>
          </w:p>
          <w:p w:rsidR="00614C56" w:rsidRDefault="00614C56" w:rsidP="00FD43D8">
            <w:pPr>
              <w:rPr>
                <w:rFonts w:cs="Arial"/>
                <w:sz w:val="19"/>
              </w:rPr>
            </w:pPr>
            <w:r>
              <w:rPr>
                <w:rFonts w:cs="Arial"/>
                <w:sz w:val="19"/>
              </w:rPr>
              <w:t>Continue to r</w:t>
            </w:r>
            <w:r w:rsidRPr="00EE3519">
              <w:rPr>
                <w:rFonts w:cs="Arial"/>
                <w:sz w:val="19"/>
              </w:rPr>
              <w:t>eview and update course outlines, degrees, and certificates and create certificates of proficiency to meet employment and transfer requirements.</w:t>
            </w:r>
          </w:p>
          <w:p w:rsidR="00614C56" w:rsidRPr="002525DA" w:rsidRDefault="00614C56" w:rsidP="00FD43D8">
            <w:pPr>
              <w:rPr>
                <w:rFonts w:cs="Arial"/>
                <w:b/>
              </w:rPr>
            </w:pPr>
          </w:p>
        </w:tc>
      </w:tr>
      <w:tr w:rsidR="00614C56" w:rsidRPr="002525DA" w:rsidTr="00614C56">
        <w:tc>
          <w:tcPr>
            <w:tcW w:w="10008" w:type="dxa"/>
          </w:tcPr>
          <w:p w:rsidR="00614C56" w:rsidRDefault="00614C56" w:rsidP="00FD43D8">
            <w:pPr>
              <w:pStyle w:val="FieldText"/>
              <w:rPr>
                <w:rFonts w:cs="Arial"/>
              </w:rPr>
            </w:pPr>
            <w:r w:rsidRPr="002525DA">
              <w:rPr>
                <w:rFonts w:cs="Arial"/>
              </w:rPr>
              <w:t>Action Plan Item 2</w:t>
            </w:r>
          </w:p>
          <w:p w:rsidR="00614C56" w:rsidRDefault="00614C56" w:rsidP="00FD43D8">
            <w:pPr>
              <w:rPr>
                <w:rFonts w:cs="Arial"/>
                <w:sz w:val="19"/>
              </w:rPr>
            </w:pPr>
            <w:r w:rsidRPr="00EE3519">
              <w:rPr>
                <w:rFonts w:cs="Arial"/>
                <w:sz w:val="19"/>
              </w:rPr>
              <w:t>Create 2 or 3 year course sequence and increase budget for courses so that students can complete certificate and degree programs in a timely manner.</w:t>
            </w:r>
          </w:p>
          <w:p w:rsidR="00614C56" w:rsidRPr="002525DA" w:rsidRDefault="00614C56" w:rsidP="00FD43D8">
            <w:pPr>
              <w:rPr>
                <w:rFonts w:cs="Arial"/>
                <w:b/>
              </w:rPr>
            </w:pPr>
          </w:p>
        </w:tc>
      </w:tr>
      <w:tr w:rsidR="00614C56" w:rsidRPr="002525DA" w:rsidTr="00614C56">
        <w:tc>
          <w:tcPr>
            <w:tcW w:w="10008" w:type="dxa"/>
          </w:tcPr>
          <w:p w:rsidR="00614C56" w:rsidRPr="00EE3519" w:rsidRDefault="00614C56" w:rsidP="00FD43D8">
            <w:pPr>
              <w:pStyle w:val="FieldText"/>
              <w:rPr>
                <w:rFonts w:cs="Arial"/>
              </w:rPr>
            </w:pPr>
            <w:r w:rsidRPr="00EE3519">
              <w:rPr>
                <w:rFonts w:cs="Arial"/>
              </w:rPr>
              <w:t>Action Plan Item 3</w:t>
            </w:r>
          </w:p>
          <w:p w:rsidR="00614C56" w:rsidRDefault="00614C56" w:rsidP="00FD43D8">
            <w:pPr>
              <w:rPr>
                <w:rFonts w:cs="Arial"/>
                <w:sz w:val="19"/>
              </w:rPr>
            </w:pPr>
            <w:r w:rsidRPr="00EE3519">
              <w:rPr>
                <w:rFonts w:cs="Arial"/>
                <w:sz w:val="19"/>
              </w:rPr>
              <w:t>Create and implement plan for assessing all courses every three years.</w:t>
            </w:r>
          </w:p>
          <w:p w:rsidR="00614C56" w:rsidRPr="002525DA" w:rsidRDefault="00614C56" w:rsidP="00FD43D8">
            <w:pPr>
              <w:rPr>
                <w:rFonts w:cs="Arial"/>
                <w:b/>
              </w:rPr>
            </w:pPr>
          </w:p>
        </w:tc>
      </w:tr>
      <w:tr w:rsidR="00614C56" w:rsidTr="00614C56">
        <w:trPr>
          <w:trHeight w:val="683"/>
        </w:trPr>
        <w:tc>
          <w:tcPr>
            <w:tcW w:w="10008" w:type="dxa"/>
          </w:tcPr>
          <w:p w:rsidR="00614C56" w:rsidRDefault="00614C56" w:rsidP="00FD43D8">
            <w:pPr>
              <w:pStyle w:val="FieldText"/>
              <w:rPr>
                <w:rFonts w:cs="Arial"/>
              </w:rPr>
            </w:pPr>
            <w:r>
              <w:rPr>
                <w:rFonts w:cs="Arial"/>
              </w:rPr>
              <w:t>Action Plan Item 4</w:t>
            </w:r>
          </w:p>
          <w:p w:rsidR="00614C56" w:rsidRDefault="00614C56" w:rsidP="00FD43D8">
            <w:pPr>
              <w:pStyle w:val="FieldText"/>
              <w:rPr>
                <w:b w:val="0"/>
              </w:rPr>
            </w:pPr>
            <w:r w:rsidRPr="00A95FFF">
              <w:rPr>
                <w:b w:val="0"/>
              </w:rPr>
              <w:t>Develop a larger pool of part time faculty to ensure qualified instructors are available as sections are added.</w:t>
            </w:r>
          </w:p>
          <w:p w:rsidR="00614C56" w:rsidRDefault="00614C56" w:rsidP="00FD43D8">
            <w:pPr>
              <w:pStyle w:val="FieldText"/>
              <w:rPr>
                <w:rFonts w:cs="Arial"/>
              </w:rPr>
            </w:pPr>
          </w:p>
        </w:tc>
      </w:tr>
      <w:tr w:rsidR="00614C56" w:rsidTr="00614C56">
        <w:tc>
          <w:tcPr>
            <w:tcW w:w="10008" w:type="dxa"/>
          </w:tcPr>
          <w:p w:rsidR="00614C56" w:rsidRDefault="00614C56" w:rsidP="00FD43D8">
            <w:pPr>
              <w:pStyle w:val="FieldText"/>
              <w:rPr>
                <w:rFonts w:cs="Arial"/>
              </w:rPr>
            </w:pPr>
            <w:r>
              <w:rPr>
                <w:rFonts w:cs="Arial"/>
              </w:rPr>
              <w:t>Action Plan Item 5</w:t>
            </w:r>
          </w:p>
          <w:p w:rsidR="00614C56" w:rsidRDefault="00614C56" w:rsidP="00FD43D8">
            <w:pPr>
              <w:pStyle w:val="FieldText"/>
              <w:rPr>
                <w:b w:val="0"/>
              </w:rPr>
            </w:pPr>
            <w:r w:rsidRPr="00A95FFF">
              <w:rPr>
                <w:b w:val="0"/>
              </w:rPr>
              <w:t xml:space="preserve">Develop </w:t>
            </w:r>
            <w:r>
              <w:rPr>
                <w:b w:val="0"/>
              </w:rPr>
              <w:t>the AAT degree in Economics.</w:t>
            </w:r>
          </w:p>
          <w:p w:rsidR="00614C56" w:rsidRDefault="00614C56" w:rsidP="00FD43D8">
            <w:pPr>
              <w:pStyle w:val="FieldText"/>
              <w:rPr>
                <w:rFonts w:cs="Arial"/>
              </w:rPr>
            </w:pPr>
          </w:p>
        </w:tc>
      </w:tr>
      <w:tr w:rsidR="00614C56" w:rsidRPr="00A95FFF" w:rsidTr="00614C56">
        <w:tc>
          <w:tcPr>
            <w:tcW w:w="10008" w:type="dxa"/>
          </w:tcPr>
          <w:p w:rsidR="00614C56" w:rsidRPr="00A95FFF" w:rsidRDefault="00614C56" w:rsidP="00FD43D8">
            <w:pPr>
              <w:pStyle w:val="FieldText"/>
            </w:pPr>
            <w:r>
              <w:t>Action Plan Item 6</w:t>
            </w:r>
          </w:p>
          <w:p w:rsidR="003669DE" w:rsidRPr="003669DE" w:rsidRDefault="003669DE" w:rsidP="003669DE">
            <w:pPr>
              <w:keepNext/>
              <w:rPr>
                <w:rFonts w:cs="Arial"/>
              </w:rPr>
            </w:pPr>
            <w:r w:rsidRPr="003669DE">
              <w:rPr>
                <w:rFonts w:cs="Arial"/>
              </w:rPr>
              <w:t>Maintain ongoing contact with the newly revitalized Business/CIS advisory board.</w:t>
            </w:r>
          </w:p>
          <w:p w:rsidR="00614C56" w:rsidRDefault="00614C56" w:rsidP="00FD43D8">
            <w:pPr>
              <w:keepNext/>
              <w:keepLines/>
              <w:rPr>
                <w:sz w:val="19"/>
              </w:rPr>
            </w:pPr>
          </w:p>
          <w:p w:rsidR="00614C56" w:rsidRPr="00A95FFF" w:rsidRDefault="00614C56" w:rsidP="00FD43D8">
            <w:pPr>
              <w:keepNext/>
              <w:keepLines/>
              <w:rPr>
                <w:b/>
              </w:rPr>
            </w:pPr>
          </w:p>
        </w:tc>
      </w:tr>
    </w:tbl>
    <w:p w:rsidR="00D26EDF" w:rsidRDefault="00D26EDF" w:rsidP="00692AA3">
      <w:pPr>
        <w:pStyle w:val="FieldText"/>
      </w:pPr>
    </w:p>
    <w:p w:rsidR="00D26EDF" w:rsidRDefault="00D26EDF"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p w:rsidR="00692AA3" w:rsidRDefault="00692AA3" w:rsidP="00692AA3">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373"/>
        <w:gridCol w:w="2070"/>
        <w:gridCol w:w="1800"/>
      </w:tblGrid>
      <w:tr w:rsidR="00692AA3" w:rsidRPr="00D6188C" w:rsidTr="00307140">
        <w:trPr>
          <w:trHeight w:val="288"/>
          <w:tblCellSpacing w:w="20" w:type="dxa"/>
        </w:trPr>
        <w:tc>
          <w:tcPr>
            <w:tcW w:w="6313" w:type="dxa"/>
            <w:shd w:val="clear" w:color="auto" w:fill="auto"/>
          </w:tcPr>
          <w:p w:rsidR="00692AA3" w:rsidRPr="008A15B5" w:rsidRDefault="00692AA3" w:rsidP="00614C56">
            <w:pPr>
              <w:pStyle w:val="Heading3"/>
              <w:keepNext/>
              <w:keepLines/>
              <w:numPr>
                <w:ilvl w:val="0"/>
                <w:numId w:val="33"/>
              </w:numPr>
              <w:jc w:val="left"/>
              <w:rPr>
                <w:color w:val="auto"/>
              </w:rPr>
            </w:pPr>
            <w:r>
              <w:rPr>
                <w:color w:val="auto"/>
              </w:rPr>
              <w:lastRenderedPageBreak/>
              <w:t xml:space="preserve">Resource </w:t>
            </w:r>
            <w:r w:rsidRPr="008A15B5">
              <w:rPr>
                <w:color w:val="auto"/>
              </w:rPr>
              <w:t>Needs</w:t>
            </w:r>
            <w:r>
              <w:rPr>
                <w:color w:val="auto"/>
              </w:rPr>
              <w:t xml:space="preserve">: </w:t>
            </w:r>
            <w:r w:rsidRPr="00157F97">
              <w:rPr>
                <w:b w:val="0"/>
                <w:color w:val="auto"/>
              </w:rPr>
              <w:t>Please use the Excel template to estimate the cost of your needs, which will be used to support budget planning efforts</w:t>
            </w:r>
            <w:r>
              <w:rPr>
                <w:color w:val="auto"/>
              </w:rPr>
              <w:t>.</w:t>
            </w:r>
          </w:p>
        </w:tc>
        <w:tc>
          <w:tcPr>
            <w:tcW w:w="2030" w:type="dxa"/>
            <w:shd w:val="clear" w:color="auto" w:fill="auto"/>
          </w:tcPr>
          <w:p w:rsidR="00692AA3" w:rsidRPr="008A15B5" w:rsidRDefault="00692AA3" w:rsidP="00614C56">
            <w:pPr>
              <w:pStyle w:val="Heading3"/>
              <w:keepNext/>
              <w:keepLines/>
              <w:jc w:val="left"/>
              <w:rPr>
                <w:color w:val="auto"/>
              </w:rPr>
            </w:pPr>
            <w:r>
              <w:rPr>
                <w:color w:val="auto"/>
              </w:rPr>
              <w:t>Link to Action Plans</w:t>
            </w:r>
          </w:p>
        </w:tc>
        <w:tc>
          <w:tcPr>
            <w:tcW w:w="1740" w:type="dxa"/>
          </w:tcPr>
          <w:p w:rsidR="00692AA3" w:rsidRDefault="00692AA3" w:rsidP="005B21DC">
            <w:pPr>
              <w:pStyle w:val="Heading3"/>
              <w:keepNext/>
              <w:keepLines/>
              <w:jc w:val="left"/>
              <w:rPr>
                <w:color w:val="auto"/>
              </w:rPr>
            </w:pPr>
            <w:r>
              <w:rPr>
                <w:color w:val="auto"/>
              </w:rPr>
              <w:t xml:space="preserve">Estimated Cost: </w:t>
            </w:r>
          </w:p>
          <w:p w:rsidR="00692AA3" w:rsidRPr="002051F9" w:rsidRDefault="00692AA3" w:rsidP="005B21DC">
            <w:pPr>
              <w:rPr>
                <w:sz w:val="18"/>
                <w:szCs w:val="18"/>
              </w:rPr>
            </w:pPr>
            <w:r w:rsidRPr="002051F9">
              <w:rPr>
                <w:sz w:val="18"/>
                <w:szCs w:val="18"/>
              </w:rPr>
              <w:t>Please use Excel template to estimate costs.</w:t>
            </w:r>
          </w:p>
        </w:tc>
      </w:tr>
      <w:tr w:rsidR="00B50458" w:rsidRPr="008A15B5" w:rsidTr="00307140">
        <w:trPr>
          <w:trHeight w:val="288"/>
          <w:tblCellSpacing w:w="20" w:type="dxa"/>
        </w:trPr>
        <w:tc>
          <w:tcPr>
            <w:tcW w:w="6313" w:type="dxa"/>
            <w:shd w:val="clear" w:color="auto" w:fill="auto"/>
          </w:tcPr>
          <w:p w:rsidR="00B50458" w:rsidRDefault="00B50458" w:rsidP="00C67973">
            <w:pPr>
              <w:keepNext/>
              <w:keepLines/>
              <w:ind w:left="360"/>
              <w:rPr>
                <w:rFonts w:cs="Arial"/>
                <w:sz w:val="20"/>
              </w:rPr>
            </w:pPr>
            <w:r>
              <w:rPr>
                <w:rFonts w:cs="Arial"/>
                <w:sz w:val="20"/>
              </w:rPr>
              <w:t xml:space="preserve">Please describe and prioritize any </w:t>
            </w:r>
            <w:r>
              <w:rPr>
                <w:rFonts w:cs="Arial"/>
                <w:b/>
                <w:sz w:val="20"/>
              </w:rPr>
              <w:t>faculty, classified, and student assistant</w:t>
            </w:r>
            <w:r>
              <w:rPr>
                <w:rFonts w:cs="Arial"/>
                <w:sz w:val="20"/>
              </w:rPr>
              <w:t xml:space="preserve"> needs.</w:t>
            </w:r>
          </w:p>
          <w:p w:rsidR="00B50458" w:rsidRDefault="00B50458" w:rsidP="00B50458">
            <w:pPr>
              <w:pStyle w:val="ListBullet1"/>
              <w:keepNext/>
              <w:keepLines/>
              <w:numPr>
                <w:ilvl w:val="0"/>
                <w:numId w:val="28"/>
              </w:numPr>
              <w:rPr>
                <w:rFonts w:ascii="Arial" w:hAnsi="Arial" w:cs="Arial"/>
                <w:sz w:val="20"/>
              </w:rPr>
            </w:pPr>
            <w:r>
              <w:rPr>
                <w:rFonts w:ascii="Arial" w:hAnsi="Arial" w:cs="Arial"/>
                <w:sz w:val="20"/>
              </w:rPr>
              <w:t>Need to increase FTEF to be able to offer courses in a timely manner so that students can complete certificate programs in a timely manner.  Need PT fa</w:t>
            </w:r>
            <w:r w:rsidR="00577233">
              <w:rPr>
                <w:rFonts w:ascii="Arial" w:hAnsi="Arial" w:cs="Arial"/>
                <w:sz w:val="20"/>
              </w:rPr>
              <w:t>culty who can teach BUS courses</w:t>
            </w:r>
          </w:p>
          <w:p w:rsidR="00B50458" w:rsidRDefault="00B50458" w:rsidP="00B50458">
            <w:pPr>
              <w:pStyle w:val="ListBullet1"/>
              <w:keepNext/>
              <w:keepLines/>
              <w:numPr>
                <w:ilvl w:val="0"/>
                <w:numId w:val="28"/>
              </w:numPr>
              <w:rPr>
                <w:rFonts w:ascii="Arial" w:hAnsi="Arial" w:cs="Arial"/>
                <w:sz w:val="20"/>
              </w:rPr>
            </w:pPr>
            <w:r>
              <w:rPr>
                <w:rFonts w:ascii="Arial" w:hAnsi="Arial" w:cs="Arial"/>
                <w:sz w:val="20"/>
              </w:rPr>
              <w:t>Need tutors to help students outside of class, specifically in an accounting tutoring center.</w:t>
            </w:r>
            <w:r w:rsidR="00577233">
              <w:rPr>
                <w:rFonts w:ascii="Arial" w:hAnsi="Arial" w:cs="Arial"/>
                <w:sz w:val="20"/>
              </w:rPr>
              <w:t xml:space="preserve"> </w:t>
            </w:r>
          </w:p>
          <w:p w:rsidR="00B50458" w:rsidRPr="003B7B22" w:rsidRDefault="00B50458" w:rsidP="00B50458">
            <w:pPr>
              <w:pStyle w:val="ListBullet1"/>
              <w:keepNext/>
              <w:keepLines/>
              <w:numPr>
                <w:ilvl w:val="0"/>
                <w:numId w:val="28"/>
              </w:numPr>
              <w:rPr>
                <w:rFonts w:ascii="Arial" w:hAnsi="Arial" w:cs="Arial"/>
                <w:sz w:val="20"/>
              </w:rPr>
            </w:pPr>
            <w:r>
              <w:rPr>
                <w:rFonts w:ascii="Arial" w:hAnsi="Arial" w:cs="Arial"/>
                <w:sz w:val="20"/>
              </w:rPr>
              <w:t>Need financial assistance/</w:t>
            </w:r>
            <w:r w:rsidR="00E845BC">
              <w:rPr>
                <w:rFonts w:ascii="Arial" w:hAnsi="Arial" w:cs="Arial"/>
                <w:sz w:val="20"/>
              </w:rPr>
              <w:t>reassignment</w:t>
            </w:r>
            <w:r>
              <w:rPr>
                <w:rFonts w:ascii="Arial" w:hAnsi="Arial" w:cs="Arial"/>
                <w:sz w:val="20"/>
              </w:rPr>
              <w:t xml:space="preserve"> time to update courses outlines, certificate programs, develop online cours</w:t>
            </w:r>
            <w:r w:rsidR="00577233">
              <w:rPr>
                <w:rFonts w:ascii="Arial" w:hAnsi="Arial" w:cs="Arial"/>
                <w:sz w:val="20"/>
              </w:rPr>
              <w:t xml:space="preserve">es, </w:t>
            </w:r>
            <w:r w:rsidR="00C67973">
              <w:rPr>
                <w:rFonts w:ascii="Arial" w:hAnsi="Arial" w:cs="Arial"/>
                <w:sz w:val="20"/>
              </w:rPr>
              <w:t>etc.</w:t>
            </w:r>
            <w:r w:rsidR="00577233">
              <w:rPr>
                <w:rFonts w:ascii="Arial" w:hAnsi="Arial" w:cs="Arial"/>
                <w:sz w:val="20"/>
              </w:rPr>
              <w:t xml:space="preserve"> described in action </w:t>
            </w:r>
            <w:r w:rsidR="00C67973">
              <w:rPr>
                <w:rFonts w:ascii="Arial" w:hAnsi="Arial" w:cs="Arial"/>
                <w:sz w:val="20"/>
              </w:rPr>
              <w:t>plan</w:t>
            </w:r>
            <w:r w:rsidR="00577233">
              <w:rPr>
                <w:rFonts w:ascii="Arial" w:hAnsi="Arial" w:cs="Arial"/>
                <w:sz w:val="20"/>
              </w:rPr>
              <w:t>.</w:t>
            </w:r>
            <w:r>
              <w:rPr>
                <w:rFonts w:ascii="Arial" w:hAnsi="Arial" w:cs="Arial"/>
                <w:b/>
                <w:sz w:val="20"/>
              </w:rPr>
              <w:t xml:space="preserve"> </w:t>
            </w:r>
          </w:p>
          <w:p w:rsidR="00577233" w:rsidRPr="00577233" w:rsidRDefault="00B50458" w:rsidP="00577233">
            <w:pPr>
              <w:pStyle w:val="ListParagraph"/>
              <w:numPr>
                <w:ilvl w:val="0"/>
                <w:numId w:val="28"/>
              </w:numPr>
            </w:pPr>
            <w:r w:rsidRPr="00577233">
              <w:rPr>
                <w:rFonts w:cs="Arial"/>
                <w:sz w:val="20"/>
                <w:szCs w:val="20"/>
              </w:rPr>
              <w:t>Need budget allocations for staffing to allow for job development activities in the community and for tracking job placements.</w:t>
            </w:r>
          </w:p>
          <w:p w:rsidR="00577233" w:rsidRDefault="00577233" w:rsidP="00577233">
            <w:pPr>
              <w:pStyle w:val="ListParagraph"/>
              <w:numPr>
                <w:ilvl w:val="0"/>
                <w:numId w:val="28"/>
              </w:numPr>
            </w:pPr>
            <w:r w:rsidRPr="00577233">
              <w:rPr>
                <w:sz w:val="20"/>
                <w:szCs w:val="20"/>
              </w:rPr>
              <w:t>Currently we have no fulltime faculty in the ECON or COPED programs.  We will need a fulltime faculty to expand the ECON program</w:t>
            </w:r>
            <w:r>
              <w:t>.</w:t>
            </w:r>
            <w:r w:rsidR="00614C56">
              <w:t xml:space="preserve"> </w:t>
            </w:r>
            <w:r w:rsidR="00614C56" w:rsidRPr="00614C56">
              <w:rPr>
                <w:sz w:val="20"/>
                <w:szCs w:val="20"/>
              </w:rPr>
              <w:t>We need a fulltime Econ faculty.</w:t>
            </w:r>
          </w:p>
          <w:p w:rsidR="00577233" w:rsidRPr="003B7B22" w:rsidRDefault="00577233" w:rsidP="00577233">
            <w:pPr>
              <w:pStyle w:val="ListParagraph"/>
              <w:rPr>
                <w:rFonts w:cs="Arial"/>
                <w:sz w:val="20"/>
                <w:szCs w:val="20"/>
              </w:rPr>
            </w:pPr>
          </w:p>
          <w:p w:rsidR="00B50458" w:rsidRDefault="00B50458" w:rsidP="00C67973">
            <w:pPr>
              <w:pStyle w:val="ListBullet1"/>
              <w:keepNext/>
              <w:keepLines/>
              <w:ind w:left="360" w:hanging="360"/>
              <w:rPr>
                <w:sz w:val="20"/>
              </w:rPr>
            </w:pPr>
          </w:p>
        </w:tc>
        <w:tc>
          <w:tcPr>
            <w:tcW w:w="2030" w:type="dxa"/>
            <w:shd w:val="clear" w:color="auto" w:fill="auto"/>
          </w:tcPr>
          <w:p w:rsidR="00B50458" w:rsidRDefault="00B50458" w:rsidP="00C67973">
            <w:pPr>
              <w:keepNext/>
              <w:keepLines/>
              <w:ind w:left="360"/>
              <w:rPr>
                <w:rFonts w:cs="Arial"/>
                <w:sz w:val="20"/>
              </w:rPr>
            </w:pPr>
          </w:p>
          <w:p w:rsidR="00B50458" w:rsidRDefault="00B50458" w:rsidP="00C67973">
            <w:pPr>
              <w:keepNext/>
              <w:keepLines/>
              <w:ind w:left="360"/>
              <w:rPr>
                <w:rFonts w:cs="Arial"/>
                <w:sz w:val="20"/>
              </w:rPr>
            </w:pPr>
            <w:r>
              <w:rPr>
                <w:rFonts w:cs="Arial"/>
                <w:sz w:val="20"/>
              </w:rPr>
              <w:t xml:space="preserve">These are needed to support action plans item 1 through 5 in section VI, and as noted in the narrative of the review. </w:t>
            </w:r>
          </w:p>
          <w:p w:rsidR="00B50458" w:rsidRDefault="00B50458" w:rsidP="00C67973">
            <w:pPr>
              <w:keepNext/>
              <w:keepLines/>
              <w:ind w:left="360"/>
              <w:rPr>
                <w:rFonts w:cs="Arial"/>
                <w:sz w:val="20"/>
              </w:rPr>
            </w:pPr>
          </w:p>
          <w:p w:rsidR="00B50458" w:rsidRDefault="00B50458" w:rsidP="00C67973">
            <w:pPr>
              <w:keepNext/>
              <w:keepLines/>
              <w:ind w:left="360"/>
              <w:rPr>
                <w:rFonts w:cs="Arial"/>
                <w:sz w:val="20"/>
              </w:rPr>
            </w:pPr>
            <w:r>
              <w:rPr>
                <w:rFonts w:cs="Arial"/>
                <w:sz w:val="20"/>
              </w:rPr>
              <w:t xml:space="preserve">Additional faculty and student support will be needed to expand the BUS/ECON/COPED courses and program. </w:t>
            </w:r>
          </w:p>
          <w:p w:rsidR="00B50458" w:rsidRDefault="00B50458" w:rsidP="00C67973">
            <w:pPr>
              <w:keepNext/>
              <w:keepLines/>
              <w:ind w:left="360"/>
              <w:rPr>
                <w:rFonts w:cs="Arial"/>
                <w:sz w:val="20"/>
              </w:rPr>
            </w:pPr>
          </w:p>
          <w:p w:rsidR="00B50458" w:rsidRDefault="00B50458" w:rsidP="00C67973">
            <w:pPr>
              <w:keepNext/>
              <w:keepLines/>
              <w:ind w:left="360"/>
              <w:rPr>
                <w:sz w:val="20"/>
              </w:rPr>
            </w:pPr>
            <w:r>
              <w:rPr>
                <w:rFonts w:cs="Arial"/>
                <w:sz w:val="20"/>
              </w:rPr>
              <w:t>.</w:t>
            </w:r>
          </w:p>
        </w:tc>
        <w:tc>
          <w:tcPr>
            <w:tcW w:w="1740" w:type="dxa"/>
          </w:tcPr>
          <w:p w:rsidR="00B50458" w:rsidRDefault="00B50458" w:rsidP="005B21DC">
            <w:pPr>
              <w:keepNext/>
              <w:keepLines/>
              <w:ind w:left="360"/>
              <w:rPr>
                <w:rFonts w:cs="Arial"/>
                <w:sz w:val="20"/>
                <w:szCs w:val="20"/>
              </w:rPr>
            </w:pPr>
          </w:p>
          <w:p w:rsidR="00A242D9" w:rsidRDefault="002D08C5" w:rsidP="005B21DC">
            <w:pPr>
              <w:keepNext/>
              <w:keepLines/>
              <w:ind w:left="360"/>
              <w:rPr>
                <w:rFonts w:cs="Arial"/>
                <w:sz w:val="20"/>
                <w:szCs w:val="20"/>
              </w:rPr>
            </w:pPr>
            <w:r>
              <w:rPr>
                <w:rFonts w:cs="Arial"/>
                <w:sz w:val="20"/>
                <w:szCs w:val="20"/>
              </w:rPr>
              <w:t>Part-time Instructor (BUS</w:t>
            </w:r>
            <w:bookmarkStart w:id="0" w:name="_GoBack"/>
            <w:bookmarkEnd w:id="0"/>
            <w:r w:rsidR="00A242D9">
              <w:rPr>
                <w:rFonts w:cs="Arial"/>
                <w:sz w:val="20"/>
                <w:szCs w:val="20"/>
              </w:rPr>
              <w:t>):</w:t>
            </w:r>
          </w:p>
          <w:p w:rsidR="00A242D9" w:rsidRDefault="00A242D9" w:rsidP="005B21DC">
            <w:pPr>
              <w:keepNext/>
              <w:keepLines/>
              <w:ind w:left="360"/>
              <w:rPr>
                <w:rFonts w:cs="Arial"/>
                <w:sz w:val="20"/>
                <w:szCs w:val="20"/>
              </w:rPr>
            </w:pPr>
            <w:r>
              <w:rPr>
                <w:rFonts w:cs="Arial"/>
                <w:sz w:val="20"/>
                <w:szCs w:val="20"/>
              </w:rPr>
              <w:t>$</w:t>
            </w:r>
            <w:r w:rsidR="00614C56">
              <w:rPr>
                <w:rFonts w:cs="Arial"/>
                <w:sz w:val="20"/>
                <w:szCs w:val="20"/>
              </w:rPr>
              <w:t>25,000</w:t>
            </w:r>
          </w:p>
          <w:p w:rsidR="00A242D9" w:rsidRDefault="00A242D9" w:rsidP="005B21DC">
            <w:pPr>
              <w:keepNext/>
              <w:keepLines/>
              <w:ind w:left="360"/>
              <w:rPr>
                <w:rFonts w:cs="Arial"/>
                <w:sz w:val="20"/>
                <w:szCs w:val="20"/>
              </w:rPr>
            </w:pPr>
          </w:p>
          <w:p w:rsidR="00A242D9" w:rsidRDefault="00A242D9" w:rsidP="005B21DC">
            <w:pPr>
              <w:keepNext/>
              <w:keepLines/>
              <w:ind w:left="360"/>
              <w:rPr>
                <w:rFonts w:cs="Arial"/>
                <w:sz w:val="20"/>
                <w:szCs w:val="20"/>
              </w:rPr>
            </w:pPr>
            <w:r>
              <w:rPr>
                <w:rFonts w:cs="Arial"/>
                <w:sz w:val="20"/>
                <w:szCs w:val="20"/>
              </w:rPr>
              <w:t xml:space="preserve">Clerical Assistant/ </w:t>
            </w:r>
            <w:r w:rsidR="00307140">
              <w:rPr>
                <w:rFonts w:cs="Arial"/>
                <w:sz w:val="20"/>
                <w:szCs w:val="20"/>
              </w:rPr>
              <w:t>Re</w:t>
            </w:r>
            <w:r>
              <w:rPr>
                <w:rFonts w:cs="Arial"/>
                <w:sz w:val="20"/>
                <w:szCs w:val="20"/>
              </w:rPr>
              <w:t>lease time: $27</w:t>
            </w:r>
            <w:r w:rsidR="00307140">
              <w:rPr>
                <w:rFonts w:cs="Arial"/>
                <w:sz w:val="20"/>
                <w:szCs w:val="20"/>
              </w:rPr>
              <w:t>,</w:t>
            </w:r>
            <w:r>
              <w:rPr>
                <w:rFonts w:cs="Arial"/>
                <w:sz w:val="20"/>
                <w:szCs w:val="20"/>
              </w:rPr>
              <w:t xml:space="preserve">150 </w:t>
            </w:r>
          </w:p>
          <w:p w:rsidR="00307140" w:rsidRDefault="00307140" w:rsidP="005B21DC">
            <w:pPr>
              <w:keepNext/>
              <w:keepLines/>
              <w:ind w:left="360"/>
              <w:rPr>
                <w:rFonts w:cs="Arial"/>
                <w:sz w:val="20"/>
                <w:szCs w:val="20"/>
              </w:rPr>
            </w:pPr>
          </w:p>
          <w:p w:rsidR="00307140" w:rsidRDefault="00307140" w:rsidP="005B21DC">
            <w:pPr>
              <w:keepNext/>
              <w:keepLines/>
              <w:ind w:left="360"/>
              <w:rPr>
                <w:rFonts w:cs="Arial"/>
                <w:sz w:val="20"/>
                <w:szCs w:val="20"/>
              </w:rPr>
            </w:pPr>
            <w:r>
              <w:rPr>
                <w:rFonts w:cs="Arial"/>
                <w:sz w:val="20"/>
                <w:szCs w:val="20"/>
              </w:rPr>
              <w:t>Instructional Assistant:</w:t>
            </w:r>
          </w:p>
          <w:p w:rsidR="00307140" w:rsidRDefault="00307140" w:rsidP="005B21DC">
            <w:pPr>
              <w:keepNext/>
              <w:keepLines/>
              <w:ind w:left="360"/>
              <w:rPr>
                <w:rFonts w:cs="Arial"/>
                <w:sz w:val="20"/>
                <w:szCs w:val="20"/>
              </w:rPr>
            </w:pPr>
            <w:r>
              <w:rPr>
                <w:rFonts w:cs="Arial"/>
                <w:sz w:val="20"/>
                <w:szCs w:val="20"/>
              </w:rPr>
              <w:t>$11,373</w:t>
            </w:r>
          </w:p>
          <w:p w:rsidR="00307140" w:rsidRDefault="00307140" w:rsidP="005B21DC">
            <w:pPr>
              <w:keepNext/>
              <w:keepLines/>
              <w:ind w:left="360"/>
              <w:rPr>
                <w:rFonts w:cs="Arial"/>
                <w:sz w:val="20"/>
                <w:szCs w:val="20"/>
              </w:rPr>
            </w:pPr>
          </w:p>
          <w:p w:rsidR="00307140" w:rsidRDefault="00307140" w:rsidP="005B21DC">
            <w:pPr>
              <w:keepNext/>
              <w:keepLines/>
              <w:ind w:left="360"/>
              <w:rPr>
                <w:rFonts w:cs="Arial"/>
                <w:sz w:val="20"/>
                <w:szCs w:val="20"/>
              </w:rPr>
            </w:pPr>
            <w:r>
              <w:rPr>
                <w:rFonts w:cs="Arial"/>
                <w:sz w:val="20"/>
                <w:szCs w:val="20"/>
              </w:rPr>
              <w:t>Teachers Aide:</w:t>
            </w:r>
          </w:p>
          <w:p w:rsidR="00307140" w:rsidRDefault="00614C56" w:rsidP="005B21DC">
            <w:pPr>
              <w:keepNext/>
              <w:keepLines/>
              <w:ind w:left="360"/>
              <w:rPr>
                <w:rFonts w:cs="Arial"/>
                <w:sz w:val="20"/>
                <w:szCs w:val="20"/>
              </w:rPr>
            </w:pPr>
            <w:r>
              <w:rPr>
                <w:rFonts w:cs="Arial"/>
                <w:sz w:val="20"/>
                <w:szCs w:val="20"/>
              </w:rPr>
              <w:t>$26</w:t>
            </w:r>
            <w:r w:rsidR="00307140">
              <w:rPr>
                <w:rFonts w:cs="Arial"/>
                <w:sz w:val="20"/>
                <w:szCs w:val="20"/>
              </w:rPr>
              <w:t>,000</w:t>
            </w:r>
          </w:p>
          <w:p w:rsidR="00614C56" w:rsidRDefault="00614C56" w:rsidP="005B21DC">
            <w:pPr>
              <w:keepNext/>
              <w:keepLines/>
              <w:ind w:left="360"/>
              <w:rPr>
                <w:rFonts w:cs="Arial"/>
                <w:sz w:val="20"/>
                <w:szCs w:val="20"/>
              </w:rPr>
            </w:pPr>
          </w:p>
          <w:p w:rsidR="00614C56" w:rsidRDefault="00614C56" w:rsidP="00614C56">
            <w:pPr>
              <w:keepNext/>
              <w:keepLines/>
              <w:ind w:left="360"/>
              <w:rPr>
                <w:rFonts w:cs="Arial"/>
                <w:sz w:val="20"/>
                <w:szCs w:val="20"/>
              </w:rPr>
            </w:pPr>
            <w:r>
              <w:rPr>
                <w:rFonts w:cs="Arial"/>
                <w:sz w:val="20"/>
                <w:szCs w:val="20"/>
              </w:rPr>
              <w:t>Fulltime Instructor (ECON):</w:t>
            </w:r>
          </w:p>
          <w:p w:rsidR="00614C56" w:rsidRDefault="00614C56" w:rsidP="00614C56">
            <w:pPr>
              <w:keepNext/>
              <w:keepLines/>
              <w:ind w:left="360"/>
              <w:rPr>
                <w:rFonts w:cs="Arial"/>
                <w:sz w:val="20"/>
                <w:szCs w:val="20"/>
              </w:rPr>
            </w:pPr>
            <w:r>
              <w:rPr>
                <w:rFonts w:cs="Arial"/>
                <w:sz w:val="20"/>
                <w:szCs w:val="20"/>
              </w:rPr>
              <w:t>$97,812</w:t>
            </w:r>
          </w:p>
          <w:p w:rsidR="00614C56" w:rsidRPr="008A15B5" w:rsidRDefault="00614C56" w:rsidP="005B21DC">
            <w:pPr>
              <w:keepNext/>
              <w:keepLines/>
              <w:ind w:left="360"/>
              <w:rPr>
                <w:rFonts w:cs="Arial"/>
                <w:sz w:val="20"/>
                <w:szCs w:val="20"/>
              </w:rPr>
            </w:pPr>
          </w:p>
        </w:tc>
      </w:tr>
      <w:tr w:rsidR="00B50458" w:rsidRPr="008A15B5" w:rsidTr="00307140">
        <w:tblPrEx>
          <w:tblLook w:val="04A0" w:firstRow="1" w:lastRow="0" w:firstColumn="1" w:lastColumn="0" w:noHBand="0" w:noVBand="1"/>
        </w:tblPrEx>
        <w:trPr>
          <w:trHeight w:val="288"/>
          <w:tblCellSpacing w:w="20" w:type="dxa"/>
        </w:trPr>
        <w:tc>
          <w:tcPr>
            <w:tcW w:w="6313" w:type="dxa"/>
            <w:shd w:val="clear" w:color="auto" w:fill="auto"/>
          </w:tcPr>
          <w:p w:rsidR="00B50458" w:rsidRDefault="00B50458" w:rsidP="00C67973">
            <w:pPr>
              <w:keepNext/>
              <w:keepLines/>
              <w:ind w:left="360"/>
              <w:rPr>
                <w:rFonts w:cs="Arial"/>
                <w:sz w:val="20"/>
              </w:rPr>
            </w:pPr>
            <w:r>
              <w:rPr>
                <w:rFonts w:cs="Arial"/>
                <w:sz w:val="20"/>
              </w:rPr>
              <w:t>Please describe and prioritize any</w:t>
            </w:r>
            <w:r>
              <w:rPr>
                <w:rFonts w:cs="Arial"/>
                <w:b/>
                <w:sz w:val="20"/>
              </w:rPr>
              <w:t xml:space="preserve"> equipment, material, and supply</w:t>
            </w:r>
            <w:r>
              <w:rPr>
                <w:rFonts w:cs="Arial"/>
                <w:sz w:val="20"/>
              </w:rPr>
              <w:t xml:space="preserve"> needs.</w:t>
            </w:r>
          </w:p>
          <w:p w:rsidR="00B50458" w:rsidRPr="00B50458" w:rsidRDefault="00B50458" w:rsidP="00B50458">
            <w:pPr>
              <w:keepNext/>
              <w:keepLines/>
              <w:rPr>
                <w:rFonts w:cs="Arial"/>
                <w:sz w:val="20"/>
              </w:rPr>
            </w:pPr>
          </w:p>
          <w:p w:rsidR="00B50458" w:rsidRPr="00E93BEE" w:rsidRDefault="00B50458" w:rsidP="00B50458">
            <w:pPr>
              <w:pStyle w:val="ListParagraph"/>
              <w:keepNext/>
              <w:keepLines/>
              <w:numPr>
                <w:ilvl w:val="0"/>
                <w:numId w:val="30"/>
              </w:numPr>
              <w:rPr>
                <w:rFonts w:cs="Arial"/>
                <w:sz w:val="20"/>
              </w:rPr>
            </w:pPr>
            <w:r w:rsidRPr="00E93BEE">
              <w:rPr>
                <w:rFonts w:eastAsia="Calibri" w:cs="Arial"/>
                <w:sz w:val="20"/>
                <w:szCs w:val="20"/>
              </w:rPr>
              <w:t xml:space="preserve">Computer lab for business and accounting to facilitate the accounting tutorial program </w:t>
            </w:r>
            <w:r>
              <w:rPr>
                <w:rFonts w:eastAsia="Calibri" w:cs="Arial"/>
                <w:sz w:val="20"/>
                <w:szCs w:val="20"/>
              </w:rPr>
              <w:t xml:space="preserve">being developed </w:t>
            </w:r>
            <w:r w:rsidRPr="00E93BEE">
              <w:rPr>
                <w:rFonts w:eastAsia="Calibri" w:cs="Arial"/>
                <w:sz w:val="20"/>
                <w:szCs w:val="20"/>
              </w:rPr>
              <w:t xml:space="preserve">at BCC. </w:t>
            </w:r>
          </w:p>
          <w:p w:rsidR="00B50458" w:rsidRPr="00E93BEE" w:rsidRDefault="00B50458" w:rsidP="00C67973">
            <w:pPr>
              <w:pStyle w:val="ListParagraph"/>
              <w:rPr>
                <w:rFonts w:eastAsia="Calibri" w:cs="Arial"/>
                <w:sz w:val="20"/>
                <w:szCs w:val="20"/>
              </w:rPr>
            </w:pPr>
          </w:p>
          <w:p w:rsidR="00B50458" w:rsidRPr="00E93BEE" w:rsidRDefault="00B50458" w:rsidP="00B50458">
            <w:pPr>
              <w:pStyle w:val="ListParagraph"/>
              <w:keepNext/>
              <w:keepLines/>
              <w:numPr>
                <w:ilvl w:val="0"/>
                <w:numId w:val="30"/>
              </w:numPr>
              <w:rPr>
                <w:rFonts w:cs="Arial"/>
                <w:sz w:val="20"/>
              </w:rPr>
            </w:pPr>
            <w:r>
              <w:rPr>
                <w:rFonts w:eastAsia="Calibri" w:cs="Arial"/>
                <w:sz w:val="20"/>
                <w:szCs w:val="20"/>
              </w:rPr>
              <w:t>S</w:t>
            </w:r>
            <w:r w:rsidRPr="00E93BEE">
              <w:rPr>
                <w:rFonts w:eastAsia="Calibri" w:cs="Arial"/>
                <w:sz w:val="20"/>
                <w:szCs w:val="20"/>
              </w:rPr>
              <w:t xml:space="preserve">oftware need to be replaced as </w:t>
            </w:r>
            <w:r>
              <w:rPr>
                <w:rFonts w:eastAsia="Calibri" w:cs="Arial"/>
                <w:sz w:val="20"/>
                <w:szCs w:val="20"/>
              </w:rPr>
              <w:t>it</w:t>
            </w:r>
            <w:r w:rsidRPr="00E93BEE">
              <w:rPr>
                <w:rFonts w:eastAsia="Calibri" w:cs="Arial"/>
                <w:sz w:val="20"/>
                <w:szCs w:val="20"/>
              </w:rPr>
              <w:t xml:space="preserve"> become</w:t>
            </w:r>
            <w:r>
              <w:rPr>
                <w:rFonts w:eastAsia="Calibri" w:cs="Arial"/>
                <w:sz w:val="20"/>
                <w:szCs w:val="20"/>
              </w:rPr>
              <w:t>s</w:t>
            </w:r>
            <w:r w:rsidRPr="00E93BEE">
              <w:rPr>
                <w:rFonts w:eastAsia="Calibri" w:cs="Arial"/>
                <w:sz w:val="20"/>
                <w:szCs w:val="20"/>
              </w:rPr>
              <w:t xml:space="preserve"> outdated.</w:t>
            </w:r>
          </w:p>
          <w:p w:rsidR="00B50458" w:rsidRPr="00E93BEE" w:rsidRDefault="00B50458" w:rsidP="00C67973">
            <w:pPr>
              <w:pStyle w:val="ListParagraph"/>
              <w:keepNext/>
              <w:keepLines/>
              <w:rPr>
                <w:rFonts w:cs="Arial"/>
                <w:sz w:val="20"/>
              </w:rPr>
            </w:pPr>
          </w:p>
          <w:p w:rsidR="00B50458" w:rsidRDefault="00B50458" w:rsidP="00C67973">
            <w:pPr>
              <w:keepNext/>
              <w:keepLines/>
              <w:ind w:left="360"/>
              <w:rPr>
                <w:rFonts w:cs="Arial"/>
                <w:sz w:val="20"/>
              </w:rPr>
            </w:pPr>
          </w:p>
          <w:p w:rsidR="00B50458" w:rsidRDefault="00B50458" w:rsidP="00C67973">
            <w:pPr>
              <w:keepNext/>
              <w:keepLines/>
              <w:ind w:left="360"/>
              <w:rPr>
                <w:rFonts w:cs="Arial"/>
                <w:sz w:val="20"/>
              </w:rPr>
            </w:pPr>
          </w:p>
          <w:p w:rsidR="00B50458" w:rsidRDefault="00B50458" w:rsidP="00C67973">
            <w:pPr>
              <w:keepNext/>
              <w:keepLines/>
              <w:rPr>
                <w:sz w:val="20"/>
              </w:rPr>
            </w:pPr>
          </w:p>
        </w:tc>
        <w:tc>
          <w:tcPr>
            <w:tcW w:w="2030" w:type="dxa"/>
            <w:shd w:val="clear" w:color="auto" w:fill="auto"/>
          </w:tcPr>
          <w:p w:rsidR="00B50458" w:rsidRDefault="00B50458" w:rsidP="00C67973">
            <w:pPr>
              <w:keepNext/>
              <w:keepLines/>
              <w:ind w:left="360"/>
              <w:rPr>
                <w:rFonts w:cs="Arial"/>
                <w:sz w:val="20"/>
              </w:rPr>
            </w:pPr>
          </w:p>
          <w:p w:rsidR="00B50458" w:rsidRDefault="00B50458" w:rsidP="00C67973">
            <w:pPr>
              <w:keepNext/>
              <w:keepLines/>
              <w:ind w:left="360"/>
              <w:rPr>
                <w:rFonts w:cs="Arial"/>
                <w:sz w:val="20"/>
              </w:rPr>
            </w:pPr>
            <w:r>
              <w:rPr>
                <w:rFonts w:cs="Arial"/>
                <w:sz w:val="20"/>
              </w:rPr>
              <w:t>These are needed to support action plan</w:t>
            </w:r>
            <w:r w:rsidR="00307140">
              <w:rPr>
                <w:rFonts w:cs="Arial"/>
                <w:sz w:val="20"/>
              </w:rPr>
              <w:t>s item 1 through 5</w:t>
            </w:r>
            <w:r>
              <w:rPr>
                <w:rFonts w:cs="Arial"/>
                <w:sz w:val="20"/>
              </w:rPr>
              <w:t xml:space="preserve"> in section VI, and as noted in the narrative of the review. </w:t>
            </w:r>
          </w:p>
          <w:p w:rsidR="00B50458" w:rsidRDefault="00B50458" w:rsidP="00C67973">
            <w:pPr>
              <w:keepNext/>
              <w:keepLines/>
              <w:ind w:left="360"/>
              <w:rPr>
                <w:rFonts w:cs="Arial"/>
                <w:sz w:val="20"/>
              </w:rPr>
            </w:pPr>
          </w:p>
          <w:p w:rsidR="00B50458" w:rsidRDefault="00B50458" w:rsidP="00C67973">
            <w:pPr>
              <w:keepNext/>
              <w:keepLines/>
              <w:ind w:left="360"/>
              <w:rPr>
                <w:rFonts w:cs="Arial"/>
                <w:sz w:val="20"/>
              </w:rPr>
            </w:pPr>
            <w:r>
              <w:rPr>
                <w:rFonts w:cs="Arial"/>
                <w:sz w:val="20"/>
              </w:rPr>
              <w:t>All BUS students need upgraded labs to support course work.</w:t>
            </w:r>
          </w:p>
          <w:p w:rsidR="00B50458" w:rsidRDefault="00B50458" w:rsidP="00C67973">
            <w:pPr>
              <w:keepNext/>
              <w:keepLines/>
              <w:ind w:left="360"/>
              <w:rPr>
                <w:sz w:val="20"/>
              </w:rPr>
            </w:pPr>
            <w:r>
              <w:rPr>
                <w:rFonts w:cs="Arial"/>
                <w:sz w:val="20"/>
              </w:rPr>
              <w:t>.</w:t>
            </w:r>
          </w:p>
        </w:tc>
        <w:tc>
          <w:tcPr>
            <w:tcW w:w="1740" w:type="dxa"/>
          </w:tcPr>
          <w:p w:rsidR="00B50458" w:rsidRDefault="00B50458" w:rsidP="005B21DC">
            <w:pPr>
              <w:keepNext/>
              <w:keepLines/>
              <w:ind w:left="360"/>
              <w:rPr>
                <w:rFonts w:cs="Arial"/>
                <w:sz w:val="20"/>
                <w:szCs w:val="20"/>
              </w:rPr>
            </w:pPr>
          </w:p>
          <w:p w:rsidR="00307140" w:rsidRDefault="00307140" w:rsidP="005B21DC">
            <w:pPr>
              <w:keepNext/>
              <w:keepLines/>
              <w:ind w:left="360"/>
              <w:rPr>
                <w:rFonts w:cs="Arial"/>
                <w:sz w:val="20"/>
                <w:szCs w:val="20"/>
              </w:rPr>
            </w:pPr>
            <w:r>
              <w:rPr>
                <w:rFonts w:cs="Arial"/>
                <w:sz w:val="20"/>
                <w:szCs w:val="20"/>
              </w:rPr>
              <w:t>Software need:</w:t>
            </w:r>
          </w:p>
          <w:p w:rsidR="00307140" w:rsidRDefault="00307140" w:rsidP="005B21DC">
            <w:pPr>
              <w:keepNext/>
              <w:keepLines/>
              <w:ind w:left="360"/>
              <w:rPr>
                <w:rFonts w:cs="Arial"/>
                <w:sz w:val="20"/>
                <w:szCs w:val="20"/>
              </w:rPr>
            </w:pPr>
          </w:p>
          <w:p w:rsidR="00307140" w:rsidRDefault="00307140" w:rsidP="005B21DC">
            <w:pPr>
              <w:keepNext/>
              <w:keepLines/>
              <w:ind w:left="360"/>
              <w:rPr>
                <w:rFonts w:cs="Arial"/>
                <w:sz w:val="20"/>
                <w:szCs w:val="20"/>
              </w:rPr>
            </w:pPr>
            <w:r>
              <w:rPr>
                <w:rFonts w:cs="Arial"/>
                <w:sz w:val="20"/>
                <w:szCs w:val="20"/>
              </w:rPr>
              <w:t>$5,000</w:t>
            </w:r>
          </w:p>
          <w:p w:rsidR="00307140" w:rsidRPr="008A15B5" w:rsidRDefault="00307140" w:rsidP="005B21DC">
            <w:pPr>
              <w:keepNext/>
              <w:keepLines/>
              <w:ind w:left="360"/>
              <w:rPr>
                <w:rFonts w:cs="Arial"/>
                <w:sz w:val="20"/>
                <w:szCs w:val="20"/>
              </w:rPr>
            </w:pPr>
            <w:r>
              <w:rPr>
                <w:rFonts w:cs="Arial"/>
                <w:sz w:val="20"/>
                <w:szCs w:val="20"/>
              </w:rPr>
              <w:t>(Estimated)</w:t>
            </w:r>
          </w:p>
        </w:tc>
      </w:tr>
      <w:tr w:rsidR="00B50458" w:rsidRPr="008A15B5" w:rsidTr="00307140">
        <w:tblPrEx>
          <w:tblLook w:val="04A0" w:firstRow="1" w:lastRow="0" w:firstColumn="1" w:lastColumn="0" w:noHBand="0" w:noVBand="1"/>
        </w:tblPrEx>
        <w:trPr>
          <w:trHeight w:val="288"/>
          <w:tblCellSpacing w:w="20" w:type="dxa"/>
        </w:trPr>
        <w:tc>
          <w:tcPr>
            <w:tcW w:w="6313" w:type="dxa"/>
            <w:shd w:val="clear" w:color="auto" w:fill="auto"/>
          </w:tcPr>
          <w:p w:rsidR="00B50458" w:rsidRDefault="00B50458" w:rsidP="005B21DC">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577233" w:rsidRDefault="00577233" w:rsidP="005B21DC">
            <w:pPr>
              <w:keepNext/>
              <w:keepLines/>
              <w:ind w:left="360"/>
              <w:rPr>
                <w:rFonts w:cs="Arial"/>
                <w:sz w:val="20"/>
                <w:szCs w:val="20"/>
              </w:rPr>
            </w:pPr>
          </w:p>
          <w:p w:rsidR="00577233" w:rsidRDefault="00577233" w:rsidP="00307140">
            <w:pPr>
              <w:pStyle w:val="ListParagraph"/>
              <w:numPr>
                <w:ilvl w:val="0"/>
                <w:numId w:val="31"/>
              </w:numPr>
              <w:rPr>
                <w:sz w:val="20"/>
                <w:szCs w:val="20"/>
              </w:rPr>
            </w:pPr>
            <w:r w:rsidRPr="00577233">
              <w:rPr>
                <w:sz w:val="20"/>
                <w:szCs w:val="20"/>
              </w:rPr>
              <w:t>BUS, ECON, and COPED courses require smart classrooms of sufficient size to meet enrollment needs.  In addition, accounting courses require computer access and a tutoring facility.  Students require access to computer equipment for homework and research.</w:t>
            </w:r>
          </w:p>
          <w:p w:rsidR="00307140" w:rsidRPr="00E93BEE" w:rsidRDefault="00307140" w:rsidP="00307140">
            <w:pPr>
              <w:pStyle w:val="ListParagraph"/>
              <w:keepNext/>
              <w:keepLines/>
              <w:numPr>
                <w:ilvl w:val="0"/>
                <w:numId w:val="31"/>
              </w:numPr>
              <w:rPr>
                <w:rFonts w:cs="Arial"/>
                <w:sz w:val="20"/>
              </w:rPr>
            </w:pPr>
            <w:r w:rsidRPr="00E93BEE">
              <w:rPr>
                <w:rFonts w:eastAsia="Calibri" w:cs="Arial"/>
                <w:sz w:val="20"/>
                <w:szCs w:val="20"/>
              </w:rPr>
              <w:lastRenderedPageBreak/>
              <w:t xml:space="preserve">Computer lab for business and accounting to facilitate the accounting tutorial program </w:t>
            </w:r>
            <w:r>
              <w:rPr>
                <w:rFonts w:eastAsia="Calibri" w:cs="Arial"/>
                <w:sz w:val="20"/>
                <w:szCs w:val="20"/>
              </w:rPr>
              <w:t xml:space="preserve">being developed </w:t>
            </w:r>
            <w:r w:rsidRPr="00E93BEE">
              <w:rPr>
                <w:rFonts w:eastAsia="Calibri" w:cs="Arial"/>
                <w:sz w:val="20"/>
                <w:szCs w:val="20"/>
              </w:rPr>
              <w:t xml:space="preserve">at BCC. </w:t>
            </w:r>
          </w:p>
          <w:p w:rsidR="00307140" w:rsidRPr="00307140" w:rsidRDefault="00307140" w:rsidP="00307140">
            <w:pPr>
              <w:rPr>
                <w:sz w:val="20"/>
                <w:szCs w:val="20"/>
              </w:rPr>
            </w:pPr>
          </w:p>
          <w:p w:rsidR="00B50458" w:rsidRPr="008A15B5" w:rsidRDefault="00B50458" w:rsidP="005B21DC">
            <w:pPr>
              <w:keepNext/>
              <w:keepLines/>
              <w:ind w:left="360"/>
              <w:rPr>
                <w:rFonts w:cs="Arial"/>
                <w:sz w:val="20"/>
                <w:szCs w:val="20"/>
              </w:rPr>
            </w:pPr>
          </w:p>
        </w:tc>
        <w:tc>
          <w:tcPr>
            <w:tcW w:w="2030" w:type="dxa"/>
            <w:shd w:val="clear" w:color="auto" w:fill="auto"/>
          </w:tcPr>
          <w:p w:rsidR="00B50458" w:rsidRDefault="00B50458" w:rsidP="005B21DC">
            <w:pPr>
              <w:keepNext/>
              <w:keepLines/>
              <w:ind w:left="360"/>
              <w:rPr>
                <w:rFonts w:cs="Arial"/>
                <w:sz w:val="20"/>
                <w:szCs w:val="20"/>
              </w:rPr>
            </w:pPr>
          </w:p>
          <w:p w:rsidR="00577233" w:rsidRPr="008A15B5" w:rsidRDefault="00577233" w:rsidP="005B21DC">
            <w:pPr>
              <w:keepNext/>
              <w:keepLines/>
              <w:ind w:left="360"/>
              <w:rPr>
                <w:rFonts w:cs="Arial"/>
                <w:sz w:val="20"/>
                <w:szCs w:val="20"/>
              </w:rPr>
            </w:pPr>
            <w:r>
              <w:rPr>
                <w:rFonts w:cs="Arial"/>
                <w:sz w:val="20"/>
              </w:rPr>
              <w:t>These are needed to support action plan</w:t>
            </w:r>
            <w:r w:rsidR="00307140">
              <w:rPr>
                <w:rFonts w:cs="Arial"/>
                <w:sz w:val="20"/>
              </w:rPr>
              <w:t>s item 1 through 5</w:t>
            </w:r>
            <w:r>
              <w:rPr>
                <w:rFonts w:cs="Arial"/>
                <w:sz w:val="20"/>
              </w:rPr>
              <w:t xml:space="preserve"> in section VI, and </w:t>
            </w:r>
            <w:r>
              <w:rPr>
                <w:rFonts w:cs="Arial"/>
                <w:sz w:val="20"/>
              </w:rPr>
              <w:lastRenderedPageBreak/>
              <w:t>as noted in the narrative of the review.</w:t>
            </w:r>
          </w:p>
        </w:tc>
        <w:tc>
          <w:tcPr>
            <w:tcW w:w="1740" w:type="dxa"/>
          </w:tcPr>
          <w:p w:rsidR="00B50458" w:rsidRDefault="00B50458" w:rsidP="005B21DC">
            <w:pPr>
              <w:keepNext/>
              <w:keepLines/>
              <w:ind w:left="360"/>
              <w:rPr>
                <w:rFonts w:cs="Arial"/>
                <w:sz w:val="20"/>
                <w:szCs w:val="20"/>
              </w:rPr>
            </w:pPr>
          </w:p>
          <w:p w:rsidR="00307140" w:rsidRPr="008A15B5" w:rsidRDefault="00307140" w:rsidP="005B21DC">
            <w:pPr>
              <w:keepNext/>
              <w:keepLines/>
              <w:ind w:left="360"/>
              <w:rPr>
                <w:rFonts w:cs="Arial"/>
                <w:sz w:val="20"/>
                <w:szCs w:val="20"/>
              </w:rPr>
            </w:pPr>
            <w:r>
              <w:rPr>
                <w:rFonts w:cs="Arial"/>
                <w:sz w:val="20"/>
                <w:szCs w:val="20"/>
              </w:rPr>
              <w:t>No estimate available</w:t>
            </w:r>
          </w:p>
        </w:tc>
      </w:tr>
    </w:tbl>
    <w:p w:rsidR="00614C56" w:rsidRDefault="00614C56" w:rsidP="00692AA3">
      <w:pPr>
        <w:jc w:val="center"/>
        <w:rPr>
          <w:rFonts w:cs="Arial"/>
          <w:b/>
        </w:rPr>
      </w:pPr>
    </w:p>
    <w:p w:rsidR="00614C56" w:rsidRDefault="00614C56" w:rsidP="00614C56">
      <w:r>
        <w:br w:type="page"/>
      </w:r>
    </w:p>
    <w:p w:rsidR="00614C56" w:rsidRPr="00C07C16" w:rsidRDefault="00614C56" w:rsidP="00614C56">
      <w:pPr>
        <w:jc w:val="center"/>
        <w:rPr>
          <w:rFonts w:cs="Arial"/>
          <w:b/>
        </w:rPr>
      </w:pPr>
      <w:r>
        <w:rPr>
          <w:rFonts w:cs="Arial"/>
          <w:b/>
        </w:rPr>
        <w:lastRenderedPageBreak/>
        <w:br w:type="page"/>
      </w:r>
      <w:r w:rsidRPr="00C07C16">
        <w:rPr>
          <w:rFonts w:cs="Arial"/>
          <w:b/>
        </w:rPr>
        <w:lastRenderedPageBreak/>
        <w:t>Appendix I: BCC</w:t>
      </w:r>
      <w:r>
        <w:rPr>
          <w:rFonts w:cs="Arial"/>
          <w:b/>
        </w:rPr>
        <w:t xml:space="preserve"> Institutional Learning Outcomes (ILOs)</w:t>
      </w:r>
    </w:p>
    <w:p w:rsidR="00614C56" w:rsidRPr="00C07C16" w:rsidRDefault="00614C56" w:rsidP="00614C56">
      <w:pPr>
        <w:rPr>
          <w:rFonts w:cs="Arial"/>
          <w:sz w:val="20"/>
          <w:szCs w:val="20"/>
        </w:rPr>
      </w:pPr>
    </w:p>
    <w:p w:rsidR="00614C56" w:rsidRPr="00C07C16" w:rsidRDefault="00614C56" w:rsidP="00614C56">
      <w:pPr>
        <w:rPr>
          <w:rFonts w:cs="Arial"/>
          <w:sz w:val="20"/>
          <w:szCs w:val="20"/>
        </w:rPr>
      </w:pPr>
    </w:p>
    <w:p w:rsidR="00614C56" w:rsidRPr="00C07C16" w:rsidRDefault="00614C56" w:rsidP="00614C56">
      <w:pPr>
        <w:pStyle w:val="HeaderFooterA"/>
        <w:tabs>
          <w:tab w:val="clear" w:pos="9360"/>
          <w:tab w:val="right" w:pos="9340"/>
        </w:tabs>
        <w:rPr>
          <w:rFonts w:ascii="Arial" w:hAnsi="Arial" w:cs="Arial"/>
          <w:b/>
          <w:sz w:val="22"/>
          <w:szCs w:val="22"/>
        </w:rPr>
      </w:pPr>
      <w:r w:rsidRPr="00C07C16">
        <w:rPr>
          <w:rFonts w:ascii="Arial" w:hAnsi="Arial" w:cs="Arial"/>
          <w:b/>
          <w:sz w:val="22"/>
          <w:szCs w:val="22"/>
        </w:rPr>
        <w:t>Berkeley City College Institutional Learning Outcomes</w:t>
      </w:r>
    </w:p>
    <w:p w:rsidR="00614C56" w:rsidRPr="00C07C16" w:rsidRDefault="00614C56" w:rsidP="00614C56">
      <w:pPr>
        <w:pStyle w:val="HeaderFooterA"/>
        <w:tabs>
          <w:tab w:val="clear" w:pos="9360"/>
          <w:tab w:val="right" w:pos="9340"/>
        </w:tabs>
        <w:jc w:val="center"/>
        <w:rPr>
          <w:rFonts w:ascii="Arial" w:hAnsi="Arial" w:cs="Arial"/>
        </w:rPr>
      </w:pPr>
    </w:p>
    <w:p w:rsidR="00614C56" w:rsidRPr="00C07C16" w:rsidRDefault="00614C56" w:rsidP="00614C56">
      <w:pPr>
        <w:pStyle w:val="FreeFormA"/>
        <w:rPr>
          <w:rFonts w:ascii="Arial" w:hAnsi="Arial" w:cs="Arial"/>
          <w:sz w:val="20"/>
        </w:rPr>
      </w:pPr>
      <w:r w:rsidRPr="00C07C16">
        <w:rPr>
          <w:rFonts w:ascii="Arial" w:hAnsi="Arial" w:cs="Arial"/>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614C56" w:rsidRPr="00C07C16" w:rsidRDefault="00614C56" w:rsidP="00614C56">
      <w:pPr>
        <w:pStyle w:val="FreeFormA"/>
        <w:rPr>
          <w:rFonts w:ascii="Arial" w:hAnsi="Arial" w:cs="Arial"/>
          <w:sz w:val="20"/>
          <w:u w:val="single"/>
        </w:rPr>
      </w:pPr>
    </w:p>
    <w:p w:rsidR="00614C56" w:rsidRPr="00C07C16" w:rsidRDefault="00614C56" w:rsidP="00614C56">
      <w:pPr>
        <w:pStyle w:val="FreeFormA"/>
        <w:rPr>
          <w:rFonts w:ascii="Arial" w:hAnsi="Arial" w:cs="Arial"/>
          <w:sz w:val="20"/>
          <w:u w:val="single"/>
        </w:rPr>
      </w:pPr>
      <w:r w:rsidRPr="00C07C16">
        <w:rPr>
          <w:rFonts w:ascii="Arial" w:hAnsi="Arial" w:cs="Arial"/>
          <w:sz w:val="20"/>
          <w:u w:val="single"/>
        </w:rPr>
        <w:t>Communication</w:t>
      </w:r>
    </w:p>
    <w:p w:rsidR="00614C56" w:rsidRPr="00C07C16" w:rsidRDefault="00614C56" w:rsidP="00614C56">
      <w:pPr>
        <w:pStyle w:val="FreeFormA"/>
        <w:rPr>
          <w:rFonts w:ascii="Arial" w:hAnsi="Arial" w:cs="Arial"/>
          <w:sz w:val="20"/>
        </w:rPr>
      </w:pPr>
      <w:r w:rsidRPr="00C07C16">
        <w:rPr>
          <w:rFonts w:ascii="Arial" w:hAnsi="Arial" w:cs="Arial"/>
          <w:sz w:val="20"/>
        </w:rPr>
        <w:t>Students show that they communicate well when they</w:t>
      </w:r>
    </w:p>
    <w:p w:rsidR="00614C56" w:rsidRPr="00C07C16" w:rsidRDefault="00614C56" w:rsidP="00614C56">
      <w:pPr>
        <w:pStyle w:val="FreeFormA"/>
        <w:numPr>
          <w:ilvl w:val="0"/>
          <w:numId w:val="15"/>
        </w:numPr>
        <w:tabs>
          <w:tab w:val="clear" w:pos="140"/>
        </w:tabs>
        <w:ind w:left="360" w:hanging="360"/>
        <w:rPr>
          <w:rFonts w:ascii="Arial" w:hAnsi="Arial" w:cs="Arial"/>
          <w:i/>
          <w:position w:val="-2"/>
          <w:sz w:val="20"/>
        </w:rPr>
      </w:pPr>
      <w:r w:rsidRPr="00C07C16">
        <w:rPr>
          <w:rFonts w:ascii="Arial" w:hAnsi="Arial" w:cs="Arial"/>
          <w:i/>
          <w:sz w:val="20"/>
        </w:rPr>
        <w:t>Critically read, write, and communicate interpersonally, with audience awareness; and</w:t>
      </w:r>
    </w:p>
    <w:p w:rsidR="00614C56" w:rsidRPr="00C07C16" w:rsidRDefault="00614C56" w:rsidP="00614C56">
      <w:pPr>
        <w:pStyle w:val="FreeFormA"/>
        <w:numPr>
          <w:ilvl w:val="0"/>
          <w:numId w:val="15"/>
        </w:numPr>
        <w:tabs>
          <w:tab w:val="clear" w:pos="140"/>
        </w:tabs>
        <w:ind w:left="360" w:hanging="360"/>
        <w:rPr>
          <w:rFonts w:ascii="Arial" w:hAnsi="Arial" w:cs="Arial"/>
          <w:i/>
          <w:position w:val="-2"/>
          <w:sz w:val="20"/>
        </w:rPr>
      </w:pPr>
      <w:r w:rsidRPr="00C07C16">
        <w:rPr>
          <w:rFonts w:ascii="Arial" w:hAnsi="Arial" w:cs="Arial"/>
          <w:i/>
          <w:sz w:val="20"/>
        </w:rPr>
        <w:t>analyze communications for meaning, purpose, effectiveness, and logic.</w:t>
      </w:r>
    </w:p>
    <w:p w:rsidR="00614C56" w:rsidRPr="00C07C16" w:rsidRDefault="00614C56" w:rsidP="00614C56">
      <w:pPr>
        <w:pStyle w:val="FreeFormA"/>
        <w:rPr>
          <w:rFonts w:ascii="Arial" w:hAnsi="Arial" w:cs="Arial"/>
          <w:i/>
          <w:sz w:val="20"/>
        </w:rPr>
      </w:pPr>
    </w:p>
    <w:p w:rsidR="00614C56" w:rsidRPr="00C07C16" w:rsidRDefault="00614C56" w:rsidP="00614C56">
      <w:pPr>
        <w:pStyle w:val="FreeFormA"/>
        <w:rPr>
          <w:rFonts w:ascii="Arial" w:hAnsi="Arial" w:cs="Arial"/>
          <w:sz w:val="20"/>
        </w:rPr>
      </w:pPr>
      <w:r w:rsidRPr="00C07C16">
        <w:rPr>
          <w:rFonts w:ascii="Arial" w:hAnsi="Arial" w:cs="Arial"/>
          <w:sz w:val="20"/>
          <w:u w:val="single"/>
        </w:rPr>
        <w:t>Critical Thinking</w:t>
      </w:r>
    </w:p>
    <w:p w:rsidR="00614C56" w:rsidRPr="00C07C16" w:rsidRDefault="00614C56" w:rsidP="00614C56">
      <w:pPr>
        <w:pStyle w:val="FreeFormA"/>
        <w:rPr>
          <w:rFonts w:ascii="Arial" w:hAnsi="Arial" w:cs="Arial"/>
          <w:sz w:val="20"/>
          <w:u w:val="single"/>
        </w:rPr>
      </w:pPr>
      <w:r w:rsidRPr="00C07C16">
        <w:rPr>
          <w:rFonts w:ascii="Arial" w:hAnsi="Arial" w:cs="Arial"/>
          <w:sz w:val="20"/>
        </w:rPr>
        <w:t>Students demonstrate critical thinking skills when they</w:t>
      </w:r>
    </w:p>
    <w:p w:rsidR="00614C56" w:rsidRPr="00C07C16" w:rsidRDefault="00614C56" w:rsidP="00614C56">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 xml:space="preserve">identify problems or arguments and isolate facts related to arguments; </w:t>
      </w:r>
    </w:p>
    <w:p w:rsidR="00614C56" w:rsidRPr="00C07C16" w:rsidRDefault="00614C56" w:rsidP="00614C56">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use evidence and sound reasoning to justify well-informed positions; and</w:t>
      </w:r>
    </w:p>
    <w:p w:rsidR="00614C56" w:rsidRPr="00C07C16" w:rsidRDefault="00614C56" w:rsidP="00614C56">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generate multiple solutions to problems and predict consequences.</w:t>
      </w:r>
    </w:p>
    <w:p w:rsidR="00614C56" w:rsidRPr="00C07C16" w:rsidRDefault="00614C56" w:rsidP="00614C56">
      <w:pPr>
        <w:pStyle w:val="FreeFormA"/>
        <w:rPr>
          <w:rFonts w:ascii="Arial" w:hAnsi="Arial" w:cs="Arial"/>
          <w:sz w:val="20"/>
        </w:rPr>
      </w:pPr>
    </w:p>
    <w:p w:rsidR="00614C56" w:rsidRPr="00C07C16" w:rsidRDefault="00614C56" w:rsidP="00614C56">
      <w:pPr>
        <w:pStyle w:val="FreeFormA"/>
        <w:rPr>
          <w:rFonts w:ascii="Arial" w:hAnsi="Arial" w:cs="Arial"/>
          <w:sz w:val="20"/>
        </w:rPr>
      </w:pPr>
      <w:r w:rsidRPr="00C07C16">
        <w:rPr>
          <w:rFonts w:ascii="Arial" w:hAnsi="Arial" w:cs="Arial"/>
          <w:sz w:val="20"/>
          <w:u w:val="single"/>
        </w:rPr>
        <w:t>Computational Skills</w:t>
      </w:r>
      <w:r>
        <w:rPr>
          <w:rFonts w:ascii="Arial" w:hAnsi="Arial" w:cs="Arial"/>
          <w:sz w:val="20"/>
          <w:u w:val="single"/>
        </w:rPr>
        <w:t xml:space="preserve"> (Quantitative Reasoning*)</w:t>
      </w:r>
    </w:p>
    <w:p w:rsidR="00614C56" w:rsidRPr="00C07C16" w:rsidRDefault="00614C56" w:rsidP="00614C56">
      <w:pPr>
        <w:pStyle w:val="FreeFormA"/>
        <w:rPr>
          <w:rFonts w:ascii="Arial" w:hAnsi="Arial" w:cs="Arial"/>
          <w:sz w:val="20"/>
          <w:u w:val="single"/>
        </w:rPr>
      </w:pPr>
      <w:r w:rsidRPr="00C07C16">
        <w:rPr>
          <w:rFonts w:ascii="Arial" w:hAnsi="Arial" w:cs="Arial"/>
          <w:sz w:val="20"/>
        </w:rPr>
        <w:t>Students demonstrate computational skills when they</w:t>
      </w:r>
    </w:p>
    <w:p w:rsidR="00614C56" w:rsidRDefault="00614C56" w:rsidP="00614C56">
      <w:pPr>
        <w:pStyle w:val="FreeFormA"/>
        <w:numPr>
          <w:ilvl w:val="0"/>
          <w:numId w:val="21"/>
        </w:numPr>
        <w:rPr>
          <w:rFonts w:ascii="Arial" w:hAnsi="Arial" w:cs="Arial"/>
          <w:i/>
          <w:position w:val="-2"/>
          <w:sz w:val="20"/>
        </w:rPr>
      </w:pPr>
      <w:r w:rsidRPr="00C07C16">
        <w:rPr>
          <w:rFonts w:ascii="Arial" w:hAnsi="Arial" w:cs="Arial"/>
          <w:i/>
          <w:sz w:val="20"/>
        </w:rPr>
        <w:t>master computational concepts and apply them to concrete problems; and</w:t>
      </w:r>
    </w:p>
    <w:p w:rsidR="00614C56" w:rsidRPr="00C07C16" w:rsidRDefault="00614C56" w:rsidP="00614C56">
      <w:pPr>
        <w:pStyle w:val="FreeFormA"/>
        <w:numPr>
          <w:ilvl w:val="0"/>
          <w:numId w:val="21"/>
        </w:numPr>
        <w:rPr>
          <w:rFonts w:ascii="Arial" w:hAnsi="Arial" w:cs="Arial"/>
          <w:i/>
          <w:position w:val="-2"/>
          <w:sz w:val="20"/>
        </w:rPr>
      </w:pPr>
      <w:r w:rsidRPr="00C07C16">
        <w:rPr>
          <w:rFonts w:ascii="Arial" w:hAnsi="Arial" w:cs="Arial"/>
          <w:i/>
          <w:sz w:val="20"/>
        </w:rPr>
        <w:t>demonstrate algorithmic competence.</w:t>
      </w:r>
    </w:p>
    <w:p w:rsidR="00614C56" w:rsidRPr="00C07C16" w:rsidRDefault="00614C56" w:rsidP="00614C56">
      <w:pPr>
        <w:pStyle w:val="FreeFormA"/>
        <w:rPr>
          <w:rFonts w:ascii="Arial" w:hAnsi="Arial" w:cs="Arial"/>
          <w:i/>
          <w:sz w:val="20"/>
        </w:rPr>
      </w:pPr>
    </w:p>
    <w:p w:rsidR="00614C56" w:rsidRPr="00C07C16" w:rsidRDefault="00614C56" w:rsidP="00614C56">
      <w:pPr>
        <w:pStyle w:val="FreeFormA"/>
        <w:rPr>
          <w:rFonts w:ascii="Arial" w:hAnsi="Arial" w:cs="Arial"/>
          <w:sz w:val="20"/>
        </w:rPr>
      </w:pPr>
      <w:r w:rsidRPr="00C07C16">
        <w:rPr>
          <w:rFonts w:ascii="Arial" w:hAnsi="Arial" w:cs="Arial"/>
          <w:sz w:val="20"/>
          <w:u w:val="single"/>
        </w:rPr>
        <w:t>Ethics and Personal Responsibility</w:t>
      </w:r>
    </w:p>
    <w:p w:rsidR="00614C56" w:rsidRPr="00C07C16" w:rsidRDefault="00614C56" w:rsidP="00614C56">
      <w:pPr>
        <w:pStyle w:val="FreeFormA"/>
        <w:rPr>
          <w:rFonts w:ascii="Arial" w:hAnsi="Arial" w:cs="Arial"/>
          <w:sz w:val="20"/>
          <w:u w:val="single"/>
        </w:rPr>
      </w:pPr>
      <w:r w:rsidRPr="00C07C16">
        <w:rPr>
          <w:rFonts w:ascii="Arial" w:hAnsi="Arial" w:cs="Arial"/>
          <w:sz w:val="20"/>
        </w:rPr>
        <w:t>Students show the ability to behave ethically and assume personal responsibility when they</w:t>
      </w:r>
    </w:p>
    <w:p w:rsidR="00614C56" w:rsidRPr="00C07C16" w:rsidRDefault="00614C56" w:rsidP="00614C56">
      <w:pPr>
        <w:pStyle w:val="FreeFormA"/>
        <w:numPr>
          <w:ilvl w:val="0"/>
          <w:numId w:val="17"/>
        </w:numPr>
        <w:tabs>
          <w:tab w:val="clear" w:pos="160"/>
          <w:tab w:val="num" w:pos="360"/>
        </w:tabs>
        <w:ind w:left="360" w:hanging="360"/>
        <w:rPr>
          <w:rFonts w:ascii="Arial" w:hAnsi="Arial" w:cs="Arial"/>
          <w:i/>
          <w:position w:val="-2"/>
          <w:sz w:val="20"/>
        </w:rPr>
      </w:pPr>
      <w:r w:rsidRPr="00C07C16">
        <w:rPr>
          <w:rFonts w:ascii="Arial" w:hAnsi="Arial" w:cs="Arial"/>
          <w:i/>
          <w:sz w:val="20"/>
        </w:rPr>
        <w:t>analyze the consequences of their actions and the impact of these actions on society and the self; and</w:t>
      </w:r>
    </w:p>
    <w:p w:rsidR="00614C56" w:rsidRPr="00C07C16" w:rsidRDefault="00614C56" w:rsidP="00614C56">
      <w:pPr>
        <w:pStyle w:val="FreeFormA"/>
        <w:numPr>
          <w:ilvl w:val="0"/>
          <w:numId w:val="17"/>
        </w:numPr>
        <w:tabs>
          <w:tab w:val="clear" w:pos="160"/>
          <w:tab w:val="num" w:pos="360"/>
        </w:tabs>
        <w:ind w:left="360" w:hanging="360"/>
        <w:rPr>
          <w:rFonts w:ascii="Arial" w:hAnsi="Arial" w:cs="Arial"/>
          <w:i/>
          <w:position w:val="-2"/>
          <w:sz w:val="20"/>
        </w:rPr>
      </w:pPr>
      <w:r w:rsidRPr="00C07C16">
        <w:rPr>
          <w:rFonts w:ascii="Arial" w:hAnsi="Arial" w:cs="Arial"/>
          <w:i/>
          <w:sz w:val="20"/>
        </w:rPr>
        <w:t>demonstrate collaborative involvement in community interests.</w:t>
      </w:r>
    </w:p>
    <w:p w:rsidR="00614C56" w:rsidRPr="00C07C16" w:rsidRDefault="00614C56" w:rsidP="00614C56">
      <w:pPr>
        <w:pStyle w:val="FreeFormA"/>
        <w:rPr>
          <w:rFonts w:ascii="Arial" w:hAnsi="Arial" w:cs="Arial"/>
          <w:i/>
          <w:sz w:val="20"/>
        </w:rPr>
      </w:pPr>
    </w:p>
    <w:p w:rsidR="00614C56" w:rsidRPr="00C07C16" w:rsidRDefault="00614C56" w:rsidP="00614C56">
      <w:pPr>
        <w:pStyle w:val="FreeFormA"/>
        <w:rPr>
          <w:rFonts w:ascii="Arial" w:hAnsi="Arial" w:cs="Arial"/>
          <w:sz w:val="20"/>
          <w:u w:val="single"/>
        </w:rPr>
      </w:pPr>
      <w:r w:rsidRPr="00C07C16">
        <w:rPr>
          <w:rFonts w:ascii="Arial" w:hAnsi="Arial" w:cs="Arial"/>
          <w:sz w:val="20"/>
          <w:u w:val="single"/>
        </w:rPr>
        <w:t>Global Awareness &amp; Valuing Diversity</w:t>
      </w:r>
      <w:r>
        <w:rPr>
          <w:rFonts w:ascii="Arial" w:hAnsi="Arial" w:cs="Arial"/>
          <w:sz w:val="20"/>
          <w:u w:val="single"/>
        </w:rPr>
        <w:t xml:space="preserve"> (Intercultural Competency*)</w:t>
      </w:r>
    </w:p>
    <w:p w:rsidR="00614C56" w:rsidRPr="00C07C16" w:rsidRDefault="00614C56" w:rsidP="00614C56">
      <w:pPr>
        <w:pStyle w:val="FreeFormA"/>
        <w:rPr>
          <w:rFonts w:ascii="Arial" w:hAnsi="Arial" w:cs="Arial"/>
          <w:sz w:val="20"/>
        </w:rPr>
      </w:pPr>
      <w:r w:rsidRPr="00C07C16">
        <w:rPr>
          <w:rFonts w:ascii="Arial" w:hAnsi="Arial" w:cs="Arial"/>
          <w:sz w:val="20"/>
        </w:rPr>
        <w:t>Students demonstrate global awareness and show that they value diversity when they</w:t>
      </w:r>
    </w:p>
    <w:p w:rsidR="00614C56" w:rsidRPr="00C07C16" w:rsidRDefault="00614C56" w:rsidP="00614C56">
      <w:pPr>
        <w:pStyle w:val="FreeFormA"/>
        <w:numPr>
          <w:ilvl w:val="0"/>
          <w:numId w:val="18"/>
        </w:numPr>
        <w:tabs>
          <w:tab w:val="clear" w:pos="160"/>
          <w:tab w:val="num" w:pos="360"/>
        </w:tabs>
        <w:ind w:left="360" w:hanging="360"/>
        <w:rPr>
          <w:rFonts w:ascii="Arial" w:hAnsi="Arial" w:cs="Arial"/>
          <w:i/>
          <w:position w:val="-2"/>
          <w:sz w:val="20"/>
        </w:rPr>
      </w:pPr>
      <w:r w:rsidRPr="00C07C16">
        <w:rPr>
          <w:rFonts w:ascii="Arial" w:hAnsi="Arial" w:cs="Arial"/>
          <w:i/>
          <w:sz w:val="20"/>
        </w:rPr>
        <w:t>identify and explain diverse customs, beliefs, and lifestyles; and</w:t>
      </w:r>
    </w:p>
    <w:p w:rsidR="00614C56" w:rsidRPr="00C07C16" w:rsidRDefault="00614C56" w:rsidP="00614C56">
      <w:pPr>
        <w:pStyle w:val="FreeFormA"/>
        <w:numPr>
          <w:ilvl w:val="0"/>
          <w:numId w:val="18"/>
        </w:numPr>
        <w:tabs>
          <w:tab w:val="clear" w:pos="160"/>
          <w:tab w:val="num" w:pos="360"/>
        </w:tabs>
        <w:ind w:left="360" w:hanging="360"/>
        <w:rPr>
          <w:rFonts w:ascii="Arial" w:hAnsi="Arial" w:cs="Arial"/>
          <w:i/>
          <w:position w:val="-2"/>
          <w:sz w:val="20"/>
        </w:rPr>
      </w:pPr>
      <w:r w:rsidRPr="00C07C16">
        <w:rPr>
          <w:rFonts w:ascii="Arial" w:hAnsi="Arial" w:cs="Arial"/>
          <w:i/>
          <w:sz w:val="20"/>
        </w:rPr>
        <w:t>analyze how cultural, historical, and geographical issues shape perceptions.</w:t>
      </w:r>
    </w:p>
    <w:p w:rsidR="00614C56" w:rsidRPr="00C07C16" w:rsidRDefault="00614C56" w:rsidP="00614C56">
      <w:pPr>
        <w:pStyle w:val="FreeFormA"/>
        <w:rPr>
          <w:rFonts w:ascii="Arial" w:hAnsi="Arial" w:cs="Arial"/>
          <w:i/>
          <w:sz w:val="20"/>
        </w:rPr>
      </w:pPr>
    </w:p>
    <w:p w:rsidR="00614C56" w:rsidRPr="00C07C16" w:rsidRDefault="00614C56" w:rsidP="00614C56">
      <w:pPr>
        <w:pStyle w:val="FreeFormA"/>
        <w:rPr>
          <w:rFonts w:ascii="Arial" w:hAnsi="Arial" w:cs="Arial"/>
          <w:sz w:val="20"/>
        </w:rPr>
      </w:pPr>
      <w:r w:rsidRPr="00C07C16">
        <w:rPr>
          <w:rFonts w:ascii="Arial" w:hAnsi="Arial" w:cs="Arial"/>
          <w:sz w:val="20"/>
          <w:u w:val="single"/>
        </w:rPr>
        <w:t>Information Competency</w:t>
      </w:r>
    </w:p>
    <w:p w:rsidR="00614C56" w:rsidRPr="00C07C16" w:rsidRDefault="00614C56" w:rsidP="00614C56">
      <w:pPr>
        <w:pStyle w:val="FreeFormA"/>
        <w:rPr>
          <w:rFonts w:ascii="Arial" w:hAnsi="Arial" w:cs="Arial"/>
          <w:sz w:val="20"/>
          <w:u w:val="single"/>
        </w:rPr>
      </w:pPr>
      <w:r w:rsidRPr="00C07C16">
        <w:rPr>
          <w:rFonts w:ascii="Arial" w:hAnsi="Arial" w:cs="Arial"/>
          <w:sz w:val="20"/>
        </w:rPr>
        <w:t>Students demonstrate information competency when they</w:t>
      </w:r>
    </w:p>
    <w:p w:rsidR="00614C56" w:rsidRPr="00C07C16" w:rsidRDefault="00614C56" w:rsidP="00614C56">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find, evaluate, use, and communicate information in all its various formats;</w:t>
      </w:r>
    </w:p>
    <w:p w:rsidR="00614C56" w:rsidRPr="00C07C16" w:rsidRDefault="00614C56" w:rsidP="00614C56">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use library and online resources and research methodology effectively; and</w:t>
      </w:r>
    </w:p>
    <w:p w:rsidR="00614C56" w:rsidRPr="00C07C16" w:rsidRDefault="00614C56" w:rsidP="00614C56">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use technology effectively.</w:t>
      </w:r>
    </w:p>
    <w:p w:rsidR="00614C56" w:rsidRPr="00C07C16" w:rsidRDefault="00614C56" w:rsidP="00614C56">
      <w:pPr>
        <w:pStyle w:val="FreeFormA"/>
        <w:rPr>
          <w:rFonts w:ascii="Arial" w:hAnsi="Arial" w:cs="Arial"/>
          <w:i/>
          <w:sz w:val="20"/>
        </w:rPr>
      </w:pPr>
      <w:r w:rsidRPr="00C07C16">
        <w:rPr>
          <w:rFonts w:ascii="Arial" w:hAnsi="Arial" w:cs="Arial"/>
          <w:i/>
          <w:sz w:val="20"/>
        </w:rPr>
        <w:t> </w:t>
      </w:r>
    </w:p>
    <w:p w:rsidR="00614C56" w:rsidRPr="00C07C16" w:rsidRDefault="00614C56" w:rsidP="00614C56">
      <w:pPr>
        <w:pStyle w:val="FreeFormA"/>
        <w:rPr>
          <w:rFonts w:ascii="Arial" w:hAnsi="Arial" w:cs="Arial"/>
          <w:sz w:val="20"/>
          <w:u w:val="single"/>
        </w:rPr>
      </w:pPr>
      <w:r w:rsidRPr="00C07C16">
        <w:rPr>
          <w:rFonts w:ascii="Arial" w:hAnsi="Arial" w:cs="Arial"/>
          <w:sz w:val="20"/>
          <w:u w:val="single"/>
        </w:rPr>
        <w:t>Self-Awareness &amp; Interpersonal Skills</w:t>
      </w:r>
    </w:p>
    <w:p w:rsidR="00614C56" w:rsidRPr="00C07C16" w:rsidRDefault="00614C56" w:rsidP="00614C56">
      <w:pPr>
        <w:pStyle w:val="FreeFormA"/>
        <w:rPr>
          <w:rFonts w:ascii="Arial" w:hAnsi="Arial" w:cs="Arial"/>
          <w:sz w:val="20"/>
        </w:rPr>
      </w:pPr>
      <w:r w:rsidRPr="00C07C16">
        <w:rPr>
          <w:rFonts w:ascii="Arial" w:hAnsi="Arial" w:cs="Arial"/>
          <w:sz w:val="20"/>
        </w:rPr>
        <w:t>Students demonstrate self-awareness and interpersonal skills when they</w:t>
      </w:r>
    </w:p>
    <w:p w:rsidR="00614C56" w:rsidRPr="00C07C16" w:rsidRDefault="00614C56" w:rsidP="00614C56">
      <w:pPr>
        <w:pStyle w:val="FreeFormA"/>
        <w:numPr>
          <w:ilvl w:val="0"/>
          <w:numId w:val="20"/>
        </w:numPr>
        <w:tabs>
          <w:tab w:val="clear" w:pos="160"/>
          <w:tab w:val="num" w:pos="360"/>
        </w:tabs>
        <w:ind w:left="360" w:hanging="360"/>
        <w:rPr>
          <w:rFonts w:ascii="Arial" w:hAnsi="Arial" w:cs="Arial"/>
          <w:i/>
          <w:position w:val="-2"/>
          <w:sz w:val="20"/>
        </w:rPr>
      </w:pPr>
      <w:r w:rsidRPr="00C07C16">
        <w:rPr>
          <w:rFonts w:ascii="Arial" w:hAnsi="Arial" w:cs="Arial"/>
          <w:i/>
          <w:sz w:val="20"/>
        </w:rPr>
        <w:t>analyze their own actions and the perspectives of other persons; and</w:t>
      </w:r>
    </w:p>
    <w:p w:rsidR="00614C56" w:rsidRPr="00C07C16" w:rsidRDefault="00614C56" w:rsidP="00614C56">
      <w:pPr>
        <w:pStyle w:val="FreeFormA"/>
        <w:numPr>
          <w:ilvl w:val="0"/>
          <w:numId w:val="20"/>
        </w:numPr>
        <w:tabs>
          <w:tab w:val="clear" w:pos="160"/>
          <w:tab w:val="num" w:pos="360"/>
        </w:tabs>
        <w:ind w:left="360" w:hanging="360"/>
        <w:rPr>
          <w:rFonts w:ascii="Arial" w:hAnsi="Arial" w:cs="Arial"/>
          <w:i/>
          <w:sz w:val="20"/>
        </w:rPr>
      </w:pPr>
      <w:r w:rsidRPr="00C07C16">
        <w:rPr>
          <w:rFonts w:ascii="Arial" w:hAnsi="Arial" w:cs="Arial"/>
          <w:i/>
          <w:sz w:val="20"/>
        </w:rPr>
        <w:t>work effectively with others in groups.</w:t>
      </w:r>
    </w:p>
    <w:p w:rsidR="00614C56" w:rsidRPr="00C07C16" w:rsidRDefault="00614C56" w:rsidP="00614C56">
      <w:pPr>
        <w:rPr>
          <w:rFonts w:cs="Arial"/>
          <w:sz w:val="20"/>
          <w:szCs w:val="20"/>
        </w:rPr>
      </w:pPr>
    </w:p>
    <w:p w:rsidR="00614C56" w:rsidRPr="00C07C16" w:rsidRDefault="00614C56" w:rsidP="00614C56">
      <w:pPr>
        <w:rPr>
          <w:rFonts w:cs="Arial"/>
          <w:sz w:val="20"/>
          <w:szCs w:val="20"/>
        </w:rPr>
      </w:pPr>
    </w:p>
    <w:p w:rsidR="00614C56" w:rsidRDefault="00614C56" w:rsidP="00614C56">
      <w:pPr>
        <w:rPr>
          <w:rFonts w:cs="Arial"/>
          <w:b/>
        </w:rPr>
      </w:pPr>
      <w:r>
        <w:rPr>
          <w:rFonts w:cs="Arial"/>
          <w:sz w:val="20"/>
          <w:szCs w:val="20"/>
        </w:rPr>
        <w:t>*</w:t>
      </w:r>
      <w:r w:rsidRPr="006F1952">
        <w:rPr>
          <w:rFonts w:cs="Arial"/>
          <w:sz w:val="18"/>
          <w:szCs w:val="18"/>
        </w:rPr>
        <w:t>Proposed changes as of November 2013</w:t>
      </w:r>
      <w:r w:rsidRPr="00C07C16">
        <w:rPr>
          <w:rFonts w:cs="Arial"/>
          <w:sz w:val="20"/>
          <w:szCs w:val="20"/>
        </w:rPr>
        <w:br w:type="page"/>
      </w:r>
      <w:r w:rsidRPr="00C07C16">
        <w:rPr>
          <w:rFonts w:cs="Arial"/>
          <w:b/>
        </w:rPr>
        <w:lastRenderedPageBreak/>
        <w:t xml:space="preserve">Appendix II: </w:t>
      </w:r>
      <w:r>
        <w:rPr>
          <w:rFonts w:cs="Arial"/>
          <w:b/>
        </w:rPr>
        <w:t>Goals</w:t>
      </w:r>
    </w:p>
    <w:p w:rsidR="00614C56" w:rsidRDefault="00614C56" w:rsidP="00614C56">
      <w:pPr>
        <w:rPr>
          <w:rFonts w:cs="Arial"/>
          <w:b/>
        </w:rPr>
      </w:pPr>
    </w:p>
    <w:p w:rsidR="00614C56" w:rsidRPr="0069048E" w:rsidRDefault="00614C56" w:rsidP="00614C56">
      <w:pPr>
        <w:jc w:val="center"/>
        <w:rPr>
          <w:rFonts w:cs="Arial"/>
          <w:b/>
        </w:rPr>
      </w:pPr>
      <w:r w:rsidRPr="00C07C16">
        <w:rPr>
          <w:rFonts w:cs="Arial"/>
          <w:b/>
          <w:color w:val="000000" w:themeColor="text1"/>
          <w:sz w:val="20"/>
          <w:szCs w:val="20"/>
        </w:rPr>
        <w:t>Berkeley City College</w:t>
      </w:r>
      <w:r>
        <w:rPr>
          <w:rFonts w:cs="Arial"/>
          <w:b/>
          <w:color w:val="000000" w:themeColor="text1"/>
          <w:sz w:val="20"/>
          <w:szCs w:val="20"/>
        </w:rPr>
        <w:t xml:space="preserve"> - </w:t>
      </w:r>
      <w:r w:rsidRPr="00C07C16">
        <w:rPr>
          <w:rFonts w:cs="Arial"/>
          <w:b/>
          <w:color w:val="000000" w:themeColor="text1"/>
          <w:sz w:val="20"/>
          <w:szCs w:val="20"/>
        </w:rPr>
        <w:t>Institutional</w:t>
      </w:r>
      <w:r>
        <w:rPr>
          <w:rFonts w:cs="Arial"/>
          <w:b/>
          <w:color w:val="000000" w:themeColor="text1"/>
          <w:sz w:val="20"/>
          <w:szCs w:val="20"/>
        </w:rPr>
        <w:t xml:space="preserve"> Goals 2014-2015</w:t>
      </w:r>
    </w:p>
    <w:p w:rsidR="00614C56" w:rsidRPr="00C07C16" w:rsidRDefault="00614C56" w:rsidP="00614C56">
      <w:pPr>
        <w:jc w:val="center"/>
        <w:rPr>
          <w:rFonts w:cs="Arial"/>
          <w:b/>
          <w:color w:val="000000" w:themeColor="text1"/>
          <w:sz w:val="20"/>
          <w:szCs w:val="20"/>
        </w:rPr>
      </w:pPr>
    </w:p>
    <w:p w:rsidR="00614C56" w:rsidRPr="0069048E" w:rsidRDefault="00614C56" w:rsidP="00614C56">
      <w:pPr>
        <w:rPr>
          <w:rFonts w:cs="Arial"/>
          <w:b/>
          <w:color w:val="000000" w:themeColor="text1"/>
          <w:sz w:val="20"/>
          <w:szCs w:val="20"/>
        </w:rPr>
      </w:pPr>
      <w:r w:rsidRPr="0069048E">
        <w:rPr>
          <w:rFonts w:cs="Arial"/>
          <w:b/>
          <w:color w:val="000000" w:themeColor="text1"/>
          <w:sz w:val="20"/>
          <w:szCs w:val="20"/>
        </w:rPr>
        <w:t>Goal 1</w:t>
      </w:r>
    </w:p>
    <w:p w:rsidR="00614C56" w:rsidRDefault="00614C56" w:rsidP="00614C56">
      <w:pPr>
        <w:rPr>
          <w:rFonts w:cs="Arial"/>
          <w:color w:val="000000" w:themeColor="text1"/>
          <w:sz w:val="20"/>
          <w:szCs w:val="20"/>
        </w:rPr>
      </w:pPr>
      <w:r w:rsidRPr="0069048E">
        <w:rPr>
          <w:rFonts w:cs="Arial"/>
          <w:color w:val="000000" w:themeColor="text1"/>
          <w:sz w:val="20"/>
          <w:szCs w:val="20"/>
        </w:rPr>
        <w:t xml:space="preserve">Meet BCC resident student FTES target (3,939) and Achieve Total FTES of 4500 FTES by preserving and nourishing resources.  PCCD Resident </w:t>
      </w:r>
      <w:r>
        <w:rPr>
          <w:rFonts w:cs="Arial"/>
          <w:color w:val="000000" w:themeColor="text1"/>
          <w:sz w:val="20"/>
          <w:szCs w:val="20"/>
        </w:rPr>
        <w:t>Student</w:t>
      </w:r>
      <w:r w:rsidRPr="0069048E">
        <w:rPr>
          <w:rFonts w:cs="Arial"/>
          <w:color w:val="000000" w:themeColor="text1"/>
          <w:sz w:val="20"/>
          <w:szCs w:val="20"/>
        </w:rPr>
        <w:t xml:space="preserve"> FTES Goal 19,355</w:t>
      </w:r>
    </w:p>
    <w:p w:rsidR="00614C56" w:rsidRPr="0069048E" w:rsidRDefault="00614C56" w:rsidP="00614C56">
      <w:pPr>
        <w:rPr>
          <w:rFonts w:cs="Arial"/>
          <w:color w:val="000000" w:themeColor="text1"/>
          <w:sz w:val="20"/>
          <w:szCs w:val="20"/>
        </w:rPr>
      </w:pPr>
    </w:p>
    <w:p w:rsidR="00614C56" w:rsidRPr="0069048E" w:rsidRDefault="00614C56" w:rsidP="00614C56">
      <w:pPr>
        <w:rPr>
          <w:rFonts w:cs="Arial"/>
          <w:color w:val="000000" w:themeColor="text1"/>
          <w:sz w:val="20"/>
          <w:szCs w:val="20"/>
        </w:rPr>
      </w:pPr>
      <w:r w:rsidRPr="0069048E">
        <w:rPr>
          <w:rFonts w:cs="Arial"/>
          <w:b/>
          <w:color w:val="000000" w:themeColor="text1"/>
          <w:sz w:val="20"/>
          <w:szCs w:val="20"/>
        </w:rPr>
        <w:t>Goal 2</w:t>
      </w:r>
    </w:p>
    <w:p w:rsidR="00614C56" w:rsidRDefault="00614C56" w:rsidP="00614C56">
      <w:pPr>
        <w:rPr>
          <w:rFonts w:cs="Arial"/>
          <w:color w:val="000000" w:themeColor="text1"/>
          <w:sz w:val="20"/>
          <w:szCs w:val="20"/>
        </w:rPr>
      </w:pPr>
      <w:r w:rsidRPr="0069048E">
        <w:rPr>
          <w:rFonts w:cs="Arial"/>
          <w:color w:val="000000" w:themeColor="text1"/>
          <w:sz w:val="20"/>
          <w:szCs w:val="20"/>
        </w:rPr>
        <w:t>Increase certificate/degree completion and transfers to 4-year colleges or universities by inspiring and supporting students and maintaining high-quality educational programs.</w:t>
      </w:r>
    </w:p>
    <w:p w:rsidR="00614C56" w:rsidRPr="0069048E" w:rsidRDefault="00614C56" w:rsidP="00614C56">
      <w:pPr>
        <w:rPr>
          <w:rFonts w:cs="Arial"/>
          <w:color w:val="000000" w:themeColor="text1"/>
          <w:sz w:val="20"/>
          <w:szCs w:val="20"/>
        </w:rPr>
      </w:pPr>
    </w:p>
    <w:p w:rsidR="00614C56" w:rsidRPr="0069048E" w:rsidRDefault="00614C56" w:rsidP="00614C56">
      <w:pPr>
        <w:rPr>
          <w:rFonts w:cs="Arial"/>
          <w:b/>
          <w:color w:val="000000" w:themeColor="text1"/>
          <w:sz w:val="20"/>
          <w:szCs w:val="20"/>
        </w:rPr>
      </w:pPr>
      <w:r w:rsidRPr="0069048E">
        <w:rPr>
          <w:rFonts w:cs="Arial"/>
          <w:b/>
          <w:color w:val="000000" w:themeColor="text1"/>
          <w:sz w:val="20"/>
          <w:szCs w:val="20"/>
        </w:rPr>
        <w:t>Goal 3</w:t>
      </w:r>
    </w:p>
    <w:p w:rsidR="00614C56" w:rsidRDefault="00614C56" w:rsidP="00614C56">
      <w:pPr>
        <w:rPr>
          <w:rFonts w:cs="Arial"/>
          <w:color w:val="000000" w:themeColor="text1"/>
          <w:sz w:val="20"/>
          <w:szCs w:val="20"/>
        </w:rPr>
      </w:pPr>
      <w:r w:rsidRPr="0069048E">
        <w:rPr>
          <w:rFonts w:cs="Arial"/>
          <w:color w:val="000000" w:themeColor="text1"/>
          <w:sz w:val="20"/>
          <w:szCs w:val="20"/>
        </w:rPr>
        <w:t>Improve career and college preparation progress and success rates (successfully transition students from basic skills to college-level, as well as CTE/career.)</w:t>
      </w:r>
    </w:p>
    <w:p w:rsidR="00614C56" w:rsidRPr="0069048E" w:rsidRDefault="00614C56" w:rsidP="00614C56">
      <w:pPr>
        <w:rPr>
          <w:rFonts w:cs="Arial"/>
          <w:color w:val="000000" w:themeColor="text1"/>
          <w:sz w:val="20"/>
          <w:szCs w:val="20"/>
        </w:rPr>
      </w:pPr>
    </w:p>
    <w:p w:rsidR="00614C56" w:rsidRPr="0069048E" w:rsidRDefault="00614C56" w:rsidP="00614C56">
      <w:pPr>
        <w:rPr>
          <w:rFonts w:cs="Arial"/>
          <w:b/>
          <w:color w:val="000000" w:themeColor="text1"/>
          <w:sz w:val="20"/>
          <w:szCs w:val="20"/>
        </w:rPr>
      </w:pPr>
      <w:r w:rsidRPr="0069048E">
        <w:rPr>
          <w:rFonts w:cs="Arial"/>
          <w:b/>
          <w:color w:val="000000" w:themeColor="text1"/>
          <w:sz w:val="20"/>
          <w:szCs w:val="20"/>
        </w:rPr>
        <w:t>Goal 4</w:t>
      </w:r>
    </w:p>
    <w:p w:rsidR="00614C56" w:rsidRDefault="00614C56" w:rsidP="00614C56">
      <w:pPr>
        <w:rPr>
          <w:rFonts w:cs="Arial"/>
          <w:color w:val="000000" w:themeColor="text1"/>
          <w:sz w:val="20"/>
          <w:szCs w:val="20"/>
        </w:rPr>
      </w:pPr>
      <w:r w:rsidRPr="0069048E">
        <w:rPr>
          <w:rFonts w:cs="Arial"/>
          <w:color w:val="000000" w:themeColor="text1"/>
          <w:sz w:val="20"/>
          <w:szCs w:val="20"/>
        </w:rPr>
        <w:t xml:space="preserve">Ensure BCC programs and services reach sustainable, continuous quality improvement level. </w:t>
      </w:r>
    </w:p>
    <w:p w:rsidR="00614C56" w:rsidRPr="0069048E" w:rsidRDefault="00614C56" w:rsidP="00614C56">
      <w:pPr>
        <w:rPr>
          <w:rFonts w:cs="Arial"/>
          <w:color w:val="000000" w:themeColor="text1"/>
          <w:sz w:val="20"/>
          <w:szCs w:val="20"/>
        </w:rPr>
      </w:pPr>
    </w:p>
    <w:p w:rsidR="00614C56" w:rsidRPr="0069048E" w:rsidRDefault="00614C56" w:rsidP="00614C56">
      <w:pPr>
        <w:rPr>
          <w:rFonts w:cs="Arial"/>
          <w:b/>
          <w:color w:val="000000" w:themeColor="text1"/>
          <w:sz w:val="20"/>
          <w:szCs w:val="20"/>
        </w:rPr>
      </w:pPr>
      <w:r w:rsidRPr="0069048E">
        <w:rPr>
          <w:rFonts w:cs="Arial"/>
          <w:b/>
          <w:color w:val="000000" w:themeColor="text1"/>
          <w:sz w:val="20"/>
          <w:szCs w:val="20"/>
        </w:rPr>
        <w:t>Goal 5</w:t>
      </w:r>
    </w:p>
    <w:p w:rsidR="00614C56" w:rsidRPr="00C07C16" w:rsidRDefault="00614C56" w:rsidP="00614C56">
      <w:pPr>
        <w:rPr>
          <w:rFonts w:cs="Arial"/>
          <w:sz w:val="20"/>
          <w:szCs w:val="20"/>
        </w:rPr>
      </w:pPr>
      <w:r w:rsidRPr="0069048E">
        <w:rPr>
          <w:rFonts w:cs="Arial"/>
          <w:color w:val="000000" w:themeColor="text1"/>
          <w:sz w:val="20"/>
          <w:szCs w:val="20"/>
        </w:rPr>
        <w:t>Collaborate to ensure Fiscal Stability.</w:t>
      </w:r>
      <w:r w:rsidRPr="0069048E">
        <w:rPr>
          <w:rFonts w:cs="Arial"/>
          <w:color w:val="000000" w:themeColor="text1"/>
          <w:sz w:val="20"/>
          <w:szCs w:val="20"/>
        </w:rPr>
        <w:br/>
      </w:r>
    </w:p>
    <w:p w:rsidR="00614C56" w:rsidRPr="00C07C16" w:rsidRDefault="00614C56" w:rsidP="00614C56">
      <w:pPr>
        <w:jc w:val="center"/>
        <w:rPr>
          <w:rFonts w:cs="Arial"/>
          <w:b/>
          <w:color w:val="000000" w:themeColor="text1"/>
          <w:sz w:val="20"/>
          <w:szCs w:val="20"/>
        </w:rPr>
      </w:pPr>
      <w:r w:rsidRPr="00C07C16">
        <w:rPr>
          <w:rFonts w:cs="Arial"/>
          <w:b/>
          <w:color w:val="000000" w:themeColor="text1"/>
          <w:sz w:val="20"/>
          <w:szCs w:val="20"/>
        </w:rPr>
        <w:t>Peralta Community College District</w:t>
      </w:r>
      <w:r>
        <w:rPr>
          <w:rFonts w:cs="Arial"/>
          <w:b/>
          <w:color w:val="000000" w:themeColor="text1"/>
          <w:sz w:val="20"/>
          <w:szCs w:val="20"/>
        </w:rPr>
        <w:t xml:space="preserve"> - </w:t>
      </w:r>
      <w:r w:rsidRPr="00C07C16">
        <w:rPr>
          <w:rFonts w:cs="Arial"/>
          <w:b/>
          <w:color w:val="000000" w:themeColor="text1"/>
          <w:sz w:val="20"/>
          <w:szCs w:val="20"/>
        </w:rPr>
        <w:t xml:space="preserve">Strategic Goals </w:t>
      </w:r>
      <w:r>
        <w:rPr>
          <w:rFonts w:cs="Arial"/>
          <w:b/>
          <w:color w:val="000000" w:themeColor="text1"/>
          <w:sz w:val="20"/>
          <w:szCs w:val="20"/>
        </w:rPr>
        <w:t>2014-2015</w:t>
      </w:r>
    </w:p>
    <w:p w:rsidR="00614C56" w:rsidRPr="00C07C16" w:rsidRDefault="00614C56" w:rsidP="00614C56">
      <w:pPr>
        <w:jc w:val="center"/>
        <w:rPr>
          <w:rFonts w:cs="Arial"/>
          <w:b/>
          <w:color w:val="000000" w:themeColor="text1"/>
          <w:sz w:val="20"/>
          <w:szCs w:val="20"/>
        </w:rPr>
      </w:pPr>
    </w:p>
    <w:p w:rsidR="00614C56" w:rsidRPr="00C07C16" w:rsidRDefault="00614C56" w:rsidP="00614C56">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Advance Student Access, Equity, and Success</w:t>
      </w:r>
    </w:p>
    <w:p w:rsidR="00614C56" w:rsidRPr="00C07C16" w:rsidRDefault="00614C56" w:rsidP="00614C56">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Engage and Leverage Partners</w:t>
      </w:r>
    </w:p>
    <w:p w:rsidR="00614C56" w:rsidRPr="00C07C16" w:rsidRDefault="00614C56" w:rsidP="00614C56">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Build Programs of Distinction</w:t>
      </w:r>
    </w:p>
    <w:p w:rsidR="00614C56" w:rsidRPr="0069048E" w:rsidRDefault="00614C56" w:rsidP="00614C56">
      <w:pPr>
        <w:pStyle w:val="Default"/>
        <w:numPr>
          <w:ilvl w:val="0"/>
          <w:numId w:val="23"/>
        </w:numPr>
        <w:spacing w:line="360" w:lineRule="auto"/>
        <w:rPr>
          <w:rFonts w:ascii="Arial" w:hAnsi="Arial" w:cs="Arial"/>
          <w:color w:val="000000" w:themeColor="text1"/>
          <w:sz w:val="20"/>
          <w:szCs w:val="20"/>
        </w:rPr>
      </w:pPr>
      <w:r w:rsidRPr="0069048E">
        <w:rPr>
          <w:rFonts w:ascii="Arial" w:hAnsi="Arial" w:cs="Arial"/>
          <w:sz w:val="20"/>
          <w:szCs w:val="20"/>
        </w:rPr>
        <w:t>Strengthen Accountability, Innovation and Collaboration</w:t>
      </w:r>
    </w:p>
    <w:p w:rsidR="00614C56" w:rsidRPr="00C07C16" w:rsidRDefault="00614C56" w:rsidP="00614C56">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Develop and Manage Resources to Advance Our Mission</w:t>
      </w:r>
    </w:p>
    <w:tbl>
      <w:tblPr>
        <w:tblStyle w:val="TableGrid"/>
        <w:tblW w:w="0" w:type="auto"/>
        <w:tblInd w:w="468" w:type="dxa"/>
        <w:tblLook w:val="04A0" w:firstRow="1" w:lastRow="0" w:firstColumn="1" w:lastColumn="0" w:noHBand="0" w:noVBand="1"/>
      </w:tblPr>
      <w:tblGrid>
        <w:gridCol w:w="4769"/>
        <w:gridCol w:w="4339"/>
      </w:tblGrid>
      <w:tr w:rsidR="00614C56" w:rsidRPr="00051A77" w:rsidTr="00FD43D8">
        <w:tc>
          <w:tcPr>
            <w:tcW w:w="4769" w:type="dxa"/>
            <w:shd w:val="clear" w:color="auto" w:fill="000000" w:themeFill="text1"/>
          </w:tcPr>
          <w:p w:rsidR="00614C56" w:rsidRPr="00051A77" w:rsidRDefault="00614C56" w:rsidP="00FD43D8">
            <w:pPr>
              <w:spacing w:line="360" w:lineRule="auto"/>
              <w:ind w:left="360"/>
              <w:jc w:val="center"/>
              <w:rPr>
                <w:rFonts w:cs="Arial"/>
                <w:b/>
                <w:color w:val="FFFFFF" w:themeColor="background1"/>
              </w:rPr>
            </w:pPr>
            <w:r w:rsidRPr="00051A77">
              <w:rPr>
                <w:rFonts w:cs="Arial"/>
                <w:b/>
                <w:color w:val="FFFFFF" w:themeColor="background1"/>
              </w:rPr>
              <w:t>BCC Goals</w:t>
            </w:r>
          </w:p>
        </w:tc>
        <w:tc>
          <w:tcPr>
            <w:tcW w:w="4339" w:type="dxa"/>
            <w:shd w:val="clear" w:color="auto" w:fill="000000" w:themeFill="text1"/>
          </w:tcPr>
          <w:p w:rsidR="00614C56" w:rsidRPr="00051A77" w:rsidRDefault="00614C56" w:rsidP="00FD43D8">
            <w:pPr>
              <w:spacing w:line="360" w:lineRule="auto"/>
              <w:jc w:val="center"/>
              <w:rPr>
                <w:rFonts w:cs="Arial"/>
                <w:b/>
                <w:color w:val="FFFFFF" w:themeColor="background1"/>
              </w:rPr>
            </w:pPr>
            <w:r w:rsidRPr="00051A77">
              <w:rPr>
                <w:rFonts w:cs="Arial"/>
                <w:b/>
                <w:color w:val="FFFFFF" w:themeColor="background1"/>
              </w:rPr>
              <w:t>Alignment with PCCD Goals Below</w:t>
            </w:r>
          </w:p>
        </w:tc>
      </w:tr>
      <w:tr w:rsidR="00614C56" w:rsidRPr="00F311FC" w:rsidTr="00FD43D8">
        <w:tc>
          <w:tcPr>
            <w:tcW w:w="4769" w:type="dxa"/>
          </w:tcPr>
          <w:p w:rsidR="00614C56" w:rsidRPr="009E4295" w:rsidRDefault="00614C56" w:rsidP="00614C56">
            <w:pPr>
              <w:pStyle w:val="ListParagraph"/>
              <w:numPr>
                <w:ilvl w:val="0"/>
                <w:numId w:val="25"/>
              </w:numPr>
              <w:spacing w:line="276" w:lineRule="auto"/>
              <w:ind w:left="720"/>
              <w:rPr>
                <w:rFonts w:cs="Arial"/>
                <w:color w:val="000000" w:themeColor="text1"/>
              </w:rPr>
            </w:pPr>
            <w:r w:rsidRPr="00051A77">
              <w:rPr>
                <w:rFonts w:cs="Arial"/>
                <w:color w:val="000000" w:themeColor="text1"/>
              </w:rPr>
              <w:t>Meet BCC resident FTES target (3,</w:t>
            </w:r>
            <w:r>
              <w:rPr>
                <w:rFonts w:cs="Arial"/>
                <w:color w:val="000000" w:themeColor="text1"/>
              </w:rPr>
              <w:t>939</w:t>
            </w:r>
            <w:r w:rsidRPr="00051A77">
              <w:rPr>
                <w:rFonts w:cs="Arial"/>
                <w:color w:val="000000" w:themeColor="text1"/>
              </w:rPr>
              <w:t>) by preserving and nourishing resources</w:t>
            </w:r>
            <w:r w:rsidRPr="009E4295">
              <w:rPr>
                <w:rFonts w:cs="Arial"/>
                <w:color w:val="000000" w:themeColor="text1"/>
              </w:rPr>
              <w:t xml:space="preserve"> </w:t>
            </w:r>
          </w:p>
        </w:tc>
        <w:tc>
          <w:tcPr>
            <w:tcW w:w="4339" w:type="dxa"/>
          </w:tcPr>
          <w:p w:rsidR="00614C56" w:rsidRDefault="00614C56" w:rsidP="00614C56">
            <w:pPr>
              <w:pStyle w:val="ListParagraph"/>
              <w:numPr>
                <w:ilvl w:val="0"/>
                <w:numId w:val="22"/>
              </w:numPr>
              <w:spacing w:line="276" w:lineRule="auto"/>
              <w:rPr>
                <w:rFonts w:cs="Arial"/>
                <w:color w:val="000000" w:themeColor="text1"/>
              </w:rPr>
            </w:pPr>
            <w:r w:rsidRPr="00F311FC">
              <w:rPr>
                <w:rFonts w:cs="Arial"/>
                <w:color w:val="000000" w:themeColor="text1"/>
              </w:rPr>
              <w:t>Advance Student Access, Equity, and Success</w:t>
            </w:r>
          </w:p>
          <w:p w:rsidR="00614C56" w:rsidRPr="000F4872" w:rsidRDefault="00614C56" w:rsidP="00614C56">
            <w:pPr>
              <w:pStyle w:val="Default"/>
              <w:numPr>
                <w:ilvl w:val="0"/>
                <w:numId w:val="22"/>
              </w:numPr>
              <w:spacing w:line="276" w:lineRule="auto"/>
              <w:rPr>
                <w:rFonts w:ascii="Arial" w:hAnsi="Arial" w:cs="Arial"/>
              </w:rPr>
            </w:pPr>
            <w:r w:rsidRPr="00C07C16">
              <w:rPr>
                <w:rFonts w:ascii="Arial" w:hAnsi="Arial" w:cs="Arial"/>
                <w:color w:val="000000" w:themeColor="text1"/>
              </w:rPr>
              <w:t>Engage and Leverage Partners</w:t>
            </w:r>
          </w:p>
          <w:p w:rsidR="00614C56" w:rsidRPr="0069048E" w:rsidRDefault="00614C56" w:rsidP="00614C56">
            <w:pPr>
              <w:pStyle w:val="Default"/>
              <w:numPr>
                <w:ilvl w:val="0"/>
                <w:numId w:val="22"/>
              </w:numPr>
              <w:spacing w:line="276" w:lineRule="auto"/>
              <w:rPr>
                <w:rFonts w:ascii="Arial" w:hAnsi="Arial" w:cs="Arial"/>
              </w:rPr>
            </w:pPr>
            <w:r w:rsidRPr="00C07C16">
              <w:rPr>
                <w:rFonts w:ascii="Arial" w:hAnsi="Arial" w:cs="Arial"/>
                <w:color w:val="000000" w:themeColor="text1"/>
              </w:rPr>
              <w:t>Build Programs of Distinction</w:t>
            </w:r>
          </w:p>
        </w:tc>
      </w:tr>
      <w:tr w:rsidR="00614C56" w:rsidRPr="00F311FC" w:rsidTr="00FD43D8">
        <w:tc>
          <w:tcPr>
            <w:tcW w:w="4769" w:type="dxa"/>
          </w:tcPr>
          <w:p w:rsidR="00614C56" w:rsidRPr="009E4295" w:rsidRDefault="00614C56" w:rsidP="00614C56">
            <w:pPr>
              <w:pStyle w:val="ListParagraph"/>
              <w:numPr>
                <w:ilvl w:val="0"/>
                <w:numId w:val="25"/>
              </w:numPr>
              <w:spacing w:line="276" w:lineRule="auto"/>
              <w:ind w:left="720"/>
              <w:rPr>
                <w:rFonts w:cs="Arial"/>
                <w:color w:val="000000" w:themeColor="text1"/>
              </w:rPr>
            </w:pPr>
            <w:r w:rsidRPr="009E4295">
              <w:rPr>
                <w:rFonts w:cs="Arial"/>
                <w:color w:val="000000" w:themeColor="text1"/>
              </w:rPr>
              <w:t>Increase certificate/degree completion and transfers to 4-year colleges or universities by inspiring and supporting students</w:t>
            </w:r>
          </w:p>
        </w:tc>
        <w:tc>
          <w:tcPr>
            <w:tcW w:w="4339" w:type="dxa"/>
          </w:tcPr>
          <w:p w:rsidR="00614C56" w:rsidRPr="00C07C16" w:rsidRDefault="00614C56" w:rsidP="00614C56">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Advance Student Access, Equity, and Success</w:t>
            </w:r>
          </w:p>
          <w:p w:rsidR="00614C56" w:rsidRPr="000F4872" w:rsidRDefault="00614C56" w:rsidP="00FD43D8">
            <w:pPr>
              <w:spacing w:line="276" w:lineRule="auto"/>
              <w:ind w:left="360"/>
              <w:rPr>
                <w:rFonts w:cs="Arial"/>
                <w:color w:val="000000" w:themeColor="text1"/>
              </w:rPr>
            </w:pPr>
            <w:r>
              <w:rPr>
                <w:rFonts w:cs="Arial"/>
                <w:color w:val="000000" w:themeColor="text1"/>
              </w:rPr>
              <w:t xml:space="preserve">C.  </w:t>
            </w:r>
            <w:r w:rsidRPr="000F4872">
              <w:rPr>
                <w:rFonts w:cs="Arial"/>
                <w:color w:val="000000" w:themeColor="text1"/>
              </w:rPr>
              <w:t>Build Programs of Distinction</w:t>
            </w:r>
          </w:p>
        </w:tc>
      </w:tr>
      <w:tr w:rsidR="00614C56" w:rsidRPr="00F311FC" w:rsidTr="00FD43D8">
        <w:tc>
          <w:tcPr>
            <w:tcW w:w="4769" w:type="dxa"/>
          </w:tcPr>
          <w:p w:rsidR="00614C56" w:rsidRPr="009E4295" w:rsidRDefault="00614C56" w:rsidP="00614C56">
            <w:pPr>
              <w:pStyle w:val="ListParagraph"/>
              <w:numPr>
                <w:ilvl w:val="0"/>
                <w:numId w:val="25"/>
              </w:numPr>
              <w:spacing w:line="276" w:lineRule="auto"/>
              <w:ind w:left="720"/>
              <w:rPr>
                <w:rFonts w:cs="Arial"/>
                <w:color w:val="000000" w:themeColor="text1"/>
              </w:rPr>
            </w:pPr>
            <w:r w:rsidRPr="009E4295">
              <w:rPr>
                <w:rFonts w:cs="Arial"/>
                <w:color w:val="000000" w:themeColor="text1"/>
              </w:rPr>
              <w:t>Improve career and college preparation progress and success rate (successfully transition  from basic skills to college-level, CTE to career)</w:t>
            </w:r>
          </w:p>
        </w:tc>
        <w:tc>
          <w:tcPr>
            <w:tcW w:w="4339" w:type="dxa"/>
          </w:tcPr>
          <w:p w:rsidR="00614C56" w:rsidRPr="00C07C16" w:rsidRDefault="00614C56" w:rsidP="00614C56">
            <w:pPr>
              <w:pStyle w:val="Default"/>
              <w:numPr>
                <w:ilvl w:val="0"/>
                <w:numId w:val="24"/>
              </w:numPr>
              <w:spacing w:line="276" w:lineRule="auto"/>
              <w:rPr>
                <w:rFonts w:ascii="Arial" w:hAnsi="Arial" w:cs="Arial"/>
              </w:rPr>
            </w:pPr>
            <w:r w:rsidRPr="00C07C16">
              <w:rPr>
                <w:rFonts w:ascii="Arial" w:hAnsi="Arial" w:cs="Arial"/>
                <w:color w:val="000000" w:themeColor="text1"/>
              </w:rPr>
              <w:t>Engage and Leverage Partners</w:t>
            </w:r>
          </w:p>
          <w:p w:rsidR="00614C56" w:rsidRDefault="00614C56" w:rsidP="00614C56">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Build Programs of Distinction</w:t>
            </w:r>
          </w:p>
          <w:p w:rsidR="00614C56" w:rsidRPr="0069048E" w:rsidRDefault="00614C56" w:rsidP="00614C56">
            <w:pPr>
              <w:pStyle w:val="Default"/>
              <w:numPr>
                <w:ilvl w:val="0"/>
                <w:numId w:val="24"/>
              </w:numPr>
              <w:spacing w:line="360" w:lineRule="auto"/>
              <w:rPr>
                <w:rFonts w:ascii="Arial" w:hAnsi="Arial" w:cs="Arial"/>
                <w:color w:val="000000" w:themeColor="text1"/>
              </w:rPr>
            </w:pPr>
            <w:r w:rsidRPr="0069048E">
              <w:rPr>
                <w:rFonts w:ascii="Arial" w:hAnsi="Arial" w:cs="Arial"/>
              </w:rPr>
              <w:t>Strengthen Accountability, Innovation and Collaboration</w:t>
            </w:r>
          </w:p>
        </w:tc>
      </w:tr>
      <w:tr w:rsidR="00614C56" w:rsidRPr="00F311FC" w:rsidTr="00FD43D8">
        <w:tc>
          <w:tcPr>
            <w:tcW w:w="4769" w:type="dxa"/>
          </w:tcPr>
          <w:p w:rsidR="00614C56" w:rsidRPr="009E4295" w:rsidRDefault="00614C56" w:rsidP="00614C56">
            <w:pPr>
              <w:pStyle w:val="ListParagraph"/>
              <w:numPr>
                <w:ilvl w:val="0"/>
                <w:numId w:val="25"/>
              </w:numPr>
              <w:spacing w:line="276" w:lineRule="auto"/>
              <w:ind w:left="720"/>
              <w:rPr>
                <w:rFonts w:cs="Arial"/>
                <w:color w:val="000000" w:themeColor="text1"/>
              </w:rPr>
            </w:pPr>
            <w:r w:rsidRPr="009E4295">
              <w:rPr>
                <w:rFonts w:cs="Arial"/>
                <w:color w:val="000000" w:themeColor="text1"/>
              </w:rPr>
              <w:t>Ensure BCC programs and services reach sustainable, continuous improvement level</w:t>
            </w:r>
          </w:p>
        </w:tc>
        <w:tc>
          <w:tcPr>
            <w:tcW w:w="4339" w:type="dxa"/>
          </w:tcPr>
          <w:p w:rsidR="00614C56" w:rsidRPr="0069048E" w:rsidRDefault="00614C56" w:rsidP="00614C56">
            <w:pPr>
              <w:pStyle w:val="Default"/>
              <w:numPr>
                <w:ilvl w:val="0"/>
                <w:numId w:val="22"/>
              </w:numPr>
              <w:spacing w:line="360" w:lineRule="auto"/>
              <w:rPr>
                <w:rFonts w:ascii="Arial" w:hAnsi="Arial" w:cs="Arial"/>
                <w:color w:val="000000" w:themeColor="text1"/>
              </w:rPr>
            </w:pPr>
            <w:r w:rsidRPr="0069048E">
              <w:rPr>
                <w:rFonts w:ascii="Arial" w:hAnsi="Arial" w:cs="Arial"/>
              </w:rPr>
              <w:t>Streng</w:t>
            </w:r>
            <w:r>
              <w:rPr>
                <w:rFonts w:ascii="Arial" w:hAnsi="Arial" w:cs="Arial"/>
              </w:rPr>
              <w:t xml:space="preserve">then Accountability, Innovation </w:t>
            </w:r>
            <w:r w:rsidRPr="0069048E">
              <w:rPr>
                <w:rFonts w:ascii="Arial" w:hAnsi="Arial" w:cs="Arial"/>
              </w:rPr>
              <w:t>and Collaboration</w:t>
            </w:r>
          </w:p>
          <w:p w:rsidR="00614C56" w:rsidRPr="0069048E" w:rsidRDefault="00614C56" w:rsidP="00614C56">
            <w:pPr>
              <w:pStyle w:val="Default"/>
              <w:numPr>
                <w:ilvl w:val="0"/>
                <w:numId w:val="22"/>
              </w:numPr>
              <w:spacing w:line="276" w:lineRule="auto"/>
              <w:ind w:left="703"/>
              <w:rPr>
                <w:rFonts w:ascii="Arial" w:hAnsi="Arial" w:cs="Arial"/>
                <w:color w:val="000000" w:themeColor="text1"/>
              </w:rPr>
            </w:pPr>
            <w:r w:rsidRPr="0069048E">
              <w:rPr>
                <w:rFonts w:ascii="Arial" w:hAnsi="Arial" w:cs="Arial"/>
                <w:color w:val="000000" w:themeColor="text1"/>
              </w:rPr>
              <w:t>Develop and Manage Resources to Advance Our Mission</w:t>
            </w:r>
          </w:p>
        </w:tc>
      </w:tr>
      <w:tr w:rsidR="00614C56" w:rsidRPr="00F311FC" w:rsidTr="00FD43D8">
        <w:tc>
          <w:tcPr>
            <w:tcW w:w="4769" w:type="dxa"/>
          </w:tcPr>
          <w:p w:rsidR="00614C56" w:rsidRPr="00051A77" w:rsidRDefault="00614C56" w:rsidP="00614C56">
            <w:pPr>
              <w:pStyle w:val="ListParagraph"/>
              <w:numPr>
                <w:ilvl w:val="0"/>
                <w:numId w:val="25"/>
              </w:numPr>
              <w:spacing w:line="276" w:lineRule="auto"/>
              <w:ind w:left="720"/>
              <w:rPr>
                <w:rFonts w:cs="Arial"/>
                <w:color w:val="000000" w:themeColor="text1"/>
              </w:rPr>
            </w:pPr>
            <w:r w:rsidRPr="009E4295">
              <w:rPr>
                <w:rFonts w:cs="Arial"/>
                <w:color w:val="000000" w:themeColor="text1"/>
              </w:rPr>
              <w:t>Collaborate to ensure Fiscal Stability</w:t>
            </w:r>
          </w:p>
        </w:tc>
        <w:tc>
          <w:tcPr>
            <w:tcW w:w="4339" w:type="dxa"/>
          </w:tcPr>
          <w:p w:rsidR="00614C56" w:rsidRPr="00C64E58" w:rsidRDefault="00614C56" w:rsidP="00614C56">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Develop and Manage Resources to Advance Our Mission</w:t>
            </w:r>
          </w:p>
        </w:tc>
      </w:tr>
    </w:tbl>
    <w:p w:rsidR="00614C56" w:rsidRPr="005A78BF" w:rsidRDefault="00614C56" w:rsidP="00614C56"/>
    <w:p w:rsidR="00614C56" w:rsidRDefault="00614C56">
      <w:pPr>
        <w:rPr>
          <w:rFonts w:cs="Arial"/>
          <w:b/>
        </w:rPr>
      </w:pPr>
    </w:p>
    <w:p w:rsidR="00CF1150" w:rsidRDefault="00CF1150">
      <w:pPr>
        <w:rPr>
          <w:b/>
          <w:sz w:val="19"/>
          <w:szCs w:val="19"/>
        </w:rPr>
      </w:pPr>
    </w:p>
    <w:tbl>
      <w:tblPr>
        <w:tblW w:w="9810" w:type="dxa"/>
        <w:tblInd w:w="-342" w:type="dxa"/>
        <w:tblLayout w:type="fixed"/>
        <w:tblLook w:val="04A0" w:firstRow="1" w:lastRow="0" w:firstColumn="1" w:lastColumn="0" w:noHBand="0" w:noVBand="1"/>
      </w:tblPr>
      <w:tblGrid>
        <w:gridCol w:w="1040"/>
        <w:gridCol w:w="3460"/>
        <w:gridCol w:w="1350"/>
        <w:gridCol w:w="1260"/>
        <w:gridCol w:w="1440"/>
        <w:gridCol w:w="1260"/>
      </w:tblGrid>
      <w:tr w:rsidR="00CF1150" w:rsidRPr="00CF1150" w:rsidTr="00CF1150">
        <w:trPr>
          <w:trHeight w:val="315"/>
        </w:trPr>
        <w:tc>
          <w:tcPr>
            <w:tcW w:w="1040" w:type="dxa"/>
            <w:tcBorders>
              <w:top w:val="single" w:sz="12" w:space="0" w:color="auto"/>
              <w:left w:val="single" w:sz="12" w:space="0" w:color="auto"/>
              <w:bottom w:val="nil"/>
              <w:right w:val="nil"/>
            </w:tcBorders>
            <w:shd w:val="clear" w:color="auto" w:fill="auto"/>
            <w:noWrap/>
            <w:vAlign w:val="bottom"/>
            <w:hideMark/>
          </w:tcPr>
          <w:p w:rsidR="00CF1150" w:rsidRPr="00CF1150" w:rsidRDefault="00CF1150" w:rsidP="00CF1150">
            <w:pPr>
              <w:rPr>
                <w:rFonts w:cs="Arial"/>
                <w:sz w:val="16"/>
                <w:szCs w:val="16"/>
              </w:rPr>
            </w:pPr>
            <w:r w:rsidRPr="00CF1150">
              <w:rPr>
                <w:rFonts w:cs="Arial"/>
                <w:sz w:val="16"/>
                <w:szCs w:val="16"/>
              </w:rPr>
              <w:t> </w:t>
            </w:r>
          </w:p>
        </w:tc>
        <w:tc>
          <w:tcPr>
            <w:tcW w:w="6070" w:type="dxa"/>
            <w:gridSpan w:val="3"/>
            <w:tcBorders>
              <w:top w:val="single" w:sz="12" w:space="0" w:color="auto"/>
              <w:left w:val="nil"/>
              <w:bottom w:val="nil"/>
              <w:right w:val="nil"/>
            </w:tcBorders>
            <w:shd w:val="clear" w:color="auto" w:fill="auto"/>
            <w:noWrap/>
            <w:vAlign w:val="bottom"/>
            <w:hideMark/>
          </w:tcPr>
          <w:p w:rsidR="00CF1150" w:rsidRPr="00CF1150" w:rsidRDefault="00CF1150" w:rsidP="00CF1150">
            <w:pPr>
              <w:jc w:val="center"/>
              <w:rPr>
                <w:rFonts w:cs="Arial"/>
                <w:b/>
                <w:bCs/>
              </w:rPr>
            </w:pPr>
            <w:r w:rsidRPr="00CF1150">
              <w:rPr>
                <w:rFonts w:cs="Arial"/>
                <w:b/>
                <w:bCs/>
              </w:rPr>
              <w:t>2010-2020 Industry Employment Projections</w:t>
            </w:r>
          </w:p>
        </w:tc>
        <w:tc>
          <w:tcPr>
            <w:tcW w:w="1440" w:type="dxa"/>
            <w:tcBorders>
              <w:top w:val="single" w:sz="12" w:space="0" w:color="auto"/>
              <w:left w:val="nil"/>
              <w:bottom w:val="nil"/>
              <w:right w:val="nil"/>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single" w:sz="12" w:space="0" w:color="auto"/>
              <w:left w:val="single" w:sz="12" w:space="0" w:color="auto"/>
              <w:bottom w:val="nil"/>
              <w:right w:val="single" w:sz="12" w:space="0" w:color="auto"/>
            </w:tcBorders>
            <w:shd w:val="clear" w:color="auto" w:fill="auto"/>
            <w:noWrap/>
            <w:vAlign w:val="bottom"/>
            <w:hideMark/>
          </w:tcPr>
          <w:p w:rsidR="00CF1150" w:rsidRPr="00CF1150" w:rsidRDefault="00CF1150" w:rsidP="00CF1150">
            <w:pPr>
              <w:jc w:val="right"/>
              <w:rPr>
                <w:rFonts w:cs="Arial"/>
                <w:sz w:val="16"/>
                <w:szCs w:val="16"/>
              </w:rPr>
            </w:pPr>
            <w:r w:rsidRPr="00CF1150">
              <w:rPr>
                <w:rFonts w:cs="Arial"/>
                <w:sz w:val="16"/>
                <w:szCs w:val="16"/>
              </w:rPr>
              <w:t>Employment Development Department</w:t>
            </w:r>
          </w:p>
        </w:tc>
      </w:tr>
      <w:tr w:rsidR="00CF1150" w:rsidRPr="00CF1150" w:rsidTr="00CF1150">
        <w:trPr>
          <w:trHeight w:val="315"/>
        </w:trPr>
        <w:tc>
          <w:tcPr>
            <w:tcW w:w="1040" w:type="dxa"/>
            <w:tcBorders>
              <w:top w:val="nil"/>
              <w:left w:val="single" w:sz="12" w:space="0" w:color="auto"/>
              <w:bottom w:val="nil"/>
              <w:right w:val="nil"/>
            </w:tcBorders>
            <w:shd w:val="clear" w:color="auto" w:fill="auto"/>
            <w:noWrap/>
            <w:vAlign w:val="bottom"/>
            <w:hideMark/>
          </w:tcPr>
          <w:p w:rsidR="00CF1150" w:rsidRPr="00CF1150" w:rsidRDefault="00CF1150" w:rsidP="00CF1150">
            <w:pPr>
              <w:rPr>
                <w:rFonts w:cs="Arial"/>
                <w:sz w:val="16"/>
                <w:szCs w:val="16"/>
              </w:rPr>
            </w:pPr>
            <w:r w:rsidRPr="00CF1150">
              <w:rPr>
                <w:rFonts w:cs="Arial"/>
                <w:sz w:val="16"/>
                <w:szCs w:val="16"/>
              </w:rPr>
              <w:t> </w:t>
            </w:r>
          </w:p>
        </w:tc>
        <w:tc>
          <w:tcPr>
            <w:tcW w:w="6070" w:type="dxa"/>
            <w:gridSpan w:val="3"/>
            <w:tcBorders>
              <w:top w:val="nil"/>
              <w:left w:val="nil"/>
              <w:bottom w:val="nil"/>
              <w:right w:val="nil"/>
            </w:tcBorders>
            <w:shd w:val="clear" w:color="auto" w:fill="auto"/>
            <w:noWrap/>
            <w:vAlign w:val="bottom"/>
            <w:hideMark/>
          </w:tcPr>
          <w:p w:rsidR="00CF1150" w:rsidRPr="00CF1150" w:rsidRDefault="00CF1150" w:rsidP="00CF1150">
            <w:pPr>
              <w:jc w:val="center"/>
              <w:rPr>
                <w:rFonts w:cs="Arial"/>
                <w:b/>
                <w:bCs/>
              </w:rPr>
            </w:pPr>
            <w:r w:rsidRPr="00CF1150">
              <w:rPr>
                <w:rFonts w:cs="Arial"/>
                <w:b/>
                <w:bCs/>
              </w:rPr>
              <w:t>Oakland-Fremont-Hayward Metropolitan Division</w:t>
            </w:r>
          </w:p>
        </w:tc>
        <w:tc>
          <w:tcPr>
            <w:tcW w:w="1440" w:type="dxa"/>
            <w:tcBorders>
              <w:top w:val="nil"/>
              <w:left w:val="nil"/>
              <w:bottom w:val="nil"/>
              <w:right w:val="nil"/>
            </w:tcBorders>
            <w:shd w:val="clear" w:color="auto" w:fill="auto"/>
            <w:noWrap/>
            <w:vAlign w:val="bottom"/>
            <w:hideMark/>
          </w:tcPr>
          <w:p w:rsidR="00CF1150" w:rsidRPr="00CF1150" w:rsidRDefault="00CF1150" w:rsidP="00CF1150">
            <w:pPr>
              <w:rPr>
                <w:rFonts w:cs="Arial"/>
                <w:sz w:val="20"/>
                <w:szCs w:val="20"/>
              </w:rPr>
            </w:pPr>
          </w:p>
        </w:tc>
        <w:tc>
          <w:tcPr>
            <w:tcW w:w="1260" w:type="dxa"/>
            <w:tcBorders>
              <w:top w:val="nil"/>
              <w:left w:val="single" w:sz="12" w:space="0" w:color="auto"/>
              <w:bottom w:val="nil"/>
              <w:right w:val="single" w:sz="12" w:space="0" w:color="auto"/>
            </w:tcBorders>
            <w:shd w:val="clear" w:color="auto" w:fill="auto"/>
            <w:noWrap/>
            <w:vAlign w:val="bottom"/>
            <w:hideMark/>
          </w:tcPr>
          <w:p w:rsidR="00CF1150" w:rsidRPr="00CF1150" w:rsidRDefault="00CF1150" w:rsidP="00CF1150">
            <w:pPr>
              <w:jc w:val="right"/>
              <w:rPr>
                <w:rFonts w:cs="Arial"/>
                <w:sz w:val="16"/>
                <w:szCs w:val="16"/>
              </w:rPr>
            </w:pPr>
            <w:r w:rsidRPr="00CF1150">
              <w:rPr>
                <w:rFonts w:cs="Arial"/>
                <w:sz w:val="16"/>
                <w:szCs w:val="16"/>
              </w:rPr>
              <w:t>Labor Market Information Division</w:t>
            </w:r>
          </w:p>
        </w:tc>
      </w:tr>
      <w:tr w:rsidR="00CF1150" w:rsidRPr="00CF1150" w:rsidTr="00CF1150">
        <w:trPr>
          <w:trHeight w:val="315"/>
        </w:trPr>
        <w:tc>
          <w:tcPr>
            <w:tcW w:w="1040" w:type="dxa"/>
            <w:tcBorders>
              <w:top w:val="nil"/>
              <w:left w:val="single" w:sz="12" w:space="0" w:color="auto"/>
              <w:bottom w:val="single" w:sz="8" w:space="0" w:color="auto"/>
              <w:right w:val="nil"/>
            </w:tcBorders>
            <w:shd w:val="clear" w:color="auto" w:fill="auto"/>
            <w:noWrap/>
            <w:vAlign w:val="bottom"/>
            <w:hideMark/>
          </w:tcPr>
          <w:p w:rsidR="00CF1150" w:rsidRPr="00CF1150" w:rsidRDefault="00CF1150" w:rsidP="00CF1150">
            <w:pPr>
              <w:rPr>
                <w:rFonts w:cs="Arial"/>
                <w:sz w:val="16"/>
                <w:szCs w:val="16"/>
              </w:rPr>
            </w:pPr>
            <w:r w:rsidRPr="00CF1150">
              <w:rPr>
                <w:rFonts w:cs="Arial"/>
                <w:sz w:val="16"/>
                <w:szCs w:val="16"/>
              </w:rPr>
              <w:t> </w:t>
            </w:r>
          </w:p>
        </w:tc>
        <w:tc>
          <w:tcPr>
            <w:tcW w:w="6070" w:type="dxa"/>
            <w:gridSpan w:val="3"/>
            <w:tcBorders>
              <w:top w:val="nil"/>
              <w:left w:val="nil"/>
              <w:bottom w:val="single" w:sz="8" w:space="0" w:color="auto"/>
              <w:right w:val="nil"/>
            </w:tcBorders>
            <w:shd w:val="clear" w:color="auto" w:fill="auto"/>
            <w:noWrap/>
            <w:vAlign w:val="bottom"/>
            <w:hideMark/>
          </w:tcPr>
          <w:p w:rsidR="00CF1150" w:rsidRPr="00CF1150" w:rsidRDefault="00CF1150" w:rsidP="00CF1150">
            <w:pPr>
              <w:jc w:val="center"/>
              <w:rPr>
                <w:rFonts w:cs="Arial"/>
                <w:b/>
                <w:bCs/>
              </w:rPr>
            </w:pPr>
            <w:r w:rsidRPr="00CF1150">
              <w:rPr>
                <w:rFonts w:cs="Arial"/>
                <w:b/>
                <w:bCs/>
              </w:rPr>
              <w:t>(Alameda and Contra Costa Counties)</w:t>
            </w:r>
          </w:p>
        </w:tc>
        <w:tc>
          <w:tcPr>
            <w:tcW w:w="1440" w:type="dxa"/>
            <w:tcBorders>
              <w:top w:val="nil"/>
              <w:left w:val="nil"/>
              <w:bottom w:val="single" w:sz="8" w:space="0" w:color="auto"/>
              <w:right w:val="nil"/>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8" w:space="0" w:color="auto"/>
              <w:right w:val="single" w:sz="12" w:space="0" w:color="auto"/>
            </w:tcBorders>
            <w:shd w:val="clear" w:color="auto" w:fill="auto"/>
            <w:noWrap/>
            <w:vAlign w:val="bottom"/>
            <w:hideMark/>
          </w:tcPr>
          <w:p w:rsidR="00CF1150" w:rsidRPr="00CF1150" w:rsidRDefault="00CF1150" w:rsidP="00CF1150">
            <w:pPr>
              <w:jc w:val="right"/>
              <w:rPr>
                <w:rFonts w:cs="Arial"/>
                <w:sz w:val="16"/>
                <w:szCs w:val="16"/>
              </w:rPr>
            </w:pPr>
            <w:r w:rsidRPr="00CF1150">
              <w:rPr>
                <w:rFonts w:cs="Arial"/>
                <w:sz w:val="16"/>
                <w:szCs w:val="16"/>
              </w:rPr>
              <w:t>August 27, 2012</w:t>
            </w:r>
          </w:p>
        </w:tc>
      </w:tr>
      <w:tr w:rsidR="00CF1150" w:rsidRPr="00CF1150" w:rsidTr="00CF1150">
        <w:trPr>
          <w:trHeight w:val="630"/>
        </w:trPr>
        <w:tc>
          <w:tcPr>
            <w:tcW w:w="1040" w:type="dxa"/>
            <w:vMerge w:val="restart"/>
            <w:tcBorders>
              <w:top w:val="nil"/>
              <w:left w:val="single" w:sz="12" w:space="0" w:color="auto"/>
              <w:bottom w:val="single" w:sz="8" w:space="0" w:color="000000"/>
              <w:right w:val="single" w:sz="8"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NAICS Code</w:t>
            </w:r>
          </w:p>
        </w:tc>
        <w:tc>
          <w:tcPr>
            <w:tcW w:w="3460" w:type="dxa"/>
            <w:vMerge w:val="restart"/>
            <w:tcBorders>
              <w:top w:val="nil"/>
              <w:left w:val="single" w:sz="8" w:space="0" w:color="auto"/>
              <w:bottom w:val="single" w:sz="8" w:space="0" w:color="000000"/>
              <w:right w:val="nil"/>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Industry Title</w:t>
            </w:r>
          </w:p>
        </w:tc>
        <w:tc>
          <w:tcPr>
            <w:tcW w:w="2610" w:type="dxa"/>
            <w:gridSpan w:val="2"/>
            <w:tcBorders>
              <w:top w:val="nil"/>
              <w:left w:val="single" w:sz="8" w:space="0" w:color="auto"/>
              <w:bottom w:val="single" w:sz="8" w:space="0" w:color="auto"/>
              <w:right w:val="single" w:sz="8"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Annual Average Employment</w:t>
            </w:r>
          </w:p>
        </w:tc>
        <w:tc>
          <w:tcPr>
            <w:tcW w:w="2700" w:type="dxa"/>
            <w:gridSpan w:val="2"/>
            <w:tcBorders>
              <w:top w:val="nil"/>
              <w:left w:val="nil"/>
              <w:bottom w:val="single" w:sz="8" w:space="0" w:color="auto"/>
              <w:right w:val="single" w:sz="12" w:space="0" w:color="000000"/>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Employment Change</w:t>
            </w:r>
          </w:p>
        </w:tc>
      </w:tr>
      <w:tr w:rsidR="00CF1150" w:rsidRPr="00CF1150" w:rsidTr="00CF1150">
        <w:trPr>
          <w:trHeight w:val="420"/>
        </w:trPr>
        <w:tc>
          <w:tcPr>
            <w:tcW w:w="1040" w:type="dxa"/>
            <w:vMerge/>
            <w:tcBorders>
              <w:top w:val="nil"/>
              <w:left w:val="single" w:sz="12" w:space="0" w:color="auto"/>
              <w:bottom w:val="single" w:sz="8" w:space="0" w:color="000000"/>
              <w:right w:val="single" w:sz="8" w:space="0" w:color="auto"/>
            </w:tcBorders>
            <w:vAlign w:val="center"/>
            <w:hideMark/>
          </w:tcPr>
          <w:p w:rsidR="00CF1150" w:rsidRPr="00CF1150" w:rsidRDefault="00CF1150" w:rsidP="00CF1150">
            <w:pPr>
              <w:rPr>
                <w:rFonts w:cs="Arial"/>
                <w:b/>
                <w:bCs/>
                <w:sz w:val="20"/>
                <w:szCs w:val="20"/>
              </w:rPr>
            </w:pPr>
          </w:p>
        </w:tc>
        <w:tc>
          <w:tcPr>
            <w:tcW w:w="3460" w:type="dxa"/>
            <w:vMerge/>
            <w:tcBorders>
              <w:top w:val="nil"/>
              <w:left w:val="single" w:sz="8" w:space="0" w:color="auto"/>
              <w:bottom w:val="single" w:sz="8" w:space="0" w:color="000000"/>
              <w:right w:val="nil"/>
            </w:tcBorders>
            <w:vAlign w:val="center"/>
            <w:hideMark/>
          </w:tcPr>
          <w:p w:rsidR="00CF1150" w:rsidRPr="00CF1150" w:rsidRDefault="00CF1150" w:rsidP="00CF1150">
            <w:pPr>
              <w:rPr>
                <w:rFonts w:cs="Arial"/>
                <w:b/>
                <w:bCs/>
                <w:sz w:val="20"/>
                <w:szCs w:val="20"/>
              </w:rPr>
            </w:pP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2010</w:t>
            </w:r>
          </w:p>
        </w:tc>
        <w:tc>
          <w:tcPr>
            <w:tcW w:w="1260" w:type="dxa"/>
            <w:tcBorders>
              <w:top w:val="nil"/>
              <w:left w:val="nil"/>
              <w:bottom w:val="single" w:sz="8" w:space="0" w:color="auto"/>
              <w:right w:val="single" w:sz="8"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2020</w:t>
            </w:r>
          </w:p>
        </w:tc>
        <w:tc>
          <w:tcPr>
            <w:tcW w:w="1440" w:type="dxa"/>
            <w:tcBorders>
              <w:top w:val="nil"/>
              <w:left w:val="nil"/>
              <w:bottom w:val="single" w:sz="8" w:space="0" w:color="auto"/>
              <w:right w:val="single" w:sz="8"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 xml:space="preserve">Numerical </w:t>
            </w:r>
          </w:p>
        </w:tc>
        <w:tc>
          <w:tcPr>
            <w:tcW w:w="1260" w:type="dxa"/>
            <w:tcBorders>
              <w:top w:val="nil"/>
              <w:left w:val="nil"/>
              <w:bottom w:val="single" w:sz="8" w:space="0" w:color="auto"/>
              <w:right w:val="single" w:sz="12"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Percent</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nil"/>
              <w:right w:val="nil"/>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Total Employment</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1,047,600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1,206,200</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158,600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15.1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jc w:val="cente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xml:space="preserve"> Self Employment (A)</w:t>
            </w:r>
          </w:p>
        </w:tc>
        <w:tc>
          <w:tcPr>
            <w:tcW w:w="135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78,600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85,100</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6,500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8.3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xml:space="preserve"> Unpaid Family Workers (B)</w:t>
            </w:r>
          </w:p>
        </w:tc>
        <w:tc>
          <w:tcPr>
            <w:tcW w:w="135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700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700</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0.0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jc w:val="right"/>
              <w:rPr>
                <w:rFonts w:cs="Arial"/>
                <w:b/>
                <w:bCs/>
                <w:sz w:val="20"/>
                <w:szCs w:val="20"/>
              </w:rPr>
            </w:pPr>
            <w:r w:rsidRPr="00CF1150">
              <w:rPr>
                <w:rFonts w:cs="Arial"/>
                <w:b/>
                <w:bCs/>
                <w:sz w:val="20"/>
                <w:szCs w:val="20"/>
              </w:rPr>
              <w:t>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Private Household Workers (C)</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18,600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21,000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12.9</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Total Farm</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Total Nonfarm</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948,300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1,097,800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149,500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15.8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1133,21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Mining and Logging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23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47,400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61,100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13,700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28.9</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Construction of Buildings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14,900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2361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Residential Building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32.4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237</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Heavy and Civil Engineering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238</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Specialty Trade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38,500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27.5</w:t>
            </w:r>
          </w:p>
        </w:tc>
      </w:tr>
      <w:tr w:rsidR="00CF1150" w:rsidRPr="00CF1150" w:rsidTr="00CF1150">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2381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Foundation, Structure, and Building Exterior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23.4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2382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Building Equipment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16,000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28.0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31-33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79,700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83,400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Durable Goods Manufacturing (321,327,331-339)</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47,700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53,100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334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Computer and Electronic Product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17,800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336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Transportation Equipment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Nondurable Goods Manufacturing (311-316,322-326)</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32,000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30,300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lastRenderedPageBreak/>
              <w:t>324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Petroleum and Coal Products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325</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Chemical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22,42-49</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Trade, Transportation, and Utilities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173,600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198,900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25,300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42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Wholesale Trade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41,800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45,300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423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Merchant Wholesalers, Durable Goods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424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Merchant Wholesalers, Nondurable Goods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16,600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21.1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44-45</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Retail Trade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100,300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116,900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441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Motor Vehicle and Parts Dealers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12,500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25.0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445</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Food and Beverage Stores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19.2</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446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Health and Personal Care Stores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7,800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13.0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448</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Clothing and Clothing Accessories Stores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451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Sporting Goods, Hobby, Book, and Music Stores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-13.7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452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General Merchandise Stores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23,500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21.1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22,48-49</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Transportation, Warehousing, and Utilities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36,700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48-49</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Transportation and Warehousing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27,800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32,700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17.6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484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Truck Transportation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21.7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492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Couriers and Messengers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493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Warehousing and Storage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51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Information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23,600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24,300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511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Publishing Industries (except Internet)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5,600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517</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Telecommunications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-10.9</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highlight w:val="yellow"/>
              </w:rPr>
            </w:pPr>
            <w:r w:rsidRPr="00CF1150">
              <w:rPr>
                <w:rFonts w:cs="Arial"/>
                <w:b/>
                <w:bCs/>
                <w:sz w:val="20"/>
                <w:szCs w:val="20"/>
                <w:highlight w:val="yellow"/>
              </w:rPr>
              <w:t>52-53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highlight w:val="yellow"/>
              </w:rPr>
            </w:pPr>
            <w:r w:rsidRPr="00CF1150">
              <w:rPr>
                <w:rFonts w:cs="Arial"/>
                <w:b/>
                <w:bCs/>
                <w:sz w:val="20"/>
                <w:szCs w:val="20"/>
                <w:highlight w:val="yellow"/>
              </w:rPr>
              <w:t xml:space="preserve">  Financial Activities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48,200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56,300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8,100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16.8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highlight w:val="yellow"/>
              </w:rPr>
            </w:pPr>
            <w:r w:rsidRPr="00CF1150">
              <w:rPr>
                <w:rFonts w:cs="Arial"/>
                <w:b/>
                <w:bCs/>
                <w:sz w:val="20"/>
                <w:szCs w:val="20"/>
                <w:highlight w:val="yellow"/>
              </w:rPr>
              <w:t>52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highlight w:val="yellow"/>
              </w:rPr>
            </w:pPr>
            <w:r w:rsidRPr="00CF1150">
              <w:rPr>
                <w:rFonts w:cs="Arial"/>
                <w:b/>
                <w:bCs/>
                <w:sz w:val="20"/>
                <w:szCs w:val="20"/>
                <w:highlight w:val="yellow"/>
              </w:rPr>
              <w:t xml:space="preserve">   Finance and Insurance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33,000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39,700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6,700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highlight w:val="yellow"/>
              </w:rPr>
            </w:pPr>
            <w:r w:rsidRPr="00CF1150">
              <w:rPr>
                <w:rFonts w:cs="Arial"/>
                <w:b/>
                <w:bCs/>
                <w:sz w:val="20"/>
                <w:szCs w:val="20"/>
                <w:highlight w:val="yellow"/>
              </w:rPr>
              <w:t>20.3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highlight w:val="yellow"/>
              </w:rPr>
            </w:pPr>
            <w:r w:rsidRPr="00CF1150">
              <w:rPr>
                <w:rFonts w:cs="Arial"/>
                <w:sz w:val="20"/>
                <w:szCs w:val="20"/>
                <w:highlight w:val="yellow"/>
              </w:rPr>
              <w:t>522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highlight w:val="yellow"/>
              </w:rPr>
            </w:pPr>
            <w:r w:rsidRPr="00CF1150">
              <w:rPr>
                <w:rFonts w:cs="Arial"/>
                <w:sz w:val="20"/>
                <w:szCs w:val="20"/>
                <w:highlight w:val="yellow"/>
              </w:rPr>
              <w:t xml:space="preserve">   Credit Intermediation and Related Activities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17,500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21,200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3,700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21.1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highlight w:val="yellow"/>
              </w:rPr>
            </w:pPr>
            <w:r w:rsidRPr="00CF1150">
              <w:rPr>
                <w:rFonts w:cs="Arial"/>
                <w:sz w:val="20"/>
                <w:szCs w:val="20"/>
                <w:highlight w:val="yellow"/>
              </w:rPr>
              <w:t>524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highlight w:val="yellow"/>
              </w:rPr>
            </w:pPr>
            <w:r w:rsidRPr="00CF1150">
              <w:rPr>
                <w:rFonts w:cs="Arial"/>
                <w:sz w:val="20"/>
                <w:szCs w:val="20"/>
                <w:highlight w:val="yellow"/>
              </w:rPr>
              <w:t xml:space="preserve">   Insurance Carriers and Related Activities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11,300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13,700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highlight w:val="yellow"/>
              </w:rPr>
            </w:pPr>
            <w:r w:rsidRPr="00CF1150">
              <w:rPr>
                <w:rFonts w:cs="Arial"/>
                <w:sz w:val="20"/>
                <w:szCs w:val="20"/>
                <w:highlight w:val="yellow"/>
              </w:rPr>
              <w:t>21.2</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53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Real Estate and Rental and Leasing</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15,200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16,600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9.2</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531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Real Estate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54-56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Professional and Business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192,000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39,900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26.2</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lastRenderedPageBreak/>
              <w:t>54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Professional, Scientific, and Technical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80,100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105,600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25,500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31.8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5413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Architectural, Engineering, and Related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14,800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18,100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22.3</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5415</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Computer Systems Design and Related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18,700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45.5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55</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Management of Companies and Enterprises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25,000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28,200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56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ind w:firstLineChars="100" w:firstLine="201"/>
              <w:rPr>
                <w:rFonts w:cs="Arial"/>
                <w:b/>
                <w:bCs/>
                <w:sz w:val="20"/>
                <w:szCs w:val="20"/>
              </w:rPr>
            </w:pPr>
            <w:r w:rsidRPr="00CF1150">
              <w:rPr>
                <w:rFonts w:cs="Arial"/>
                <w:b/>
                <w:bCs/>
                <w:sz w:val="20"/>
                <w:szCs w:val="20"/>
              </w:rPr>
              <w:t>Administrative and Support and Waste Management and Remediation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47,000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58,200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23.8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561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Administrative and Support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42,100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52,200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24.0</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5613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Employment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15,100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35.1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5616</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Investigation and Security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5617</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Services to Buildings and Dwellings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13,500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61-62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Educational Services, Health Care and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136,400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159,000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22,600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61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Educational Services (Private)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20,200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25,800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5,600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27.7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62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Health Care and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116,200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133,200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17,000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621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Ambulatory Health Care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52,200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58,800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622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Hospitals (Private)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27,400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623</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Nursing and Residential Care Facilities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19,400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22,600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16.5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624</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17,300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20.8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71-72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Leisure and Hospitality</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85,800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104,400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18,600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21.7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71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Arts, Entertainment, and Recreation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72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Accommodation and Food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71,300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87,500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22.7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721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Accommodation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8,100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722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Food Services and Drinking Places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64,700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79,400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14,700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22.7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81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Other Services (excludes 814-Private Household Workers)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35,000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38,900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811</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Repair and Maintenance</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10,900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812</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Personal and Laundry Services</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8,900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10,400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16.9</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165,300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178,200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7.8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lastRenderedPageBreak/>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Federal Government (D)</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15,700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13,800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-12.1</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State and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149,600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164,400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14,800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9.9</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State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38,100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41,000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2,900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7.6</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State Government Education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25,500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28,700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12.5</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Other State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12,300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-2.4</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xml:space="preserve"> </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b/>
                <w:bCs/>
                <w:sz w:val="20"/>
                <w:szCs w:val="20"/>
              </w:rPr>
            </w:pPr>
            <w:r w:rsidRPr="00CF1150">
              <w:rPr>
                <w:rFonts w:cs="Arial"/>
                <w:b/>
                <w:bCs/>
                <w:sz w:val="20"/>
                <w:szCs w:val="20"/>
              </w:rPr>
              <w:t xml:space="preserve">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111,500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123,400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11,900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b/>
                <w:bCs/>
                <w:sz w:val="20"/>
                <w:szCs w:val="20"/>
              </w:rPr>
            </w:pPr>
            <w:r w:rsidRPr="00CF1150">
              <w:rPr>
                <w:rFonts w:cs="Arial"/>
                <w:b/>
                <w:bCs/>
                <w:sz w:val="20"/>
                <w:szCs w:val="20"/>
              </w:rPr>
              <w:t>10.7</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Local Government Education</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54,900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61,400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6,500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11.8</w:t>
            </w:r>
          </w:p>
        </w:tc>
      </w:tr>
      <w:tr w:rsidR="00CF1150" w:rsidRPr="00CF1150" w:rsidTr="00CF115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F1150" w:rsidRPr="00CF1150" w:rsidRDefault="00CF1150" w:rsidP="00CF1150">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CF1150" w:rsidRPr="00CF1150" w:rsidRDefault="00CF1150" w:rsidP="00CF1150">
            <w:pPr>
              <w:rPr>
                <w:rFonts w:cs="Arial"/>
                <w:sz w:val="20"/>
                <w:szCs w:val="20"/>
              </w:rPr>
            </w:pPr>
            <w:r w:rsidRPr="00CF1150">
              <w:rPr>
                <w:rFonts w:cs="Arial"/>
                <w:sz w:val="20"/>
                <w:szCs w:val="20"/>
              </w:rPr>
              <w:t xml:space="preserve">      Other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56,600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62,000</w:t>
            </w:r>
          </w:p>
        </w:tc>
        <w:tc>
          <w:tcPr>
            <w:tcW w:w="144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5,400</w:t>
            </w:r>
          </w:p>
        </w:tc>
        <w:tc>
          <w:tcPr>
            <w:tcW w:w="1260" w:type="dxa"/>
            <w:tcBorders>
              <w:top w:val="nil"/>
              <w:left w:val="nil"/>
              <w:bottom w:val="single" w:sz="4" w:space="0" w:color="auto"/>
              <w:right w:val="single" w:sz="4" w:space="0" w:color="auto"/>
            </w:tcBorders>
            <w:shd w:val="clear" w:color="auto" w:fill="auto"/>
            <w:noWrap/>
            <w:vAlign w:val="bottom"/>
            <w:hideMark/>
          </w:tcPr>
          <w:p w:rsidR="00CF1150" w:rsidRPr="00CF1150" w:rsidRDefault="00CF1150" w:rsidP="00CF1150">
            <w:pPr>
              <w:jc w:val="right"/>
              <w:rPr>
                <w:rFonts w:cs="Arial"/>
                <w:sz w:val="20"/>
                <w:szCs w:val="20"/>
              </w:rPr>
            </w:pPr>
            <w:r w:rsidRPr="00CF1150">
              <w:rPr>
                <w:rFonts w:cs="Arial"/>
                <w:sz w:val="20"/>
                <w:szCs w:val="20"/>
              </w:rPr>
              <w:t>9.5</w:t>
            </w:r>
          </w:p>
        </w:tc>
      </w:tr>
      <w:tr w:rsidR="00CF1150" w:rsidRPr="00CF1150" w:rsidTr="00CF1150">
        <w:trPr>
          <w:trHeight w:val="255"/>
        </w:trPr>
        <w:tc>
          <w:tcPr>
            <w:tcW w:w="1040" w:type="dxa"/>
            <w:tcBorders>
              <w:top w:val="nil"/>
              <w:left w:val="nil"/>
              <w:bottom w:val="nil"/>
              <w:right w:val="nil"/>
            </w:tcBorders>
            <w:shd w:val="clear" w:color="auto" w:fill="auto"/>
            <w:noWrap/>
            <w:vAlign w:val="bottom"/>
            <w:hideMark/>
          </w:tcPr>
          <w:p w:rsidR="00CF1150" w:rsidRPr="00CF1150" w:rsidRDefault="00CF1150" w:rsidP="00CF1150">
            <w:pPr>
              <w:rPr>
                <w:rFonts w:cs="Arial"/>
                <w:b/>
                <w:bCs/>
                <w:sz w:val="20"/>
                <w:szCs w:val="20"/>
              </w:rPr>
            </w:pPr>
          </w:p>
        </w:tc>
        <w:tc>
          <w:tcPr>
            <w:tcW w:w="3460" w:type="dxa"/>
            <w:tcBorders>
              <w:top w:val="nil"/>
              <w:left w:val="nil"/>
              <w:bottom w:val="nil"/>
              <w:right w:val="nil"/>
            </w:tcBorders>
            <w:shd w:val="clear" w:color="auto" w:fill="auto"/>
            <w:vAlign w:val="bottom"/>
            <w:hideMark/>
          </w:tcPr>
          <w:p w:rsidR="00CF1150" w:rsidRPr="00CF1150" w:rsidRDefault="00CF1150" w:rsidP="00CF1150">
            <w:pPr>
              <w:rPr>
                <w:rFonts w:cs="Arial"/>
                <w:b/>
                <w:bCs/>
                <w:sz w:val="20"/>
                <w:szCs w:val="20"/>
              </w:rPr>
            </w:pPr>
          </w:p>
        </w:tc>
        <w:tc>
          <w:tcPr>
            <w:tcW w:w="1350" w:type="dxa"/>
            <w:tcBorders>
              <w:top w:val="nil"/>
              <w:left w:val="nil"/>
              <w:bottom w:val="nil"/>
              <w:right w:val="nil"/>
            </w:tcBorders>
            <w:shd w:val="clear" w:color="auto" w:fill="auto"/>
            <w:noWrap/>
            <w:vAlign w:val="bottom"/>
            <w:hideMark/>
          </w:tcPr>
          <w:p w:rsidR="00CF1150" w:rsidRPr="00CF1150" w:rsidRDefault="00CF1150" w:rsidP="00CF1150">
            <w:pPr>
              <w:rPr>
                <w:rFonts w:cs="Arial"/>
                <w:b/>
                <w:bCs/>
                <w:sz w:val="20"/>
                <w:szCs w:val="20"/>
              </w:rPr>
            </w:pPr>
          </w:p>
        </w:tc>
        <w:tc>
          <w:tcPr>
            <w:tcW w:w="1260" w:type="dxa"/>
            <w:tcBorders>
              <w:top w:val="nil"/>
              <w:left w:val="nil"/>
              <w:bottom w:val="nil"/>
              <w:right w:val="nil"/>
            </w:tcBorders>
            <w:shd w:val="clear" w:color="auto" w:fill="auto"/>
            <w:noWrap/>
            <w:vAlign w:val="bottom"/>
            <w:hideMark/>
          </w:tcPr>
          <w:p w:rsidR="00CF1150" w:rsidRPr="00CF1150" w:rsidRDefault="00CF1150" w:rsidP="00CF1150">
            <w:pPr>
              <w:rPr>
                <w:rFonts w:cs="Arial"/>
                <w:b/>
                <w:bCs/>
                <w:sz w:val="20"/>
                <w:szCs w:val="20"/>
              </w:rPr>
            </w:pPr>
          </w:p>
        </w:tc>
        <w:tc>
          <w:tcPr>
            <w:tcW w:w="1440" w:type="dxa"/>
            <w:tcBorders>
              <w:top w:val="nil"/>
              <w:left w:val="nil"/>
              <w:bottom w:val="nil"/>
              <w:right w:val="nil"/>
            </w:tcBorders>
            <w:shd w:val="clear" w:color="auto" w:fill="auto"/>
            <w:noWrap/>
            <w:vAlign w:val="bottom"/>
            <w:hideMark/>
          </w:tcPr>
          <w:p w:rsidR="00CF1150" w:rsidRPr="00CF1150" w:rsidRDefault="00CF1150" w:rsidP="00CF1150">
            <w:pPr>
              <w:rPr>
                <w:rFonts w:cs="Arial"/>
                <w:b/>
                <w:bCs/>
                <w:sz w:val="20"/>
                <w:szCs w:val="20"/>
              </w:rPr>
            </w:pPr>
          </w:p>
        </w:tc>
        <w:tc>
          <w:tcPr>
            <w:tcW w:w="1260" w:type="dxa"/>
            <w:tcBorders>
              <w:top w:val="nil"/>
              <w:left w:val="nil"/>
              <w:bottom w:val="nil"/>
              <w:right w:val="nil"/>
            </w:tcBorders>
            <w:shd w:val="clear" w:color="auto" w:fill="auto"/>
            <w:noWrap/>
            <w:vAlign w:val="bottom"/>
            <w:hideMark/>
          </w:tcPr>
          <w:p w:rsidR="00CF1150" w:rsidRPr="00CF1150" w:rsidRDefault="00CF1150" w:rsidP="00CF1150">
            <w:pPr>
              <w:rPr>
                <w:rFonts w:cs="Arial"/>
                <w:b/>
                <w:bCs/>
                <w:sz w:val="20"/>
                <w:szCs w:val="20"/>
              </w:rPr>
            </w:pPr>
          </w:p>
        </w:tc>
      </w:tr>
      <w:tr w:rsidR="00CF1150" w:rsidRPr="00CF1150" w:rsidTr="00CF1150">
        <w:trPr>
          <w:trHeight w:val="25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p>
        </w:tc>
      </w:tr>
      <w:tr w:rsidR="00CF1150" w:rsidRPr="00CF1150" w:rsidTr="00CF1150">
        <w:trPr>
          <w:trHeight w:val="55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Data sources: U.S. Bureau of Labor Statistics' Current Employment Statistics (CES) March 2011 benchmark and Quarterly Census of Employment and Wages (QCEW) industry employment.</w:t>
            </w:r>
          </w:p>
        </w:tc>
      </w:tr>
      <w:tr w:rsidR="00CF1150" w:rsidRPr="00CF1150" w:rsidTr="00CF1150">
        <w:trPr>
          <w:trHeight w:val="25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Industry detail may not add up to totals due to independent rounding.</w:t>
            </w:r>
          </w:p>
        </w:tc>
      </w:tr>
      <w:tr w:rsidR="00CF1150" w:rsidRPr="00CF1150" w:rsidTr="00CF1150">
        <w:trPr>
          <w:trHeight w:val="25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p>
        </w:tc>
      </w:tr>
      <w:tr w:rsidR="00CF1150" w:rsidRPr="00CF1150" w:rsidTr="00CF1150">
        <w:trPr>
          <w:trHeight w:val="870"/>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r w:rsidRPr="00CF1150">
              <w:rPr>
                <w:rFonts w:cs="Arial"/>
                <w:sz w:val="20"/>
                <w:szCs w:val="20"/>
              </w:rPr>
              <w:t>(A)</w:t>
            </w: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 xml:space="preserve">Self-Employed persons work for profit or fees in their own business, profession, trade, or farm.  Only the unincorporated self-employed are included in this category.  The estimated and projected employment numbers include all workers who are primarily self-employed and wage and salary workers who hold a secondary job as a self-employed worker. </w:t>
            </w:r>
          </w:p>
        </w:tc>
      </w:tr>
      <w:tr w:rsidR="00CF1150" w:rsidRPr="00CF1150" w:rsidTr="00CF1150">
        <w:trPr>
          <w:trHeight w:val="52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r w:rsidRPr="00CF1150">
              <w:rPr>
                <w:rFonts w:cs="Arial"/>
                <w:sz w:val="20"/>
                <w:szCs w:val="20"/>
              </w:rPr>
              <w:t>(B)</w:t>
            </w: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Unpaid family workers are those persons who work without pay for 15 or more hours per week on a farm or in a business operated by a member of the household to whom they are related by birth or marriage.</w:t>
            </w:r>
          </w:p>
        </w:tc>
      </w:tr>
      <w:tr w:rsidR="00CF1150" w:rsidRPr="00CF1150" w:rsidTr="00CF1150">
        <w:trPr>
          <w:trHeight w:val="540"/>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r w:rsidRPr="00CF1150">
              <w:rPr>
                <w:rFonts w:cs="Arial"/>
                <w:sz w:val="20"/>
                <w:szCs w:val="20"/>
              </w:rPr>
              <w:t>(C)</w:t>
            </w: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Private Household Workers are employed as domestic workers whose primary activities are to maintain the household.  Industry employment is based on QCEW.</w:t>
            </w:r>
          </w:p>
        </w:tc>
      </w:tr>
      <w:tr w:rsidR="00CF1150" w:rsidRPr="00CF1150" w:rsidTr="00CF1150">
        <w:trPr>
          <w:trHeight w:val="255"/>
        </w:trPr>
        <w:tc>
          <w:tcPr>
            <w:tcW w:w="1040" w:type="dxa"/>
            <w:tcBorders>
              <w:top w:val="nil"/>
              <w:left w:val="nil"/>
              <w:bottom w:val="nil"/>
              <w:right w:val="nil"/>
            </w:tcBorders>
            <w:shd w:val="clear" w:color="auto" w:fill="auto"/>
            <w:noWrap/>
            <w:hideMark/>
          </w:tcPr>
          <w:p w:rsidR="00CF1150" w:rsidRPr="00CF1150" w:rsidRDefault="00CF1150" w:rsidP="00CF1150">
            <w:pPr>
              <w:jc w:val="right"/>
              <w:rPr>
                <w:rFonts w:cs="Arial"/>
                <w:sz w:val="20"/>
                <w:szCs w:val="20"/>
              </w:rPr>
            </w:pPr>
            <w:r w:rsidRPr="00CF1150">
              <w:rPr>
                <w:rFonts w:cs="Arial"/>
                <w:sz w:val="20"/>
                <w:szCs w:val="20"/>
              </w:rPr>
              <w:t>(D)</w:t>
            </w:r>
          </w:p>
        </w:tc>
        <w:tc>
          <w:tcPr>
            <w:tcW w:w="8770" w:type="dxa"/>
            <w:gridSpan w:val="5"/>
            <w:tcBorders>
              <w:top w:val="nil"/>
              <w:left w:val="nil"/>
              <w:bottom w:val="nil"/>
              <w:right w:val="nil"/>
            </w:tcBorders>
            <w:shd w:val="clear" w:color="auto" w:fill="auto"/>
            <w:vAlign w:val="center"/>
            <w:hideMark/>
          </w:tcPr>
          <w:p w:rsidR="00CF1150" w:rsidRPr="00CF1150" w:rsidRDefault="00CF1150" w:rsidP="00CF1150">
            <w:pPr>
              <w:rPr>
                <w:rFonts w:cs="Arial"/>
                <w:sz w:val="20"/>
                <w:szCs w:val="20"/>
              </w:rPr>
            </w:pPr>
            <w:r w:rsidRPr="00CF1150">
              <w:rPr>
                <w:rFonts w:cs="Arial"/>
                <w:sz w:val="20"/>
                <w:szCs w:val="20"/>
              </w:rPr>
              <w:t>Temporary U.S. Census workers are included in the base and projected year employment numbers.</w:t>
            </w:r>
          </w:p>
        </w:tc>
      </w:tr>
    </w:tbl>
    <w:p w:rsidR="00692AA3" w:rsidRDefault="00692AA3" w:rsidP="008936CD">
      <w:pPr>
        <w:pStyle w:val="FieldText"/>
      </w:pPr>
    </w:p>
    <w:sectPr w:rsidR="00692AA3" w:rsidSect="00E34BD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D8" w:rsidRDefault="00FD43D8" w:rsidP="00692AA3">
      <w:r>
        <w:separator/>
      </w:r>
    </w:p>
  </w:endnote>
  <w:endnote w:type="continuationSeparator" w:id="0">
    <w:p w:rsidR="00FD43D8" w:rsidRDefault="00FD43D8" w:rsidP="0069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29687"/>
      <w:docPartObj>
        <w:docPartGallery w:val="Page Numbers (Bottom of Page)"/>
        <w:docPartUnique/>
      </w:docPartObj>
    </w:sdtPr>
    <w:sdtEndPr>
      <w:rPr>
        <w:noProof/>
      </w:rPr>
    </w:sdtEndPr>
    <w:sdtContent>
      <w:p w:rsidR="00FD43D8" w:rsidRDefault="00FD43D8">
        <w:pPr>
          <w:pStyle w:val="Footer"/>
          <w:jc w:val="right"/>
        </w:pPr>
        <w:r>
          <w:fldChar w:fldCharType="begin"/>
        </w:r>
        <w:r>
          <w:instrText xml:space="preserve"> PAGE   \* MERGEFORMAT </w:instrText>
        </w:r>
        <w:r>
          <w:fldChar w:fldCharType="separate"/>
        </w:r>
        <w:r w:rsidR="004A1367">
          <w:rPr>
            <w:noProof/>
          </w:rPr>
          <w:t>23</w:t>
        </w:r>
        <w:r>
          <w:rPr>
            <w:noProof/>
          </w:rPr>
          <w:fldChar w:fldCharType="end"/>
        </w:r>
      </w:p>
    </w:sdtContent>
  </w:sdt>
  <w:p w:rsidR="00FD43D8" w:rsidRDefault="00FD4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D8" w:rsidRDefault="00FD43D8" w:rsidP="00692AA3">
      <w:r>
        <w:separator/>
      </w:r>
    </w:p>
  </w:footnote>
  <w:footnote w:type="continuationSeparator" w:id="0">
    <w:p w:rsidR="00FD43D8" w:rsidRDefault="00FD43D8" w:rsidP="0069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ED50CB0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1">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D885667"/>
    <w:multiLevelType w:val="hybridMultilevel"/>
    <w:tmpl w:val="EC9A8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979B7"/>
    <w:multiLevelType w:val="hybridMultilevel"/>
    <w:tmpl w:val="888E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F9612C1"/>
    <w:multiLevelType w:val="hybridMultilevel"/>
    <w:tmpl w:val="5338FBD6"/>
    <w:lvl w:ilvl="0" w:tplc="8160B652">
      <w:start w:val="1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D352F"/>
    <w:multiLevelType w:val="hybridMultilevel"/>
    <w:tmpl w:val="183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EF6DC3"/>
    <w:multiLevelType w:val="hybridMultilevel"/>
    <w:tmpl w:val="548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D14557"/>
    <w:multiLevelType w:val="hybridMultilevel"/>
    <w:tmpl w:val="982C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938DD"/>
    <w:multiLevelType w:val="hybridMultilevel"/>
    <w:tmpl w:val="8AC07808"/>
    <w:lvl w:ilvl="0" w:tplc="1520DAE8">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C5C4A"/>
    <w:multiLevelType w:val="hybridMultilevel"/>
    <w:tmpl w:val="3F7E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B1652"/>
    <w:multiLevelType w:val="hybridMultilevel"/>
    <w:tmpl w:val="E0580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36893"/>
    <w:multiLevelType w:val="hybridMultilevel"/>
    <w:tmpl w:val="929A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66272"/>
    <w:multiLevelType w:val="hybridMultilevel"/>
    <w:tmpl w:val="0532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30"/>
  </w:num>
  <w:num w:numId="14">
    <w:abstractNumId w:val="24"/>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1"/>
  </w:num>
  <w:num w:numId="22">
    <w:abstractNumId w:val="31"/>
  </w:num>
  <w:num w:numId="23">
    <w:abstractNumId w:val="16"/>
  </w:num>
  <w:num w:numId="24">
    <w:abstractNumId w:val="28"/>
  </w:num>
  <w:num w:numId="25">
    <w:abstractNumId w:val="29"/>
  </w:num>
  <w:num w:numId="26">
    <w:abstractNumId w:val="32"/>
  </w:num>
  <w:num w:numId="27">
    <w:abstractNumId w:val="17"/>
  </w:num>
  <w:num w:numId="28">
    <w:abstractNumId w:val="25"/>
  </w:num>
  <w:num w:numId="29">
    <w:abstractNumId w:val="22"/>
  </w:num>
  <w:num w:numId="30">
    <w:abstractNumId w:val="23"/>
  </w:num>
  <w:num w:numId="31">
    <w:abstractNumId w:val="19"/>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D"/>
    <w:rsid w:val="00002DDD"/>
    <w:rsid w:val="00014B79"/>
    <w:rsid w:val="0001530B"/>
    <w:rsid w:val="000241B8"/>
    <w:rsid w:val="000600E8"/>
    <w:rsid w:val="000F51C8"/>
    <w:rsid w:val="0018036D"/>
    <w:rsid w:val="001B2F5E"/>
    <w:rsid w:val="001F0D11"/>
    <w:rsid w:val="002D08C5"/>
    <w:rsid w:val="00307140"/>
    <w:rsid w:val="003669DE"/>
    <w:rsid w:val="003F09A8"/>
    <w:rsid w:val="004537F2"/>
    <w:rsid w:val="00454C73"/>
    <w:rsid w:val="004A1367"/>
    <w:rsid w:val="004F3156"/>
    <w:rsid w:val="00536C58"/>
    <w:rsid w:val="00573C60"/>
    <w:rsid w:val="00577233"/>
    <w:rsid w:val="005B21DC"/>
    <w:rsid w:val="00614C56"/>
    <w:rsid w:val="00692AA3"/>
    <w:rsid w:val="00841A1A"/>
    <w:rsid w:val="008936CD"/>
    <w:rsid w:val="0091296D"/>
    <w:rsid w:val="009F1D61"/>
    <w:rsid w:val="00A06F37"/>
    <w:rsid w:val="00A242D9"/>
    <w:rsid w:val="00AC23B2"/>
    <w:rsid w:val="00B30B9E"/>
    <w:rsid w:val="00B3379D"/>
    <w:rsid w:val="00B41666"/>
    <w:rsid w:val="00B50458"/>
    <w:rsid w:val="00C20E00"/>
    <w:rsid w:val="00C67973"/>
    <w:rsid w:val="00CF1150"/>
    <w:rsid w:val="00D05A83"/>
    <w:rsid w:val="00D26EDF"/>
    <w:rsid w:val="00DC2EC5"/>
    <w:rsid w:val="00E34BD8"/>
    <w:rsid w:val="00E45928"/>
    <w:rsid w:val="00E845BC"/>
    <w:rsid w:val="00F93D57"/>
    <w:rsid w:val="00FA23DF"/>
    <w:rsid w:val="00FA286F"/>
    <w:rsid w:val="00FB17FE"/>
    <w:rsid w:val="00FD43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A1C832-5E92-480B-89E3-EFF64B4C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CD"/>
    <w:rPr>
      <w:rFonts w:ascii="Arial" w:eastAsia="Times New Roman" w:hAnsi="Arial" w:cs="Times New Roman"/>
    </w:rPr>
  </w:style>
  <w:style w:type="paragraph" w:styleId="Heading1">
    <w:name w:val="heading 1"/>
    <w:basedOn w:val="Normal"/>
    <w:next w:val="Normal"/>
    <w:link w:val="Heading1Char"/>
    <w:qFormat/>
    <w:rsid w:val="008936CD"/>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8936CD"/>
    <w:pPr>
      <w:tabs>
        <w:tab w:val="left" w:pos="7185"/>
      </w:tabs>
      <w:spacing w:before="60" w:after="120"/>
      <w:ind w:left="-288"/>
      <w:outlineLvl w:val="1"/>
    </w:pPr>
    <w:rPr>
      <w:b/>
    </w:rPr>
  </w:style>
  <w:style w:type="paragraph" w:styleId="Heading3">
    <w:name w:val="heading 3"/>
    <w:basedOn w:val="Normal"/>
    <w:next w:val="Normal"/>
    <w:link w:val="Heading3Char"/>
    <w:qFormat/>
    <w:rsid w:val="008936CD"/>
    <w:pPr>
      <w:spacing w:before="40" w:after="40"/>
      <w:jc w:val="center"/>
      <w:outlineLvl w:val="2"/>
    </w:pPr>
    <w:rPr>
      <w:b/>
      <w:color w:val="FFFFFF"/>
      <w:sz w:val="22"/>
      <w:szCs w:val="22"/>
    </w:rPr>
  </w:style>
  <w:style w:type="paragraph" w:styleId="Heading6">
    <w:name w:val="heading 6"/>
    <w:basedOn w:val="Normal"/>
    <w:next w:val="Normal"/>
    <w:link w:val="Heading6Char"/>
    <w:qFormat/>
    <w:rsid w:val="008936C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6CD"/>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8936CD"/>
    <w:rPr>
      <w:rFonts w:ascii="Arial" w:eastAsia="Times New Roman" w:hAnsi="Arial" w:cs="Times New Roman"/>
      <w:b/>
    </w:rPr>
  </w:style>
  <w:style w:type="character" w:customStyle="1" w:styleId="Heading3Char">
    <w:name w:val="Heading 3 Char"/>
    <w:basedOn w:val="DefaultParagraphFont"/>
    <w:link w:val="Heading3"/>
    <w:rsid w:val="008936CD"/>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8936CD"/>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8936CD"/>
    <w:rPr>
      <w:rFonts w:ascii="Tahoma" w:hAnsi="Tahoma" w:cs="Tahoma"/>
      <w:sz w:val="16"/>
      <w:szCs w:val="16"/>
    </w:rPr>
  </w:style>
  <w:style w:type="character" w:customStyle="1" w:styleId="BalloonTextChar">
    <w:name w:val="Balloon Text Char"/>
    <w:basedOn w:val="DefaultParagraphFont"/>
    <w:link w:val="BalloonText"/>
    <w:semiHidden/>
    <w:rsid w:val="008936CD"/>
    <w:rPr>
      <w:rFonts w:ascii="Tahoma" w:eastAsia="Times New Roman" w:hAnsi="Tahoma" w:cs="Tahoma"/>
      <w:sz w:val="16"/>
      <w:szCs w:val="16"/>
    </w:rPr>
  </w:style>
  <w:style w:type="paragraph" w:styleId="BodyText">
    <w:name w:val="Body Text"/>
    <w:basedOn w:val="Normal"/>
    <w:link w:val="BodyTextChar"/>
    <w:rsid w:val="008936CD"/>
    <w:rPr>
      <w:sz w:val="19"/>
      <w:szCs w:val="19"/>
    </w:rPr>
  </w:style>
  <w:style w:type="character" w:customStyle="1" w:styleId="BodyTextChar">
    <w:name w:val="Body Text Char"/>
    <w:basedOn w:val="DefaultParagraphFont"/>
    <w:link w:val="BodyText"/>
    <w:rsid w:val="008936CD"/>
    <w:rPr>
      <w:rFonts w:ascii="Arial" w:eastAsia="Times New Roman" w:hAnsi="Arial" w:cs="Times New Roman"/>
      <w:sz w:val="19"/>
      <w:szCs w:val="19"/>
    </w:rPr>
  </w:style>
  <w:style w:type="paragraph" w:styleId="Header">
    <w:name w:val="header"/>
    <w:basedOn w:val="Normal"/>
    <w:link w:val="HeaderChar"/>
    <w:rsid w:val="008936CD"/>
    <w:pPr>
      <w:tabs>
        <w:tab w:val="center" w:pos="4320"/>
        <w:tab w:val="right" w:pos="8640"/>
      </w:tabs>
    </w:pPr>
  </w:style>
  <w:style w:type="character" w:customStyle="1" w:styleId="HeaderChar">
    <w:name w:val="Header Char"/>
    <w:basedOn w:val="DefaultParagraphFont"/>
    <w:link w:val="Header"/>
    <w:rsid w:val="008936CD"/>
    <w:rPr>
      <w:rFonts w:ascii="Arial" w:eastAsia="Times New Roman" w:hAnsi="Arial" w:cs="Times New Roman"/>
    </w:rPr>
  </w:style>
  <w:style w:type="paragraph" w:styleId="Footer">
    <w:name w:val="footer"/>
    <w:basedOn w:val="Normal"/>
    <w:link w:val="FooterChar"/>
    <w:uiPriority w:val="99"/>
    <w:rsid w:val="008936CD"/>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8936CD"/>
    <w:rPr>
      <w:rFonts w:ascii="Arial" w:eastAsia="Times New Roman" w:hAnsi="Arial" w:cs="Times New Roman"/>
      <w:i/>
      <w:sz w:val="20"/>
      <w:szCs w:val="20"/>
    </w:rPr>
  </w:style>
  <w:style w:type="character" w:styleId="PlaceholderText">
    <w:name w:val="Placeholder Text"/>
    <w:uiPriority w:val="99"/>
    <w:semiHidden/>
    <w:rsid w:val="008936CD"/>
    <w:rPr>
      <w:color w:val="808080"/>
    </w:rPr>
  </w:style>
  <w:style w:type="paragraph" w:customStyle="1" w:styleId="FieldText">
    <w:name w:val="Field Text"/>
    <w:basedOn w:val="Normal"/>
    <w:link w:val="FieldTextChar"/>
    <w:rsid w:val="008936CD"/>
    <w:rPr>
      <w:b/>
      <w:sz w:val="19"/>
      <w:szCs w:val="19"/>
    </w:rPr>
  </w:style>
  <w:style w:type="character" w:customStyle="1" w:styleId="FieldTextChar">
    <w:name w:val="Field Text Char"/>
    <w:link w:val="FieldText"/>
    <w:rsid w:val="008936CD"/>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8936CD"/>
    <w:rPr>
      <w:b/>
    </w:rPr>
  </w:style>
  <w:style w:type="character" w:customStyle="1" w:styleId="EvaluationCriteriaChar">
    <w:name w:val="Evaluation Criteria Char"/>
    <w:link w:val="EvaluationCriteria"/>
    <w:rsid w:val="008936CD"/>
    <w:rPr>
      <w:rFonts w:ascii="Arial" w:eastAsia="Times New Roman" w:hAnsi="Arial" w:cs="Times New Roman"/>
      <w:b/>
      <w:sz w:val="19"/>
      <w:szCs w:val="19"/>
    </w:rPr>
  </w:style>
  <w:style w:type="paragraph" w:customStyle="1" w:styleId="Subcriteria">
    <w:name w:val="Subcriteria"/>
    <w:basedOn w:val="EvaluationCriteria"/>
    <w:rsid w:val="008936CD"/>
    <w:pPr>
      <w:ind w:left="288"/>
    </w:pPr>
    <w:rPr>
      <w:b w:val="0"/>
      <w:i/>
    </w:rPr>
  </w:style>
  <w:style w:type="table" w:styleId="TableWeb1">
    <w:name w:val="Table Web 1"/>
    <w:basedOn w:val="TableNormal"/>
    <w:rsid w:val="008936CD"/>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8936CD"/>
    <w:pPr>
      <w:numPr>
        <w:numId w:val="14"/>
      </w:numPr>
      <w:spacing w:before="60" w:after="60"/>
    </w:pPr>
    <w:rPr>
      <w:rFonts w:ascii="Times New Roman" w:hAnsi="Times New Roman"/>
    </w:rPr>
  </w:style>
  <w:style w:type="paragraph" w:customStyle="1" w:styleId="SectionHeader">
    <w:name w:val="Section Header"/>
    <w:basedOn w:val="Heading3"/>
    <w:qFormat/>
    <w:rsid w:val="00692AA3"/>
    <w:pPr>
      <w:keepNext/>
      <w:keepLines/>
      <w:ind w:left="360" w:hanging="444"/>
      <w:jc w:val="left"/>
    </w:pPr>
    <w:rPr>
      <w:color w:val="auto"/>
    </w:rPr>
  </w:style>
  <w:style w:type="paragraph" w:customStyle="1" w:styleId="SectionTitle">
    <w:name w:val="Section Title"/>
    <w:basedOn w:val="Normal"/>
    <w:qFormat/>
    <w:rsid w:val="00692AA3"/>
    <w:pPr>
      <w:keepNext/>
      <w:keepLines/>
      <w:ind w:left="360"/>
    </w:pPr>
    <w:rPr>
      <w:b/>
      <w:sz w:val="20"/>
      <w:szCs w:val="20"/>
    </w:rPr>
  </w:style>
  <w:style w:type="paragraph" w:customStyle="1" w:styleId="SectionText">
    <w:name w:val="Section Text"/>
    <w:basedOn w:val="Normal"/>
    <w:qFormat/>
    <w:rsid w:val="00692AA3"/>
    <w:pPr>
      <w:keepNext/>
      <w:keepLines/>
      <w:ind w:left="360"/>
    </w:pPr>
    <w:rPr>
      <w:sz w:val="20"/>
      <w:szCs w:val="20"/>
    </w:rPr>
  </w:style>
  <w:style w:type="table" w:styleId="TableGrid">
    <w:name w:val="Table Grid"/>
    <w:basedOn w:val="TableNormal"/>
    <w:rsid w:val="00692A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AA3"/>
    <w:pPr>
      <w:ind w:left="720"/>
      <w:contextualSpacing/>
    </w:pPr>
  </w:style>
  <w:style w:type="paragraph" w:customStyle="1" w:styleId="Default">
    <w:name w:val="Default"/>
    <w:rsid w:val="00692AA3"/>
    <w:pPr>
      <w:autoSpaceDE w:val="0"/>
      <w:autoSpaceDN w:val="0"/>
      <w:adjustRightInd w:val="0"/>
    </w:pPr>
    <w:rPr>
      <w:rFonts w:ascii="Verdana" w:eastAsia="Times New Roman" w:hAnsi="Verdana" w:cs="Verdana"/>
      <w:color w:val="000000"/>
    </w:rPr>
  </w:style>
  <w:style w:type="paragraph" w:customStyle="1" w:styleId="HeaderFooterA">
    <w:name w:val="Header &amp; Footer A"/>
    <w:rsid w:val="00692AA3"/>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692AA3"/>
    <w:rPr>
      <w:rFonts w:ascii="Helvetica" w:eastAsia="ヒラギノ角ゴ Pro W3" w:hAnsi="Helvetica" w:cs="Times New Roman"/>
      <w:color w:val="000000"/>
      <w:szCs w:val="20"/>
    </w:rPr>
  </w:style>
  <w:style w:type="paragraph" w:customStyle="1" w:styleId="HTMLAddress1">
    <w:name w:val="HTML Address1"/>
    <w:rsid w:val="00C20E00"/>
    <w:rPr>
      <w:rFonts w:ascii="Palatino" w:eastAsia="ヒラギノ角ゴ Pro W3" w:hAnsi="Palatino" w:cs="Times New Roman"/>
      <w:color w:val="000000"/>
      <w:szCs w:val="20"/>
    </w:rPr>
  </w:style>
  <w:style w:type="paragraph" w:customStyle="1" w:styleId="ListBullet1">
    <w:name w:val="List Bullet1"/>
    <w:rsid w:val="00B50458"/>
    <w:pPr>
      <w:tabs>
        <w:tab w:val="left" w:pos="360"/>
      </w:tabs>
      <w:spacing w:before="60" w:after="60"/>
    </w:pPr>
    <w:rPr>
      <w:rFonts w:ascii="Times New Roman" w:eastAsia="ヒラギノ角ゴ Pro W3" w:hAnsi="Times New Roman" w:cs="Times New Roman"/>
      <w:color w:val="000000"/>
      <w:szCs w:val="20"/>
    </w:rPr>
  </w:style>
  <w:style w:type="paragraph" w:customStyle="1" w:styleId="fieldtext0">
    <w:name w:val="fieldtext"/>
    <w:basedOn w:val="Normal"/>
    <w:rsid w:val="003669DE"/>
    <w:rPr>
      <w:rFonts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916">
      <w:bodyDiv w:val="1"/>
      <w:marLeft w:val="0"/>
      <w:marRight w:val="0"/>
      <w:marTop w:val="0"/>
      <w:marBottom w:val="0"/>
      <w:divBdr>
        <w:top w:val="none" w:sz="0" w:space="0" w:color="auto"/>
        <w:left w:val="none" w:sz="0" w:space="0" w:color="auto"/>
        <w:bottom w:val="none" w:sz="0" w:space="0" w:color="auto"/>
        <w:right w:val="none" w:sz="0" w:space="0" w:color="auto"/>
      </w:divBdr>
      <w:divsChild>
        <w:div w:id="2000689547">
          <w:marLeft w:val="0"/>
          <w:marRight w:val="0"/>
          <w:marTop w:val="0"/>
          <w:marBottom w:val="0"/>
          <w:divBdr>
            <w:top w:val="none" w:sz="0" w:space="0" w:color="auto"/>
            <w:left w:val="none" w:sz="0" w:space="0" w:color="auto"/>
            <w:bottom w:val="none" w:sz="0" w:space="0" w:color="auto"/>
            <w:right w:val="none" w:sz="0" w:space="0" w:color="auto"/>
          </w:divBdr>
        </w:div>
      </w:divsChild>
    </w:div>
    <w:div w:id="171728274">
      <w:bodyDiv w:val="1"/>
      <w:marLeft w:val="0"/>
      <w:marRight w:val="0"/>
      <w:marTop w:val="0"/>
      <w:marBottom w:val="0"/>
      <w:divBdr>
        <w:top w:val="none" w:sz="0" w:space="0" w:color="auto"/>
        <w:left w:val="none" w:sz="0" w:space="0" w:color="auto"/>
        <w:bottom w:val="none" w:sz="0" w:space="0" w:color="auto"/>
        <w:right w:val="none" w:sz="0" w:space="0" w:color="auto"/>
      </w:divBdr>
      <w:divsChild>
        <w:div w:id="1238981262">
          <w:marLeft w:val="0"/>
          <w:marRight w:val="0"/>
          <w:marTop w:val="0"/>
          <w:marBottom w:val="0"/>
          <w:divBdr>
            <w:top w:val="none" w:sz="0" w:space="0" w:color="auto"/>
            <w:left w:val="none" w:sz="0" w:space="0" w:color="auto"/>
            <w:bottom w:val="none" w:sz="0" w:space="0" w:color="auto"/>
            <w:right w:val="none" w:sz="0" w:space="0" w:color="auto"/>
          </w:divBdr>
        </w:div>
      </w:divsChild>
    </w:div>
    <w:div w:id="842281850">
      <w:bodyDiv w:val="1"/>
      <w:marLeft w:val="0"/>
      <w:marRight w:val="0"/>
      <w:marTop w:val="0"/>
      <w:marBottom w:val="0"/>
      <w:divBdr>
        <w:top w:val="none" w:sz="0" w:space="0" w:color="auto"/>
        <w:left w:val="none" w:sz="0" w:space="0" w:color="auto"/>
        <w:bottom w:val="none" w:sz="0" w:space="0" w:color="auto"/>
        <w:right w:val="none" w:sz="0" w:space="0" w:color="auto"/>
      </w:divBdr>
      <w:divsChild>
        <w:div w:id="399061197">
          <w:marLeft w:val="0"/>
          <w:marRight w:val="0"/>
          <w:marTop w:val="0"/>
          <w:marBottom w:val="0"/>
          <w:divBdr>
            <w:top w:val="none" w:sz="0" w:space="0" w:color="auto"/>
            <w:left w:val="none" w:sz="0" w:space="0" w:color="auto"/>
            <w:bottom w:val="none" w:sz="0" w:space="0" w:color="auto"/>
            <w:right w:val="none" w:sz="0" w:space="0" w:color="auto"/>
          </w:divBdr>
        </w:div>
      </w:divsChild>
    </w:div>
    <w:div w:id="1197502248">
      <w:bodyDiv w:val="1"/>
      <w:marLeft w:val="0"/>
      <w:marRight w:val="0"/>
      <w:marTop w:val="0"/>
      <w:marBottom w:val="0"/>
      <w:divBdr>
        <w:top w:val="none" w:sz="0" w:space="0" w:color="auto"/>
        <w:left w:val="none" w:sz="0" w:space="0" w:color="auto"/>
        <w:bottom w:val="none" w:sz="0" w:space="0" w:color="auto"/>
        <w:right w:val="none" w:sz="0" w:space="0" w:color="auto"/>
      </w:divBdr>
    </w:div>
    <w:div w:id="1393117429">
      <w:bodyDiv w:val="1"/>
      <w:marLeft w:val="0"/>
      <w:marRight w:val="0"/>
      <w:marTop w:val="0"/>
      <w:marBottom w:val="0"/>
      <w:divBdr>
        <w:top w:val="none" w:sz="0" w:space="0" w:color="auto"/>
        <w:left w:val="none" w:sz="0" w:space="0" w:color="auto"/>
        <w:bottom w:val="none" w:sz="0" w:space="0" w:color="auto"/>
        <w:right w:val="none" w:sz="0" w:space="0" w:color="auto"/>
      </w:divBdr>
      <w:divsChild>
        <w:div w:id="2125614665">
          <w:marLeft w:val="0"/>
          <w:marRight w:val="0"/>
          <w:marTop w:val="0"/>
          <w:marBottom w:val="0"/>
          <w:divBdr>
            <w:top w:val="none" w:sz="0" w:space="0" w:color="auto"/>
            <w:left w:val="none" w:sz="0" w:space="0" w:color="auto"/>
            <w:bottom w:val="none" w:sz="0" w:space="0" w:color="auto"/>
            <w:right w:val="none" w:sz="0" w:space="0" w:color="auto"/>
          </w:divBdr>
        </w:div>
      </w:divsChild>
    </w:div>
    <w:div w:id="1674452318">
      <w:bodyDiv w:val="1"/>
      <w:marLeft w:val="0"/>
      <w:marRight w:val="0"/>
      <w:marTop w:val="0"/>
      <w:marBottom w:val="0"/>
      <w:divBdr>
        <w:top w:val="none" w:sz="0" w:space="0" w:color="auto"/>
        <w:left w:val="none" w:sz="0" w:space="0" w:color="auto"/>
        <w:bottom w:val="none" w:sz="0" w:space="0" w:color="auto"/>
        <w:right w:val="none" w:sz="0" w:space="0" w:color="auto"/>
      </w:divBdr>
      <w:divsChild>
        <w:div w:id="1402144804">
          <w:marLeft w:val="0"/>
          <w:marRight w:val="0"/>
          <w:marTop w:val="0"/>
          <w:marBottom w:val="0"/>
          <w:divBdr>
            <w:top w:val="none" w:sz="0" w:space="0" w:color="auto"/>
            <w:left w:val="none" w:sz="0" w:space="0" w:color="auto"/>
            <w:bottom w:val="none" w:sz="0" w:space="0" w:color="auto"/>
            <w:right w:val="none" w:sz="0" w:space="0" w:color="auto"/>
          </w:divBdr>
        </w:div>
      </w:divsChild>
    </w:div>
    <w:div w:id="1834908239">
      <w:bodyDiv w:val="1"/>
      <w:marLeft w:val="0"/>
      <w:marRight w:val="0"/>
      <w:marTop w:val="0"/>
      <w:marBottom w:val="0"/>
      <w:divBdr>
        <w:top w:val="none" w:sz="0" w:space="0" w:color="auto"/>
        <w:left w:val="none" w:sz="0" w:space="0" w:color="auto"/>
        <w:bottom w:val="none" w:sz="0" w:space="0" w:color="auto"/>
        <w:right w:val="none" w:sz="0" w:space="0" w:color="auto"/>
      </w:divBdr>
      <w:divsChild>
        <w:div w:id="1080450424">
          <w:marLeft w:val="0"/>
          <w:marRight w:val="0"/>
          <w:marTop w:val="0"/>
          <w:marBottom w:val="0"/>
          <w:divBdr>
            <w:top w:val="none" w:sz="0" w:space="0" w:color="auto"/>
            <w:left w:val="none" w:sz="0" w:space="0" w:color="auto"/>
            <w:bottom w:val="none" w:sz="0" w:space="0" w:color="auto"/>
            <w:right w:val="none" w:sz="0" w:space="0" w:color="auto"/>
          </w:divBdr>
        </w:div>
      </w:divsChild>
    </w:div>
    <w:div w:id="2118594975">
      <w:bodyDiv w:val="1"/>
      <w:marLeft w:val="0"/>
      <w:marRight w:val="0"/>
      <w:marTop w:val="0"/>
      <w:marBottom w:val="0"/>
      <w:divBdr>
        <w:top w:val="none" w:sz="0" w:space="0" w:color="auto"/>
        <w:left w:val="none" w:sz="0" w:space="0" w:color="auto"/>
        <w:bottom w:val="none" w:sz="0" w:space="0" w:color="auto"/>
        <w:right w:val="none" w:sz="0" w:space="0" w:color="auto"/>
      </w:divBdr>
      <w:divsChild>
        <w:div w:id="204683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24</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 College</dc:creator>
  <cp:lastModifiedBy>Student</cp:lastModifiedBy>
  <cp:revision>7</cp:revision>
  <dcterms:created xsi:type="dcterms:W3CDTF">2014-12-01T02:40:00Z</dcterms:created>
  <dcterms:modified xsi:type="dcterms:W3CDTF">2014-12-02T03:49:00Z</dcterms:modified>
</cp:coreProperties>
</file>