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CE4" w:rsidRPr="00F65907" w:rsidRDefault="008E3CE4" w:rsidP="008E3CE4">
      <w:pPr>
        <w:ind w:left="-270"/>
        <w:jc w:val="center"/>
      </w:pPr>
      <w:r w:rsidRPr="00F65907">
        <w:rPr>
          <w:b/>
        </w:rPr>
        <w:t>Peralta Community College District</w:t>
      </w:r>
    </w:p>
    <w:p w:rsidR="008E3CE4" w:rsidRPr="00F65907" w:rsidRDefault="008E3CE4" w:rsidP="008E3CE4">
      <w:pPr>
        <w:pStyle w:val="Heading2"/>
        <w:jc w:val="center"/>
      </w:pPr>
      <w:r w:rsidRPr="00F65907">
        <w:t>Annual Program Update Template 201</w:t>
      </w:r>
      <w:r>
        <w:t>4</w:t>
      </w:r>
      <w:r w:rsidRPr="00F65907">
        <w:t>-201</w:t>
      </w:r>
      <w:r>
        <w:t>5</w:t>
      </w:r>
    </w:p>
    <w:p w:rsidR="008E3CE4" w:rsidRPr="00F65907" w:rsidRDefault="008E3CE4" w:rsidP="008E3CE4">
      <w:pPr>
        <w:pStyle w:val="Heading2"/>
        <w:jc w:val="center"/>
      </w:pPr>
      <w:r w:rsidRPr="00F65907">
        <w:t>DISTRICT-WIDE DATA</w:t>
      </w:r>
      <w:r>
        <w:t xml:space="preserve"> by Subject/Discipline Fall Semesters</w:t>
      </w:r>
    </w:p>
    <w:p w:rsidR="008E3CE4" w:rsidRPr="00484828" w:rsidRDefault="008E3CE4" w:rsidP="008E3CE4"/>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8E3CE4" w:rsidRPr="00D6188C" w:rsidTr="00AE3214">
        <w:trPr>
          <w:trHeight w:val="288"/>
          <w:tblCellSpacing w:w="20" w:type="dxa"/>
        </w:trPr>
        <w:tc>
          <w:tcPr>
            <w:tcW w:w="9841" w:type="dxa"/>
            <w:gridSpan w:val="4"/>
            <w:shd w:val="clear" w:color="auto" w:fill="FFFFFF"/>
          </w:tcPr>
          <w:p w:rsidR="008E3CE4" w:rsidRPr="008A15B5" w:rsidRDefault="008E3CE4" w:rsidP="00AE3214">
            <w:pPr>
              <w:pStyle w:val="Heading3"/>
              <w:keepNext/>
              <w:keepLines/>
              <w:jc w:val="left"/>
              <w:rPr>
                <w:color w:val="auto"/>
              </w:rPr>
            </w:pPr>
            <w:r>
              <w:rPr>
                <w:color w:val="auto"/>
              </w:rPr>
              <w:t xml:space="preserve">I. </w:t>
            </w:r>
            <w:r w:rsidRPr="008A15B5">
              <w:rPr>
                <w:color w:val="auto"/>
              </w:rPr>
              <w:t>Overview</w:t>
            </w:r>
          </w:p>
        </w:tc>
      </w:tr>
      <w:tr w:rsidR="008E3CE4" w:rsidRPr="00833861" w:rsidTr="00AE3214">
        <w:trPr>
          <w:cantSplit/>
          <w:trHeight w:val="288"/>
          <w:tblCellSpacing w:w="20" w:type="dxa"/>
        </w:trPr>
        <w:tc>
          <w:tcPr>
            <w:tcW w:w="2263" w:type="dxa"/>
            <w:shd w:val="clear" w:color="auto" w:fill="FFFFFF"/>
          </w:tcPr>
          <w:p w:rsidR="008E3CE4" w:rsidRDefault="008E3CE4" w:rsidP="00AE3214">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rsidR="008E3CE4" w:rsidRPr="008A15B5" w:rsidRDefault="008E3CE4" w:rsidP="00AE3214">
            <w:pPr>
              <w:keepNext/>
              <w:keepLines/>
              <w:rPr>
                <w:sz w:val="20"/>
                <w:szCs w:val="20"/>
              </w:rPr>
            </w:pPr>
            <w:r w:rsidRPr="00704343">
              <w:rPr>
                <w:noProof/>
                <w:sz w:val="20"/>
                <w:szCs w:val="20"/>
              </w:rPr>
              <w:t>10/24/2014</w:t>
            </w:r>
          </w:p>
        </w:tc>
        <w:tc>
          <w:tcPr>
            <w:tcW w:w="1468" w:type="dxa"/>
            <w:shd w:val="clear" w:color="auto" w:fill="FFFFFF"/>
          </w:tcPr>
          <w:p w:rsidR="008E3CE4" w:rsidRPr="008A15B5" w:rsidRDefault="008E3CE4" w:rsidP="00AE3214">
            <w:pPr>
              <w:keepNext/>
              <w:keepLines/>
              <w:rPr>
                <w:sz w:val="20"/>
                <w:szCs w:val="20"/>
              </w:rPr>
            </w:pPr>
            <w:r w:rsidRPr="008A15B5">
              <w:rPr>
                <w:sz w:val="20"/>
                <w:szCs w:val="20"/>
              </w:rPr>
              <w:t>Dept. Chair:</w:t>
            </w:r>
          </w:p>
        </w:tc>
        <w:tc>
          <w:tcPr>
            <w:tcW w:w="2977" w:type="dxa"/>
            <w:shd w:val="clear" w:color="auto" w:fill="FFFFFF"/>
          </w:tcPr>
          <w:p w:rsidR="008E3CE4" w:rsidRDefault="008E3CE4" w:rsidP="00AE3214">
            <w:pPr>
              <w:keepNext/>
              <w:keepLines/>
              <w:rPr>
                <w:rFonts w:cs="Arial"/>
                <w:sz w:val="20"/>
                <w:szCs w:val="20"/>
              </w:rPr>
            </w:pPr>
            <w:r>
              <w:rPr>
                <w:rFonts w:cs="Arial"/>
                <w:noProof/>
                <w:sz w:val="20"/>
                <w:szCs w:val="20"/>
              </w:rPr>
              <w:t xml:space="preserve">     </w:t>
            </w:r>
            <w:r>
              <w:rPr>
                <w:noProof/>
                <w:sz w:val="20"/>
                <w:szCs w:val="20"/>
              </w:rPr>
              <w:t xml:space="preserve"> </w:t>
            </w:r>
            <w:r w:rsidR="00AE3214">
              <w:rPr>
                <w:noProof/>
                <w:sz w:val="20"/>
                <w:szCs w:val="20"/>
              </w:rPr>
              <w:t xml:space="preserve">Jennifer Braman and Laura Ruberto </w:t>
            </w:r>
          </w:p>
        </w:tc>
      </w:tr>
      <w:tr w:rsidR="008E3CE4" w:rsidRPr="00833861" w:rsidTr="00AE3214">
        <w:trPr>
          <w:cantSplit/>
          <w:trHeight w:val="288"/>
          <w:tblCellSpacing w:w="20" w:type="dxa"/>
        </w:trPr>
        <w:tc>
          <w:tcPr>
            <w:tcW w:w="2263" w:type="dxa"/>
            <w:shd w:val="clear" w:color="auto" w:fill="FFFFFF"/>
          </w:tcPr>
          <w:p w:rsidR="008E3CE4" w:rsidRPr="008A15B5" w:rsidRDefault="008E3CE4" w:rsidP="00AE3214">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rsidR="008E3CE4" w:rsidRPr="008A15B5" w:rsidRDefault="008E3CE4" w:rsidP="00AE3214">
            <w:pPr>
              <w:keepNext/>
              <w:keepLines/>
              <w:rPr>
                <w:sz w:val="20"/>
                <w:szCs w:val="20"/>
              </w:rPr>
            </w:pPr>
            <w:r w:rsidRPr="00704343">
              <w:rPr>
                <w:noProof/>
                <w:sz w:val="20"/>
                <w:szCs w:val="20"/>
              </w:rPr>
              <w:t>ART</w:t>
            </w:r>
          </w:p>
        </w:tc>
        <w:tc>
          <w:tcPr>
            <w:tcW w:w="1468" w:type="dxa"/>
            <w:shd w:val="clear" w:color="auto" w:fill="FFFFFF"/>
          </w:tcPr>
          <w:p w:rsidR="008E3CE4" w:rsidRPr="008A15B5" w:rsidRDefault="008E3CE4" w:rsidP="00AE3214">
            <w:pPr>
              <w:keepNext/>
              <w:keepLines/>
              <w:rPr>
                <w:sz w:val="20"/>
                <w:szCs w:val="20"/>
              </w:rPr>
            </w:pPr>
            <w:r>
              <w:rPr>
                <w:sz w:val="20"/>
                <w:szCs w:val="20"/>
              </w:rPr>
              <w:t>Dean:</w:t>
            </w:r>
          </w:p>
        </w:tc>
        <w:tc>
          <w:tcPr>
            <w:tcW w:w="2977" w:type="dxa"/>
            <w:shd w:val="clear" w:color="auto" w:fill="FFFFFF"/>
            <w:vAlign w:val="center"/>
          </w:tcPr>
          <w:p w:rsidR="008E3CE4" w:rsidRPr="008A15B5" w:rsidRDefault="008E3CE4" w:rsidP="00AE3214">
            <w:pPr>
              <w:keepNext/>
              <w:keepLines/>
              <w:rPr>
                <w:sz w:val="20"/>
                <w:szCs w:val="20"/>
              </w:rPr>
            </w:pPr>
            <w:r>
              <w:rPr>
                <w:rFonts w:cs="Arial"/>
                <w:noProof/>
                <w:sz w:val="20"/>
                <w:szCs w:val="20"/>
              </w:rPr>
              <w:t xml:space="preserve">     </w:t>
            </w:r>
            <w:r w:rsidR="00AE3214">
              <w:rPr>
                <w:rFonts w:cs="Arial"/>
                <w:noProof/>
                <w:sz w:val="20"/>
                <w:szCs w:val="20"/>
              </w:rPr>
              <w:t xml:space="preserve">Antonio Barreiro </w:t>
            </w:r>
          </w:p>
        </w:tc>
      </w:tr>
      <w:tr w:rsidR="008E3CE4" w:rsidRPr="008A15B5" w:rsidTr="00AE3214">
        <w:trPr>
          <w:cantSplit/>
          <w:trHeight w:val="288"/>
          <w:tblCellSpacing w:w="20" w:type="dxa"/>
        </w:trPr>
        <w:tc>
          <w:tcPr>
            <w:tcW w:w="2263" w:type="dxa"/>
            <w:shd w:val="clear" w:color="auto" w:fill="FFFFFF"/>
          </w:tcPr>
          <w:p w:rsidR="008E3CE4" w:rsidRPr="008A15B5" w:rsidRDefault="008E3CE4" w:rsidP="00AE3214">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rsidR="008E3CE4" w:rsidRPr="008A15B5" w:rsidRDefault="008E3CE4" w:rsidP="00AE3214">
            <w:pPr>
              <w:keepNext/>
              <w:keepLines/>
              <w:rPr>
                <w:sz w:val="20"/>
                <w:szCs w:val="20"/>
              </w:rPr>
            </w:pPr>
            <w:r>
              <w:rPr>
                <w:rFonts w:cs="Arial"/>
                <w:noProof/>
                <w:sz w:val="20"/>
                <w:szCs w:val="20"/>
              </w:rPr>
              <w:t xml:space="preserve">     </w:t>
            </w:r>
            <w:r w:rsidR="00AE3214">
              <w:rPr>
                <w:rFonts w:cs="Arial"/>
                <w:noProof/>
                <w:sz w:val="20"/>
                <w:szCs w:val="20"/>
              </w:rPr>
              <w:t xml:space="preserve">Berkeley City College </w:t>
            </w:r>
          </w:p>
        </w:tc>
      </w:tr>
      <w:tr w:rsidR="008E3CE4" w:rsidRPr="008A15B5" w:rsidTr="00AE3214">
        <w:trPr>
          <w:cantSplit/>
          <w:trHeight w:val="288"/>
          <w:tblCellSpacing w:w="20" w:type="dxa"/>
        </w:trPr>
        <w:tc>
          <w:tcPr>
            <w:tcW w:w="2263" w:type="dxa"/>
            <w:shd w:val="clear" w:color="auto" w:fill="FFFFFF"/>
          </w:tcPr>
          <w:p w:rsidR="008E3CE4" w:rsidRDefault="008E3CE4" w:rsidP="00AE3214">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rsidR="0018015E" w:rsidRDefault="0018015E" w:rsidP="0018015E">
            <w:pPr>
              <w:rPr>
                <w:rFonts w:cs="Arial"/>
                <w:sz w:val="22"/>
                <w:szCs w:val="22"/>
              </w:rPr>
            </w:pPr>
            <w:r w:rsidRPr="008F3CBD">
              <w:rPr>
                <w:rFonts w:cs="Arial"/>
                <w:sz w:val="22"/>
                <w:szCs w:val="22"/>
              </w:rPr>
              <w:t>Department of Arts and Cultural Studies</w:t>
            </w:r>
            <w:r w:rsidRPr="008F3CBD">
              <w:rPr>
                <w:rFonts w:cs="Arial"/>
                <w:b/>
                <w:sz w:val="22"/>
                <w:szCs w:val="22"/>
              </w:rPr>
              <w:t xml:space="preserve"> </w:t>
            </w:r>
            <w:r w:rsidRPr="008F3CBD">
              <w:rPr>
                <w:rFonts w:cs="Arial"/>
                <w:sz w:val="22"/>
                <w:szCs w:val="22"/>
              </w:rPr>
              <w:t>mission</w:t>
            </w:r>
          </w:p>
          <w:p w:rsidR="0018015E" w:rsidRPr="0018015E" w:rsidRDefault="0018015E" w:rsidP="0018015E">
            <w:pPr>
              <w:pStyle w:val="ListParagraph"/>
              <w:numPr>
                <w:ilvl w:val="0"/>
                <w:numId w:val="2"/>
              </w:numPr>
              <w:rPr>
                <w:rFonts w:cs="Arial"/>
              </w:rPr>
            </w:pPr>
            <w:r>
              <w:rPr>
                <w:rFonts w:cs="Arial"/>
                <w:sz w:val="22"/>
                <w:szCs w:val="22"/>
              </w:rPr>
              <w:t xml:space="preserve"> To </w:t>
            </w:r>
            <w:r w:rsidRPr="0018015E">
              <w:rPr>
                <w:rFonts w:cs="Arial"/>
                <w:sz w:val="22"/>
                <w:szCs w:val="22"/>
              </w:rPr>
              <w:t>promote students’ interdisciplinary perspective on culture, critical theory, and the visual and performing arts through a number of degrees, certificates, learning co</w:t>
            </w:r>
            <w:r>
              <w:rPr>
                <w:rFonts w:cs="Arial"/>
                <w:sz w:val="22"/>
                <w:szCs w:val="22"/>
              </w:rPr>
              <w:t xml:space="preserve">mmunities and transfer courses through the </w:t>
            </w:r>
            <w:r w:rsidRPr="0018015E">
              <w:rPr>
                <w:rFonts w:cs="Arial"/>
                <w:sz w:val="22"/>
                <w:szCs w:val="22"/>
              </w:rPr>
              <w:t>distinct disc</w:t>
            </w:r>
            <w:r>
              <w:rPr>
                <w:rFonts w:cs="Arial"/>
                <w:sz w:val="22"/>
                <w:szCs w:val="22"/>
              </w:rPr>
              <w:t>iplines and programs (</w:t>
            </w:r>
            <w:r w:rsidRPr="0018015E">
              <w:rPr>
                <w:rFonts w:cs="Arial"/>
                <w:sz w:val="22"/>
                <w:szCs w:val="22"/>
              </w:rPr>
              <w:t>within the liberal and applied arts</w:t>
            </w:r>
            <w:r>
              <w:rPr>
                <w:rFonts w:cs="Arial"/>
                <w:sz w:val="22"/>
                <w:szCs w:val="22"/>
              </w:rPr>
              <w:t xml:space="preserve">) including </w:t>
            </w:r>
            <w:r w:rsidRPr="0018015E">
              <w:rPr>
                <w:rFonts w:cs="Arial"/>
                <w:sz w:val="22"/>
                <w:szCs w:val="22"/>
              </w:rPr>
              <w:t xml:space="preserve">Art History, Communication, Humanities (Film Studies, Religious Studies, Liberal Arts), Music, Philosophy, and Studio Art (Mural Art, Figure Drawing, Painting, etc.). Together these programs all support BCC’s overall goals, missions, and ILOs. </w:t>
            </w:r>
          </w:p>
          <w:p w:rsidR="0018015E" w:rsidRDefault="0018015E" w:rsidP="0018015E">
            <w:pPr>
              <w:rPr>
                <w:rFonts w:asciiTheme="minorHAnsi" w:hAnsiTheme="minorHAnsi"/>
                <w:sz w:val="20"/>
                <w:szCs w:val="20"/>
              </w:rPr>
            </w:pPr>
          </w:p>
          <w:p w:rsidR="0018015E" w:rsidRDefault="0018015E" w:rsidP="0018015E">
            <w:pPr>
              <w:rPr>
                <w:sz w:val="22"/>
                <w:szCs w:val="22"/>
              </w:rPr>
            </w:pPr>
            <w:r w:rsidRPr="008F3CBD">
              <w:rPr>
                <w:sz w:val="22"/>
                <w:szCs w:val="22"/>
              </w:rPr>
              <w:t xml:space="preserve">Art program </w:t>
            </w:r>
            <w:r>
              <w:rPr>
                <w:sz w:val="22"/>
                <w:szCs w:val="22"/>
              </w:rPr>
              <w:t>mission:</w:t>
            </w:r>
          </w:p>
          <w:p w:rsidR="0018015E" w:rsidRDefault="0018015E" w:rsidP="0018015E">
            <w:pPr>
              <w:rPr>
                <w:sz w:val="22"/>
                <w:szCs w:val="22"/>
              </w:rPr>
            </w:pPr>
            <w:r>
              <w:rPr>
                <w:sz w:val="22"/>
                <w:szCs w:val="22"/>
              </w:rPr>
              <w:t xml:space="preserve">- </w:t>
            </w:r>
            <w:r w:rsidRPr="008F3CBD">
              <w:rPr>
                <w:sz w:val="22"/>
                <w:szCs w:val="22"/>
              </w:rPr>
              <w:t xml:space="preserve"> to provide courses leading to the following: </w:t>
            </w:r>
          </w:p>
          <w:p w:rsidR="0018015E" w:rsidRDefault="0018015E" w:rsidP="0018015E"/>
          <w:p w:rsidR="0018015E" w:rsidRDefault="0018015E" w:rsidP="0018015E">
            <w:r>
              <w:rPr>
                <w:sz w:val="22"/>
                <w:szCs w:val="22"/>
              </w:rPr>
              <w:t>- AA-T in Art History;</w:t>
            </w:r>
          </w:p>
          <w:p w:rsidR="0018015E" w:rsidRPr="008F3CBD" w:rsidRDefault="0018015E" w:rsidP="0018015E">
            <w:r>
              <w:rPr>
                <w:sz w:val="22"/>
                <w:szCs w:val="22"/>
              </w:rPr>
              <w:t>- AA-T in Studio Arts;</w:t>
            </w:r>
          </w:p>
          <w:p w:rsidR="0018015E" w:rsidRPr="008F3CBD" w:rsidRDefault="0018015E" w:rsidP="0018015E">
            <w:r w:rsidRPr="008F3CBD">
              <w:rPr>
                <w:sz w:val="22"/>
                <w:szCs w:val="22"/>
              </w:rPr>
              <w:t>-</w:t>
            </w:r>
            <w:r>
              <w:rPr>
                <w:sz w:val="22"/>
                <w:szCs w:val="22"/>
              </w:rPr>
              <w:t xml:space="preserve"> </w:t>
            </w:r>
            <w:r w:rsidRPr="008F3CBD">
              <w:rPr>
                <w:sz w:val="22"/>
                <w:szCs w:val="22"/>
              </w:rPr>
              <w:t xml:space="preserve">Certificate of Completion in Figure Studies; </w:t>
            </w:r>
          </w:p>
          <w:p w:rsidR="0018015E" w:rsidRPr="008F3CBD" w:rsidRDefault="0018015E" w:rsidP="0018015E">
            <w:r w:rsidRPr="008F3CBD">
              <w:rPr>
                <w:sz w:val="22"/>
                <w:szCs w:val="22"/>
              </w:rPr>
              <w:t xml:space="preserve">- </w:t>
            </w:r>
            <w:r>
              <w:rPr>
                <w:sz w:val="22"/>
                <w:szCs w:val="22"/>
              </w:rPr>
              <w:t xml:space="preserve">Certificate in Public Arts; </w:t>
            </w:r>
          </w:p>
          <w:p w:rsidR="0018015E" w:rsidRDefault="0018015E" w:rsidP="0018015E">
            <w:r>
              <w:rPr>
                <w:sz w:val="22"/>
                <w:szCs w:val="22"/>
              </w:rPr>
              <w:t>-</w:t>
            </w:r>
            <w:r w:rsidRPr="008F3CBD">
              <w:rPr>
                <w:sz w:val="22"/>
                <w:szCs w:val="22"/>
              </w:rPr>
              <w:t xml:space="preserve">Associate of Arts degree in Fine Arts; </w:t>
            </w:r>
          </w:p>
          <w:p w:rsidR="0018015E" w:rsidRPr="008F3CBD" w:rsidRDefault="0018015E" w:rsidP="0018015E">
            <w:r>
              <w:rPr>
                <w:sz w:val="22"/>
                <w:szCs w:val="22"/>
              </w:rPr>
              <w:t xml:space="preserve">- </w:t>
            </w:r>
            <w:r w:rsidRPr="008F3CBD">
              <w:rPr>
                <w:sz w:val="22"/>
                <w:szCs w:val="22"/>
              </w:rPr>
              <w:t xml:space="preserve">careers in art or transfer to a university, including basic courses for the BCC Multimedia Program; </w:t>
            </w:r>
          </w:p>
          <w:p w:rsidR="0018015E" w:rsidRPr="008F3CBD" w:rsidRDefault="0018015E" w:rsidP="0018015E">
            <w:r w:rsidRPr="008F3CBD">
              <w:rPr>
                <w:sz w:val="22"/>
                <w:szCs w:val="22"/>
              </w:rPr>
              <w:t>- the general requirements for the A.A. and A.S. degrees or transfer (GE and IGETC)</w:t>
            </w:r>
            <w:r>
              <w:rPr>
                <w:sz w:val="22"/>
                <w:szCs w:val="22"/>
              </w:rPr>
              <w:t xml:space="preserve"> and the AA in Liberal Arts and Arts and Humanities; </w:t>
            </w:r>
          </w:p>
          <w:p w:rsidR="0018015E" w:rsidRDefault="00FD75A8" w:rsidP="0018015E">
            <w:pPr>
              <w:rPr>
                <w:sz w:val="22"/>
                <w:szCs w:val="22"/>
              </w:rPr>
            </w:pPr>
            <w:r>
              <w:rPr>
                <w:sz w:val="22"/>
                <w:szCs w:val="22"/>
              </w:rPr>
              <w:t>-</w:t>
            </w:r>
            <w:r w:rsidR="0018015E" w:rsidRPr="0018015E">
              <w:rPr>
                <w:sz w:val="22"/>
                <w:szCs w:val="22"/>
              </w:rPr>
              <w:t xml:space="preserve"> necessary skills in creative problem-solving and visual thinking as part of the liberal arts experience and a culture of inn</w:t>
            </w:r>
            <w:r>
              <w:rPr>
                <w:sz w:val="22"/>
                <w:szCs w:val="22"/>
              </w:rPr>
              <w:t>ovation and preparation at BCC;</w:t>
            </w:r>
          </w:p>
          <w:p w:rsidR="00FD75A8" w:rsidRPr="0018015E" w:rsidRDefault="00FD75A8" w:rsidP="0018015E">
            <w:pPr>
              <w:rPr>
                <w:sz w:val="22"/>
                <w:szCs w:val="22"/>
              </w:rPr>
            </w:pPr>
            <w:r>
              <w:rPr>
                <w:sz w:val="22"/>
                <w:szCs w:val="22"/>
              </w:rPr>
              <w:t xml:space="preserve">- </w:t>
            </w:r>
            <w:proofErr w:type="gramStart"/>
            <w:r>
              <w:rPr>
                <w:sz w:val="22"/>
                <w:szCs w:val="22"/>
              </w:rPr>
              <w:t>successful</w:t>
            </w:r>
            <w:proofErr w:type="gramEnd"/>
            <w:r>
              <w:rPr>
                <w:sz w:val="22"/>
                <w:szCs w:val="22"/>
              </w:rPr>
              <w:t xml:space="preserve"> learning communities including FYE, Global Studies, and Elementary Teaching Education.  </w:t>
            </w:r>
          </w:p>
          <w:p w:rsidR="0018015E" w:rsidRPr="0018015E" w:rsidRDefault="0018015E" w:rsidP="0018015E">
            <w:r w:rsidRPr="0018015E">
              <w:rPr>
                <w:sz w:val="22"/>
                <w:szCs w:val="22"/>
              </w:rPr>
              <w:t xml:space="preserve"> </w:t>
            </w:r>
          </w:p>
          <w:p w:rsidR="008E3CE4" w:rsidRDefault="008E3CE4" w:rsidP="00AE3214">
            <w:pPr>
              <w:keepNext/>
              <w:keepLines/>
              <w:rPr>
                <w:noProof/>
                <w:sz w:val="20"/>
                <w:szCs w:val="20"/>
              </w:rPr>
            </w:pPr>
          </w:p>
        </w:tc>
      </w:tr>
      <w:tr w:rsidR="0018015E" w:rsidRPr="008A15B5" w:rsidTr="00AE3214">
        <w:trPr>
          <w:cantSplit/>
          <w:trHeight w:val="288"/>
          <w:tblCellSpacing w:w="20" w:type="dxa"/>
        </w:trPr>
        <w:tc>
          <w:tcPr>
            <w:tcW w:w="2263" w:type="dxa"/>
            <w:shd w:val="clear" w:color="auto" w:fill="FFFFFF"/>
          </w:tcPr>
          <w:p w:rsidR="0018015E" w:rsidRDefault="0018015E" w:rsidP="00AE3214">
            <w:pPr>
              <w:pStyle w:val="EvaluationCriteria"/>
              <w:keepNext/>
              <w:keepLines/>
              <w:ind w:left="360"/>
              <w:rPr>
                <w:b w:val="0"/>
                <w:sz w:val="20"/>
                <w:szCs w:val="20"/>
              </w:rPr>
            </w:pPr>
          </w:p>
        </w:tc>
        <w:tc>
          <w:tcPr>
            <w:tcW w:w="7538" w:type="dxa"/>
            <w:gridSpan w:val="3"/>
            <w:shd w:val="clear" w:color="auto" w:fill="FFFFFF"/>
          </w:tcPr>
          <w:p w:rsidR="0018015E" w:rsidRPr="008F3CBD" w:rsidRDefault="0018015E" w:rsidP="0018015E">
            <w:pPr>
              <w:rPr>
                <w:rFonts w:cs="Arial"/>
                <w:sz w:val="22"/>
                <w:szCs w:val="22"/>
              </w:rPr>
            </w:pPr>
          </w:p>
        </w:tc>
      </w:tr>
    </w:tbl>
    <w:p w:rsidR="008E3CE4" w:rsidRDefault="008E3CE4" w:rsidP="008E3CE4"/>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8E3CE4" w:rsidRPr="00CD40E7" w:rsidTr="00AE3214">
        <w:trPr>
          <w:trHeight w:val="288"/>
          <w:tblCellSpacing w:w="20" w:type="dxa"/>
        </w:trPr>
        <w:tc>
          <w:tcPr>
            <w:tcW w:w="10253" w:type="dxa"/>
            <w:gridSpan w:val="6"/>
            <w:vAlign w:val="center"/>
          </w:tcPr>
          <w:p w:rsidR="008E3CE4" w:rsidRPr="00F65907" w:rsidRDefault="008E3CE4" w:rsidP="00AE3214">
            <w:pPr>
              <w:pStyle w:val="Heading3"/>
              <w:keepNext/>
              <w:keepLines/>
              <w:jc w:val="left"/>
              <w:rPr>
                <w:color w:val="auto"/>
                <w:sz w:val="20"/>
                <w:szCs w:val="20"/>
              </w:rPr>
            </w:pPr>
            <w:r>
              <w:rPr>
                <w:color w:val="auto"/>
                <w:sz w:val="20"/>
                <w:szCs w:val="20"/>
              </w:rPr>
              <w:lastRenderedPageBreak/>
              <w:t xml:space="preserve">II. </w:t>
            </w:r>
            <w:r w:rsidRPr="00F65907">
              <w:rPr>
                <w:color w:val="auto"/>
                <w:sz w:val="20"/>
                <w:szCs w:val="20"/>
              </w:rPr>
              <w:t>Enrollment</w:t>
            </w:r>
          </w:p>
        </w:tc>
      </w:tr>
      <w:tr w:rsidR="008E3CE4" w:rsidRPr="00CD40E7" w:rsidTr="00AE3214">
        <w:trPr>
          <w:trHeight w:val="102"/>
          <w:tblCellSpacing w:w="20" w:type="dxa"/>
        </w:trPr>
        <w:tc>
          <w:tcPr>
            <w:tcW w:w="3759" w:type="dxa"/>
            <w:shd w:val="clear" w:color="auto" w:fill="auto"/>
            <w:vAlign w:val="center"/>
          </w:tcPr>
          <w:p w:rsidR="008E3CE4" w:rsidRPr="00CD40E7" w:rsidRDefault="008E3CE4" w:rsidP="00AE3214">
            <w:pPr>
              <w:pStyle w:val="EvaluationCriteria"/>
              <w:keepNext/>
              <w:keepLines/>
              <w:ind w:left="720"/>
              <w:rPr>
                <w:sz w:val="16"/>
                <w:szCs w:val="16"/>
              </w:rPr>
            </w:pPr>
          </w:p>
        </w:tc>
        <w:tc>
          <w:tcPr>
            <w:tcW w:w="1254" w:type="dxa"/>
            <w:shd w:val="clear" w:color="auto" w:fill="auto"/>
            <w:vAlign w:val="center"/>
          </w:tcPr>
          <w:p w:rsidR="008E3CE4" w:rsidRPr="00CD40E7" w:rsidRDefault="008E3CE4" w:rsidP="00AE3214">
            <w:pPr>
              <w:pStyle w:val="EvaluationCriteria"/>
              <w:keepNext/>
              <w:keepLines/>
              <w:rPr>
                <w:sz w:val="16"/>
                <w:szCs w:val="16"/>
              </w:rPr>
            </w:pPr>
            <w:r w:rsidRPr="00CD40E7">
              <w:rPr>
                <w:sz w:val="16"/>
                <w:szCs w:val="16"/>
              </w:rPr>
              <w:t>Alameda</w:t>
            </w:r>
          </w:p>
        </w:tc>
        <w:tc>
          <w:tcPr>
            <w:tcW w:w="1220" w:type="dxa"/>
            <w:shd w:val="clear" w:color="auto" w:fill="auto"/>
            <w:vAlign w:val="center"/>
          </w:tcPr>
          <w:p w:rsidR="008E3CE4" w:rsidRPr="00CD40E7" w:rsidRDefault="008E3CE4" w:rsidP="00AE3214">
            <w:pPr>
              <w:pStyle w:val="EvaluationCriteria"/>
              <w:keepNext/>
              <w:keepLines/>
              <w:rPr>
                <w:sz w:val="16"/>
                <w:szCs w:val="16"/>
              </w:rPr>
            </w:pPr>
            <w:r w:rsidRPr="00CD40E7">
              <w:rPr>
                <w:sz w:val="16"/>
                <w:szCs w:val="16"/>
              </w:rPr>
              <w:t>Berkeley</w:t>
            </w:r>
          </w:p>
        </w:tc>
        <w:tc>
          <w:tcPr>
            <w:tcW w:w="1310" w:type="dxa"/>
            <w:shd w:val="clear" w:color="auto" w:fill="auto"/>
            <w:vAlign w:val="center"/>
          </w:tcPr>
          <w:p w:rsidR="008E3CE4" w:rsidRPr="00CD40E7" w:rsidRDefault="008E3CE4" w:rsidP="00AE3214">
            <w:pPr>
              <w:pStyle w:val="EvaluationCriteria"/>
              <w:keepNext/>
              <w:keepLines/>
              <w:rPr>
                <w:sz w:val="16"/>
                <w:szCs w:val="16"/>
              </w:rPr>
            </w:pPr>
            <w:r w:rsidRPr="00CD40E7">
              <w:rPr>
                <w:sz w:val="16"/>
                <w:szCs w:val="16"/>
              </w:rPr>
              <w:t>Laney</w:t>
            </w:r>
          </w:p>
        </w:tc>
        <w:tc>
          <w:tcPr>
            <w:tcW w:w="1310" w:type="dxa"/>
            <w:vAlign w:val="center"/>
          </w:tcPr>
          <w:p w:rsidR="008E3CE4" w:rsidRPr="00CD40E7" w:rsidRDefault="008E3CE4" w:rsidP="00AE3214">
            <w:pPr>
              <w:pStyle w:val="EvaluationCriteria"/>
              <w:keepNext/>
              <w:keepLines/>
              <w:rPr>
                <w:sz w:val="16"/>
                <w:szCs w:val="16"/>
              </w:rPr>
            </w:pPr>
            <w:r w:rsidRPr="00CD40E7">
              <w:rPr>
                <w:sz w:val="16"/>
                <w:szCs w:val="16"/>
              </w:rPr>
              <w:t>Merritt</w:t>
            </w:r>
          </w:p>
        </w:tc>
        <w:tc>
          <w:tcPr>
            <w:tcW w:w="1200" w:type="dxa"/>
            <w:vAlign w:val="center"/>
          </w:tcPr>
          <w:p w:rsidR="008E3CE4" w:rsidRPr="00CD40E7" w:rsidRDefault="008E3CE4" w:rsidP="00AE3214">
            <w:pPr>
              <w:pStyle w:val="EvaluationCriteria"/>
              <w:keepNext/>
              <w:keepLines/>
              <w:rPr>
                <w:sz w:val="16"/>
                <w:szCs w:val="16"/>
              </w:rPr>
            </w:pPr>
            <w:r w:rsidRPr="00CD40E7">
              <w:rPr>
                <w:sz w:val="16"/>
                <w:szCs w:val="16"/>
              </w:rPr>
              <w:t>District</w:t>
            </w:r>
          </w:p>
        </w:tc>
      </w:tr>
      <w:tr w:rsidR="008E3CE4" w:rsidRPr="00CD40E7" w:rsidTr="00AE3214">
        <w:trPr>
          <w:trHeight w:val="288"/>
          <w:tblCellSpacing w:w="20" w:type="dxa"/>
        </w:trPr>
        <w:tc>
          <w:tcPr>
            <w:tcW w:w="3759" w:type="dxa"/>
            <w:shd w:val="clear" w:color="auto" w:fill="DDD9C3"/>
            <w:vAlign w:val="center"/>
          </w:tcPr>
          <w:p w:rsidR="008E3CE4" w:rsidRPr="00CD40E7" w:rsidRDefault="008E3CE4" w:rsidP="00AE3214">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rsidR="008E3CE4" w:rsidRPr="00CD40E7" w:rsidRDefault="008E3CE4" w:rsidP="00AE3214">
            <w:pPr>
              <w:keepNext/>
              <w:keepLines/>
              <w:rPr>
                <w:sz w:val="16"/>
                <w:szCs w:val="16"/>
              </w:rPr>
            </w:pPr>
            <w:r w:rsidRPr="00704343">
              <w:rPr>
                <w:noProof/>
                <w:sz w:val="16"/>
                <w:szCs w:val="16"/>
              </w:rPr>
              <w:t>323</w:t>
            </w:r>
          </w:p>
        </w:tc>
        <w:tc>
          <w:tcPr>
            <w:tcW w:w="1220" w:type="dxa"/>
            <w:shd w:val="clear" w:color="auto" w:fill="DDD9C3"/>
            <w:vAlign w:val="center"/>
          </w:tcPr>
          <w:p w:rsidR="008E3CE4" w:rsidRPr="00CD40E7" w:rsidRDefault="008E3CE4" w:rsidP="00AE3214">
            <w:pPr>
              <w:keepNext/>
              <w:keepLines/>
              <w:rPr>
                <w:sz w:val="16"/>
                <w:szCs w:val="16"/>
              </w:rPr>
            </w:pPr>
            <w:r w:rsidRPr="00704343">
              <w:rPr>
                <w:noProof/>
                <w:sz w:val="16"/>
                <w:szCs w:val="16"/>
              </w:rPr>
              <w:t>842</w:t>
            </w:r>
          </w:p>
        </w:tc>
        <w:tc>
          <w:tcPr>
            <w:tcW w:w="1310" w:type="dxa"/>
            <w:shd w:val="clear" w:color="auto" w:fill="DDD9C3"/>
            <w:vAlign w:val="center"/>
          </w:tcPr>
          <w:p w:rsidR="008E3CE4" w:rsidRPr="00CD40E7" w:rsidRDefault="008E3CE4" w:rsidP="00AE3214">
            <w:pPr>
              <w:keepNext/>
              <w:keepLines/>
              <w:rPr>
                <w:sz w:val="16"/>
                <w:szCs w:val="16"/>
              </w:rPr>
            </w:pPr>
            <w:r w:rsidRPr="00704343">
              <w:rPr>
                <w:noProof/>
                <w:sz w:val="16"/>
                <w:szCs w:val="16"/>
              </w:rPr>
              <w:t>974</w:t>
            </w:r>
          </w:p>
        </w:tc>
        <w:tc>
          <w:tcPr>
            <w:tcW w:w="1310" w:type="dxa"/>
            <w:shd w:val="clear" w:color="auto" w:fill="DDD9C3"/>
            <w:vAlign w:val="center"/>
          </w:tcPr>
          <w:p w:rsidR="008E3CE4" w:rsidRPr="00CD40E7" w:rsidRDefault="008E3CE4" w:rsidP="00AE3214">
            <w:pPr>
              <w:keepNext/>
              <w:keepLines/>
              <w:rPr>
                <w:sz w:val="16"/>
                <w:szCs w:val="16"/>
              </w:rPr>
            </w:pPr>
            <w:r w:rsidRPr="00704343">
              <w:rPr>
                <w:noProof/>
                <w:sz w:val="16"/>
                <w:szCs w:val="16"/>
              </w:rPr>
              <w:t>404</w:t>
            </w:r>
          </w:p>
        </w:tc>
        <w:tc>
          <w:tcPr>
            <w:tcW w:w="1200" w:type="dxa"/>
            <w:shd w:val="clear" w:color="auto" w:fill="DDD9C3"/>
            <w:vAlign w:val="center"/>
          </w:tcPr>
          <w:p w:rsidR="008E3CE4" w:rsidRPr="00CD40E7" w:rsidRDefault="008E3CE4" w:rsidP="00AE3214">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b/>
                <w:noProof/>
                <w:sz w:val="16"/>
                <w:szCs w:val="16"/>
              </w:rPr>
              <w:t>!Undefined Bookmark, A_CENSUS_</w:t>
            </w:r>
            <w:r>
              <w:rPr>
                <w:sz w:val="16"/>
                <w:szCs w:val="16"/>
              </w:rPr>
              <w:fldChar w:fldCharType="end"/>
            </w:r>
          </w:p>
        </w:tc>
      </w:tr>
      <w:tr w:rsidR="008E3CE4" w:rsidRPr="00CD40E7" w:rsidTr="00AE3214">
        <w:trPr>
          <w:trHeight w:val="288"/>
          <w:tblCellSpacing w:w="20" w:type="dxa"/>
        </w:trPr>
        <w:tc>
          <w:tcPr>
            <w:tcW w:w="3759" w:type="dxa"/>
            <w:shd w:val="clear" w:color="auto" w:fill="DDD9C3"/>
            <w:vAlign w:val="center"/>
          </w:tcPr>
          <w:p w:rsidR="008E3CE4" w:rsidRPr="00CD40E7" w:rsidRDefault="008E3CE4" w:rsidP="00AE3214">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rsidR="008E3CE4" w:rsidRPr="00CD40E7" w:rsidRDefault="008E3CE4" w:rsidP="00AE3214">
            <w:pPr>
              <w:keepNext/>
              <w:keepLines/>
              <w:rPr>
                <w:sz w:val="16"/>
                <w:szCs w:val="16"/>
              </w:rPr>
            </w:pPr>
            <w:r w:rsidRPr="00704343">
              <w:rPr>
                <w:noProof/>
                <w:sz w:val="16"/>
                <w:szCs w:val="16"/>
              </w:rPr>
              <w:t>247</w:t>
            </w:r>
          </w:p>
        </w:tc>
        <w:tc>
          <w:tcPr>
            <w:tcW w:w="1220" w:type="dxa"/>
            <w:shd w:val="clear" w:color="auto" w:fill="DDD9C3"/>
            <w:vAlign w:val="center"/>
          </w:tcPr>
          <w:p w:rsidR="008E3CE4" w:rsidRPr="00CD40E7" w:rsidRDefault="008E3CE4" w:rsidP="00AE3214">
            <w:pPr>
              <w:keepNext/>
              <w:keepLines/>
              <w:rPr>
                <w:sz w:val="16"/>
                <w:szCs w:val="16"/>
              </w:rPr>
            </w:pPr>
            <w:r w:rsidRPr="00704343">
              <w:rPr>
                <w:noProof/>
                <w:sz w:val="16"/>
                <w:szCs w:val="16"/>
              </w:rPr>
              <w:t>801</w:t>
            </w:r>
          </w:p>
        </w:tc>
        <w:tc>
          <w:tcPr>
            <w:tcW w:w="1310" w:type="dxa"/>
            <w:shd w:val="clear" w:color="auto" w:fill="DDD9C3"/>
            <w:vAlign w:val="center"/>
          </w:tcPr>
          <w:p w:rsidR="008E3CE4" w:rsidRPr="00CD40E7" w:rsidRDefault="008E3CE4" w:rsidP="00AE3214">
            <w:pPr>
              <w:keepNext/>
              <w:keepLines/>
              <w:rPr>
                <w:sz w:val="16"/>
                <w:szCs w:val="16"/>
              </w:rPr>
            </w:pPr>
            <w:r w:rsidRPr="00704343">
              <w:rPr>
                <w:noProof/>
                <w:sz w:val="16"/>
                <w:szCs w:val="16"/>
              </w:rPr>
              <w:t>953</w:t>
            </w:r>
          </w:p>
        </w:tc>
        <w:tc>
          <w:tcPr>
            <w:tcW w:w="1310" w:type="dxa"/>
            <w:shd w:val="clear" w:color="auto" w:fill="DDD9C3"/>
            <w:vAlign w:val="center"/>
          </w:tcPr>
          <w:p w:rsidR="008E3CE4" w:rsidRPr="00CD40E7" w:rsidRDefault="008E3CE4" w:rsidP="00AE3214">
            <w:pPr>
              <w:keepNext/>
              <w:keepLines/>
              <w:rPr>
                <w:sz w:val="16"/>
                <w:szCs w:val="16"/>
              </w:rPr>
            </w:pPr>
            <w:r w:rsidRPr="00704343">
              <w:rPr>
                <w:noProof/>
                <w:sz w:val="16"/>
                <w:szCs w:val="16"/>
              </w:rPr>
              <w:t>387</w:t>
            </w:r>
          </w:p>
        </w:tc>
        <w:tc>
          <w:tcPr>
            <w:tcW w:w="1200" w:type="dxa"/>
            <w:shd w:val="clear" w:color="auto" w:fill="DDD9C3"/>
            <w:vAlign w:val="center"/>
          </w:tcPr>
          <w:p w:rsidR="008E3CE4" w:rsidRPr="00CD40E7" w:rsidRDefault="008E3CE4" w:rsidP="00AE3214">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b/>
                <w:noProof/>
                <w:sz w:val="16"/>
                <w:szCs w:val="16"/>
              </w:rPr>
              <w:t>!Undefined Bookmark, A_CENSUS_</w:t>
            </w:r>
            <w:r>
              <w:rPr>
                <w:sz w:val="16"/>
                <w:szCs w:val="16"/>
              </w:rPr>
              <w:fldChar w:fldCharType="end"/>
            </w:r>
          </w:p>
        </w:tc>
      </w:tr>
      <w:tr w:rsidR="008E3CE4" w:rsidRPr="00CD40E7" w:rsidTr="00AE3214">
        <w:trPr>
          <w:trHeight w:val="288"/>
          <w:tblCellSpacing w:w="20" w:type="dxa"/>
        </w:trPr>
        <w:tc>
          <w:tcPr>
            <w:tcW w:w="3759" w:type="dxa"/>
            <w:shd w:val="clear" w:color="auto" w:fill="DDD9C3"/>
            <w:vAlign w:val="center"/>
          </w:tcPr>
          <w:p w:rsidR="008E3CE4" w:rsidRPr="00CD40E7" w:rsidRDefault="008E3CE4" w:rsidP="00AE3214">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rsidR="008E3CE4" w:rsidRPr="00CD40E7" w:rsidRDefault="008E3CE4" w:rsidP="00AE3214">
            <w:pPr>
              <w:keepNext/>
              <w:keepLines/>
              <w:rPr>
                <w:sz w:val="16"/>
                <w:szCs w:val="16"/>
              </w:rPr>
            </w:pPr>
            <w:r w:rsidRPr="00704343">
              <w:rPr>
                <w:noProof/>
                <w:sz w:val="16"/>
                <w:szCs w:val="16"/>
              </w:rPr>
              <w:t>306</w:t>
            </w:r>
          </w:p>
        </w:tc>
        <w:tc>
          <w:tcPr>
            <w:tcW w:w="1220" w:type="dxa"/>
            <w:shd w:val="clear" w:color="auto" w:fill="DDD9C3"/>
            <w:vAlign w:val="center"/>
          </w:tcPr>
          <w:p w:rsidR="008E3CE4" w:rsidRPr="00CD40E7" w:rsidRDefault="008E3CE4" w:rsidP="00AE3214">
            <w:pPr>
              <w:keepNext/>
              <w:keepLines/>
              <w:rPr>
                <w:sz w:val="16"/>
                <w:szCs w:val="16"/>
              </w:rPr>
            </w:pPr>
            <w:r w:rsidRPr="00704343">
              <w:rPr>
                <w:noProof/>
                <w:sz w:val="16"/>
                <w:szCs w:val="16"/>
              </w:rPr>
              <w:t>732</w:t>
            </w:r>
          </w:p>
        </w:tc>
        <w:tc>
          <w:tcPr>
            <w:tcW w:w="1310" w:type="dxa"/>
            <w:shd w:val="clear" w:color="auto" w:fill="DDD9C3"/>
            <w:vAlign w:val="center"/>
          </w:tcPr>
          <w:p w:rsidR="008E3CE4" w:rsidRPr="00CD40E7" w:rsidRDefault="008E3CE4" w:rsidP="00AE3214">
            <w:pPr>
              <w:keepNext/>
              <w:keepLines/>
              <w:rPr>
                <w:sz w:val="16"/>
                <w:szCs w:val="16"/>
              </w:rPr>
            </w:pPr>
            <w:r w:rsidRPr="00704343">
              <w:rPr>
                <w:noProof/>
                <w:sz w:val="16"/>
                <w:szCs w:val="16"/>
              </w:rPr>
              <w:t>855</w:t>
            </w:r>
          </w:p>
        </w:tc>
        <w:tc>
          <w:tcPr>
            <w:tcW w:w="1310" w:type="dxa"/>
            <w:shd w:val="clear" w:color="auto" w:fill="DDD9C3"/>
            <w:vAlign w:val="center"/>
          </w:tcPr>
          <w:p w:rsidR="008E3CE4" w:rsidRPr="00CD40E7" w:rsidRDefault="008E3CE4" w:rsidP="00AE3214">
            <w:pPr>
              <w:keepNext/>
              <w:keepLines/>
              <w:rPr>
                <w:sz w:val="16"/>
                <w:szCs w:val="16"/>
              </w:rPr>
            </w:pPr>
            <w:r w:rsidRPr="00704343">
              <w:rPr>
                <w:noProof/>
                <w:sz w:val="16"/>
                <w:szCs w:val="16"/>
              </w:rPr>
              <w:t>311</w:t>
            </w:r>
          </w:p>
        </w:tc>
        <w:tc>
          <w:tcPr>
            <w:tcW w:w="1200" w:type="dxa"/>
            <w:shd w:val="clear" w:color="auto" w:fill="DDD9C3"/>
            <w:vAlign w:val="center"/>
          </w:tcPr>
          <w:p w:rsidR="008E3CE4" w:rsidRPr="00CD40E7" w:rsidRDefault="008E3CE4" w:rsidP="00AE3214">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b/>
                <w:noProof/>
                <w:sz w:val="16"/>
                <w:szCs w:val="16"/>
              </w:rPr>
              <w:t>!Undefined Bookmark, A_CENSUS_</w:t>
            </w:r>
            <w:r>
              <w:rPr>
                <w:sz w:val="16"/>
                <w:szCs w:val="16"/>
              </w:rPr>
              <w:fldChar w:fldCharType="end"/>
            </w:r>
          </w:p>
        </w:tc>
      </w:tr>
      <w:tr w:rsidR="008E3CE4" w:rsidRPr="00CD40E7" w:rsidTr="00AE3214">
        <w:trPr>
          <w:trHeight w:val="288"/>
          <w:tblCellSpacing w:w="20" w:type="dxa"/>
        </w:trPr>
        <w:tc>
          <w:tcPr>
            <w:tcW w:w="3759" w:type="dxa"/>
            <w:shd w:val="clear" w:color="auto" w:fill="auto"/>
            <w:vAlign w:val="center"/>
          </w:tcPr>
          <w:p w:rsidR="008E3CE4" w:rsidRPr="00CD40E7" w:rsidRDefault="008E3CE4" w:rsidP="00AE3214">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rsidR="008E3CE4" w:rsidRPr="00CD40E7" w:rsidRDefault="008E3CE4" w:rsidP="00AE3214">
            <w:pPr>
              <w:keepNext/>
              <w:keepLines/>
              <w:rPr>
                <w:sz w:val="16"/>
                <w:szCs w:val="16"/>
              </w:rPr>
            </w:pPr>
            <w:r w:rsidRPr="00704343">
              <w:rPr>
                <w:noProof/>
                <w:sz w:val="16"/>
                <w:szCs w:val="16"/>
              </w:rPr>
              <w:t>6</w:t>
            </w:r>
          </w:p>
        </w:tc>
        <w:tc>
          <w:tcPr>
            <w:tcW w:w="1220" w:type="dxa"/>
            <w:shd w:val="clear" w:color="auto" w:fill="auto"/>
            <w:vAlign w:val="center"/>
          </w:tcPr>
          <w:p w:rsidR="008E3CE4" w:rsidRPr="00CD40E7" w:rsidRDefault="008E3CE4" w:rsidP="00AE3214">
            <w:pPr>
              <w:keepNext/>
              <w:keepLines/>
              <w:rPr>
                <w:sz w:val="16"/>
                <w:szCs w:val="16"/>
              </w:rPr>
            </w:pPr>
            <w:r w:rsidRPr="00704343">
              <w:rPr>
                <w:noProof/>
                <w:sz w:val="16"/>
                <w:szCs w:val="16"/>
              </w:rPr>
              <w:t>21</w:t>
            </w:r>
          </w:p>
        </w:tc>
        <w:tc>
          <w:tcPr>
            <w:tcW w:w="1310" w:type="dxa"/>
            <w:shd w:val="clear" w:color="auto" w:fill="auto"/>
            <w:vAlign w:val="center"/>
          </w:tcPr>
          <w:p w:rsidR="008E3CE4" w:rsidRPr="00CD40E7" w:rsidRDefault="008E3CE4" w:rsidP="00AE3214">
            <w:pPr>
              <w:keepNext/>
              <w:keepLines/>
              <w:rPr>
                <w:sz w:val="16"/>
                <w:szCs w:val="16"/>
              </w:rPr>
            </w:pPr>
            <w:r w:rsidRPr="00704343">
              <w:rPr>
                <w:noProof/>
                <w:sz w:val="16"/>
                <w:szCs w:val="16"/>
              </w:rPr>
              <w:t>22</w:t>
            </w:r>
          </w:p>
        </w:tc>
        <w:tc>
          <w:tcPr>
            <w:tcW w:w="1310" w:type="dxa"/>
            <w:vAlign w:val="center"/>
          </w:tcPr>
          <w:p w:rsidR="008E3CE4" w:rsidRPr="00CD40E7" w:rsidRDefault="008E3CE4" w:rsidP="00AE3214">
            <w:pPr>
              <w:keepNext/>
              <w:keepLines/>
              <w:rPr>
                <w:sz w:val="16"/>
                <w:szCs w:val="16"/>
              </w:rPr>
            </w:pPr>
            <w:r w:rsidRPr="00704343">
              <w:rPr>
                <w:noProof/>
                <w:sz w:val="16"/>
                <w:szCs w:val="16"/>
              </w:rPr>
              <w:t>10</w:t>
            </w:r>
          </w:p>
        </w:tc>
        <w:tc>
          <w:tcPr>
            <w:tcW w:w="1200" w:type="dxa"/>
            <w:vAlign w:val="center"/>
          </w:tcPr>
          <w:p w:rsidR="008E3CE4" w:rsidRPr="00CD40E7" w:rsidRDefault="008E3CE4" w:rsidP="00AE3214">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b/>
                <w:noProof/>
                <w:sz w:val="16"/>
                <w:szCs w:val="16"/>
              </w:rPr>
              <w:t>!Undefined Bookmark, A_SECTION</w:t>
            </w:r>
            <w:r>
              <w:rPr>
                <w:sz w:val="16"/>
                <w:szCs w:val="16"/>
              </w:rPr>
              <w:fldChar w:fldCharType="end"/>
            </w:r>
          </w:p>
        </w:tc>
      </w:tr>
      <w:tr w:rsidR="008E3CE4" w:rsidRPr="00CD40E7" w:rsidTr="00AE3214">
        <w:trPr>
          <w:trHeight w:val="288"/>
          <w:tblCellSpacing w:w="20" w:type="dxa"/>
        </w:trPr>
        <w:tc>
          <w:tcPr>
            <w:tcW w:w="3759" w:type="dxa"/>
            <w:shd w:val="clear" w:color="auto" w:fill="auto"/>
            <w:vAlign w:val="center"/>
          </w:tcPr>
          <w:p w:rsidR="008E3CE4" w:rsidRPr="00CD40E7" w:rsidRDefault="008E3CE4" w:rsidP="00AE3214">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rsidR="008E3CE4" w:rsidRPr="00CD40E7" w:rsidRDefault="008E3CE4" w:rsidP="00AE3214">
            <w:pPr>
              <w:keepNext/>
              <w:keepLines/>
              <w:rPr>
                <w:sz w:val="16"/>
                <w:szCs w:val="16"/>
              </w:rPr>
            </w:pPr>
            <w:r w:rsidRPr="00704343">
              <w:rPr>
                <w:noProof/>
                <w:sz w:val="16"/>
                <w:szCs w:val="16"/>
              </w:rPr>
              <w:t>5</w:t>
            </w:r>
          </w:p>
        </w:tc>
        <w:tc>
          <w:tcPr>
            <w:tcW w:w="1220" w:type="dxa"/>
            <w:shd w:val="clear" w:color="auto" w:fill="auto"/>
            <w:vAlign w:val="center"/>
          </w:tcPr>
          <w:p w:rsidR="008E3CE4" w:rsidRPr="00CD40E7" w:rsidRDefault="008E3CE4" w:rsidP="00AE3214">
            <w:pPr>
              <w:keepNext/>
              <w:keepLines/>
              <w:rPr>
                <w:sz w:val="16"/>
                <w:szCs w:val="16"/>
              </w:rPr>
            </w:pPr>
            <w:r w:rsidRPr="00704343">
              <w:rPr>
                <w:noProof/>
                <w:sz w:val="16"/>
                <w:szCs w:val="16"/>
              </w:rPr>
              <w:t>21</w:t>
            </w:r>
          </w:p>
        </w:tc>
        <w:tc>
          <w:tcPr>
            <w:tcW w:w="1310" w:type="dxa"/>
            <w:shd w:val="clear" w:color="auto" w:fill="auto"/>
            <w:vAlign w:val="center"/>
          </w:tcPr>
          <w:p w:rsidR="008E3CE4" w:rsidRPr="00CD40E7" w:rsidRDefault="008E3CE4" w:rsidP="00AE3214">
            <w:pPr>
              <w:keepNext/>
              <w:keepLines/>
              <w:rPr>
                <w:sz w:val="16"/>
                <w:szCs w:val="16"/>
              </w:rPr>
            </w:pPr>
            <w:r w:rsidRPr="00704343">
              <w:rPr>
                <w:noProof/>
                <w:sz w:val="16"/>
                <w:szCs w:val="16"/>
              </w:rPr>
              <w:t>25</w:t>
            </w:r>
          </w:p>
        </w:tc>
        <w:tc>
          <w:tcPr>
            <w:tcW w:w="1310" w:type="dxa"/>
            <w:vAlign w:val="center"/>
          </w:tcPr>
          <w:p w:rsidR="008E3CE4" w:rsidRPr="00CD40E7" w:rsidRDefault="008E3CE4" w:rsidP="00AE3214">
            <w:pPr>
              <w:keepNext/>
              <w:keepLines/>
              <w:rPr>
                <w:sz w:val="16"/>
                <w:szCs w:val="16"/>
              </w:rPr>
            </w:pPr>
            <w:r w:rsidRPr="00704343">
              <w:rPr>
                <w:noProof/>
                <w:sz w:val="16"/>
                <w:szCs w:val="16"/>
              </w:rPr>
              <w:t>10</w:t>
            </w:r>
          </w:p>
        </w:tc>
        <w:tc>
          <w:tcPr>
            <w:tcW w:w="1200" w:type="dxa"/>
            <w:vAlign w:val="center"/>
          </w:tcPr>
          <w:p w:rsidR="008E3CE4" w:rsidRPr="00CD40E7" w:rsidRDefault="008E3CE4" w:rsidP="00AE3214">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b/>
                <w:noProof/>
                <w:sz w:val="16"/>
                <w:szCs w:val="16"/>
              </w:rPr>
              <w:t>!Undefined Bookmark, A_SECTION</w:t>
            </w:r>
            <w:r>
              <w:rPr>
                <w:sz w:val="16"/>
                <w:szCs w:val="16"/>
              </w:rPr>
              <w:fldChar w:fldCharType="end"/>
            </w:r>
          </w:p>
        </w:tc>
      </w:tr>
      <w:tr w:rsidR="008E3CE4" w:rsidRPr="00CD40E7" w:rsidTr="00AE3214">
        <w:trPr>
          <w:trHeight w:val="288"/>
          <w:tblCellSpacing w:w="20" w:type="dxa"/>
        </w:trPr>
        <w:tc>
          <w:tcPr>
            <w:tcW w:w="3759" w:type="dxa"/>
            <w:shd w:val="clear" w:color="auto" w:fill="auto"/>
            <w:vAlign w:val="center"/>
          </w:tcPr>
          <w:p w:rsidR="008E3CE4" w:rsidRPr="00CD40E7" w:rsidRDefault="008E3CE4" w:rsidP="00AE3214">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rsidR="008E3CE4" w:rsidRPr="00CD40E7" w:rsidRDefault="008E3CE4" w:rsidP="00AE3214">
            <w:pPr>
              <w:keepNext/>
              <w:keepLines/>
              <w:rPr>
                <w:sz w:val="16"/>
                <w:szCs w:val="16"/>
              </w:rPr>
            </w:pPr>
            <w:r w:rsidRPr="00704343">
              <w:rPr>
                <w:noProof/>
                <w:sz w:val="16"/>
                <w:szCs w:val="16"/>
              </w:rPr>
              <w:t>7</w:t>
            </w:r>
          </w:p>
        </w:tc>
        <w:tc>
          <w:tcPr>
            <w:tcW w:w="1220" w:type="dxa"/>
            <w:shd w:val="clear" w:color="auto" w:fill="auto"/>
            <w:vAlign w:val="center"/>
          </w:tcPr>
          <w:p w:rsidR="008E3CE4" w:rsidRPr="00CD40E7" w:rsidRDefault="008E3CE4" w:rsidP="00AE3214">
            <w:pPr>
              <w:keepNext/>
              <w:keepLines/>
              <w:rPr>
                <w:sz w:val="16"/>
                <w:szCs w:val="16"/>
              </w:rPr>
            </w:pPr>
            <w:r w:rsidRPr="00704343">
              <w:rPr>
                <w:noProof/>
                <w:sz w:val="16"/>
                <w:szCs w:val="16"/>
              </w:rPr>
              <w:t>20</w:t>
            </w:r>
          </w:p>
        </w:tc>
        <w:tc>
          <w:tcPr>
            <w:tcW w:w="1310" w:type="dxa"/>
            <w:shd w:val="clear" w:color="auto" w:fill="auto"/>
            <w:vAlign w:val="center"/>
          </w:tcPr>
          <w:p w:rsidR="008E3CE4" w:rsidRPr="00CD40E7" w:rsidRDefault="008E3CE4" w:rsidP="00AE3214">
            <w:pPr>
              <w:keepNext/>
              <w:keepLines/>
              <w:rPr>
                <w:sz w:val="16"/>
                <w:szCs w:val="16"/>
              </w:rPr>
            </w:pPr>
            <w:r w:rsidRPr="00704343">
              <w:rPr>
                <w:noProof/>
                <w:sz w:val="16"/>
                <w:szCs w:val="16"/>
              </w:rPr>
              <w:t>23</w:t>
            </w:r>
          </w:p>
        </w:tc>
        <w:tc>
          <w:tcPr>
            <w:tcW w:w="1310" w:type="dxa"/>
            <w:vAlign w:val="center"/>
          </w:tcPr>
          <w:p w:rsidR="008E3CE4" w:rsidRPr="00CD40E7" w:rsidRDefault="008E3CE4" w:rsidP="00AE3214">
            <w:pPr>
              <w:keepNext/>
              <w:keepLines/>
              <w:rPr>
                <w:sz w:val="16"/>
                <w:szCs w:val="16"/>
              </w:rPr>
            </w:pPr>
            <w:r w:rsidRPr="00704343">
              <w:rPr>
                <w:noProof/>
                <w:sz w:val="16"/>
                <w:szCs w:val="16"/>
              </w:rPr>
              <w:t>9</w:t>
            </w:r>
          </w:p>
        </w:tc>
        <w:tc>
          <w:tcPr>
            <w:tcW w:w="1200" w:type="dxa"/>
            <w:vAlign w:val="center"/>
          </w:tcPr>
          <w:p w:rsidR="008E3CE4" w:rsidRPr="00CD40E7" w:rsidRDefault="008E3CE4" w:rsidP="00AE3214">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b/>
                <w:noProof/>
                <w:sz w:val="16"/>
                <w:szCs w:val="16"/>
              </w:rPr>
              <w:t>!Undefined Bookmark, A_SECTION</w:t>
            </w:r>
            <w:r>
              <w:rPr>
                <w:sz w:val="16"/>
                <w:szCs w:val="16"/>
              </w:rPr>
              <w:fldChar w:fldCharType="end"/>
            </w:r>
          </w:p>
        </w:tc>
      </w:tr>
      <w:tr w:rsidR="008E3CE4" w:rsidRPr="00CD40E7" w:rsidTr="00AE3214">
        <w:trPr>
          <w:trHeight w:val="307"/>
          <w:tblCellSpacing w:w="20" w:type="dxa"/>
        </w:trPr>
        <w:tc>
          <w:tcPr>
            <w:tcW w:w="3759" w:type="dxa"/>
            <w:shd w:val="clear" w:color="auto" w:fill="DDD9C3"/>
            <w:vAlign w:val="center"/>
          </w:tcPr>
          <w:p w:rsidR="008E3CE4" w:rsidRPr="00CD40E7" w:rsidRDefault="008E3CE4" w:rsidP="00AE3214">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rsidR="008E3CE4" w:rsidRPr="00CD40E7" w:rsidRDefault="008E3CE4" w:rsidP="00AE3214">
            <w:pPr>
              <w:keepNext/>
              <w:keepLines/>
              <w:rPr>
                <w:sz w:val="16"/>
                <w:szCs w:val="16"/>
              </w:rPr>
            </w:pPr>
            <w:r w:rsidRPr="00704343">
              <w:rPr>
                <w:noProof/>
                <w:sz w:val="16"/>
                <w:szCs w:val="16"/>
              </w:rPr>
              <w:t>36.70</w:t>
            </w:r>
          </w:p>
        </w:tc>
        <w:tc>
          <w:tcPr>
            <w:tcW w:w="1220" w:type="dxa"/>
            <w:shd w:val="clear" w:color="auto" w:fill="DDD9C3"/>
            <w:vAlign w:val="center"/>
          </w:tcPr>
          <w:p w:rsidR="008E3CE4" w:rsidRPr="00CD40E7" w:rsidRDefault="008E3CE4" w:rsidP="00AE3214">
            <w:pPr>
              <w:keepNext/>
              <w:keepLines/>
              <w:rPr>
                <w:sz w:val="16"/>
                <w:szCs w:val="16"/>
              </w:rPr>
            </w:pPr>
            <w:r w:rsidRPr="00704343">
              <w:rPr>
                <w:noProof/>
                <w:sz w:val="16"/>
                <w:szCs w:val="16"/>
              </w:rPr>
              <w:t>107.95</w:t>
            </w:r>
          </w:p>
        </w:tc>
        <w:tc>
          <w:tcPr>
            <w:tcW w:w="1310" w:type="dxa"/>
            <w:shd w:val="clear" w:color="auto" w:fill="DDD9C3"/>
            <w:vAlign w:val="center"/>
          </w:tcPr>
          <w:p w:rsidR="008E3CE4" w:rsidRPr="00CD40E7" w:rsidRDefault="008E3CE4" w:rsidP="00AE3214">
            <w:pPr>
              <w:keepNext/>
              <w:keepLines/>
              <w:rPr>
                <w:sz w:val="16"/>
                <w:szCs w:val="16"/>
              </w:rPr>
            </w:pPr>
            <w:r w:rsidRPr="00704343">
              <w:rPr>
                <w:noProof/>
                <w:sz w:val="16"/>
                <w:szCs w:val="16"/>
              </w:rPr>
              <w:t>130.80</w:t>
            </w:r>
          </w:p>
        </w:tc>
        <w:tc>
          <w:tcPr>
            <w:tcW w:w="1310" w:type="dxa"/>
            <w:shd w:val="clear" w:color="auto" w:fill="DDD9C3"/>
            <w:vAlign w:val="center"/>
          </w:tcPr>
          <w:p w:rsidR="008E3CE4" w:rsidRPr="00CD40E7" w:rsidRDefault="008E3CE4" w:rsidP="00AE3214">
            <w:pPr>
              <w:keepNext/>
              <w:keepLines/>
              <w:rPr>
                <w:sz w:val="16"/>
                <w:szCs w:val="16"/>
              </w:rPr>
            </w:pPr>
            <w:r w:rsidRPr="00704343">
              <w:rPr>
                <w:noProof/>
                <w:sz w:val="16"/>
                <w:szCs w:val="16"/>
              </w:rPr>
              <w:t>58.00</w:t>
            </w:r>
          </w:p>
        </w:tc>
        <w:tc>
          <w:tcPr>
            <w:tcW w:w="1200" w:type="dxa"/>
            <w:shd w:val="clear" w:color="auto" w:fill="DDD9C3"/>
            <w:vAlign w:val="center"/>
          </w:tcPr>
          <w:p w:rsidR="008E3CE4" w:rsidRPr="00CD40E7" w:rsidRDefault="008E3CE4" w:rsidP="00AE3214">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b/>
                <w:noProof/>
                <w:sz w:val="16"/>
                <w:szCs w:val="16"/>
              </w:rPr>
              <w:t>!Undefined Bookmark, A_FTES_F1</w:t>
            </w:r>
            <w:r>
              <w:rPr>
                <w:sz w:val="16"/>
                <w:szCs w:val="16"/>
              </w:rPr>
              <w:fldChar w:fldCharType="end"/>
            </w:r>
          </w:p>
        </w:tc>
      </w:tr>
      <w:tr w:rsidR="008E3CE4" w:rsidRPr="00CD40E7" w:rsidTr="00AE3214">
        <w:trPr>
          <w:trHeight w:val="288"/>
          <w:tblCellSpacing w:w="20" w:type="dxa"/>
        </w:trPr>
        <w:tc>
          <w:tcPr>
            <w:tcW w:w="3759" w:type="dxa"/>
            <w:shd w:val="clear" w:color="auto" w:fill="DDD9C3"/>
            <w:vAlign w:val="center"/>
          </w:tcPr>
          <w:p w:rsidR="008E3CE4" w:rsidRPr="00CD40E7" w:rsidRDefault="008E3CE4" w:rsidP="00AE3214">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rsidR="008E3CE4" w:rsidRPr="00CD40E7" w:rsidRDefault="008E3CE4" w:rsidP="00AE3214">
            <w:pPr>
              <w:keepNext/>
              <w:keepLines/>
              <w:rPr>
                <w:sz w:val="16"/>
                <w:szCs w:val="16"/>
              </w:rPr>
            </w:pPr>
            <w:r w:rsidRPr="00704343">
              <w:rPr>
                <w:noProof/>
                <w:sz w:val="16"/>
                <w:szCs w:val="16"/>
              </w:rPr>
              <w:t>26.30</w:t>
            </w:r>
          </w:p>
        </w:tc>
        <w:tc>
          <w:tcPr>
            <w:tcW w:w="1220" w:type="dxa"/>
            <w:shd w:val="clear" w:color="auto" w:fill="DDD9C3"/>
            <w:vAlign w:val="center"/>
          </w:tcPr>
          <w:p w:rsidR="008E3CE4" w:rsidRPr="00CD40E7" w:rsidRDefault="008E3CE4" w:rsidP="00AE3214">
            <w:pPr>
              <w:keepNext/>
              <w:keepLines/>
              <w:rPr>
                <w:sz w:val="16"/>
                <w:szCs w:val="16"/>
              </w:rPr>
            </w:pPr>
            <w:r w:rsidRPr="00704343">
              <w:rPr>
                <w:noProof/>
                <w:sz w:val="16"/>
                <w:szCs w:val="16"/>
              </w:rPr>
              <w:t>104.45</w:t>
            </w:r>
          </w:p>
        </w:tc>
        <w:tc>
          <w:tcPr>
            <w:tcW w:w="1310" w:type="dxa"/>
            <w:shd w:val="clear" w:color="auto" w:fill="DDD9C3"/>
            <w:vAlign w:val="center"/>
          </w:tcPr>
          <w:p w:rsidR="008E3CE4" w:rsidRPr="00CD40E7" w:rsidRDefault="008E3CE4" w:rsidP="00AE3214">
            <w:pPr>
              <w:keepNext/>
              <w:keepLines/>
              <w:rPr>
                <w:sz w:val="16"/>
                <w:szCs w:val="16"/>
              </w:rPr>
            </w:pPr>
            <w:r w:rsidRPr="00704343">
              <w:rPr>
                <w:noProof/>
                <w:sz w:val="16"/>
                <w:szCs w:val="16"/>
              </w:rPr>
              <w:t>129.15</w:t>
            </w:r>
          </w:p>
        </w:tc>
        <w:tc>
          <w:tcPr>
            <w:tcW w:w="1310" w:type="dxa"/>
            <w:shd w:val="clear" w:color="auto" w:fill="DDD9C3"/>
            <w:vAlign w:val="center"/>
          </w:tcPr>
          <w:p w:rsidR="008E3CE4" w:rsidRPr="00CD40E7" w:rsidRDefault="008E3CE4" w:rsidP="00AE3214">
            <w:pPr>
              <w:keepNext/>
              <w:keepLines/>
              <w:rPr>
                <w:sz w:val="16"/>
                <w:szCs w:val="16"/>
              </w:rPr>
            </w:pPr>
            <w:r w:rsidRPr="00704343">
              <w:rPr>
                <w:noProof/>
                <w:sz w:val="16"/>
                <w:szCs w:val="16"/>
              </w:rPr>
              <w:t>52.10</w:t>
            </w:r>
          </w:p>
        </w:tc>
        <w:tc>
          <w:tcPr>
            <w:tcW w:w="1200" w:type="dxa"/>
            <w:shd w:val="clear" w:color="auto" w:fill="DDD9C3"/>
            <w:vAlign w:val="center"/>
          </w:tcPr>
          <w:p w:rsidR="008E3CE4" w:rsidRPr="00CD40E7" w:rsidRDefault="008E3CE4" w:rsidP="00AE3214">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b/>
                <w:noProof/>
                <w:sz w:val="16"/>
                <w:szCs w:val="16"/>
              </w:rPr>
              <w:t>!Undefined Bookmark, A_FTES_F1</w:t>
            </w:r>
            <w:r>
              <w:rPr>
                <w:sz w:val="16"/>
                <w:szCs w:val="16"/>
              </w:rPr>
              <w:fldChar w:fldCharType="end"/>
            </w:r>
          </w:p>
        </w:tc>
      </w:tr>
      <w:tr w:rsidR="008E3CE4" w:rsidRPr="00CD40E7" w:rsidTr="00AE3214">
        <w:trPr>
          <w:trHeight w:val="288"/>
          <w:tblCellSpacing w:w="20" w:type="dxa"/>
        </w:trPr>
        <w:tc>
          <w:tcPr>
            <w:tcW w:w="3759" w:type="dxa"/>
            <w:shd w:val="clear" w:color="auto" w:fill="DDD9C3"/>
            <w:vAlign w:val="center"/>
          </w:tcPr>
          <w:p w:rsidR="008E3CE4" w:rsidRPr="00CD40E7" w:rsidRDefault="008E3CE4" w:rsidP="00AE3214">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rsidR="008E3CE4" w:rsidRPr="00CD40E7" w:rsidRDefault="008E3CE4" w:rsidP="00AE3214">
            <w:pPr>
              <w:keepNext/>
              <w:keepLines/>
              <w:rPr>
                <w:sz w:val="16"/>
                <w:szCs w:val="16"/>
              </w:rPr>
            </w:pPr>
            <w:r w:rsidRPr="00704343">
              <w:rPr>
                <w:noProof/>
                <w:sz w:val="16"/>
                <w:szCs w:val="16"/>
              </w:rPr>
              <w:t>33.17</w:t>
            </w:r>
          </w:p>
        </w:tc>
        <w:tc>
          <w:tcPr>
            <w:tcW w:w="1220" w:type="dxa"/>
            <w:shd w:val="clear" w:color="auto" w:fill="DDD9C3"/>
            <w:vAlign w:val="center"/>
          </w:tcPr>
          <w:p w:rsidR="008E3CE4" w:rsidRPr="00CD40E7" w:rsidRDefault="008E3CE4" w:rsidP="00AE3214">
            <w:pPr>
              <w:keepNext/>
              <w:keepLines/>
              <w:rPr>
                <w:sz w:val="16"/>
                <w:szCs w:val="16"/>
              </w:rPr>
            </w:pPr>
            <w:r w:rsidRPr="00704343">
              <w:rPr>
                <w:noProof/>
                <w:sz w:val="16"/>
                <w:szCs w:val="16"/>
              </w:rPr>
              <w:t>109.64</w:t>
            </w:r>
          </w:p>
        </w:tc>
        <w:tc>
          <w:tcPr>
            <w:tcW w:w="1310" w:type="dxa"/>
            <w:shd w:val="clear" w:color="auto" w:fill="DDD9C3"/>
            <w:vAlign w:val="center"/>
          </w:tcPr>
          <w:p w:rsidR="008E3CE4" w:rsidRPr="00CD40E7" w:rsidRDefault="008E3CE4" w:rsidP="00AE3214">
            <w:pPr>
              <w:keepNext/>
              <w:keepLines/>
              <w:rPr>
                <w:sz w:val="16"/>
                <w:szCs w:val="16"/>
              </w:rPr>
            </w:pPr>
            <w:r w:rsidRPr="00704343">
              <w:rPr>
                <w:noProof/>
                <w:sz w:val="16"/>
                <w:szCs w:val="16"/>
              </w:rPr>
              <w:t>125.25</w:t>
            </w:r>
          </w:p>
        </w:tc>
        <w:tc>
          <w:tcPr>
            <w:tcW w:w="1310" w:type="dxa"/>
            <w:shd w:val="clear" w:color="auto" w:fill="DDD9C3"/>
            <w:vAlign w:val="center"/>
          </w:tcPr>
          <w:p w:rsidR="008E3CE4" w:rsidRPr="00CD40E7" w:rsidRDefault="008E3CE4" w:rsidP="00AE3214">
            <w:pPr>
              <w:keepNext/>
              <w:keepLines/>
              <w:rPr>
                <w:sz w:val="16"/>
                <w:szCs w:val="16"/>
              </w:rPr>
            </w:pPr>
            <w:r w:rsidRPr="00704343">
              <w:rPr>
                <w:noProof/>
                <w:sz w:val="16"/>
                <w:szCs w:val="16"/>
              </w:rPr>
              <w:t>45.59</w:t>
            </w:r>
          </w:p>
        </w:tc>
        <w:tc>
          <w:tcPr>
            <w:tcW w:w="1200" w:type="dxa"/>
            <w:shd w:val="clear" w:color="auto" w:fill="DDD9C3"/>
            <w:vAlign w:val="center"/>
          </w:tcPr>
          <w:p w:rsidR="008E3CE4" w:rsidRPr="00CD40E7" w:rsidRDefault="008E3CE4" w:rsidP="00AE3214">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b/>
                <w:noProof/>
                <w:sz w:val="16"/>
                <w:szCs w:val="16"/>
              </w:rPr>
              <w:t>!Undefined Bookmark, A_FTES_F1</w:t>
            </w:r>
            <w:r>
              <w:rPr>
                <w:sz w:val="16"/>
                <w:szCs w:val="16"/>
              </w:rPr>
              <w:fldChar w:fldCharType="end"/>
            </w:r>
          </w:p>
        </w:tc>
      </w:tr>
      <w:tr w:rsidR="008E3CE4" w:rsidRPr="00CD40E7" w:rsidTr="00AE3214">
        <w:trPr>
          <w:trHeight w:val="288"/>
          <w:tblCellSpacing w:w="20" w:type="dxa"/>
        </w:trPr>
        <w:tc>
          <w:tcPr>
            <w:tcW w:w="3759" w:type="dxa"/>
            <w:shd w:val="clear" w:color="auto" w:fill="auto"/>
            <w:vAlign w:val="center"/>
          </w:tcPr>
          <w:p w:rsidR="008E3CE4" w:rsidRPr="00CD40E7" w:rsidRDefault="008E3CE4" w:rsidP="00AE3214">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rsidR="008E3CE4" w:rsidRPr="00CD40E7" w:rsidRDefault="008E3CE4" w:rsidP="00AE3214">
            <w:pPr>
              <w:keepNext/>
              <w:keepLines/>
              <w:rPr>
                <w:sz w:val="16"/>
                <w:szCs w:val="16"/>
              </w:rPr>
            </w:pPr>
            <w:r w:rsidRPr="00704343">
              <w:rPr>
                <w:noProof/>
                <w:sz w:val="16"/>
                <w:szCs w:val="16"/>
              </w:rPr>
              <w:t>1.25</w:t>
            </w:r>
          </w:p>
        </w:tc>
        <w:tc>
          <w:tcPr>
            <w:tcW w:w="1220" w:type="dxa"/>
            <w:shd w:val="clear" w:color="auto" w:fill="auto"/>
            <w:vAlign w:val="center"/>
          </w:tcPr>
          <w:p w:rsidR="008E3CE4" w:rsidRPr="00CD40E7" w:rsidRDefault="008E3CE4" w:rsidP="00AE3214">
            <w:pPr>
              <w:keepNext/>
              <w:keepLines/>
              <w:rPr>
                <w:sz w:val="16"/>
                <w:szCs w:val="16"/>
              </w:rPr>
            </w:pPr>
            <w:r w:rsidRPr="00704343">
              <w:rPr>
                <w:noProof/>
                <w:sz w:val="16"/>
                <w:szCs w:val="16"/>
              </w:rPr>
              <w:t>4.77</w:t>
            </w:r>
          </w:p>
        </w:tc>
        <w:tc>
          <w:tcPr>
            <w:tcW w:w="1310" w:type="dxa"/>
            <w:shd w:val="clear" w:color="auto" w:fill="auto"/>
            <w:vAlign w:val="center"/>
          </w:tcPr>
          <w:p w:rsidR="008E3CE4" w:rsidRPr="00CD40E7" w:rsidRDefault="008E3CE4" w:rsidP="00AE3214">
            <w:pPr>
              <w:keepNext/>
              <w:keepLines/>
              <w:rPr>
                <w:sz w:val="16"/>
                <w:szCs w:val="16"/>
              </w:rPr>
            </w:pPr>
            <w:r w:rsidRPr="00704343">
              <w:rPr>
                <w:noProof/>
                <w:sz w:val="16"/>
                <w:szCs w:val="16"/>
              </w:rPr>
              <w:t>5.79</w:t>
            </w:r>
          </w:p>
        </w:tc>
        <w:tc>
          <w:tcPr>
            <w:tcW w:w="1310" w:type="dxa"/>
            <w:vAlign w:val="center"/>
          </w:tcPr>
          <w:p w:rsidR="008E3CE4" w:rsidRPr="00CD40E7" w:rsidRDefault="008E3CE4" w:rsidP="00AE3214">
            <w:pPr>
              <w:keepNext/>
              <w:keepLines/>
              <w:rPr>
                <w:sz w:val="16"/>
                <w:szCs w:val="16"/>
              </w:rPr>
            </w:pPr>
            <w:r w:rsidRPr="00704343">
              <w:rPr>
                <w:noProof/>
                <w:sz w:val="16"/>
                <w:szCs w:val="16"/>
              </w:rPr>
              <w:t>2.96</w:t>
            </w:r>
          </w:p>
        </w:tc>
        <w:tc>
          <w:tcPr>
            <w:tcW w:w="1200" w:type="dxa"/>
            <w:vAlign w:val="center"/>
          </w:tcPr>
          <w:p w:rsidR="008E3CE4" w:rsidRPr="00CD40E7" w:rsidRDefault="008E3CE4" w:rsidP="00AE3214">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b/>
                <w:noProof/>
                <w:sz w:val="16"/>
                <w:szCs w:val="16"/>
              </w:rPr>
              <w:t>!Undefined Bookmark, A_FTEF_F1</w:t>
            </w:r>
            <w:r>
              <w:rPr>
                <w:sz w:val="16"/>
                <w:szCs w:val="16"/>
              </w:rPr>
              <w:fldChar w:fldCharType="end"/>
            </w:r>
          </w:p>
        </w:tc>
      </w:tr>
      <w:tr w:rsidR="008E3CE4" w:rsidRPr="00CD40E7" w:rsidTr="00AE3214">
        <w:trPr>
          <w:trHeight w:val="288"/>
          <w:tblCellSpacing w:w="20" w:type="dxa"/>
        </w:trPr>
        <w:tc>
          <w:tcPr>
            <w:tcW w:w="3759" w:type="dxa"/>
            <w:shd w:val="clear" w:color="auto" w:fill="auto"/>
            <w:vAlign w:val="center"/>
          </w:tcPr>
          <w:p w:rsidR="008E3CE4" w:rsidRPr="00CD40E7" w:rsidRDefault="008E3CE4" w:rsidP="00AE3214">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rsidR="008E3CE4" w:rsidRPr="00CD40E7" w:rsidRDefault="008E3CE4" w:rsidP="00AE3214">
            <w:pPr>
              <w:keepNext/>
              <w:keepLines/>
              <w:rPr>
                <w:sz w:val="16"/>
                <w:szCs w:val="16"/>
              </w:rPr>
            </w:pPr>
            <w:r w:rsidRPr="00704343">
              <w:rPr>
                <w:noProof/>
                <w:sz w:val="16"/>
                <w:szCs w:val="16"/>
              </w:rPr>
              <w:t>1.08</w:t>
            </w:r>
          </w:p>
        </w:tc>
        <w:tc>
          <w:tcPr>
            <w:tcW w:w="1220" w:type="dxa"/>
            <w:shd w:val="clear" w:color="auto" w:fill="auto"/>
            <w:vAlign w:val="center"/>
          </w:tcPr>
          <w:p w:rsidR="008E3CE4" w:rsidRPr="00CD40E7" w:rsidRDefault="008E3CE4" w:rsidP="00AE3214">
            <w:pPr>
              <w:keepNext/>
              <w:keepLines/>
              <w:rPr>
                <w:sz w:val="16"/>
                <w:szCs w:val="16"/>
              </w:rPr>
            </w:pPr>
            <w:r w:rsidRPr="00704343">
              <w:rPr>
                <w:noProof/>
                <w:sz w:val="16"/>
                <w:szCs w:val="16"/>
              </w:rPr>
              <w:t>4.83</w:t>
            </w:r>
          </w:p>
        </w:tc>
        <w:tc>
          <w:tcPr>
            <w:tcW w:w="1310" w:type="dxa"/>
            <w:shd w:val="clear" w:color="auto" w:fill="auto"/>
            <w:vAlign w:val="center"/>
          </w:tcPr>
          <w:p w:rsidR="008E3CE4" w:rsidRPr="00CD40E7" w:rsidRDefault="008E3CE4" w:rsidP="00AE3214">
            <w:pPr>
              <w:keepNext/>
              <w:keepLines/>
              <w:rPr>
                <w:sz w:val="16"/>
                <w:szCs w:val="16"/>
              </w:rPr>
            </w:pPr>
            <w:r w:rsidRPr="00704343">
              <w:rPr>
                <w:noProof/>
                <w:sz w:val="16"/>
                <w:szCs w:val="16"/>
              </w:rPr>
              <w:t>6.63</w:t>
            </w:r>
          </w:p>
        </w:tc>
        <w:tc>
          <w:tcPr>
            <w:tcW w:w="1310" w:type="dxa"/>
            <w:vAlign w:val="center"/>
          </w:tcPr>
          <w:p w:rsidR="008E3CE4" w:rsidRPr="00CD40E7" w:rsidRDefault="008E3CE4" w:rsidP="00AE3214">
            <w:pPr>
              <w:keepNext/>
              <w:keepLines/>
              <w:rPr>
                <w:sz w:val="16"/>
                <w:szCs w:val="16"/>
              </w:rPr>
            </w:pPr>
            <w:r w:rsidRPr="00704343">
              <w:rPr>
                <w:noProof/>
                <w:sz w:val="16"/>
                <w:szCs w:val="16"/>
              </w:rPr>
              <w:t>2.81</w:t>
            </w:r>
          </w:p>
        </w:tc>
        <w:tc>
          <w:tcPr>
            <w:tcW w:w="1200" w:type="dxa"/>
            <w:vAlign w:val="center"/>
          </w:tcPr>
          <w:p w:rsidR="008E3CE4" w:rsidRPr="00CD40E7" w:rsidRDefault="008E3CE4" w:rsidP="00AE3214">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b/>
                <w:noProof/>
                <w:sz w:val="16"/>
                <w:szCs w:val="16"/>
              </w:rPr>
              <w:t>!Undefined Bookmark, A_FTEF_F1</w:t>
            </w:r>
            <w:r>
              <w:rPr>
                <w:sz w:val="16"/>
                <w:szCs w:val="16"/>
              </w:rPr>
              <w:fldChar w:fldCharType="end"/>
            </w:r>
          </w:p>
        </w:tc>
      </w:tr>
      <w:tr w:rsidR="008E3CE4" w:rsidRPr="00CD40E7" w:rsidTr="00AE3214">
        <w:trPr>
          <w:trHeight w:val="288"/>
          <w:tblCellSpacing w:w="20" w:type="dxa"/>
        </w:trPr>
        <w:tc>
          <w:tcPr>
            <w:tcW w:w="3759" w:type="dxa"/>
            <w:shd w:val="clear" w:color="auto" w:fill="auto"/>
            <w:vAlign w:val="center"/>
          </w:tcPr>
          <w:p w:rsidR="008E3CE4" w:rsidRPr="00CD40E7" w:rsidRDefault="008E3CE4" w:rsidP="00AE3214">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rsidR="008E3CE4" w:rsidRPr="00CD40E7" w:rsidRDefault="008E3CE4" w:rsidP="00AE3214">
            <w:pPr>
              <w:keepNext/>
              <w:keepLines/>
              <w:rPr>
                <w:sz w:val="16"/>
                <w:szCs w:val="16"/>
              </w:rPr>
            </w:pPr>
            <w:r w:rsidRPr="00704343">
              <w:rPr>
                <w:noProof/>
                <w:sz w:val="16"/>
                <w:szCs w:val="16"/>
              </w:rPr>
              <w:t>1.46</w:t>
            </w:r>
          </w:p>
        </w:tc>
        <w:tc>
          <w:tcPr>
            <w:tcW w:w="1220" w:type="dxa"/>
            <w:shd w:val="clear" w:color="auto" w:fill="auto"/>
            <w:vAlign w:val="center"/>
          </w:tcPr>
          <w:p w:rsidR="008E3CE4" w:rsidRPr="00CD40E7" w:rsidRDefault="008E3CE4" w:rsidP="00AE3214">
            <w:pPr>
              <w:keepNext/>
              <w:keepLines/>
              <w:rPr>
                <w:sz w:val="16"/>
                <w:szCs w:val="16"/>
              </w:rPr>
            </w:pPr>
            <w:r w:rsidRPr="00704343">
              <w:rPr>
                <w:noProof/>
                <w:sz w:val="16"/>
                <w:szCs w:val="16"/>
              </w:rPr>
              <w:t>6.41</w:t>
            </w:r>
          </w:p>
        </w:tc>
        <w:tc>
          <w:tcPr>
            <w:tcW w:w="1310" w:type="dxa"/>
            <w:shd w:val="clear" w:color="auto" w:fill="auto"/>
            <w:vAlign w:val="center"/>
          </w:tcPr>
          <w:p w:rsidR="008E3CE4" w:rsidRPr="00CD40E7" w:rsidRDefault="008E3CE4" w:rsidP="00AE3214">
            <w:pPr>
              <w:keepNext/>
              <w:keepLines/>
              <w:rPr>
                <w:sz w:val="16"/>
                <w:szCs w:val="16"/>
              </w:rPr>
            </w:pPr>
            <w:r w:rsidRPr="00704343">
              <w:rPr>
                <w:noProof/>
                <w:sz w:val="16"/>
                <w:szCs w:val="16"/>
              </w:rPr>
              <w:t>7.07</w:t>
            </w:r>
          </w:p>
        </w:tc>
        <w:tc>
          <w:tcPr>
            <w:tcW w:w="1310" w:type="dxa"/>
            <w:vAlign w:val="center"/>
          </w:tcPr>
          <w:p w:rsidR="008E3CE4" w:rsidRPr="00CD40E7" w:rsidRDefault="008E3CE4" w:rsidP="00AE3214">
            <w:pPr>
              <w:keepNext/>
              <w:keepLines/>
              <w:rPr>
                <w:sz w:val="16"/>
                <w:szCs w:val="16"/>
              </w:rPr>
            </w:pPr>
            <w:r w:rsidRPr="00704343">
              <w:rPr>
                <w:noProof/>
                <w:sz w:val="16"/>
                <w:szCs w:val="16"/>
              </w:rPr>
              <w:t>2.73</w:t>
            </w:r>
          </w:p>
        </w:tc>
        <w:tc>
          <w:tcPr>
            <w:tcW w:w="1200" w:type="dxa"/>
            <w:vAlign w:val="center"/>
          </w:tcPr>
          <w:p w:rsidR="008E3CE4" w:rsidRPr="00CD40E7" w:rsidRDefault="008E3CE4" w:rsidP="00AE3214">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b/>
                <w:noProof/>
                <w:sz w:val="16"/>
                <w:szCs w:val="16"/>
              </w:rPr>
              <w:t>!Undefined Bookmark, A_FTEF_F1</w:t>
            </w:r>
            <w:r>
              <w:rPr>
                <w:sz w:val="16"/>
                <w:szCs w:val="16"/>
              </w:rPr>
              <w:fldChar w:fldCharType="end"/>
            </w:r>
          </w:p>
        </w:tc>
      </w:tr>
      <w:tr w:rsidR="008E3CE4" w:rsidRPr="00CD40E7" w:rsidTr="00AE3214">
        <w:trPr>
          <w:trHeight w:val="288"/>
          <w:tblCellSpacing w:w="20" w:type="dxa"/>
        </w:trPr>
        <w:tc>
          <w:tcPr>
            <w:tcW w:w="3759" w:type="dxa"/>
            <w:shd w:val="clear" w:color="auto" w:fill="DDD9C3"/>
            <w:vAlign w:val="center"/>
          </w:tcPr>
          <w:p w:rsidR="008E3CE4" w:rsidRPr="00CD40E7" w:rsidRDefault="008E3CE4" w:rsidP="00AE3214">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rsidR="008E3CE4" w:rsidRPr="00CD40E7" w:rsidRDefault="008E3CE4" w:rsidP="00AE3214">
            <w:pPr>
              <w:keepNext/>
              <w:keepLines/>
              <w:rPr>
                <w:sz w:val="16"/>
                <w:szCs w:val="16"/>
              </w:rPr>
            </w:pPr>
            <w:r w:rsidRPr="00704343">
              <w:rPr>
                <w:noProof/>
                <w:sz w:val="16"/>
                <w:szCs w:val="16"/>
              </w:rPr>
              <w:t>29.28</w:t>
            </w:r>
          </w:p>
        </w:tc>
        <w:tc>
          <w:tcPr>
            <w:tcW w:w="1220" w:type="dxa"/>
            <w:shd w:val="clear" w:color="auto" w:fill="DDD9C3"/>
            <w:vAlign w:val="center"/>
          </w:tcPr>
          <w:p w:rsidR="008E3CE4" w:rsidRPr="00CD40E7" w:rsidRDefault="008E3CE4" w:rsidP="00AE3214">
            <w:pPr>
              <w:keepNext/>
              <w:keepLines/>
              <w:rPr>
                <w:sz w:val="16"/>
                <w:szCs w:val="16"/>
              </w:rPr>
            </w:pPr>
            <w:r w:rsidRPr="00704343">
              <w:rPr>
                <w:noProof/>
                <w:sz w:val="16"/>
                <w:szCs w:val="16"/>
              </w:rPr>
              <w:t>22.61</w:t>
            </w:r>
          </w:p>
        </w:tc>
        <w:tc>
          <w:tcPr>
            <w:tcW w:w="1310" w:type="dxa"/>
            <w:shd w:val="clear" w:color="auto" w:fill="DDD9C3"/>
            <w:vAlign w:val="center"/>
          </w:tcPr>
          <w:p w:rsidR="008E3CE4" w:rsidRPr="00CD40E7" w:rsidRDefault="008E3CE4" w:rsidP="00AE3214">
            <w:pPr>
              <w:keepNext/>
              <w:keepLines/>
              <w:rPr>
                <w:sz w:val="16"/>
                <w:szCs w:val="16"/>
              </w:rPr>
            </w:pPr>
            <w:r w:rsidRPr="00704343">
              <w:rPr>
                <w:noProof/>
                <w:sz w:val="16"/>
                <w:szCs w:val="16"/>
              </w:rPr>
              <w:t>22.60</w:t>
            </w:r>
          </w:p>
        </w:tc>
        <w:tc>
          <w:tcPr>
            <w:tcW w:w="1310" w:type="dxa"/>
            <w:shd w:val="clear" w:color="auto" w:fill="DDD9C3"/>
            <w:vAlign w:val="center"/>
          </w:tcPr>
          <w:p w:rsidR="008E3CE4" w:rsidRPr="00CD40E7" w:rsidRDefault="008E3CE4" w:rsidP="00AE3214">
            <w:pPr>
              <w:keepNext/>
              <w:keepLines/>
              <w:rPr>
                <w:sz w:val="16"/>
                <w:szCs w:val="16"/>
              </w:rPr>
            </w:pPr>
            <w:r w:rsidRPr="00704343">
              <w:rPr>
                <w:noProof/>
                <w:sz w:val="16"/>
                <w:szCs w:val="16"/>
              </w:rPr>
              <w:t>19.59</w:t>
            </w:r>
          </w:p>
        </w:tc>
        <w:tc>
          <w:tcPr>
            <w:tcW w:w="1200" w:type="dxa"/>
            <w:shd w:val="clear" w:color="auto" w:fill="DDD9C3"/>
            <w:vAlign w:val="center"/>
          </w:tcPr>
          <w:p w:rsidR="008E3CE4" w:rsidRPr="00CD40E7" w:rsidRDefault="008E3CE4" w:rsidP="00AE3214">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b/>
                <w:noProof/>
                <w:sz w:val="16"/>
                <w:szCs w:val="16"/>
              </w:rPr>
              <w:t>!Undefined Bookmark, A_FTESFTE</w:t>
            </w:r>
            <w:r>
              <w:rPr>
                <w:sz w:val="16"/>
                <w:szCs w:val="16"/>
              </w:rPr>
              <w:fldChar w:fldCharType="end"/>
            </w:r>
          </w:p>
        </w:tc>
      </w:tr>
      <w:tr w:rsidR="008E3CE4" w:rsidRPr="00CD40E7" w:rsidTr="00AE3214">
        <w:trPr>
          <w:trHeight w:val="288"/>
          <w:tblCellSpacing w:w="20" w:type="dxa"/>
        </w:trPr>
        <w:tc>
          <w:tcPr>
            <w:tcW w:w="3759" w:type="dxa"/>
            <w:shd w:val="clear" w:color="auto" w:fill="DDD9C3"/>
            <w:vAlign w:val="center"/>
          </w:tcPr>
          <w:p w:rsidR="008E3CE4" w:rsidRPr="00CD40E7" w:rsidRDefault="008E3CE4" w:rsidP="00AE3214">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rsidR="008E3CE4" w:rsidRPr="00CD40E7" w:rsidRDefault="008E3CE4" w:rsidP="00AE3214">
            <w:pPr>
              <w:keepNext/>
              <w:keepLines/>
              <w:rPr>
                <w:sz w:val="16"/>
                <w:szCs w:val="16"/>
              </w:rPr>
            </w:pPr>
            <w:r w:rsidRPr="00704343">
              <w:rPr>
                <w:noProof/>
                <w:sz w:val="16"/>
                <w:szCs w:val="16"/>
              </w:rPr>
              <w:t>24.28</w:t>
            </w:r>
          </w:p>
        </w:tc>
        <w:tc>
          <w:tcPr>
            <w:tcW w:w="1220" w:type="dxa"/>
            <w:shd w:val="clear" w:color="auto" w:fill="DDD9C3"/>
            <w:vAlign w:val="center"/>
          </w:tcPr>
          <w:p w:rsidR="008E3CE4" w:rsidRPr="00CD40E7" w:rsidRDefault="008E3CE4" w:rsidP="00AE3214">
            <w:pPr>
              <w:keepNext/>
              <w:keepLines/>
              <w:rPr>
                <w:sz w:val="16"/>
                <w:szCs w:val="16"/>
              </w:rPr>
            </w:pPr>
            <w:r w:rsidRPr="00704343">
              <w:rPr>
                <w:noProof/>
                <w:sz w:val="16"/>
                <w:szCs w:val="16"/>
              </w:rPr>
              <w:t>21.64</w:t>
            </w:r>
          </w:p>
        </w:tc>
        <w:tc>
          <w:tcPr>
            <w:tcW w:w="1310" w:type="dxa"/>
            <w:shd w:val="clear" w:color="auto" w:fill="DDD9C3"/>
            <w:vAlign w:val="center"/>
          </w:tcPr>
          <w:p w:rsidR="008E3CE4" w:rsidRPr="00CD40E7" w:rsidRDefault="008E3CE4" w:rsidP="00AE3214">
            <w:pPr>
              <w:keepNext/>
              <w:keepLines/>
              <w:rPr>
                <w:sz w:val="16"/>
                <w:szCs w:val="16"/>
              </w:rPr>
            </w:pPr>
            <w:r w:rsidRPr="00704343">
              <w:rPr>
                <w:noProof/>
                <w:sz w:val="16"/>
                <w:szCs w:val="16"/>
              </w:rPr>
              <w:t>19.48</w:t>
            </w:r>
          </w:p>
        </w:tc>
        <w:tc>
          <w:tcPr>
            <w:tcW w:w="1310" w:type="dxa"/>
            <w:shd w:val="clear" w:color="auto" w:fill="DDD9C3"/>
            <w:vAlign w:val="center"/>
          </w:tcPr>
          <w:p w:rsidR="008E3CE4" w:rsidRPr="00CD40E7" w:rsidRDefault="008E3CE4" w:rsidP="00AE3214">
            <w:pPr>
              <w:keepNext/>
              <w:keepLines/>
              <w:rPr>
                <w:sz w:val="16"/>
                <w:szCs w:val="16"/>
              </w:rPr>
            </w:pPr>
            <w:r w:rsidRPr="00704343">
              <w:rPr>
                <w:noProof/>
                <w:sz w:val="16"/>
                <w:szCs w:val="16"/>
              </w:rPr>
              <w:t>18.52</w:t>
            </w:r>
          </w:p>
        </w:tc>
        <w:tc>
          <w:tcPr>
            <w:tcW w:w="1200" w:type="dxa"/>
            <w:shd w:val="clear" w:color="auto" w:fill="DDD9C3"/>
            <w:vAlign w:val="center"/>
          </w:tcPr>
          <w:p w:rsidR="008E3CE4" w:rsidRPr="00CD40E7" w:rsidRDefault="008E3CE4" w:rsidP="00AE3214">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b/>
                <w:noProof/>
                <w:sz w:val="16"/>
                <w:szCs w:val="16"/>
              </w:rPr>
              <w:t>!Undefined Bookmark, A_FTESFTE</w:t>
            </w:r>
            <w:r>
              <w:rPr>
                <w:sz w:val="16"/>
                <w:szCs w:val="16"/>
              </w:rPr>
              <w:fldChar w:fldCharType="end"/>
            </w:r>
          </w:p>
        </w:tc>
      </w:tr>
      <w:tr w:rsidR="008E3CE4" w:rsidRPr="00CD40E7" w:rsidTr="00AE3214">
        <w:trPr>
          <w:trHeight w:val="288"/>
          <w:tblCellSpacing w:w="20" w:type="dxa"/>
        </w:trPr>
        <w:tc>
          <w:tcPr>
            <w:tcW w:w="3759" w:type="dxa"/>
            <w:shd w:val="clear" w:color="auto" w:fill="DDD9C3"/>
            <w:vAlign w:val="center"/>
          </w:tcPr>
          <w:p w:rsidR="008E3CE4" w:rsidRPr="00CD40E7" w:rsidRDefault="008E3CE4" w:rsidP="00AE3214">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rsidR="008E3CE4" w:rsidRPr="00CD40E7" w:rsidRDefault="008E3CE4" w:rsidP="00AE3214">
            <w:pPr>
              <w:keepNext/>
              <w:keepLines/>
              <w:rPr>
                <w:sz w:val="16"/>
                <w:szCs w:val="16"/>
              </w:rPr>
            </w:pPr>
            <w:r w:rsidRPr="00704343">
              <w:rPr>
                <w:noProof/>
                <w:sz w:val="16"/>
                <w:szCs w:val="16"/>
              </w:rPr>
              <w:t>22.74</w:t>
            </w:r>
          </w:p>
        </w:tc>
        <w:tc>
          <w:tcPr>
            <w:tcW w:w="1220" w:type="dxa"/>
            <w:shd w:val="clear" w:color="auto" w:fill="DDD9C3"/>
            <w:vAlign w:val="center"/>
          </w:tcPr>
          <w:p w:rsidR="008E3CE4" w:rsidRPr="00CD40E7" w:rsidRDefault="008E3CE4" w:rsidP="00AE3214">
            <w:pPr>
              <w:keepNext/>
              <w:keepLines/>
              <w:rPr>
                <w:sz w:val="16"/>
                <w:szCs w:val="16"/>
              </w:rPr>
            </w:pPr>
            <w:r w:rsidRPr="00704343">
              <w:rPr>
                <w:noProof/>
                <w:sz w:val="16"/>
                <w:szCs w:val="16"/>
              </w:rPr>
              <w:t>17.10</w:t>
            </w:r>
          </w:p>
        </w:tc>
        <w:tc>
          <w:tcPr>
            <w:tcW w:w="1310" w:type="dxa"/>
            <w:shd w:val="clear" w:color="auto" w:fill="DDD9C3"/>
            <w:vAlign w:val="center"/>
          </w:tcPr>
          <w:p w:rsidR="008E3CE4" w:rsidRPr="00CD40E7" w:rsidRDefault="008E3CE4" w:rsidP="00AE3214">
            <w:pPr>
              <w:keepNext/>
              <w:keepLines/>
              <w:rPr>
                <w:sz w:val="16"/>
                <w:szCs w:val="16"/>
              </w:rPr>
            </w:pPr>
            <w:r w:rsidRPr="00704343">
              <w:rPr>
                <w:noProof/>
                <w:sz w:val="16"/>
                <w:szCs w:val="16"/>
              </w:rPr>
              <w:t>17.73</w:t>
            </w:r>
          </w:p>
        </w:tc>
        <w:tc>
          <w:tcPr>
            <w:tcW w:w="1310" w:type="dxa"/>
            <w:shd w:val="clear" w:color="auto" w:fill="DDD9C3"/>
            <w:vAlign w:val="center"/>
          </w:tcPr>
          <w:p w:rsidR="008E3CE4" w:rsidRPr="00CD40E7" w:rsidRDefault="008E3CE4" w:rsidP="00AE3214">
            <w:pPr>
              <w:keepNext/>
              <w:keepLines/>
              <w:ind w:right="-53"/>
              <w:rPr>
                <w:sz w:val="16"/>
                <w:szCs w:val="16"/>
              </w:rPr>
            </w:pPr>
            <w:r w:rsidRPr="00704343">
              <w:rPr>
                <w:noProof/>
                <w:sz w:val="16"/>
                <w:szCs w:val="16"/>
              </w:rPr>
              <w:t>16.68</w:t>
            </w:r>
          </w:p>
        </w:tc>
        <w:tc>
          <w:tcPr>
            <w:tcW w:w="1200" w:type="dxa"/>
            <w:shd w:val="clear" w:color="auto" w:fill="DDD9C3"/>
            <w:vAlign w:val="center"/>
          </w:tcPr>
          <w:p w:rsidR="008E3CE4" w:rsidRPr="00CD40E7" w:rsidRDefault="008E3CE4" w:rsidP="00AE3214">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b/>
                <w:noProof/>
                <w:sz w:val="16"/>
                <w:szCs w:val="16"/>
              </w:rPr>
              <w:t>!Undefined Bookmark, A_FTESFTE</w:t>
            </w:r>
            <w:r>
              <w:rPr>
                <w:sz w:val="16"/>
                <w:szCs w:val="16"/>
              </w:rPr>
              <w:fldChar w:fldCharType="end"/>
            </w:r>
          </w:p>
        </w:tc>
      </w:tr>
    </w:tbl>
    <w:p w:rsidR="008E3CE4" w:rsidRDefault="008E3CE4" w:rsidP="008E3CE4"/>
    <w:p w:rsidR="008E3CE4" w:rsidRPr="00967FF6" w:rsidRDefault="008E3CE4" w:rsidP="008E3CE4">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8E3CE4" w:rsidRPr="00D6188C" w:rsidTr="00AE3214">
        <w:trPr>
          <w:trHeight w:val="288"/>
          <w:tblCellSpacing w:w="20" w:type="dxa"/>
        </w:trPr>
        <w:tc>
          <w:tcPr>
            <w:tcW w:w="10253" w:type="dxa"/>
            <w:gridSpan w:val="6"/>
            <w:vAlign w:val="center"/>
          </w:tcPr>
          <w:p w:rsidR="008E3CE4" w:rsidRPr="00F65907" w:rsidRDefault="008E3CE4" w:rsidP="00AE3214">
            <w:pPr>
              <w:pStyle w:val="Heading3"/>
              <w:keepNext/>
              <w:keepLines/>
              <w:jc w:val="left"/>
              <w:rPr>
                <w:color w:val="auto"/>
                <w:sz w:val="20"/>
                <w:szCs w:val="20"/>
              </w:rPr>
            </w:pPr>
            <w:r>
              <w:rPr>
                <w:color w:val="auto"/>
                <w:sz w:val="20"/>
                <w:szCs w:val="20"/>
              </w:rPr>
              <w:lastRenderedPageBreak/>
              <w:t xml:space="preserve">III. </w:t>
            </w:r>
            <w:r w:rsidRPr="00F65907">
              <w:rPr>
                <w:color w:val="auto"/>
                <w:sz w:val="20"/>
                <w:szCs w:val="20"/>
              </w:rPr>
              <w:t>Student Success</w:t>
            </w:r>
          </w:p>
        </w:tc>
      </w:tr>
      <w:tr w:rsidR="008E3CE4" w:rsidRPr="00833861" w:rsidTr="00AE3214">
        <w:trPr>
          <w:trHeight w:val="343"/>
          <w:tblCellSpacing w:w="20" w:type="dxa"/>
        </w:trPr>
        <w:tc>
          <w:tcPr>
            <w:tcW w:w="3759" w:type="dxa"/>
            <w:shd w:val="clear" w:color="auto" w:fill="auto"/>
            <w:vAlign w:val="center"/>
          </w:tcPr>
          <w:p w:rsidR="008E3CE4" w:rsidRPr="00CD40E7" w:rsidRDefault="008E3CE4" w:rsidP="00AE3214">
            <w:pPr>
              <w:pStyle w:val="EvaluationCriteria"/>
              <w:keepNext/>
              <w:keepLines/>
              <w:ind w:left="720"/>
              <w:rPr>
                <w:sz w:val="16"/>
                <w:szCs w:val="16"/>
              </w:rPr>
            </w:pPr>
          </w:p>
        </w:tc>
        <w:tc>
          <w:tcPr>
            <w:tcW w:w="1254" w:type="dxa"/>
            <w:shd w:val="clear" w:color="auto" w:fill="auto"/>
            <w:vAlign w:val="center"/>
          </w:tcPr>
          <w:p w:rsidR="008E3CE4" w:rsidRPr="00CD40E7" w:rsidRDefault="008E3CE4" w:rsidP="00AE3214">
            <w:pPr>
              <w:pStyle w:val="EvaluationCriteria"/>
              <w:keepNext/>
              <w:keepLines/>
              <w:rPr>
                <w:sz w:val="16"/>
                <w:szCs w:val="16"/>
              </w:rPr>
            </w:pPr>
            <w:r w:rsidRPr="00CD40E7">
              <w:rPr>
                <w:sz w:val="16"/>
                <w:szCs w:val="16"/>
              </w:rPr>
              <w:t>Alameda</w:t>
            </w:r>
          </w:p>
        </w:tc>
        <w:tc>
          <w:tcPr>
            <w:tcW w:w="1220" w:type="dxa"/>
            <w:shd w:val="clear" w:color="auto" w:fill="auto"/>
            <w:vAlign w:val="center"/>
          </w:tcPr>
          <w:p w:rsidR="008E3CE4" w:rsidRPr="00CD40E7" w:rsidRDefault="008E3CE4" w:rsidP="00AE3214">
            <w:pPr>
              <w:pStyle w:val="EvaluationCriteria"/>
              <w:keepNext/>
              <w:keepLines/>
              <w:rPr>
                <w:sz w:val="16"/>
                <w:szCs w:val="16"/>
              </w:rPr>
            </w:pPr>
            <w:r w:rsidRPr="00CD40E7">
              <w:rPr>
                <w:sz w:val="16"/>
                <w:szCs w:val="16"/>
              </w:rPr>
              <w:t>Berkeley</w:t>
            </w:r>
          </w:p>
        </w:tc>
        <w:tc>
          <w:tcPr>
            <w:tcW w:w="1310" w:type="dxa"/>
            <w:shd w:val="clear" w:color="auto" w:fill="auto"/>
            <w:vAlign w:val="center"/>
          </w:tcPr>
          <w:p w:rsidR="008E3CE4" w:rsidRPr="00CD40E7" w:rsidRDefault="008E3CE4" w:rsidP="00AE3214">
            <w:pPr>
              <w:pStyle w:val="EvaluationCriteria"/>
              <w:keepNext/>
              <w:keepLines/>
              <w:rPr>
                <w:sz w:val="16"/>
                <w:szCs w:val="16"/>
              </w:rPr>
            </w:pPr>
            <w:r w:rsidRPr="00CD40E7">
              <w:rPr>
                <w:sz w:val="16"/>
                <w:szCs w:val="16"/>
              </w:rPr>
              <w:t>Laney</w:t>
            </w:r>
          </w:p>
        </w:tc>
        <w:tc>
          <w:tcPr>
            <w:tcW w:w="1310" w:type="dxa"/>
            <w:vAlign w:val="center"/>
          </w:tcPr>
          <w:p w:rsidR="008E3CE4" w:rsidRPr="00CD40E7" w:rsidRDefault="008E3CE4" w:rsidP="00AE3214">
            <w:pPr>
              <w:pStyle w:val="EvaluationCriteria"/>
              <w:keepNext/>
              <w:keepLines/>
              <w:rPr>
                <w:sz w:val="16"/>
                <w:szCs w:val="16"/>
              </w:rPr>
            </w:pPr>
            <w:r w:rsidRPr="00CD40E7">
              <w:rPr>
                <w:sz w:val="16"/>
                <w:szCs w:val="16"/>
              </w:rPr>
              <w:t>Merritt</w:t>
            </w:r>
          </w:p>
        </w:tc>
        <w:tc>
          <w:tcPr>
            <w:tcW w:w="1200" w:type="dxa"/>
            <w:vAlign w:val="center"/>
          </w:tcPr>
          <w:p w:rsidR="008E3CE4" w:rsidRPr="00CD40E7" w:rsidRDefault="008E3CE4" w:rsidP="00AE3214">
            <w:pPr>
              <w:pStyle w:val="EvaluationCriteria"/>
              <w:keepNext/>
              <w:keepLines/>
              <w:rPr>
                <w:sz w:val="16"/>
                <w:szCs w:val="16"/>
              </w:rPr>
            </w:pPr>
            <w:r w:rsidRPr="00CD40E7">
              <w:rPr>
                <w:sz w:val="16"/>
                <w:szCs w:val="16"/>
              </w:rPr>
              <w:t>District</w:t>
            </w:r>
          </w:p>
        </w:tc>
      </w:tr>
      <w:tr w:rsidR="008E3CE4" w:rsidRPr="00833861" w:rsidTr="00AE3214">
        <w:trPr>
          <w:trHeight w:val="289"/>
          <w:tblCellSpacing w:w="20" w:type="dxa"/>
        </w:trPr>
        <w:tc>
          <w:tcPr>
            <w:tcW w:w="3759" w:type="dxa"/>
            <w:shd w:val="clear" w:color="auto" w:fill="DDD9C3"/>
            <w:vAlign w:val="center"/>
          </w:tcPr>
          <w:p w:rsidR="008E3CE4" w:rsidRPr="00CD40E7" w:rsidRDefault="008E3CE4" w:rsidP="00AE3214">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rsidR="008E3CE4" w:rsidRPr="00CD40E7" w:rsidRDefault="008E3CE4" w:rsidP="00AE3214">
            <w:pPr>
              <w:keepNext/>
              <w:keepLines/>
              <w:rPr>
                <w:sz w:val="16"/>
                <w:szCs w:val="16"/>
              </w:rPr>
            </w:pPr>
            <w:r w:rsidRPr="00704343">
              <w:rPr>
                <w:noProof/>
                <w:sz w:val="16"/>
                <w:szCs w:val="16"/>
              </w:rPr>
              <w:t>319</w:t>
            </w:r>
          </w:p>
        </w:tc>
        <w:tc>
          <w:tcPr>
            <w:tcW w:w="1220" w:type="dxa"/>
            <w:shd w:val="clear" w:color="auto" w:fill="DDD9C3"/>
            <w:vAlign w:val="center"/>
          </w:tcPr>
          <w:p w:rsidR="008E3CE4" w:rsidRPr="00CD40E7" w:rsidRDefault="008E3CE4" w:rsidP="00AE3214">
            <w:pPr>
              <w:keepNext/>
              <w:keepLines/>
              <w:rPr>
                <w:sz w:val="16"/>
                <w:szCs w:val="16"/>
              </w:rPr>
            </w:pPr>
            <w:r w:rsidRPr="00704343">
              <w:rPr>
                <w:noProof/>
                <w:sz w:val="16"/>
                <w:szCs w:val="16"/>
              </w:rPr>
              <w:t>804</w:t>
            </w:r>
          </w:p>
        </w:tc>
        <w:tc>
          <w:tcPr>
            <w:tcW w:w="1310" w:type="dxa"/>
            <w:shd w:val="clear" w:color="auto" w:fill="DDD9C3"/>
            <w:vAlign w:val="center"/>
          </w:tcPr>
          <w:p w:rsidR="008E3CE4" w:rsidRPr="00CD40E7" w:rsidRDefault="008E3CE4" w:rsidP="00AE3214">
            <w:pPr>
              <w:keepNext/>
              <w:keepLines/>
              <w:rPr>
                <w:sz w:val="16"/>
                <w:szCs w:val="16"/>
              </w:rPr>
            </w:pPr>
            <w:r w:rsidRPr="00704343">
              <w:rPr>
                <w:noProof/>
                <w:sz w:val="16"/>
                <w:szCs w:val="16"/>
              </w:rPr>
              <w:t>936</w:t>
            </w:r>
          </w:p>
        </w:tc>
        <w:tc>
          <w:tcPr>
            <w:tcW w:w="1310" w:type="dxa"/>
            <w:shd w:val="clear" w:color="auto" w:fill="DDD9C3"/>
            <w:vAlign w:val="center"/>
          </w:tcPr>
          <w:p w:rsidR="008E3CE4" w:rsidRPr="00CD40E7" w:rsidRDefault="008E3CE4" w:rsidP="00AE3214">
            <w:pPr>
              <w:keepNext/>
              <w:keepLines/>
              <w:rPr>
                <w:sz w:val="16"/>
                <w:szCs w:val="16"/>
              </w:rPr>
            </w:pPr>
            <w:r w:rsidRPr="00704343">
              <w:rPr>
                <w:noProof/>
                <w:sz w:val="16"/>
                <w:szCs w:val="16"/>
              </w:rPr>
              <w:t>390</w:t>
            </w:r>
          </w:p>
        </w:tc>
        <w:tc>
          <w:tcPr>
            <w:tcW w:w="1200" w:type="dxa"/>
            <w:shd w:val="clear" w:color="auto" w:fill="DDD9C3"/>
            <w:vAlign w:val="center"/>
          </w:tcPr>
          <w:p w:rsidR="008E3CE4" w:rsidRPr="00CD40E7" w:rsidRDefault="008E3CE4" w:rsidP="00AE3214">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b/>
                <w:noProof/>
                <w:sz w:val="16"/>
                <w:szCs w:val="16"/>
              </w:rPr>
              <w:t>!Undefined Bookmark, A_TOTAL_G</w:t>
            </w:r>
            <w:r>
              <w:rPr>
                <w:sz w:val="16"/>
                <w:szCs w:val="16"/>
              </w:rPr>
              <w:fldChar w:fldCharType="end"/>
            </w:r>
          </w:p>
        </w:tc>
      </w:tr>
      <w:tr w:rsidR="008E3CE4" w:rsidRPr="00833861" w:rsidTr="00AE3214">
        <w:trPr>
          <w:trHeight w:val="289"/>
          <w:tblCellSpacing w:w="20" w:type="dxa"/>
        </w:trPr>
        <w:tc>
          <w:tcPr>
            <w:tcW w:w="3759" w:type="dxa"/>
            <w:shd w:val="clear" w:color="auto" w:fill="DDD9C3"/>
            <w:vAlign w:val="center"/>
          </w:tcPr>
          <w:p w:rsidR="008E3CE4" w:rsidRPr="00CD40E7" w:rsidRDefault="008E3CE4" w:rsidP="00AE3214">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rsidR="008E3CE4" w:rsidRPr="00CD40E7" w:rsidRDefault="008E3CE4" w:rsidP="00AE3214">
            <w:pPr>
              <w:keepNext/>
              <w:keepLines/>
              <w:rPr>
                <w:sz w:val="16"/>
                <w:szCs w:val="16"/>
              </w:rPr>
            </w:pPr>
            <w:r w:rsidRPr="00704343">
              <w:rPr>
                <w:noProof/>
                <w:sz w:val="16"/>
                <w:szCs w:val="16"/>
              </w:rPr>
              <w:t>234</w:t>
            </w:r>
          </w:p>
        </w:tc>
        <w:tc>
          <w:tcPr>
            <w:tcW w:w="1220" w:type="dxa"/>
            <w:shd w:val="clear" w:color="auto" w:fill="DDD9C3"/>
            <w:vAlign w:val="center"/>
          </w:tcPr>
          <w:p w:rsidR="008E3CE4" w:rsidRPr="00CD40E7" w:rsidRDefault="008E3CE4" w:rsidP="00AE3214">
            <w:pPr>
              <w:keepNext/>
              <w:keepLines/>
              <w:rPr>
                <w:sz w:val="16"/>
                <w:szCs w:val="16"/>
              </w:rPr>
            </w:pPr>
            <w:r w:rsidRPr="00704343">
              <w:rPr>
                <w:noProof/>
                <w:sz w:val="16"/>
                <w:szCs w:val="16"/>
              </w:rPr>
              <w:t>770</w:t>
            </w:r>
          </w:p>
        </w:tc>
        <w:tc>
          <w:tcPr>
            <w:tcW w:w="1310" w:type="dxa"/>
            <w:shd w:val="clear" w:color="auto" w:fill="DDD9C3"/>
            <w:vAlign w:val="center"/>
          </w:tcPr>
          <w:p w:rsidR="008E3CE4" w:rsidRPr="00CD40E7" w:rsidRDefault="008E3CE4" w:rsidP="00AE3214">
            <w:pPr>
              <w:keepNext/>
              <w:keepLines/>
              <w:rPr>
                <w:sz w:val="16"/>
                <w:szCs w:val="16"/>
              </w:rPr>
            </w:pPr>
            <w:r w:rsidRPr="00704343">
              <w:rPr>
                <w:noProof/>
                <w:sz w:val="16"/>
                <w:szCs w:val="16"/>
              </w:rPr>
              <w:t>920</w:t>
            </w:r>
          </w:p>
        </w:tc>
        <w:tc>
          <w:tcPr>
            <w:tcW w:w="1310" w:type="dxa"/>
            <w:shd w:val="clear" w:color="auto" w:fill="DDD9C3"/>
            <w:vAlign w:val="center"/>
          </w:tcPr>
          <w:p w:rsidR="008E3CE4" w:rsidRPr="00CD40E7" w:rsidRDefault="008E3CE4" w:rsidP="00AE3214">
            <w:pPr>
              <w:keepNext/>
              <w:keepLines/>
              <w:rPr>
                <w:sz w:val="16"/>
                <w:szCs w:val="16"/>
              </w:rPr>
            </w:pPr>
            <w:r w:rsidRPr="00704343">
              <w:rPr>
                <w:noProof/>
                <w:sz w:val="16"/>
                <w:szCs w:val="16"/>
              </w:rPr>
              <w:t>380</w:t>
            </w:r>
          </w:p>
        </w:tc>
        <w:tc>
          <w:tcPr>
            <w:tcW w:w="1200" w:type="dxa"/>
            <w:shd w:val="clear" w:color="auto" w:fill="DDD9C3"/>
            <w:vAlign w:val="center"/>
          </w:tcPr>
          <w:p w:rsidR="008E3CE4" w:rsidRPr="00CD40E7" w:rsidRDefault="008E3CE4" w:rsidP="00AE3214">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b/>
                <w:noProof/>
                <w:sz w:val="16"/>
                <w:szCs w:val="16"/>
              </w:rPr>
              <w:t>!Undefined Bookmark, A_TOTAL_G</w:t>
            </w:r>
            <w:r>
              <w:rPr>
                <w:sz w:val="16"/>
                <w:szCs w:val="16"/>
              </w:rPr>
              <w:fldChar w:fldCharType="end"/>
            </w:r>
          </w:p>
        </w:tc>
      </w:tr>
      <w:tr w:rsidR="008E3CE4" w:rsidRPr="00833861" w:rsidTr="00AE3214">
        <w:trPr>
          <w:trHeight w:val="289"/>
          <w:tblCellSpacing w:w="20" w:type="dxa"/>
        </w:trPr>
        <w:tc>
          <w:tcPr>
            <w:tcW w:w="3759" w:type="dxa"/>
            <w:shd w:val="clear" w:color="auto" w:fill="DDD9C3"/>
            <w:vAlign w:val="center"/>
          </w:tcPr>
          <w:p w:rsidR="008E3CE4" w:rsidRPr="00CD40E7" w:rsidRDefault="008E3CE4" w:rsidP="00AE3214">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rsidR="008E3CE4" w:rsidRPr="00CD40E7" w:rsidRDefault="008E3CE4" w:rsidP="00AE3214">
            <w:pPr>
              <w:keepNext/>
              <w:keepLines/>
              <w:rPr>
                <w:sz w:val="16"/>
                <w:szCs w:val="16"/>
              </w:rPr>
            </w:pPr>
            <w:r w:rsidRPr="00704343">
              <w:rPr>
                <w:noProof/>
                <w:sz w:val="16"/>
                <w:szCs w:val="16"/>
              </w:rPr>
              <w:t>310</w:t>
            </w:r>
          </w:p>
        </w:tc>
        <w:tc>
          <w:tcPr>
            <w:tcW w:w="1220" w:type="dxa"/>
            <w:shd w:val="clear" w:color="auto" w:fill="DDD9C3"/>
            <w:vAlign w:val="center"/>
          </w:tcPr>
          <w:p w:rsidR="008E3CE4" w:rsidRPr="00CD40E7" w:rsidRDefault="008E3CE4" w:rsidP="00AE3214">
            <w:pPr>
              <w:keepNext/>
              <w:keepLines/>
              <w:rPr>
                <w:sz w:val="16"/>
                <w:szCs w:val="16"/>
              </w:rPr>
            </w:pPr>
            <w:r w:rsidRPr="00704343">
              <w:rPr>
                <w:noProof/>
                <w:sz w:val="16"/>
                <w:szCs w:val="16"/>
              </w:rPr>
              <w:t>710</w:t>
            </w:r>
          </w:p>
        </w:tc>
        <w:tc>
          <w:tcPr>
            <w:tcW w:w="1310" w:type="dxa"/>
            <w:shd w:val="clear" w:color="auto" w:fill="DDD9C3"/>
            <w:vAlign w:val="center"/>
          </w:tcPr>
          <w:p w:rsidR="008E3CE4" w:rsidRPr="00CD40E7" w:rsidRDefault="008E3CE4" w:rsidP="00AE3214">
            <w:pPr>
              <w:keepNext/>
              <w:keepLines/>
              <w:rPr>
                <w:sz w:val="16"/>
                <w:szCs w:val="16"/>
              </w:rPr>
            </w:pPr>
            <w:r w:rsidRPr="00704343">
              <w:rPr>
                <w:noProof/>
                <w:sz w:val="16"/>
                <w:szCs w:val="16"/>
              </w:rPr>
              <w:t>854</w:t>
            </w:r>
          </w:p>
        </w:tc>
        <w:tc>
          <w:tcPr>
            <w:tcW w:w="1310" w:type="dxa"/>
            <w:shd w:val="clear" w:color="auto" w:fill="DDD9C3"/>
            <w:vAlign w:val="center"/>
          </w:tcPr>
          <w:p w:rsidR="008E3CE4" w:rsidRPr="00CD40E7" w:rsidRDefault="008E3CE4" w:rsidP="00AE3214">
            <w:pPr>
              <w:keepNext/>
              <w:keepLines/>
              <w:rPr>
                <w:sz w:val="16"/>
                <w:szCs w:val="16"/>
              </w:rPr>
            </w:pPr>
            <w:r w:rsidRPr="00704343">
              <w:rPr>
                <w:noProof/>
                <w:sz w:val="16"/>
                <w:szCs w:val="16"/>
              </w:rPr>
              <w:t>312</w:t>
            </w:r>
          </w:p>
        </w:tc>
        <w:tc>
          <w:tcPr>
            <w:tcW w:w="1200" w:type="dxa"/>
            <w:shd w:val="clear" w:color="auto" w:fill="DDD9C3"/>
            <w:vAlign w:val="center"/>
          </w:tcPr>
          <w:p w:rsidR="008E3CE4" w:rsidRPr="00CD40E7" w:rsidRDefault="008E3CE4" w:rsidP="00AE3214">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b/>
                <w:noProof/>
                <w:sz w:val="16"/>
                <w:szCs w:val="16"/>
              </w:rPr>
              <w:t>!Undefined Bookmark, A_TOTAL_G</w:t>
            </w:r>
            <w:r>
              <w:rPr>
                <w:sz w:val="16"/>
                <w:szCs w:val="16"/>
              </w:rPr>
              <w:fldChar w:fldCharType="end"/>
            </w:r>
          </w:p>
        </w:tc>
      </w:tr>
      <w:tr w:rsidR="008E3CE4" w:rsidRPr="00833861" w:rsidTr="00AE3214">
        <w:trPr>
          <w:trHeight w:val="288"/>
          <w:tblCellSpacing w:w="20" w:type="dxa"/>
        </w:trPr>
        <w:tc>
          <w:tcPr>
            <w:tcW w:w="3759" w:type="dxa"/>
            <w:shd w:val="clear" w:color="auto" w:fill="auto"/>
            <w:vAlign w:val="center"/>
          </w:tcPr>
          <w:p w:rsidR="008E3CE4" w:rsidRPr="00CD40E7" w:rsidRDefault="008E3CE4" w:rsidP="00AE3214">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rsidR="008E3CE4" w:rsidRPr="00CD40E7" w:rsidRDefault="008E3CE4" w:rsidP="00AE3214">
            <w:pPr>
              <w:keepNext/>
              <w:keepLines/>
              <w:rPr>
                <w:sz w:val="16"/>
                <w:szCs w:val="16"/>
              </w:rPr>
            </w:pPr>
            <w:r w:rsidRPr="00704343">
              <w:rPr>
                <w:noProof/>
                <w:sz w:val="16"/>
                <w:szCs w:val="16"/>
              </w:rPr>
              <w:t>218</w:t>
            </w:r>
          </w:p>
        </w:tc>
        <w:tc>
          <w:tcPr>
            <w:tcW w:w="1220" w:type="dxa"/>
            <w:shd w:val="clear" w:color="auto" w:fill="auto"/>
            <w:vAlign w:val="center"/>
          </w:tcPr>
          <w:p w:rsidR="008E3CE4" w:rsidRPr="00CD40E7" w:rsidRDefault="008E3CE4" w:rsidP="00AE3214">
            <w:pPr>
              <w:keepNext/>
              <w:keepLines/>
              <w:rPr>
                <w:sz w:val="16"/>
                <w:szCs w:val="16"/>
              </w:rPr>
            </w:pPr>
            <w:r w:rsidRPr="00704343">
              <w:rPr>
                <w:noProof/>
                <w:sz w:val="16"/>
                <w:szCs w:val="16"/>
              </w:rPr>
              <w:t>509</w:t>
            </w:r>
          </w:p>
        </w:tc>
        <w:tc>
          <w:tcPr>
            <w:tcW w:w="1310" w:type="dxa"/>
            <w:shd w:val="clear" w:color="auto" w:fill="auto"/>
            <w:vAlign w:val="center"/>
          </w:tcPr>
          <w:p w:rsidR="008E3CE4" w:rsidRPr="00CD40E7" w:rsidRDefault="008E3CE4" w:rsidP="00AE3214">
            <w:pPr>
              <w:keepNext/>
              <w:keepLines/>
              <w:rPr>
                <w:sz w:val="16"/>
                <w:szCs w:val="16"/>
              </w:rPr>
            </w:pPr>
            <w:r w:rsidRPr="00704343">
              <w:rPr>
                <w:noProof/>
                <w:sz w:val="16"/>
                <w:szCs w:val="16"/>
              </w:rPr>
              <w:t>736</w:t>
            </w:r>
          </w:p>
        </w:tc>
        <w:tc>
          <w:tcPr>
            <w:tcW w:w="1310" w:type="dxa"/>
            <w:vAlign w:val="center"/>
          </w:tcPr>
          <w:p w:rsidR="008E3CE4" w:rsidRPr="00CD40E7" w:rsidRDefault="008E3CE4" w:rsidP="00AE3214">
            <w:pPr>
              <w:keepNext/>
              <w:keepLines/>
              <w:rPr>
                <w:sz w:val="16"/>
                <w:szCs w:val="16"/>
              </w:rPr>
            </w:pPr>
            <w:r w:rsidRPr="00704343">
              <w:rPr>
                <w:noProof/>
                <w:sz w:val="16"/>
                <w:szCs w:val="16"/>
              </w:rPr>
              <w:t>287</w:t>
            </w:r>
          </w:p>
        </w:tc>
        <w:tc>
          <w:tcPr>
            <w:tcW w:w="1200" w:type="dxa"/>
            <w:vAlign w:val="center"/>
          </w:tcPr>
          <w:p w:rsidR="008E3CE4" w:rsidRPr="00CD40E7" w:rsidRDefault="008E3CE4" w:rsidP="00AE3214">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b/>
                <w:noProof/>
                <w:sz w:val="16"/>
                <w:szCs w:val="16"/>
              </w:rPr>
              <w:t>!Undefined Bookmark, A_SUCCESS</w:t>
            </w:r>
            <w:r>
              <w:rPr>
                <w:sz w:val="16"/>
                <w:szCs w:val="16"/>
              </w:rPr>
              <w:fldChar w:fldCharType="end"/>
            </w:r>
          </w:p>
        </w:tc>
      </w:tr>
      <w:tr w:rsidR="008E3CE4" w:rsidRPr="00833861" w:rsidTr="00AE3214">
        <w:trPr>
          <w:trHeight w:val="288"/>
          <w:tblCellSpacing w:w="20" w:type="dxa"/>
        </w:trPr>
        <w:tc>
          <w:tcPr>
            <w:tcW w:w="3759" w:type="dxa"/>
            <w:shd w:val="clear" w:color="auto" w:fill="auto"/>
            <w:vAlign w:val="center"/>
          </w:tcPr>
          <w:p w:rsidR="008E3CE4" w:rsidRPr="00CD40E7" w:rsidRDefault="008E3CE4" w:rsidP="00AE3214">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rsidR="008E3CE4" w:rsidRPr="00CD40E7" w:rsidRDefault="008E3CE4" w:rsidP="00AE3214">
            <w:pPr>
              <w:keepNext/>
              <w:keepLines/>
              <w:rPr>
                <w:sz w:val="16"/>
                <w:szCs w:val="16"/>
              </w:rPr>
            </w:pPr>
            <w:r w:rsidRPr="00704343">
              <w:rPr>
                <w:noProof/>
                <w:sz w:val="16"/>
                <w:szCs w:val="16"/>
              </w:rPr>
              <w:t>178</w:t>
            </w:r>
          </w:p>
        </w:tc>
        <w:tc>
          <w:tcPr>
            <w:tcW w:w="1220" w:type="dxa"/>
            <w:shd w:val="clear" w:color="auto" w:fill="auto"/>
            <w:vAlign w:val="center"/>
          </w:tcPr>
          <w:p w:rsidR="008E3CE4" w:rsidRPr="00CD40E7" w:rsidRDefault="008E3CE4" w:rsidP="00AE3214">
            <w:pPr>
              <w:keepNext/>
              <w:keepLines/>
              <w:rPr>
                <w:sz w:val="16"/>
                <w:szCs w:val="16"/>
              </w:rPr>
            </w:pPr>
            <w:r w:rsidRPr="00704343">
              <w:rPr>
                <w:noProof/>
                <w:sz w:val="16"/>
                <w:szCs w:val="16"/>
              </w:rPr>
              <w:t>557</w:t>
            </w:r>
          </w:p>
        </w:tc>
        <w:tc>
          <w:tcPr>
            <w:tcW w:w="1310" w:type="dxa"/>
            <w:shd w:val="clear" w:color="auto" w:fill="auto"/>
            <w:vAlign w:val="center"/>
          </w:tcPr>
          <w:p w:rsidR="008E3CE4" w:rsidRPr="00CD40E7" w:rsidRDefault="008E3CE4" w:rsidP="00AE3214">
            <w:pPr>
              <w:keepNext/>
              <w:keepLines/>
              <w:rPr>
                <w:sz w:val="16"/>
                <w:szCs w:val="16"/>
              </w:rPr>
            </w:pPr>
            <w:r w:rsidRPr="00704343">
              <w:rPr>
                <w:noProof/>
                <w:sz w:val="16"/>
                <w:szCs w:val="16"/>
              </w:rPr>
              <w:t>686</w:t>
            </w:r>
          </w:p>
        </w:tc>
        <w:tc>
          <w:tcPr>
            <w:tcW w:w="1310" w:type="dxa"/>
            <w:vAlign w:val="center"/>
          </w:tcPr>
          <w:p w:rsidR="008E3CE4" w:rsidRPr="00CD40E7" w:rsidRDefault="008E3CE4" w:rsidP="00AE3214">
            <w:pPr>
              <w:keepNext/>
              <w:keepLines/>
              <w:rPr>
                <w:sz w:val="16"/>
                <w:szCs w:val="16"/>
              </w:rPr>
            </w:pPr>
            <w:r w:rsidRPr="00704343">
              <w:rPr>
                <w:noProof/>
                <w:sz w:val="16"/>
                <w:szCs w:val="16"/>
              </w:rPr>
              <w:t>301</w:t>
            </w:r>
          </w:p>
        </w:tc>
        <w:tc>
          <w:tcPr>
            <w:tcW w:w="1200" w:type="dxa"/>
            <w:vAlign w:val="center"/>
          </w:tcPr>
          <w:p w:rsidR="008E3CE4" w:rsidRPr="00CD40E7" w:rsidRDefault="008E3CE4" w:rsidP="00AE3214">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b/>
                <w:noProof/>
                <w:sz w:val="16"/>
                <w:szCs w:val="16"/>
              </w:rPr>
              <w:t>!Undefined Bookmark, A_SUCCESS</w:t>
            </w:r>
            <w:r>
              <w:rPr>
                <w:sz w:val="16"/>
                <w:szCs w:val="16"/>
              </w:rPr>
              <w:fldChar w:fldCharType="end"/>
            </w:r>
          </w:p>
        </w:tc>
      </w:tr>
      <w:tr w:rsidR="008E3CE4" w:rsidRPr="00833861" w:rsidTr="00AE3214">
        <w:trPr>
          <w:trHeight w:val="288"/>
          <w:tblCellSpacing w:w="20" w:type="dxa"/>
        </w:trPr>
        <w:tc>
          <w:tcPr>
            <w:tcW w:w="3759" w:type="dxa"/>
            <w:shd w:val="clear" w:color="auto" w:fill="auto"/>
            <w:vAlign w:val="center"/>
          </w:tcPr>
          <w:p w:rsidR="008E3CE4" w:rsidRPr="00CD40E7" w:rsidRDefault="008E3CE4" w:rsidP="00AE3214">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rsidR="008E3CE4" w:rsidRPr="00CD40E7" w:rsidRDefault="008E3CE4" w:rsidP="00AE3214">
            <w:pPr>
              <w:keepNext/>
              <w:keepLines/>
              <w:rPr>
                <w:sz w:val="16"/>
                <w:szCs w:val="16"/>
              </w:rPr>
            </w:pPr>
            <w:r w:rsidRPr="00704343">
              <w:rPr>
                <w:noProof/>
                <w:sz w:val="16"/>
                <w:szCs w:val="16"/>
              </w:rPr>
              <w:t>176</w:t>
            </w:r>
          </w:p>
        </w:tc>
        <w:tc>
          <w:tcPr>
            <w:tcW w:w="1220" w:type="dxa"/>
            <w:shd w:val="clear" w:color="auto" w:fill="auto"/>
            <w:vAlign w:val="center"/>
          </w:tcPr>
          <w:p w:rsidR="008E3CE4" w:rsidRPr="00CD40E7" w:rsidRDefault="008E3CE4" w:rsidP="00AE3214">
            <w:pPr>
              <w:keepNext/>
              <w:keepLines/>
              <w:rPr>
                <w:sz w:val="16"/>
                <w:szCs w:val="16"/>
              </w:rPr>
            </w:pPr>
            <w:r w:rsidRPr="00704343">
              <w:rPr>
                <w:noProof/>
                <w:sz w:val="16"/>
                <w:szCs w:val="16"/>
              </w:rPr>
              <w:t>496</w:t>
            </w:r>
          </w:p>
        </w:tc>
        <w:tc>
          <w:tcPr>
            <w:tcW w:w="1310" w:type="dxa"/>
            <w:shd w:val="clear" w:color="auto" w:fill="auto"/>
            <w:vAlign w:val="center"/>
          </w:tcPr>
          <w:p w:rsidR="008E3CE4" w:rsidRPr="00CD40E7" w:rsidRDefault="008E3CE4" w:rsidP="00AE3214">
            <w:pPr>
              <w:keepNext/>
              <w:keepLines/>
              <w:rPr>
                <w:sz w:val="16"/>
                <w:szCs w:val="16"/>
              </w:rPr>
            </w:pPr>
            <w:r w:rsidRPr="00704343">
              <w:rPr>
                <w:noProof/>
                <w:sz w:val="16"/>
                <w:szCs w:val="16"/>
              </w:rPr>
              <w:t>629</w:t>
            </w:r>
          </w:p>
        </w:tc>
        <w:tc>
          <w:tcPr>
            <w:tcW w:w="1310" w:type="dxa"/>
            <w:vAlign w:val="center"/>
          </w:tcPr>
          <w:p w:rsidR="008E3CE4" w:rsidRPr="00CD40E7" w:rsidRDefault="008E3CE4" w:rsidP="00AE3214">
            <w:pPr>
              <w:keepNext/>
              <w:keepLines/>
              <w:rPr>
                <w:sz w:val="16"/>
                <w:szCs w:val="16"/>
              </w:rPr>
            </w:pPr>
            <w:r w:rsidRPr="00704343">
              <w:rPr>
                <w:noProof/>
                <w:sz w:val="16"/>
                <w:szCs w:val="16"/>
              </w:rPr>
              <w:t>217</w:t>
            </w:r>
          </w:p>
        </w:tc>
        <w:tc>
          <w:tcPr>
            <w:tcW w:w="1200" w:type="dxa"/>
            <w:vAlign w:val="center"/>
          </w:tcPr>
          <w:p w:rsidR="008E3CE4" w:rsidRPr="00CD40E7" w:rsidRDefault="008E3CE4" w:rsidP="00AE3214">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b/>
                <w:noProof/>
                <w:sz w:val="16"/>
                <w:szCs w:val="16"/>
              </w:rPr>
              <w:t>!Undefined Bookmark, A_SUCCESS</w:t>
            </w:r>
            <w:r>
              <w:rPr>
                <w:sz w:val="16"/>
                <w:szCs w:val="16"/>
              </w:rPr>
              <w:fldChar w:fldCharType="end"/>
            </w:r>
          </w:p>
        </w:tc>
      </w:tr>
      <w:tr w:rsidR="008E3CE4" w:rsidRPr="00833861" w:rsidTr="00AE3214">
        <w:trPr>
          <w:trHeight w:val="288"/>
          <w:tblCellSpacing w:w="20" w:type="dxa"/>
        </w:trPr>
        <w:tc>
          <w:tcPr>
            <w:tcW w:w="3759" w:type="dxa"/>
            <w:shd w:val="clear" w:color="auto" w:fill="DDD9C3"/>
            <w:vAlign w:val="center"/>
          </w:tcPr>
          <w:p w:rsidR="008E3CE4" w:rsidRPr="00CD40E7" w:rsidRDefault="008E3CE4" w:rsidP="00AE3214">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rsidR="008E3CE4" w:rsidRPr="00CD40E7" w:rsidRDefault="008E3CE4" w:rsidP="00AE3214">
            <w:pPr>
              <w:keepNext/>
              <w:keepLines/>
              <w:rPr>
                <w:sz w:val="16"/>
                <w:szCs w:val="16"/>
              </w:rPr>
            </w:pPr>
            <w:r w:rsidRPr="00704343">
              <w:rPr>
                <w:noProof/>
                <w:sz w:val="16"/>
                <w:szCs w:val="16"/>
              </w:rPr>
              <w:t>0.68</w:t>
            </w:r>
          </w:p>
        </w:tc>
        <w:tc>
          <w:tcPr>
            <w:tcW w:w="1220" w:type="dxa"/>
            <w:shd w:val="clear" w:color="auto" w:fill="DDD9C3"/>
            <w:vAlign w:val="center"/>
          </w:tcPr>
          <w:p w:rsidR="008E3CE4" w:rsidRPr="00CD40E7" w:rsidRDefault="008E3CE4" w:rsidP="00AE3214">
            <w:pPr>
              <w:keepNext/>
              <w:keepLines/>
              <w:rPr>
                <w:sz w:val="16"/>
                <w:szCs w:val="16"/>
              </w:rPr>
            </w:pPr>
            <w:r w:rsidRPr="00704343">
              <w:rPr>
                <w:noProof/>
                <w:sz w:val="16"/>
                <w:szCs w:val="16"/>
              </w:rPr>
              <w:t>0.63</w:t>
            </w:r>
          </w:p>
        </w:tc>
        <w:tc>
          <w:tcPr>
            <w:tcW w:w="1310" w:type="dxa"/>
            <w:shd w:val="clear" w:color="auto" w:fill="DDD9C3"/>
            <w:vAlign w:val="center"/>
          </w:tcPr>
          <w:p w:rsidR="008E3CE4" w:rsidRPr="00CD40E7" w:rsidRDefault="008E3CE4" w:rsidP="00AE3214">
            <w:pPr>
              <w:keepNext/>
              <w:keepLines/>
              <w:rPr>
                <w:sz w:val="16"/>
                <w:szCs w:val="16"/>
              </w:rPr>
            </w:pPr>
            <w:r w:rsidRPr="00704343">
              <w:rPr>
                <w:noProof/>
                <w:sz w:val="16"/>
                <w:szCs w:val="16"/>
              </w:rPr>
              <w:t>0.79</w:t>
            </w:r>
          </w:p>
        </w:tc>
        <w:tc>
          <w:tcPr>
            <w:tcW w:w="1310" w:type="dxa"/>
            <w:shd w:val="clear" w:color="auto" w:fill="DDD9C3"/>
            <w:vAlign w:val="center"/>
          </w:tcPr>
          <w:p w:rsidR="008E3CE4" w:rsidRPr="00CD40E7" w:rsidRDefault="008E3CE4" w:rsidP="00AE3214">
            <w:pPr>
              <w:keepNext/>
              <w:keepLines/>
              <w:rPr>
                <w:sz w:val="16"/>
                <w:szCs w:val="16"/>
              </w:rPr>
            </w:pPr>
            <w:r w:rsidRPr="00704343">
              <w:rPr>
                <w:noProof/>
                <w:sz w:val="16"/>
                <w:szCs w:val="16"/>
              </w:rPr>
              <w:t>0.74</w:t>
            </w:r>
          </w:p>
        </w:tc>
        <w:tc>
          <w:tcPr>
            <w:tcW w:w="1200" w:type="dxa"/>
            <w:shd w:val="clear" w:color="auto" w:fill="DDD9C3"/>
            <w:vAlign w:val="center"/>
          </w:tcPr>
          <w:p w:rsidR="008E3CE4" w:rsidRPr="00CD40E7" w:rsidRDefault="008E3CE4" w:rsidP="00AE3214">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b/>
                <w:noProof/>
                <w:sz w:val="16"/>
                <w:szCs w:val="16"/>
              </w:rPr>
              <w:t>!Undefined Bookmark, A_SUCCESS</w:t>
            </w:r>
            <w:r>
              <w:rPr>
                <w:sz w:val="16"/>
                <w:szCs w:val="16"/>
              </w:rPr>
              <w:fldChar w:fldCharType="end"/>
            </w:r>
          </w:p>
        </w:tc>
      </w:tr>
      <w:tr w:rsidR="008E3CE4" w:rsidRPr="00833861" w:rsidTr="00AE3214">
        <w:trPr>
          <w:trHeight w:val="288"/>
          <w:tblCellSpacing w:w="20" w:type="dxa"/>
        </w:trPr>
        <w:tc>
          <w:tcPr>
            <w:tcW w:w="3759" w:type="dxa"/>
            <w:shd w:val="clear" w:color="auto" w:fill="DDD9C3"/>
            <w:vAlign w:val="center"/>
          </w:tcPr>
          <w:p w:rsidR="008E3CE4" w:rsidRPr="00CD40E7" w:rsidRDefault="008E3CE4" w:rsidP="00AE3214">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rsidR="008E3CE4" w:rsidRPr="00CD40E7" w:rsidRDefault="008E3CE4" w:rsidP="00AE3214">
            <w:pPr>
              <w:keepNext/>
              <w:keepLines/>
              <w:rPr>
                <w:sz w:val="16"/>
                <w:szCs w:val="16"/>
              </w:rPr>
            </w:pPr>
            <w:r w:rsidRPr="00704343">
              <w:rPr>
                <w:noProof/>
                <w:sz w:val="16"/>
                <w:szCs w:val="16"/>
              </w:rPr>
              <w:t>0.76</w:t>
            </w:r>
          </w:p>
        </w:tc>
        <w:tc>
          <w:tcPr>
            <w:tcW w:w="1220" w:type="dxa"/>
            <w:shd w:val="clear" w:color="auto" w:fill="DDD9C3"/>
            <w:vAlign w:val="center"/>
          </w:tcPr>
          <w:p w:rsidR="008E3CE4" w:rsidRPr="00CD40E7" w:rsidRDefault="008E3CE4" w:rsidP="00AE3214">
            <w:pPr>
              <w:keepNext/>
              <w:keepLines/>
              <w:rPr>
                <w:sz w:val="16"/>
                <w:szCs w:val="16"/>
              </w:rPr>
            </w:pPr>
            <w:r w:rsidRPr="00704343">
              <w:rPr>
                <w:noProof/>
                <w:sz w:val="16"/>
                <w:szCs w:val="16"/>
              </w:rPr>
              <w:t>0.72</w:t>
            </w:r>
          </w:p>
        </w:tc>
        <w:tc>
          <w:tcPr>
            <w:tcW w:w="1310" w:type="dxa"/>
            <w:shd w:val="clear" w:color="auto" w:fill="DDD9C3"/>
            <w:vAlign w:val="center"/>
          </w:tcPr>
          <w:p w:rsidR="008E3CE4" w:rsidRPr="00CD40E7" w:rsidRDefault="008E3CE4" w:rsidP="00AE3214">
            <w:pPr>
              <w:keepNext/>
              <w:keepLines/>
              <w:rPr>
                <w:sz w:val="16"/>
                <w:szCs w:val="16"/>
              </w:rPr>
            </w:pPr>
            <w:r w:rsidRPr="00704343">
              <w:rPr>
                <w:noProof/>
                <w:sz w:val="16"/>
                <w:szCs w:val="16"/>
              </w:rPr>
              <w:t>0.75</w:t>
            </w:r>
          </w:p>
        </w:tc>
        <w:tc>
          <w:tcPr>
            <w:tcW w:w="1310" w:type="dxa"/>
            <w:shd w:val="clear" w:color="auto" w:fill="DDD9C3"/>
            <w:vAlign w:val="center"/>
          </w:tcPr>
          <w:p w:rsidR="008E3CE4" w:rsidRPr="00CD40E7" w:rsidRDefault="008E3CE4" w:rsidP="00AE3214">
            <w:pPr>
              <w:keepNext/>
              <w:keepLines/>
              <w:rPr>
                <w:sz w:val="16"/>
                <w:szCs w:val="16"/>
              </w:rPr>
            </w:pPr>
            <w:r w:rsidRPr="00704343">
              <w:rPr>
                <w:noProof/>
                <w:sz w:val="16"/>
                <w:szCs w:val="16"/>
              </w:rPr>
              <w:t>0.79</w:t>
            </w:r>
          </w:p>
        </w:tc>
        <w:tc>
          <w:tcPr>
            <w:tcW w:w="1200" w:type="dxa"/>
            <w:shd w:val="clear" w:color="auto" w:fill="DDD9C3"/>
            <w:vAlign w:val="center"/>
          </w:tcPr>
          <w:p w:rsidR="008E3CE4" w:rsidRPr="00CD40E7" w:rsidRDefault="008E3CE4" w:rsidP="00AE3214">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b/>
                <w:noProof/>
                <w:sz w:val="16"/>
                <w:szCs w:val="16"/>
              </w:rPr>
              <w:t>!Undefined Bookmark, A_SUCCESS</w:t>
            </w:r>
            <w:r>
              <w:rPr>
                <w:sz w:val="16"/>
                <w:szCs w:val="16"/>
              </w:rPr>
              <w:fldChar w:fldCharType="end"/>
            </w:r>
          </w:p>
        </w:tc>
      </w:tr>
      <w:tr w:rsidR="008E3CE4" w:rsidRPr="00833861" w:rsidTr="00AE3214">
        <w:trPr>
          <w:trHeight w:val="288"/>
          <w:tblCellSpacing w:w="20" w:type="dxa"/>
        </w:trPr>
        <w:tc>
          <w:tcPr>
            <w:tcW w:w="3759" w:type="dxa"/>
            <w:shd w:val="clear" w:color="auto" w:fill="DDD9C3"/>
            <w:vAlign w:val="center"/>
          </w:tcPr>
          <w:p w:rsidR="008E3CE4" w:rsidRPr="00CD40E7" w:rsidRDefault="008E3CE4" w:rsidP="00AE3214">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rsidR="008E3CE4" w:rsidRPr="00CD40E7" w:rsidRDefault="008E3CE4" w:rsidP="00AE3214">
            <w:pPr>
              <w:keepNext/>
              <w:keepLines/>
              <w:rPr>
                <w:sz w:val="16"/>
                <w:szCs w:val="16"/>
              </w:rPr>
            </w:pPr>
            <w:r w:rsidRPr="00704343">
              <w:rPr>
                <w:noProof/>
                <w:sz w:val="16"/>
                <w:szCs w:val="16"/>
              </w:rPr>
              <w:t>0.57</w:t>
            </w:r>
          </w:p>
        </w:tc>
        <w:tc>
          <w:tcPr>
            <w:tcW w:w="1220" w:type="dxa"/>
            <w:shd w:val="clear" w:color="auto" w:fill="DDD9C3"/>
            <w:vAlign w:val="center"/>
          </w:tcPr>
          <w:p w:rsidR="008E3CE4" w:rsidRPr="00CD40E7" w:rsidRDefault="008E3CE4" w:rsidP="00AE3214">
            <w:pPr>
              <w:keepNext/>
              <w:keepLines/>
              <w:rPr>
                <w:sz w:val="16"/>
                <w:szCs w:val="16"/>
              </w:rPr>
            </w:pPr>
            <w:r w:rsidRPr="00704343">
              <w:rPr>
                <w:noProof/>
                <w:sz w:val="16"/>
                <w:szCs w:val="16"/>
              </w:rPr>
              <w:t>0.70</w:t>
            </w:r>
          </w:p>
        </w:tc>
        <w:tc>
          <w:tcPr>
            <w:tcW w:w="1310" w:type="dxa"/>
            <w:shd w:val="clear" w:color="auto" w:fill="DDD9C3"/>
            <w:vAlign w:val="center"/>
          </w:tcPr>
          <w:p w:rsidR="008E3CE4" w:rsidRPr="00CD40E7" w:rsidRDefault="008E3CE4" w:rsidP="00AE3214">
            <w:pPr>
              <w:keepNext/>
              <w:keepLines/>
              <w:rPr>
                <w:sz w:val="16"/>
                <w:szCs w:val="16"/>
              </w:rPr>
            </w:pPr>
            <w:r w:rsidRPr="00704343">
              <w:rPr>
                <w:noProof/>
                <w:sz w:val="16"/>
                <w:szCs w:val="16"/>
              </w:rPr>
              <w:t>0.74</w:t>
            </w:r>
          </w:p>
        </w:tc>
        <w:tc>
          <w:tcPr>
            <w:tcW w:w="1310" w:type="dxa"/>
            <w:shd w:val="clear" w:color="auto" w:fill="DDD9C3"/>
            <w:vAlign w:val="center"/>
          </w:tcPr>
          <w:p w:rsidR="008E3CE4" w:rsidRPr="00CD40E7" w:rsidRDefault="008E3CE4" w:rsidP="00AE3214">
            <w:pPr>
              <w:keepNext/>
              <w:keepLines/>
              <w:rPr>
                <w:sz w:val="16"/>
                <w:szCs w:val="16"/>
              </w:rPr>
            </w:pPr>
            <w:r w:rsidRPr="00704343">
              <w:rPr>
                <w:noProof/>
                <w:sz w:val="16"/>
                <w:szCs w:val="16"/>
              </w:rPr>
              <w:t>0.70</w:t>
            </w:r>
          </w:p>
        </w:tc>
        <w:tc>
          <w:tcPr>
            <w:tcW w:w="1200" w:type="dxa"/>
            <w:shd w:val="clear" w:color="auto" w:fill="DDD9C3"/>
            <w:vAlign w:val="center"/>
          </w:tcPr>
          <w:p w:rsidR="008E3CE4" w:rsidRPr="00CD40E7" w:rsidRDefault="008E3CE4" w:rsidP="00AE3214">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b/>
                <w:noProof/>
                <w:sz w:val="16"/>
                <w:szCs w:val="16"/>
              </w:rPr>
              <w:t>!Undefined Bookmark, A_SUCCESS</w:t>
            </w:r>
            <w:r>
              <w:rPr>
                <w:sz w:val="16"/>
                <w:szCs w:val="16"/>
              </w:rPr>
              <w:fldChar w:fldCharType="end"/>
            </w:r>
          </w:p>
        </w:tc>
      </w:tr>
      <w:tr w:rsidR="008E3CE4" w:rsidRPr="00833861" w:rsidTr="00AE3214">
        <w:trPr>
          <w:trHeight w:val="288"/>
          <w:tblCellSpacing w:w="20" w:type="dxa"/>
        </w:trPr>
        <w:tc>
          <w:tcPr>
            <w:tcW w:w="3759" w:type="dxa"/>
            <w:shd w:val="clear" w:color="auto" w:fill="auto"/>
            <w:vAlign w:val="center"/>
          </w:tcPr>
          <w:p w:rsidR="008E3CE4" w:rsidRPr="00CD40E7" w:rsidRDefault="008E3CE4" w:rsidP="00AE3214">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rsidR="008E3CE4" w:rsidRPr="00CD40E7" w:rsidRDefault="008E3CE4" w:rsidP="00AE3214">
            <w:pPr>
              <w:keepNext/>
              <w:keepLines/>
              <w:rPr>
                <w:sz w:val="16"/>
                <w:szCs w:val="16"/>
              </w:rPr>
            </w:pPr>
            <w:r w:rsidRPr="00704343">
              <w:rPr>
                <w:noProof/>
                <w:sz w:val="16"/>
                <w:szCs w:val="16"/>
              </w:rPr>
              <w:t>39</w:t>
            </w:r>
          </w:p>
        </w:tc>
        <w:tc>
          <w:tcPr>
            <w:tcW w:w="1220" w:type="dxa"/>
            <w:shd w:val="clear" w:color="auto" w:fill="auto"/>
            <w:vAlign w:val="center"/>
          </w:tcPr>
          <w:p w:rsidR="008E3CE4" w:rsidRPr="00CD40E7" w:rsidRDefault="008E3CE4" w:rsidP="00AE3214">
            <w:pPr>
              <w:keepNext/>
              <w:keepLines/>
              <w:rPr>
                <w:sz w:val="16"/>
                <w:szCs w:val="16"/>
              </w:rPr>
            </w:pPr>
            <w:r w:rsidRPr="00704343">
              <w:rPr>
                <w:noProof/>
                <w:sz w:val="16"/>
                <w:szCs w:val="16"/>
              </w:rPr>
              <w:t>187</w:t>
            </w:r>
          </w:p>
        </w:tc>
        <w:tc>
          <w:tcPr>
            <w:tcW w:w="1310" w:type="dxa"/>
            <w:shd w:val="clear" w:color="auto" w:fill="auto"/>
            <w:vAlign w:val="center"/>
          </w:tcPr>
          <w:p w:rsidR="008E3CE4" w:rsidRPr="00CD40E7" w:rsidRDefault="008E3CE4" w:rsidP="00AE3214">
            <w:pPr>
              <w:keepNext/>
              <w:keepLines/>
              <w:rPr>
                <w:sz w:val="16"/>
                <w:szCs w:val="16"/>
              </w:rPr>
            </w:pPr>
            <w:r w:rsidRPr="00704343">
              <w:rPr>
                <w:noProof/>
                <w:sz w:val="16"/>
                <w:szCs w:val="16"/>
              </w:rPr>
              <w:t>119</w:t>
            </w:r>
          </w:p>
        </w:tc>
        <w:tc>
          <w:tcPr>
            <w:tcW w:w="1310" w:type="dxa"/>
            <w:vAlign w:val="center"/>
          </w:tcPr>
          <w:p w:rsidR="008E3CE4" w:rsidRPr="00CD40E7" w:rsidRDefault="008E3CE4" w:rsidP="00AE3214">
            <w:pPr>
              <w:keepNext/>
              <w:keepLines/>
              <w:rPr>
                <w:sz w:val="16"/>
                <w:szCs w:val="16"/>
              </w:rPr>
            </w:pPr>
            <w:r w:rsidRPr="00704343">
              <w:rPr>
                <w:noProof/>
                <w:sz w:val="16"/>
                <w:szCs w:val="16"/>
              </w:rPr>
              <w:t>59</w:t>
            </w:r>
          </w:p>
        </w:tc>
        <w:tc>
          <w:tcPr>
            <w:tcW w:w="1200" w:type="dxa"/>
            <w:vAlign w:val="center"/>
          </w:tcPr>
          <w:p w:rsidR="008E3CE4" w:rsidRPr="00CD40E7" w:rsidRDefault="008E3CE4" w:rsidP="00AE3214">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b/>
                <w:noProof/>
                <w:sz w:val="16"/>
                <w:szCs w:val="16"/>
              </w:rPr>
              <w:t>!Undefined Bookmark, A_WITHDRA</w:t>
            </w:r>
            <w:r>
              <w:rPr>
                <w:sz w:val="16"/>
                <w:szCs w:val="16"/>
              </w:rPr>
              <w:fldChar w:fldCharType="end"/>
            </w:r>
          </w:p>
        </w:tc>
      </w:tr>
      <w:tr w:rsidR="008E3CE4" w:rsidRPr="00833861" w:rsidTr="00AE3214">
        <w:trPr>
          <w:trHeight w:val="288"/>
          <w:tblCellSpacing w:w="20" w:type="dxa"/>
        </w:trPr>
        <w:tc>
          <w:tcPr>
            <w:tcW w:w="3759" w:type="dxa"/>
            <w:shd w:val="clear" w:color="auto" w:fill="auto"/>
            <w:vAlign w:val="center"/>
          </w:tcPr>
          <w:p w:rsidR="008E3CE4" w:rsidRPr="00CD40E7" w:rsidRDefault="008E3CE4" w:rsidP="00AE3214">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rsidR="008E3CE4" w:rsidRPr="00CD40E7" w:rsidRDefault="008E3CE4" w:rsidP="00AE3214">
            <w:pPr>
              <w:keepNext/>
              <w:keepLines/>
              <w:rPr>
                <w:sz w:val="16"/>
                <w:szCs w:val="16"/>
              </w:rPr>
            </w:pPr>
            <w:r w:rsidRPr="00704343">
              <w:rPr>
                <w:noProof/>
                <w:sz w:val="16"/>
                <w:szCs w:val="16"/>
              </w:rPr>
              <w:t>29</w:t>
            </w:r>
          </w:p>
        </w:tc>
        <w:tc>
          <w:tcPr>
            <w:tcW w:w="1220" w:type="dxa"/>
            <w:shd w:val="clear" w:color="auto" w:fill="auto"/>
            <w:vAlign w:val="center"/>
          </w:tcPr>
          <w:p w:rsidR="008E3CE4" w:rsidRPr="00CD40E7" w:rsidRDefault="008E3CE4" w:rsidP="00AE3214">
            <w:pPr>
              <w:keepNext/>
              <w:keepLines/>
              <w:rPr>
                <w:sz w:val="16"/>
                <w:szCs w:val="16"/>
              </w:rPr>
            </w:pPr>
            <w:r w:rsidRPr="00704343">
              <w:rPr>
                <w:noProof/>
                <w:sz w:val="16"/>
                <w:szCs w:val="16"/>
              </w:rPr>
              <w:t>106</w:t>
            </w:r>
          </w:p>
        </w:tc>
        <w:tc>
          <w:tcPr>
            <w:tcW w:w="1310" w:type="dxa"/>
            <w:shd w:val="clear" w:color="auto" w:fill="auto"/>
            <w:vAlign w:val="center"/>
          </w:tcPr>
          <w:p w:rsidR="008E3CE4" w:rsidRPr="00CD40E7" w:rsidRDefault="008E3CE4" w:rsidP="00AE3214">
            <w:pPr>
              <w:keepNext/>
              <w:keepLines/>
              <w:rPr>
                <w:sz w:val="16"/>
                <w:szCs w:val="16"/>
              </w:rPr>
            </w:pPr>
            <w:r w:rsidRPr="00704343">
              <w:rPr>
                <w:noProof/>
                <w:sz w:val="16"/>
                <w:szCs w:val="16"/>
              </w:rPr>
              <w:t>101</w:t>
            </w:r>
          </w:p>
        </w:tc>
        <w:tc>
          <w:tcPr>
            <w:tcW w:w="1310" w:type="dxa"/>
            <w:vAlign w:val="center"/>
          </w:tcPr>
          <w:p w:rsidR="008E3CE4" w:rsidRPr="00CD40E7" w:rsidRDefault="008E3CE4" w:rsidP="00AE3214">
            <w:pPr>
              <w:keepNext/>
              <w:keepLines/>
              <w:rPr>
                <w:sz w:val="16"/>
                <w:szCs w:val="16"/>
              </w:rPr>
            </w:pPr>
            <w:r w:rsidRPr="00704343">
              <w:rPr>
                <w:noProof/>
                <w:sz w:val="16"/>
                <w:szCs w:val="16"/>
              </w:rPr>
              <w:t>40</w:t>
            </w:r>
          </w:p>
        </w:tc>
        <w:tc>
          <w:tcPr>
            <w:tcW w:w="1200" w:type="dxa"/>
            <w:vAlign w:val="center"/>
          </w:tcPr>
          <w:p w:rsidR="008E3CE4" w:rsidRPr="00CD40E7" w:rsidRDefault="008E3CE4" w:rsidP="00AE3214">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b/>
                <w:noProof/>
                <w:sz w:val="16"/>
                <w:szCs w:val="16"/>
              </w:rPr>
              <w:t>!Undefined Bookmark, A_WITHDRA</w:t>
            </w:r>
            <w:r>
              <w:rPr>
                <w:sz w:val="16"/>
                <w:szCs w:val="16"/>
              </w:rPr>
              <w:fldChar w:fldCharType="end"/>
            </w:r>
          </w:p>
        </w:tc>
      </w:tr>
      <w:tr w:rsidR="008E3CE4" w:rsidRPr="00833861" w:rsidTr="00AE3214">
        <w:trPr>
          <w:trHeight w:val="288"/>
          <w:tblCellSpacing w:w="20" w:type="dxa"/>
        </w:trPr>
        <w:tc>
          <w:tcPr>
            <w:tcW w:w="3759" w:type="dxa"/>
            <w:shd w:val="clear" w:color="auto" w:fill="auto"/>
            <w:vAlign w:val="center"/>
          </w:tcPr>
          <w:p w:rsidR="008E3CE4" w:rsidRPr="00CD40E7" w:rsidRDefault="008E3CE4" w:rsidP="00AE3214">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rsidR="008E3CE4" w:rsidRPr="00CD40E7" w:rsidRDefault="008E3CE4" w:rsidP="00AE3214">
            <w:pPr>
              <w:keepNext/>
              <w:keepLines/>
              <w:rPr>
                <w:sz w:val="16"/>
                <w:szCs w:val="16"/>
              </w:rPr>
            </w:pPr>
            <w:r w:rsidRPr="00704343">
              <w:rPr>
                <w:noProof/>
                <w:sz w:val="16"/>
                <w:szCs w:val="16"/>
              </w:rPr>
              <w:t>78</w:t>
            </w:r>
          </w:p>
        </w:tc>
        <w:tc>
          <w:tcPr>
            <w:tcW w:w="1220" w:type="dxa"/>
            <w:shd w:val="clear" w:color="auto" w:fill="auto"/>
            <w:vAlign w:val="center"/>
          </w:tcPr>
          <w:p w:rsidR="008E3CE4" w:rsidRPr="00CD40E7" w:rsidRDefault="008E3CE4" w:rsidP="00AE3214">
            <w:pPr>
              <w:keepNext/>
              <w:keepLines/>
              <w:rPr>
                <w:sz w:val="16"/>
                <w:szCs w:val="16"/>
              </w:rPr>
            </w:pPr>
            <w:r w:rsidRPr="00704343">
              <w:rPr>
                <w:noProof/>
                <w:sz w:val="16"/>
                <w:szCs w:val="16"/>
              </w:rPr>
              <w:t>140</w:t>
            </w:r>
          </w:p>
        </w:tc>
        <w:tc>
          <w:tcPr>
            <w:tcW w:w="1310" w:type="dxa"/>
            <w:shd w:val="clear" w:color="auto" w:fill="auto"/>
            <w:vAlign w:val="center"/>
          </w:tcPr>
          <w:p w:rsidR="008E3CE4" w:rsidRPr="00CD40E7" w:rsidRDefault="008E3CE4" w:rsidP="00AE3214">
            <w:pPr>
              <w:keepNext/>
              <w:keepLines/>
              <w:rPr>
                <w:sz w:val="16"/>
                <w:szCs w:val="16"/>
              </w:rPr>
            </w:pPr>
            <w:r w:rsidRPr="00704343">
              <w:rPr>
                <w:noProof/>
                <w:sz w:val="16"/>
                <w:szCs w:val="16"/>
              </w:rPr>
              <w:t>144</w:t>
            </w:r>
          </w:p>
        </w:tc>
        <w:tc>
          <w:tcPr>
            <w:tcW w:w="1310" w:type="dxa"/>
            <w:vAlign w:val="center"/>
          </w:tcPr>
          <w:p w:rsidR="008E3CE4" w:rsidRPr="00CD40E7" w:rsidRDefault="008E3CE4" w:rsidP="00AE3214">
            <w:pPr>
              <w:keepNext/>
              <w:keepLines/>
              <w:rPr>
                <w:sz w:val="16"/>
                <w:szCs w:val="16"/>
              </w:rPr>
            </w:pPr>
            <w:r w:rsidRPr="00704343">
              <w:rPr>
                <w:noProof/>
                <w:sz w:val="16"/>
                <w:szCs w:val="16"/>
              </w:rPr>
              <w:t>65</w:t>
            </w:r>
          </w:p>
        </w:tc>
        <w:tc>
          <w:tcPr>
            <w:tcW w:w="1200" w:type="dxa"/>
            <w:vAlign w:val="center"/>
          </w:tcPr>
          <w:p w:rsidR="008E3CE4" w:rsidRPr="00CD40E7" w:rsidRDefault="008E3CE4" w:rsidP="00AE3214">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b/>
                <w:noProof/>
                <w:sz w:val="16"/>
                <w:szCs w:val="16"/>
              </w:rPr>
              <w:t>!Undefined Bookmark, A_WITHDRA</w:t>
            </w:r>
            <w:r>
              <w:rPr>
                <w:sz w:val="16"/>
                <w:szCs w:val="16"/>
              </w:rPr>
              <w:fldChar w:fldCharType="end"/>
            </w:r>
          </w:p>
        </w:tc>
      </w:tr>
      <w:tr w:rsidR="008E3CE4" w:rsidRPr="00833861" w:rsidTr="00AE3214">
        <w:trPr>
          <w:trHeight w:val="288"/>
          <w:tblCellSpacing w:w="20" w:type="dxa"/>
        </w:trPr>
        <w:tc>
          <w:tcPr>
            <w:tcW w:w="3759" w:type="dxa"/>
            <w:shd w:val="clear" w:color="auto" w:fill="DDD9C3"/>
            <w:vAlign w:val="center"/>
          </w:tcPr>
          <w:p w:rsidR="008E3CE4" w:rsidRPr="00CD40E7" w:rsidRDefault="008E3CE4" w:rsidP="00AE3214">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rsidR="008E3CE4" w:rsidRPr="00CD40E7" w:rsidRDefault="008E3CE4" w:rsidP="00AE3214">
            <w:pPr>
              <w:keepNext/>
              <w:keepLines/>
              <w:rPr>
                <w:sz w:val="16"/>
                <w:szCs w:val="16"/>
              </w:rPr>
            </w:pPr>
            <w:r w:rsidRPr="00704343">
              <w:rPr>
                <w:noProof/>
                <w:sz w:val="16"/>
                <w:szCs w:val="16"/>
              </w:rPr>
              <w:t>0.12</w:t>
            </w:r>
          </w:p>
        </w:tc>
        <w:tc>
          <w:tcPr>
            <w:tcW w:w="1220" w:type="dxa"/>
            <w:shd w:val="clear" w:color="auto" w:fill="DDD9C3"/>
            <w:vAlign w:val="center"/>
          </w:tcPr>
          <w:p w:rsidR="008E3CE4" w:rsidRPr="00CD40E7" w:rsidRDefault="008E3CE4" w:rsidP="00AE3214">
            <w:pPr>
              <w:keepNext/>
              <w:keepLines/>
              <w:rPr>
                <w:sz w:val="16"/>
                <w:szCs w:val="16"/>
              </w:rPr>
            </w:pPr>
            <w:r w:rsidRPr="00704343">
              <w:rPr>
                <w:noProof/>
                <w:sz w:val="16"/>
                <w:szCs w:val="16"/>
              </w:rPr>
              <w:t>0.23</w:t>
            </w:r>
          </w:p>
        </w:tc>
        <w:tc>
          <w:tcPr>
            <w:tcW w:w="1310" w:type="dxa"/>
            <w:shd w:val="clear" w:color="auto" w:fill="DDD9C3"/>
            <w:vAlign w:val="center"/>
          </w:tcPr>
          <w:p w:rsidR="008E3CE4" w:rsidRPr="00CD40E7" w:rsidRDefault="008E3CE4" w:rsidP="00AE3214">
            <w:pPr>
              <w:keepNext/>
              <w:keepLines/>
              <w:rPr>
                <w:sz w:val="16"/>
                <w:szCs w:val="16"/>
              </w:rPr>
            </w:pPr>
            <w:r w:rsidRPr="00704343">
              <w:rPr>
                <w:noProof/>
                <w:sz w:val="16"/>
                <w:szCs w:val="16"/>
              </w:rPr>
              <w:t>0.13</w:t>
            </w:r>
          </w:p>
        </w:tc>
        <w:tc>
          <w:tcPr>
            <w:tcW w:w="1310" w:type="dxa"/>
            <w:shd w:val="clear" w:color="auto" w:fill="DDD9C3"/>
            <w:vAlign w:val="center"/>
          </w:tcPr>
          <w:p w:rsidR="008E3CE4" w:rsidRPr="00CD40E7" w:rsidRDefault="008E3CE4" w:rsidP="00AE3214">
            <w:pPr>
              <w:keepNext/>
              <w:keepLines/>
              <w:rPr>
                <w:sz w:val="16"/>
                <w:szCs w:val="16"/>
              </w:rPr>
            </w:pPr>
            <w:r w:rsidRPr="00704343">
              <w:rPr>
                <w:noProof/>
                <w:sz w:val="16"/>
                <w:szCs w:val="16"/>
              </w:rPr>
              <w:t>0.15</w:t>
            </w:r>
          </w:p>
        </w:tc>
        <w:tc>
          <w:tcPr>
            <w:tcW w:w="1200" w:type="dxa"/>
            <w:shd w:val="clear" w:color="auto" w:fill="DDD9C3"/>
            <w:vAlign w:val="center"/>
          </w:tcPr>
          <w:p w:rsidR="008E3CE4" w:rsidRPr="00CD40E7" w:rsidRDefault="008E3CE4" w:rsidP="00AE3214">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b/>
                <w:noProof/>
                <w:sz w:val="16"/>
                <w:szCs w:val="16"/>
              </w:rPr>
              <w:t>!Undefined Bookmark, A_WITHDRA</w:t>
            </w:r>
            <w:r>
              <w:rPr>
                <w:sz w:val="16"/>
                <w:szCs w:val="16"/>
              </w:rPr>
              <w:fldChar w:fldCharType="end"/>
            </w:r>
          </w:p>
        </w:tc>
      </w:tr>
      <w:tr w:rsidR="008E3CE4" w:rsidRPr="00833861" w:rsidTr="00AE3214">
        <w:trPr>
          <w:trHeight w:val="288"/>
          <w:tblCellSpacing w:w="20" w:type="dxa"/>
        </w:trPr>
        <w:tc>
          <w:tcPr>
            <w:tcW w:w="3759" w:type="dxa"/>
            <w:shd w:val="clear" w:color="auto" w:fill="DDD9C3"/>
            <w:vAlign w:val="center"/>
          </w:tcPr>
          <w:p w:rsidR="008E3CE4" w:rsidRPr="00CD40E7" w:rsidRDefault="008E3CE4" w:rsidP="00AE3214">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rsidR="008E3CE4" w:rsidRPr="00CD40E7" w:rsidRDefault="008E3CE4" w:rsidP="00AE3214">
            <w:pPr>
              <w:keepNext/>
              <w:keepLines/>
              <w:rPr>
                <w:sz w:val="16"/>
                <w:szCs w:val="16"/>
              </w:rPr>
            </w:pPr>
            <w:r w:rsidRPr="00704343">
              <w:rPr>
                <w:noProof/>
                <w:sz w:val="16"/>
                <w:szCs w:val="16"/>
              </w:rPr>
              <w:t>0.12</w:t>
            </w:r>
          </w:p>
        </w:tc>
        <w:tc>
          <w:tcPr>
            <w:tcW w:w="1220" w:type="dxa"/>
            <w:shd w:val="clear" w:color="auto" w:fill="DDD9C3"/>
            <w:vAlign w:val="center"/>
          </w:tcPr>
          <w:p w:rsidR="008E3CE4" w:rsidRPr="00CD40E7" w:rsidRDefault="008E3CE4" w:rsidP="00AE3214">
            <w:pPr>
              <w:keepNext/>
              <w:keepLines/>
              <w:rPr>
                <w:sz w:val="16"/>
                <w:szCs w:val="16"/>
              </w:rPr>
            </w:pPr>
            <w:r w:rsidRPr="00704343">
              <w:rPr>
                <w:noProof/>
                <w:sz w:val="16"/>
                <w:szCs w:val="16"/>
              </w:rPr>
              <w:t>0.14</w:t>
            </w:r>
          </w:p>
        </w:tc>
        <w:tc>
          <w:tcPr>
            <w:tcW w:w="1310" w:type="dxa"/>
            <w:shd w:val="clear" w:color="auto" w:fill="DDD9C3"/>
            <w:vAlign w:val="center"/>
          </w:tcPr>
          <w:p w:rsidR="008E3CE4" w:rsidRPr="00CD40E7" w:rsidRDefault="008E3CE4" w:rsidP="00AE3214">
            <w:pPr>
              <w:keepNext/>
              <w:keepLines/>
              <w:rPr>
                <w:sz w:val="16"/>
                <w:szCs w:val="16"/>
              </w:rPr>
            </w:pPr>
            <w:r w:rsidRPr="00704343">
              <w:rPr>
                <w:noProof/>
                <w:sz w:val="16"/>
                <w:szCs w:val="16"/>
              </w:rPr>
              <w:t>0.75</w:t>
            </w:r>
          </w:p>
        </w:tc>
        <w:tc>
          <w:tcPr>
            <w:tcW w:w="1310" w:type="dxa"/>
            <w:shd w:val="clear" w:color="auto" w:fill="DDD9C3"/>
            <w:vAlign w:val="center"/>
          </w:tcPr>
          <w:p w:rsidR="008E3CE4" w:rsidRPr="00CD40E7" w:rsidRDefault="008E3CE4" w:rsidP="00AE3214">
            <w:pPr>
              <w:keepNext/>
              <w:keepLines/>
              <w:rPr>
                <w:sz w:val="16"/>
                <w:szCs w:val="16"/>
              </w:rPr>
            </w:pPr>
            <w:r w:rsidRPr="00704343">
              <w:rPr>
                <w:noProof/>
                <w:sz w:val="16"/>
                <w:szCs w:val="16"/>
              </w:rPr>
              <w:t>0.11</w:t>
            </w:r>
          </w:p>
        </w:tc>
        <w:tc>
          <w:tcPr>
            <w:tcW w:w="1200" w:type="dxa"/>
            <w:shd w:val="clear" w:color="auto" w:fill="DDD9C3"/>
            <w:vAlign w:val="center"/>
          </w:tcPr>
          <w:p w:rsidR="008E3CE4" w:rsidRPr="00CD40E7" w:rsidRDefault="008E3CE4" w:rsidP="00AE3214">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b/>
                <w:noProof/>
                <w:sz w:val="16"/>
                <w:szCs w:val="16"/>
              </w:rPr>
              <w:t>!Undefined Bookmark, A_WITHDRA</w:t>
            </w:r>
            <w:r>
              <w:rPr>
                <w:sz w:val="16"/>
                <w:szCs w:val="16"/>
              </w:rPr>
              <w:fldChar w:fldCharType="end"/>
            </w:r>
          </w:p>
        </w:tc>
      </w:tr>
      <w:tr w:rsidR="008E3CE4" w:rsidRPr="00833861" w:rsidTr="00AE3214">
        <w:trPr>
          <w:trHeight w:val="288"/>
          <w:tblCellSpacing w:w="20" w:type="dxa"/>
        </w:trPr>
        <w:tc>
          <w:tcPr>
            <w:tcW w:w="3759" w:type="dxa"/>
            <w:shd w:val="clear" w:color="auto" w:fill="DDD9C3"/>
            <w:vAlign w:val="center"/>
          </w:tcPr>
          <w:p w:rsidR="008E3CE4" w:rsidRPr="00CD40E7" w:rsidRDefault="008E3CE4" w:rsidP="00AE3214">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rsidR="008E3CE4" w:rsidRPr="00CD40E7" w:rsidRDefault="008E3CE4" w:rsidP="00AE3214">
            <w:pPr>
              <w:keepNext/>
              <w:keepLines/>
              <w:rPr>
                <w:sz w:val="16"/>
                <w:szCs w:val="16"/>
              </w:rPr>
            </w:pPr>
            <w:r w:rsidRPr="00704343">
              <w:rPr>
                <w:noProof/>
                <w:sz w:val="16"/>
                <w:szCs w:val="16"/>
              </w:rPr>
              <w:t>0.25</w:t>
            </w:r>
          </w:p>
        </w:tc>
        <w:tc>
          <w:tcPr>
            <w:tcW w:w="1220" w:type="dxa"/>
            <w:shd w:val="clear" w:color="auto" w:fill="DDD9C3"/>
            <w:vAlign w:val="center"/>
          </w:tcPr>
          <w:p w:rsidR="008E3CE4" w:rsidRPr="00CD40E7" w:rsidRDefault="008E3CE4" w:rsidP="00AE3214">
            <w:pPr>
              <w:keepNext/>
              <w:keepLines/>
              <w:rPr>
                <w:sz w:val="16"/>
                <w:szCs w:val="16"/>
              </w:rPr>
            </w:pPr>
            <w:r w:rsidRPr="00704343">
              <w:rPr>
                <w:noProof/>
                <w:sz w:val="16"/>
                <w:szCs w:val="16"/>
              </w:rPr>
              <w:t>0.20</w:t>
            </w:r>
          </w:p>
        </w:tc>
        <w:tc>
          <w:tcPr>
            <w:tcW w:w="1310" w:type="dxa"/>
            <w:shd w:val="clear" w:color="auto" w:fill="DDD9C3"/>
            <w:vAlign w:val="center"/>
          </w:tcPr>
          <w:p w:rsidR="008E3CE4" w:rsidRPr="00CD40E7" w:rsidRDefault="008E3CE4" w:rsidP="00AE3214">
            <w:pPr>
              <w:keepNext/>
              <w:keepLines/>
              <w:rPr>
                <w:sz w:val="16"/>
                <w:szCs w:val="16"/>
              </w:rPr>
            </w:pPr>
            <w:r w:rsidRPr="00704343">
              <w:rPr>
                <w:noProof/>
                <w:sz w:val="16"/>
                <w:szCs w:val="16"/>
              </w:rPr>
              <w:t>0.17</w:t>
            </w:r>
          </w:p>
        </w:tc>
        <w:tc>
          <w:tcPr>
            <w:tcW w:w="1310" w:type="dxa"/>
            <w:shd w:val="clear" w:color="auto" w:fill="DDD9C3"/>
            <w:vAlign w:val="center"/>
          </w:tcPr>
          <w:p w:rsidR="008E3CE4" w:rsidRPr="00CD40E7" w:rsidRDefault="008E3CE4" w:rsidP="00AE3214">
            <w:pPr>
              <w:keepNext/>
              <w:keepLines/>
              <w:rPr>
                <w:sz w:val="16"/>
                <w:szCs w:val="16"/>
              </w:rPr>
            </w:pPr>
            <w:r w:rsidRPr="00704343">
              <w:rPr>
                <w:noProof/>
                <w:sz w:val="16"/>
                <w:szCs w:val="16"/>
              </w:rPr>
              <w:t>0.21</w:t>
            </w:r>
          </w:p>
        </w:tc>
        <w:tc>
          <w:tcPr>
            <w:tcW w:w="1200" w:type="dxa"/>
            <w:shd w:val="clear" w:color="auto" w:fill="DDD9C3"/>
            <w:vAlign w:val="center"/>
          </w:tcPr>
          <w:p w:rsidR="008E3CE4" w:rsidRPr="00CD40E7" w:rsidRDefault="008E3CE4" w:rsidP="00AE3214">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b/>
                <w:noProof/>
                <w:sz w:val="16"/>
                <w:szCs w:val="16"/>
              </w:rPr>
              <w:t>!Undefined Bookmark, A_WITHDRA</w:t>
            </w:r>
            <w:r>
              <w:rPr>
                <w:sz w:val="16"/>
                <w:szCs w:val="16"/>
              </w:rPr>
              <w:fldChar w:fldCharType="end"/>
            </w:r>
          </w:p>
        </w:tc>
      </w:tr>
    </w:tbl>
    <w:p w:rsidR="008E3CE4" w:rsidRDefault="008E3CE4" w:rsidP="008E3CE4">
      <w:pPr>
        <w:pStyle w:val="FieldText"/>
      </w:pPr>
    </w:p>
    <w:p w:rsidR="008E3CE4" w:rsidRDefault="008E3CE4" w:rsidP="008E3CE4">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8E3CE4" w:rsidRPr="00CD40E7" w:rsidTr="00AE3214">
        <w:trPr>
          <w:trHeight w:val="292"/>
          <w:tblCellSpacing w:w="20" w:type="dxa"/>
        </w:trPr>
        <w:tc>
          <w:tcPr>
            <w:tcW w:w="10163" w:type="dxa"/>
            <w:gridSpan w:val="6"/>
            <w:shd w:val="clear" w:color="auto" w:fill="auto"/>
            <w:vAlign w:val="center"/>
          </w:tcPr>
          <w:p w:rsidR="008E3CE4" w:rsidRPr="00F65907" w:rsidRDefault="008E3CE4" w:rsidP="00AE3214">
            <w:pPr>
              <w:pStyle w:val="Heading3"/>
              <w:keepNext/>
              <w:keepLines/>
              <w:jc w:val="left"/>
              <w:rPr>
                <w:color w:val="auto"/>
                <w:sz w:val="20"/>
                <w:szCs w:val="20"/>
              </w:rPr>
            </w:pPr>
            <w:r>
              <w:rPr>
                <w:color w:val="auto"/>
                <w:sz w:val="20"/>
                <w:szCs w:val="20"/>
              </w:rPr>
              <w:lastRenderedPageBreak/>
              <w:t xml:space="preserve">IV. </w:t>
            </w:r>
            <w:r w:rsidRPr="00F65907">
              <w:rPr>
                <w:color w:val="auto"/>
                <w:sz w:val="20"/>
                <w:szCs w:val="20"/>
              </w:rPr>
              <w:t xml:space="preserve">Faculty </w:t>
            </w:r>
          </w:p>
        </w:tc>
      </w:tr>
      <w:tr w:rsidR="008E3CE4" w:rsidRPr="00CD40E7" w:rsidTr="00AE3214">
        <w:trPr>
          <w:trHeight w:val="103"/>
          <w:tblCellSpacing w:w="20" w:type="dxa"/>
        </w:trPr>
        <w:tc>
          <w:tcPr>
            <w:tcW w:w="3793" w:type="dxa"/>
            <w:shd w:val="clear" w:color="auto" w:fill="auto"/>
            <w:vAlign w:val="center"/>
          </w:tcPr>
          <w:p w:rsidR="008E3CE4" w:rsidRPr="00CD40E7" w:rsidRDefault="008E3CE4" w:rsidP="00AE3214">
            <w:pPr>
              <w:pStyle w:val="EvaluationCriteria"/>
              <w:keepNext/>
              <w:keepLines/>
              <w:ind w:left="720"/>
              <w:rPr>
                <w:sz w:val="16"/>
                <w:szCs w:val="16"/>
              </w:rPr>
            </w:pPr>
          </w:p>
        </w:tc>
        <w:tc>
          <w:tcPr>
            <w:tcW w:w="1220" w:type="dxa"/>
            <w:shd w:val="clear" w:color="auto" w:fill="auto"/>
            <w:vAlign w:val="center"/>
          </w:tcPr>
          <w:p w:rsidR="008E3CE4" w:rsidRPr="00CD40E7" w:rsidRDefault="008E3CE4" w:rsidP="00AE3214">
            <w:pPr>
              <w:pStyle w:val="EvaluationCriteria"/>
              <w:keepNext/>
              <w:keepLines/>
              <w:rPr>
                <w:sz w:val="16"/>
                <w:szCs w:val="16"/>
              </w:rPr>
            </w:pPr>
            <w:r w:rsidRPr="00CD40E7">
              <w:rPr>
                <w:sz w:val="16"/>
                <w:szCs w:val="16"/>
              </w:rPr>
              <w:t>Alameda</w:t>
            </w:r>
          </w:p>
        </w:tc>
        <w:tc>
          <w:tcPr>
            <w:tcW w:w="1310" w:type="dxa"/>
            <w:shd w:val="clear" w:color="auto" w:fill="auto"/>
            <w:vAlign w:val="center"/>
          </w:tcPr>
          <w:p w:rsidR="008E3CE4" w:rsidRPr="00CD40E7" w:rsidRDefault="008E3CE4" w:rsidP="00AE3214">
            <w:pPr>
              <w:pStyle w:val="EvaluationCriteria"/>
              <w:keepNext/>
              <w:keepLines/>
              <w:rPr>
                <w:sz w:val="16"/>
                <w:szCs w:val="16"/>
              </w:rPr>
            </w:pPr>
            <w:r w:rsidRPr="00CD40E7">
              <w:rPr>
                <w:sz w:val="16"/>
                <w:szCs w:val="16"/>
              </w:rPr>
              <w:t>Berkeley</w:t>
            </w:r>
          </w:p>
        </w:tc>
        <w:tc>
          <w:tcPr>
            <w:tcW w:w="1220" w:type="dxa"/>
            <w:shd w:val="clear" w:color="auto" w:fill="auto"/>
            <w:vAlign w:val="center"/>
          </w:tcPr>
          <w:p w:rsidR="008E3CE4" w:rsidRPr="00CD40E7" w:rsidRDefault="008E3CE4" w:rsidP="00AE3214">
            <w:pPr>
              <w:pStyle w:val="EvaluationCriteria"/>
              <w:keepNext/>
              <w:keepLines/>
              <w:rPr>
                <w:sz w:val="16"/>
                <w:szCs w:val="16"/>
              </w:rPr>
            </w:pPr>
            <w:r w:rsidRPr="00CD40E7">
              <w:rPr>
                <w:sz w:val="16"/>
                <w:szCs w:val="16"/>
              </w:rPr>
              <w:t>Laney</w:t>
            </w:r>
          </w:p>
        </w:tc>
        <w:tc>
          <w:tcPr>
            <w:tcW w:w="1310" w:type="dxa"/>
            <w:shd w:val="clear" w:color="auto" w:fill="auto"/>
            <w:vAlign w:val="center"/>
          </w:tcPr>
          <w:p w:rsidR="008E3CE4" w:rsidRPr="00CD40E7" w:rsidRDefault="008E3CE4" w:rsidP="00AE3214">
            <w:pPr>
              <w:pStyle w:val="EvaluationCriteria"/>
              <w:keepNext/>
              <w:keepLines/>
              <w:rPr>
                <w:sz w:val="16"/>
                <w:szCs w:val="16"/>
              </w:rPr>
            </w:pPr>
            <w:r w:rsidRPr="00CD40E7">
              <w:rPr>
                <w:sz w:val="16"/>
                <w:szCs w:val="16"/>
              </w:rPr>
              <w:t>Merritt</w:t>
            </w:r>
          </w:p>
        </w:tc>
        <w:tc>
          <w:tcPr>
            <w:tcW w:w="1110" w:type="dxa"/>
            <w:vAlign w:val="center"/>
          </w:tcPr>
          <w:p w:rsidR="008E3CE4" w:rsidRPr="00CD40E7" w:rsidRDefault="008E3CE4" w:rsidP="00AE3214">
            <w:pPr>
              <w:pStyle w:val="EvaluationCriteria"/>
              <w:keepNext/>
              <w:keepLines/>
              <w:rPr>
                <w:sz w:val="16"/>
                <w:szCs w:val="16"/>
              </w:rPr>
            </w:pPr>
            <w:r w:rsidRPr="00CD40E7">
              <w:rPr>
                <w:sz w:val="16"/>
                <w:szCs w:val="16"/>
              </w:rPr>
              <w:t>District</w:t>
            </w:r>
          </w:p>
        </w:tc>
      </w:tr>
      <w:tr w:rsidR="008E3CE4" w:rsidRPr="00CD40E7" w:rsidTr="00AE3214">
        <w:trPr>
          <w:trHeight w:val="292"/>
          <w:tblCellSpacing w:w="20" w:type="dxa"/>
        </w:trPr>
        <w:tc>
          <w:tcPr>
            <w:tcW w:w="3793" w:type="dxa"/>
            <w:shd w:val="clear" w:color="auto" w:fill="DDD9C3"/>
            <w:vAlign w:val="center"/>
          </w:tcPr>
          <w:p w:rsidR="008E3CE4" w:rsidRPr="00CD40E7" w:rsidRDefault="008E3CE4" w:rsidP="00AE3214">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rsidR="008E3CE4" w:rsidRPr="00CD40E7" w:rsidRDefault="008E3CE4" w:rsidP="00AE3214">
            <w:pPr>
              <w:keepNext/>
              <w:keepLines/>
              <w:rPr>
                <w:sz w:val="16"/>
                <w:szCs w:val="16"/>
              </w:rPr>
            </w:pPr>
            <w:r w:rsidRPr="00704343">
              <w:rPr>
                <w:noProof/>
                <w:sz w:val="16"/>
                <w:szCs w:val="16"/>
              </w:rPr>
              <w:t>0.00</w:t>
            </w:r>
          </w:p>
        </w:tc>
        <w:tc>
          <w:tcPr>
            <w:tcW w:w="1310" w:type="dxa"/>
            <w:shd w:val="clear" w:color="auto" w:fill="DDD9C3"/>
            <w:vAlign w:val="center"/>
          </w:tcPr>
          <w:p w:rsidR="008E3CE4" w:rsidRPr="00CD40E7" w:rsidRDefault="008E3CE4" w:rsidP="00AE3214">
            <w:pPr>
              <w:keepNext/>
              <w:keepLines/>
              <w:rPr>
                <w:sz w:val="16"/>
                <w:szCs w:val="16"/>
              </w:rPr>
            </w:pPr>
            <w:r w:rsidRPr="00704343">
              <w:rPr>
                <w:noProof/>
                <w:sz w:val="16"/>
                <w:szCs w:val="16"/>
              </w:rPr>
              <w:t>1.67</w:t>
            </w:r>
          </w:p>
        </w:tc>
        <w:tc>
          <w:tcPr>
            <w:tcW w:w="1220" w:type="dxa"/>
            <w:shd w:val="clear" w:color="auto" w:fill="DDD9C3"/>
            <w:vAlign w:val="center"/>
          </w:tcPr>
          <w:p w:rsidR="008E3CE4" w:rsidRPr="00CD40E7" w:rsidRDefault="008E3CE4" w:rsidP="00AE3214">
            <w:pPr>
              <w:keepNext/>
              <w:keepLines/>
              <w:rPr>
                <w:sz w:val="16"/>
                <w:szCs w:val="16"/>
              </w:rPr>
            </w:pPr>
            <w:r w:rsidRPr="00704343">
              <w:rPr>
                <w:noProof/>
                <w:sz w:val="16"/>
                <w:szCs w:val="16"/>
              </w:rPr>
              <w:t>2.55</w:t>
            </w:r>
          </w:p>
        </w:tc>
        <w:tc>
          <w:tcPr>
            <w:tcW w:w="1310" w:type="dxa"/>
            <w:shd w:val="clear" w:color="auto" w:fill="DDD9C3"/>
            <w:vAlign w:val="center"/>
          </w:tcPr>
          <w:p w:rsidR="008E3CE4" w:rsidRPr="00CD40E7" w:rsidRDefault="008E3CE4" w:rsidP="00AE3214">
            <w:pPr>
              <w:keepNext/>
              <w:keepLines/>
              <w:rPr>
                <w:sz w:val="16"/>
                <w:szCs w:val="16"/>
              </w:rPr>
            </w:pPr>
            <w:r w:rsidRPr="00704343">
              <w:rPr>
                <w:noProof/>
                <w:sz w:val="16"/>
                <w:szCs w:val="16"/>
              </w:rPr>
              <w:t>1.55</w:t>
            </w:r>
          </w:p>
        </w:tc>
        <w:tc>
          <w:tcPr>
            <w:tcW w:w="1110" w:type="dxa"/>
            <w:shd w:val="clear" w:color="auto" w:fill="DDD9C3"/>
            <w:vAlign w:val="center"/>
          </w:tcPr>
          <w:p w:rsidR="008E3CE4" w:rsidRPr="00CD40E7" w:rsidRDefault="008E3CE4" w:rsidP="00AE3214">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b/>
                <w:noProof/>
                <w:sz w:val="16"/>
                <w:szCs w:val="16"/>
              </w:rPr>
              <w:t>!Undefined Bookmark, A_FCONT_F</w:t>
            </w:r>
            <w:r>
              <w:rPr>
                <w:sz w:val="16"/>
                <w:szCs w:val="16"/>
              </w:rPr>
              <w:fldChar w:fldCharType="end"/>
            </w:r>
          </w:p>
        </w:tc>
      </w:tr>
      <w:tr w:rsidR="008E3CE4" w:rsidRPr="00CD40E7" w:rsidTr="00AE3214">
        <w:trPr>
          <w:trHeight w:val="292"/>
          <w:tblCellSpacing w:w="20" w:type="dxa"/>
        </w:trPr>
        <w:tc>
          <w:tcPr>
            <w:tcW w:w="3793" w:type="dxa"/>
            <w:shd w:val="clear" w:color="auto" w:fill="DDD9C3"/>
            <w:vAlign w:val="center"/>
          </w:tcPr>
          <w:p w:rsidR="008E3CE4" w:rsidRPr="00CD40E7" w:rsidRDefault="008E3CE4" w:rsidP="00AE3214">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rsidR="008E3CE4" w:rsidRPr="00CD40E7" w:rsidRDefault="008E3CE4" w:rsidP="00AE3214">
            <w:pPr>
              <w:keepNext/>
              <w:keepLines/>
              <w:rPr>
                <w:sz w:val="16"/>
                <w:szCs w:val="16"/>
              </w:rPr>
            </w:pPr>
            <w:r w:rsidRPr="00704343">
              <w:rPr>
                <w:noProof/>
                <w:sz w:val="16"/>
                <w:szCs w:val="16"/>
              </w:rPr>
              <w:t>0.00</w:t>
            </w:r>
          </w:p>
        </w:tc>
        <w:tc>
          <w:tcPr>
            <w:tcW w:w="1310" w:type="dxa"/>
            <w:shd w:val="clear" w:color="auto" w:fill="DDD9C3"/>
            <w:vAlign w:val="center"/>
          </w:tcPr>
          <w:p w:rsidR="008E3CE4" w:rsidRPr="00CD40E7" w:rsidRDefault="008E3CE4" w:rsidP="00AE3214">
            <w:pPr>
              <w:keepNext/>
              <w:keepLines/>
              <w:rPr>
                <w:sz w:val="16"/>
                <w:szCs w:val="16"/>
              </w:rPr>
            </w:pPr>
            <w:r w:rsidRPr="00704343">
              <w:rPr>
                <w:noProof/>
                <w:sz w:val="16"/>
                <w:szCs w:val="16"/>
              </w:rPr>
              <w:t>1.72</w:t>
            </w:r>
          </w:p>
        </w:tc>
        <w:tc>
          <w:tcPr>
            <w:tcW w:w="1220" w:type="dxa"/>
            <w:shd w:val="clear" w:color="auto" w:fill="DDD9C3"/>
            <w:vAlign w:val="center"/>
          </w:tcPr>
          <w:p w:rsidR="008E3CE4" w:rsidRPr="00CD40E7" w:rsidRDefault="008E3CE4" w:rsidP="00AE3214">
            <w:pPr>
              <w:keepNext/>
              <w:keepLines/>
              <w:rPr>
                <w:sz w:val="16"/>
                <w:szCs w:val="16"/>
              </w:rPr>
            </w:pPr>
            <w:r w:rsidRPr="00704343">
              <w:rPr>
                <w:noProof/>
                <w:sz w:val="16"/>
                <w:szCs w:val="16"/>
              </w:rPr>
              <w:t>2.95</w:t>
            </w:r>
          </w:p>
        </w:tc>
        <w:tc>
          <w:tcPr>
            <w:tcW w:w="1310" w:type="dxa"/>
            <w:shd w:val="clear" w:color="auto" w:fill="DDD9C3"/>
            <w:vAlign w:val="center"/>
          </w:tcPr>
          <w:p w:rsidR="008E3CE4" w:rsidRPr="00CD40E7" w:rsidRDefault="008E3CE4" w:rsidP="00AE3214">
            <w:pPr>
              <w:keepNext/>
              <w:keepLines/>
              <w:rPr>
                <w:sz w:val="16"/>
                <w:szCs w:val="16"/>
              </w:rPr>
            </w:pPr>
            <w:r w:rsidRPr="00704343">
              <w:rPr>
                <w:noProof/>
                <w:sz w:val="16"/>
                <w:szCs w:val="16"/>
              </w:rPr>
              <w:t>1.00</w:t>
            </w:r>
          </w:p>
        </w:tc>
        <w:tc>
          <w:tcPr>
            <w:tcW w:w="1110" w:type="dxa"/>
            <w:shd w:val="clear" w:color="auto" w:fill="DDD9C3"/>
            <w:vAlign w:val="center"/>
          </w:tcPr>
          <w:p w:rsidR="008E3CE4" w:rsidRPr="00CD40E7" w:rsidRDefault="008E3CE4" w:rsidP="00AE3214">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b/>
                <w:noProof/>
                <w:sz w:val="16"/>
                <w:szCs w:val="16"/>
              </w:rPr>
              <w:t>!Undefined Bookmark, A_FCONT_F</w:t>
            </w:r>
            <w:r>
              <w:rPr>
                <w:sz w:val="16"/>
                <w:szCs w:val="16"/>
              </w:rPr>
              <w:fldChar w:fldCharType="end"/>
            </w:r>
          </w:p>
        </w:tc>
      </w:tr>
      <w:tr w:rsidR="008E3CE4" w:rsidRPr="00CD40E7" w:rsidTr="00AE3214">
        <w:trPr>
          <w:trHeight w:val="292"/>
          <w:tblCellSpacing w:w="20" w:type="dxa"/>
        </w:trPr>
        <w:tc>
          <w:tcPr>
            <w:tcW w:w="3793" w:type="dxa"/>
            <w:shd w:val="clear" w:color="auto" w:fill="DDD9C3"/>
            <w:vAlign w:val="center"/>
          </w:tcPr>
          <w:p w:rsidR="008E3CE4" w:rsidRPr="00CD40E7" w:rsidRDefault="008E3CE4" w:rsidP="00AE3214">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rsidR="008E3CE4" w:rsidRPr="00CD40E7" w:rsidRDefault="008E3CE4" w:rsidP="00AE3214">
            <w:pPr>
              <w:keepNext/>
              <w:keepLines/>
              <w:rPr>
                <w:sz w:val="16"/>
                <w:szCs w:val="16"/>
              </w:rPr>
            </w:pPr>
            <w:r w:rsidRPr="00704343">
              <w:rPr>
                <w:noProof/>
                <w:sz w:val="16"/>
                <w:szCs w:val="16"/>
              </w:rPr>
              <w:t>1.00</w:t>
            </w:r>
          </w:p>
        </w:tc>
        <w:tc>
          <w:tcPr>
            <w:tcW w:w="1310" w:type="dxa"/>
            <w:shd w:val="clear" w:color="auto" w:fill="DDD9C3"/>
            <w:vAlign w:val="center"/>
          </w:tcPr>
          <w:p w:rsidR="008E3CE4" w:rsidRPr="00CD40E7" w:rsidRDefault="008E3CE4" w:rsidP="00AE3214">
            <w:pPr>
              <w:keepNext/>
              <w:keepLines/>
              <w:rPr>
                <w:sz w:val="16"/>
                <w:szCs w:val="16"/>
              </w:rPr>
            </w:pPr>
            <w:r w:rsidRPr="00704343">
              <w:rPr>
                <w:noProof/>
                <w:sz w:val="16"/>
                <w:szCs w:val="16"/>
              </w:rPr>
              <w:t>1.67</w:t>
            </w:r>
          </w:p>
        </w:tc>
        <w:tc>
          <w:tcPr>
            <w:tcW w:w="1220" w:type="dxa"/>
            <w:shd w:val="clear" w:color="auto" w:fill="DDD9C3"/>
            <w:vAlign w:val="center"/>
          </w:tcPr>
          <w:p w:rsidR="008E3CE4" w:rsidRPr="00CD40E7" w:rsidRDefault="008E3CE4" w:rsidP="00AE3214">
            <w:pPr>
              <w:keepNext/>
              <w:keepLines/>
              <w:rPr>
                <w:sz w:val="16"/>
                <w:szCs w:val="16"/>
              </w:rPr>
            </w:pPr>
            <w:r w:rsidRPr="00704343">
              <w:rPr>
                <w:noProof/>
                <w:sz w:val="16"/>
                <w:szCs w:val="16"/>
              </w:rPr>
              <w:t>2.84</w:t>
            </w:r>
          </w:p>
        </w:tc>
        <w:tc>
          <w:tcPr>
            <w:tcW w:w="1310" w:type="dxa"/>
            <w:shd w:val="clear" w:color="auto" w:fill="DDD9C3"/>
            <w:vAlign w:val="center"/>
          </w:tcPr>
          <w:p w:rsidR="008E3CE4" w:rsidRPr="00CD40E7" w:rsidRDefault="008E3CE4" w:rsidP="00AE3214">
            <w:pPr>
              <w:keepNext/>
              <w:keepLines/>
              <w:rPr>
                <w:sz w:val="16"/>
                <w:szCs w:val="16"/>
              </w:rPr>
            </w:pPr>
            <w:r w:rsidRPr="00704343">
              <w:rPr>
                <w:noProof/>
                <w:sz w:val="16"/>
                <w:szCs w:val="16"/>
              </w:rPr>
              <w:t>0.92</w:t>
            </w:r>
          </w:p>
        </w:tc>
        <w:tc>
          <w:tcPr>
            <w:tcW w:w="1110" w:type="dxa"/>
            <w:shd w:val="clear" w:color="auto" w:fill="DDD9C3"/>
            <w:vAlign w:val="center"/>
          </w:tcPr>
          <w:p w:rsidR="008E3CE4" w:rsidRPr="00CD40E7" w:rsidRDefault="008E3CE4" w:rsidP="00AE3214">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b/>
                <w:noProof/>
                <w:sz w:val="16"/>
                <w:szCs w:val="16"/>
              </w:rPr>
              <w:t>!Undefined Bookmark, A_FCONT_F</w:t>
            </w:r>
            <w:r>
              <w:rPr>
                <w:sz w:val="16"/>
                <w:szCs w:val="16"/>
              </w:rPr>
              <w:fldChar w:fldCharType="end"/>
            </w:r>
          </w:p>
        </w:tc>
      </w:tr>
      <w:tr w:rsidR="008E3CE4" w:rsidRPr="00CD40E7" w:rsidTr="00AE3214">
        <w:trPr>
          <w:trHeight w:val="292"/>
          <w:tblCellSpacing w:w="20" w:type="dxa"/>
        </w:trPr>
        <w:tc>
          <w:tcPr>
            <w:tcW w:w="3793" w:type="dxa"/>
            <w:shd w:val="clear" w:color="auto" w:fill="auto"/>
            <w:vAlign w:val="center"/>
          </w:tcPr>
          <w:p w:rsidR="008E3CE4" w:rsidRPr="00CD40E7" w:rsidRDefault="008E3CE4" w:rsidP="00AE3214">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rsidR="008E3CE4" w:rsidRPr="00CD40E7" w:rsidRDefault="008E3CE4" w:rsidP="00AE3214">
            <w:pPr>
              <w:keepNext/>
              <w:keepLines/>
              <w:rPr>
                <w:sz w:val="16"/>
                <w:szCs w:val="16"/>
              </w:rPr>
            </w:pPr>
            <w:r w:rsidRPr="00704343">
              <w:rPr>
                <w:noProof/>
                <w:sz w:val="16"/>
                <w:szCs w:val="16"/>
              </w:rPr>
              <w:t>1.25</w:t>
            </w:r>
          </w:p>
        </w:tc>
        <w:tc>
          <w:tcPr>
            <w:tcW w:w="1310" w:type="dxa"/>
            <w:shd w:val="clear" w:color="auto" w:fill="auto"/>
            <w:vAlign w:val="center"/>
          </w:tcPr>
          <w:p w:rsidR="008E3CE4" w:rsidRPr="00CD40E7" w:rsidRDefault="008E3CE4" w:rsidP="00AE3214">
            <w:pPr>
              <w:keepNext/>
              <w:keepLines/>
              <w:rPr>
                <w:sz w:val="16"/>
                <w:szCs w:val="16"/>
              </w:rPr>
            </w:pPr>
            <w:r w:rsidRPr="00704343">
              <w:rPr>
                <w:noProof/>
                <w:sz w:val="16"/>
                <w:szCs w:val="16"/>
              </w:rPr>
              <w:t>3.11</w:t>
            </w:r>
          </w:p>
        </w:tc>
        <w:tc>
          <w:tcPr>
            <w:tcW w:w="1220" w:type="dxa"/>
            <w:shd w:val="clear" w:color="auto" w:fill="auto"/>
            <w:vAlign w:val="center"/>
          </w:tcPr>
          <w:p w:rsidR="008E3CE4" w:rsidRPr="00CD40E7" w:rsidRDefault="008E3CE4" w:rsidP="00AE3214">
            <w:pPr>
              <w:keepNext/>
              <w:keepLines/>
              <w:rPr>
                <w:sz w:val="16"/>
                <w:szCs w:val="16"/>
              </w:rPr>
            </w:pPr>
            <w:r w:rsidRPr="00704343">
              <w:rPr>
                <w:noProof/>
                <w:sz w:val="16"/>
                <w:szCs w:val="16"/>
              </w:rPr>
              <w:t>3.02</w:t>
            </w:r>
          </w:p>
        </w:tc>
        <w:tc>
          <w:tcPr>
            <w:tcW w:w="1310" w:type="dxa"/>
            <w:shd w:val="clear" w:color="auto" w:fill="auto"/>
            <w:vAlign w:val="center"/>
          </w:tcPr>
          <w:p w:rsidR="008E3CE4" w:rsidRPr="00CD40E7" w:rsidRDefault="008E3CE4" w:rsidP="00AE3214">
            <w:pPr>
              <w:keepNext/>
              <w:keepLines/>
              <w:rPr>
                <w:sz w:val="16"/>
                <w:szCs w:val="16"/>
              </w:rPr>
            </w:pPr>
            <w:r w:rsidRPr="00704343">
              <w:rPr>
                <w:noProof/>
                <w:sz w:val="16"/>
                <w:szCs w:val="16"/>
              </w:rPr>
              <w:t>1.39</w:t>
            </w:r>
          </w:p>
        </w:tc>
        <w:tc>
          <w:tcPr>
            <w:tcW w:w="1110" w:type="dxa"/>
            <w:vAlign w:val="center"/>
          </w:tcPr>
          <w:p w:rsidR="008E3CE4" w:rsidRPr="00CD40E7" w:rsidRDefault="008E3CE4" w:rsidP="00AE3214">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b/>
                <w:noProof/>
                <w:sz w:val="16"/>
                <w:szCs w:val="16"/>
              </w:rPr>
              <w:t>!Undefined Bookmark, A_FTEMP_F</w:t>
            </w:r>
            <w:r>
              <w:rPr>
                <w:sz w:val="16"/>
                <w:szCs w:val="16"/>
              </w:rPr>
              <w:fldChar w:fldCharType="end"/>
            </w:r>
          </w:p>
        </w:tc>
      </w:tr>
      <w:tr w:rsidR="008E3CE4" w:rsidRPr="00CD40E7" w:rsidTr="00AE3214">
        <w:trPr>
          <w:trHeight w:val="292"/>
          <w:tblCellSpacing w:w="20" w:type="dxa"/>
        </w:trPr>
        <w:tc>
          <w:tcPr>
            <w:tcW w:w="3793" w:type="dxa"/>
            <w:shd w:val="clear" w:color="auto" w:fill="auto"/>
            <w:vAlign w:val="center"/>
          </w:tcPr>
          <w:p w:rsidR="008E3CE4" w:rsidRPr="00CD40E7" w:rsidRDefault="008E3CE4" w:rsidP="00AE3214">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rsidR="008E3CE4" w:rsidRPr="00CD40E7" w:rsidRDefault="008E3CE4" w:rsidP="00AE3214">
            <w:pPr>
              <w:keepNext/>
              <w:keepLines/>
              <w:rPr>
                <w:sz w:val="16"/>
                <w:szCs w:val="16"/>
              </w:rPr>
            </w:pPr>
            <w:r w:rsidRPr="00704343">
              <w:rPr>
                <w:noProof/>
                <w:sz w:val="16"/>
                <w:szCs w:val="16"/>
              </w:rPr>
              <w:t>1.08</w:t>
            </w:r>
          </w:p>
        </w:tc>
        <w:tc>
          <w:tcPr>
            <w:tcW w:w="1310" w:type="dxa"/>
            <w:shd w:val="clear" w:color="auto" w:fill="auto"/>
            <w:vAlign w:val="center"/>
          </w:tcPr>
          <w:p w:rsidR="008E3CE4" w:rsidRPr="00CD40E7" w:rsidRDefault="008E3CE4" w:rsidP="00AE3214">
            <w:pPr>
              <w:keepNext/>
              <w:keepLines/>
              <w:rPr>
                <w:sz w:val="16"/>
                <w:szCs w:val="16"/>
              </w:rPr>
            </w:pPr>
            <w:r w:rsidRPr="00704343">
              <w:rPr>
                <w:noProof/>
                <w:sz w:val="16"/>
                <w:szCs w:val="16"/>
              </w:rPr>
              <w:t>3.11</w:t>
            </w:r>
          </w:p>
        </w:tc>
        <w:tc>
          <w:tcPr>
            <w:tcW w:w="1220" w:type="dxa"/>
            <w:shd w:val="clear" w:color="auto" w:fill="auto"/>
            <w:vAlign w:val="center"/>
          </w:tcPr>
          <w:p w:rsidR="008E3CE4" w:rsidRPr="00CD40E7" w:rsidRDefault="008E3CE4" w:rsidP="00AE3214">
            <w:pPr>
              <w:keepNext/>
              <w:keepLines/>
              <w:rPr>
                <w:sz w:val="16"/>
                <w:szCs w:val="16"/>
              </w:rPr>
            </w:pPr>
            <w:r w:rsidRPr="00704343">
              <w:rPr>
                <w:noProof/>
                <w:sz w:val="16"/>
                <w:szCs w:val="16"/>
              </w:rPr>
              <w:t>3.51</w:t>
            </w:r>
          </w:p>
        </w:tc>
        <w:tc>
          <w:tcPr>
            <w:tcW w:w="1310" w:type="dxa"/>
            <w:shd w:val="clear" w:color="auto" w:fill="auto"/>
            <w:vAlign w:val="center"/>
          </w:tcPr>
          <w:p w:rsidR="008E3CE4" w:rsidRPr="00CD40E7" w:rsidRDefault="008E3CE4" w:rsidP="00AE3214">
            <w:pPr>
              <w:keepNext/>
              <w:keepLines/>
              <w:rPr>
                <w:sz w:val="16"/>
                <w:szCs w:val="16"/>
              </w:rPr>
            </w:pPr>
            <w:r w:rsidRPr="00704343">
              <w:rPr>
                <w:noProof/>
                <w:sz w:val="16"/>
                <w:szCs w:val="16"/>
              </w:rPr>
              <w:t>1.79</w:t>
            </w:r>
          </w:p>
        </w:tc>
        <w:tc>
          <w:tcPr>
            <w:tcW w:w="1110" w:type="dxa"/>
            <w:vAlign w:val="center"/>
          </w:tcPr>
          <w:p w:rsidR="008E3CE4" w:rsidRPr="00CD40E7" w:rsidRDefault="008E3CE4" w:rsidP="00AE3214">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b/>
                <w:noProof/>
                <w:sz w:val="16"/>
                <w:szCs w:val="16"/>
              </w:rPr>
              <w:t>!Undefined Bookmark, A_FTEMP_F</w:t>
            </w:r>
            <w:r>
              <w:rPr>
                <w:sz w:val="16"/>
                <w:szCs w:val="16"/>
              </w:rPr>
              <w:fldChar w:fldCharType="end"/>
            </w:r>
          </w:p>
        </w:tc>
      </w:tr>
      <w:tr w:rsidR="008E3CE4" w:rsidRPr="00CD40E7" w:rsidTr="00AE3214">
        <w:trPr>
          <w:trHeight w:val="292"/>
          <w:tblCellSpacing w:w="20" w:type="dxa"/>
        </w:trPr>
        <w:tc>
          <w:tcPr>
            <w:tcW w:w="3793" w:type="dxa"/>
            <w:shd w:val="clear" w:color="auto" w:fill="auto"/>
            <w:vAlign w:val="center"/>
          </w:tcPr>
          <w:p w:rsidR="008E3CE4" w:rsidRPr="00CD40E7" w:rsidRDefault="008E3CE4" w:rsidP="00AE3214">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rsidR="008E3CE4" w:rsidRPr="00CD40E7" w:rsidRDefault="008E3CE4" w:rsidP="00AE3214">
            <w:pPr>
              <w:keepNext/>
              <w:keepLines/>
              <w:rPr>
                <w:sz w:val="16"/>
                <w:szCs w:val="16"/>
              </w:rPr>
            </w:pPr>
            <w:r w:rsidRPr="00704343">
              <w:rPr>
                <w:noProof/>
                <w:sz w:val="16"/>
                <w:szCs w:val="16"/>
              </w:rPr>
              <w:t>0.40</w:t>
            </w:r>
          </w:p>
        </w:tc>
        <w:tc>
          <w:tcPr>
            <w:tcW w:w="1310" w:type="dxa"/>
            <w:shd w:val="clear" w:color="auto" w:fill="auto"/>
            <w:vAlign w:val="center"/>
          </w:tcPr>
          <w:p w:rsidR="008E3CE4" w:rsidRPr="00CD40E7" w:rsidRDefault="008E3CE4" w:rsidP="00AE3214">
            <w:pPr>
              <w:keepNext/>
              <w:keepLines/>
              <w:rPr>
                <w:sz w:val="16"/>
                <w:szCs w:val="16"/>
              </w:rPr>
            </w:pPr>
            <w:r w:rsidRPr="00704343">
              <w:rPr>
                <w:noProof/>
                <w:sz w:val="16"/>
                <w:szCs w:val="16"/>
              </w:rPr>
              <w:t>4.75</w:t>
            </w:r>
          </w:p>
        </w:tc>
        <w:tc>
          <w:tcPr>
            <w:tcW w:w="1220" w:type="dxa"/>
            <w:shd w:val="clear" w:color="auto" w:fill="auto"/>
            <w:vAlign w:val="center"/>
          </w:tcPr>
          <w:p w:rsidR="008E3CE4" w:rsidRPr="00CD40E7" w:rsidRDefault="008E3CE4" w:rsidP="00AE3214">
            <w:pPr>
              <w:keepNext/>
              <w:keepLines/>
              <w:rPr>
                <w:sz w:val="16"/>
                <w:szCs w:val="16"/>
              </w:rPr>
            </w:pPr>
            <w:r w:rsidRPr="00704343">
              <w:rPr>
                <w:noProof/>
                <w:sz w:val="16"/>
                <w:szCs w:val="16"/>
              </w:rPr>
              <w:t>3.84</w:t>
            </w:r>
          </w:p>
        </w:tc>
        <w:tc>
          <w:tcPr>
            <w:tcW w:w="1310" w:type="dxa"/>
            <w:shd w:val="clear" w:color="auto" w:fill="auto"/>
            <w:vAlign w:val="center"/>
          </w:tcPr>
          <w:p w:rsidR="008E3CE4" w:rsidRPr="00CD40E7" w:rsidRDefault="008E3CE4" w:rsidP="00AE3214">
            <w:pPr>
              <w:keepNext/>
              <w:keepLines/>
              <w:rPr>
                <w:sz w:val="16"/>
                <w:szCs w:val="16"/>
              </w:rPr>
            </w:pPr>
            <w:r w:rsidRPr="00704343">
              <w:rPr>
                <w:noProof/>
                <w:sz w:val="16"/>
                <w:szCs w:val="16"/>
              </w:rPr>
              <w:t>1.82</w:t>
            </w:r>
          </w:p>
        </w:tc>
        <w:tc>
          <w:tcPr>
            <w:tcW w:w="1110" w:type="dxa"/>
            <w:vAlign w:val="center"/>
          </w:tcPr>
          <w:p w:rsidR="008E3CE4" w:rsidRPr="00CD40E7" w:rsidRDefault="008E3CE4" w:rsidP="00AE3214">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b/>
                <w:noProof/>
                <w:sz w:val="16"/>
                <w:szCs w:val="16"/>
              </w:rPr>
              <w:t>!Undefined Bookmark, A_FTEMP_F</w:t>
            </w:r>
            <w:r>
              <w:rPr>
                <w:sz w:val="16"/>
                <w:szCs w:val="16"/>
              </w:rPr>
              <w:fldChar w:fldCharType="end"/>
            </w:r>
          </w:p>
        </w:tc>
      </w:tr>
      <w:tr w:rsidR="008E3CE4" w:rsidRPr="00CD40E7" w:rsidTr="00AE3214">
        <w:trPr>
          <w:trHeight w:val="292"/>
          <w:tblCellSpacing w:w="20" w:type="dxa"/>
        </w:trPr>
        <w:tc>
          <w:tcPr>
            <w:tcW w:w="3793" w:type="dxa"/>
            <w:shd w:val="clear" w:color="auto" w:fill="DDD9C3"/>
            <w:vAlign w:val="center"/>
          </w:tcPr>
          <w:p w:rsidR="008E3CE4" w:rsidRPr="00CD40E7" w:rsidRDefault="008E3CE4" w:rsidP="00AE3214">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rsidR="008E3CE4" w:rsidRPr="00CD40E7" w:rsidRDefault="008E3CE4" w:rsidP="00AE3214">
            <w:pPr>
              <w:keepNext/>
              <w:keepLines/>
              <w:rPr>
                <w:sz w:val="16"/>
                <w:szCs w:val="16"/>
              </w:rPr>
            </w:pPr>
            <w:r w:rsidRPr="00704343">
              <w:rPr>
                <w:noProof/>
                <w:sz w:val="16"/>
                <w:szCs w:val="16"/>
              </w:rPr>
              <w:t>0.00</w:t>
            </w:r>
          </w:p>
        </w:tc>
        <w:tc>
          <w:tcPr>
            <w:tcW w:w="1310" w:type="dxa"/>
            <w:shd w:val="clear" w:color="auto" w:fill="DDD9C3"/>
            <w:vAlign w:val="center"/>
          </w:tcPr>
          <w:p w:rsidR="008E3CE4" w:rsidRPr="00CD40E7" w:rsidRDefault="008E3CE4" w:rsidP="00AE3214">
            <w:pPr>
              <w:keepNext/>
              <w:keepLines/>
              <w:rPr>
                <w:sz w:val="16"/>
                <w:szCs w:val="16"/>
              </w:rPr>
            </w:pPr>
            <w:r w:rsidRPr="00704343">
              <w:rPr>
                <w:noProof/>
                <w:sz w:val="16"/>
                <w:szCs w:val="16"/>
              </w:rPr>
              <w:t>0.00</w:t>
            </w:r>
          </w:p>
        </w:tc>
        <w:tc>
          <w:tcPr>
            <w:tcW w:w="1220" w:type="dxa"/>
            <w:shd w:val="clear" w:color="auto" w:fill="DDD9C3"/>
            <w:vAlign w:val="center"/>
          </w:tcPr>
          <w:p w:rsidR="008E3CE4" w:rsidRPr="00CD40E7" w:rsidRDefault="008E3CE4" w:rsidP="00AE3214">
            <w:pPr>
              <w:keepNext/>
              <w:keepLines/>
              <w:rPr>
                <w:sz w:val="16"/>
                <w:szCs w:val="16"/>
              </w:rPr>
            </w:pPr>
            <w:r w:rsidRPr="00704343">
              <w:rPr>
                <w:noProof/>
                <w:sz w:val="16"/>
                <w:szCs w:val="16"/>
              </w:rPr>
              <w:t>0.22</w:t>
            </w:r>
          </w:p>
        </w:tc>
        <w:tc>
          <w:tcPr>
            <w:tcW w:w="1310" w:type="dxa"/>
            <w:shd w:val="clear" w:color="auto" w:fill="DDD9C3"/>
            <w:vAlign w:val="center"/>
          </w:tcPr>
          <w:p w:rsidR="008E3CE4" w:rsidRPr="00CD40E7" w:rsidRDefault="008E3CE4" w:rsidP="00AE3214">
            <w:pPr>
              <w:keepNext/>
              <w:keepLines/>
              <w:rPr>
                <w:sz w:val="16"/>
                <w:szCs w:val="16"/>
              </w:rPr>
            </w:pPr>
            <w:r w:rsidRPr="00704343">
              <w:rPr>
                <w:noProof/>
                <w:sz w:val="16"/>
                <w:szCs w:val="16"/>
              </w:rPr>
              <w:t>0.03</w:t>
            </w:r>
          </w:p>
        </w:tc>
        <w:tc>
          <w:tcPr>
            <w:tcW w:w="1110" w:type="dxa"/>
            <w:shd w:val="clear" w:color="auto" w:fill="DDD9C3"/>
            <w:vAlign w:val="center"/>
          </w:tcPr>
          <w:p w:rsidR="008E3CE4" w:rsidRPr="00CD40E7" w:rsidRDefault="008E3CE4" w:rsidP="00AE3214">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b/>
                <w:noProof/>
                <w:sz w:val="16"/>
                <w:szCs w:val="16"/>
              </w:rPr>
              <w:t>!Undefined Bookmark, A_FEXSV_F</w:t>
            </w:r>
            <w:r>
              <w:rPr>
                <w:sz w:val="16"/>
                <w:szCs w:val="16"/>
              </w:rPr>
              <w:fldChar w:fldCharType="end"/>
            </w:r>
          </w:p>
        </w:tc>
      </w:tr>
      <w:tr w:rsidR="008E3CE4" w:rsidRPr="00CD40E7" w:rsidTr="00AE3214">
        <w:trPr>
          <w:trHeight w:val="292"/>
          <w:tblCellSpacing w:w="20" w:type="dxa"/>
        </w:trPr>
        <w:tc>
          <w:tcPr>
            <w:tcW w:w="3793" w:type="dxa"/>
            <w:shd w:val="clear" w:color="auto" w:fill="DDD9C3"/>
            <w:vAlign w:val="center"/>
          </w:tcPr>
          <w:p w:rsidR="008E3CE4" w:rsidRPr="00CD40E7" w:rsidRDefault="008E3CE4" w:rsidP="00AE3214">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rsidR="008E3CE4" w:rsidRPr="00CD40E7" w:rsidRDefault="008E3CE4" w:rsidP="00AE3214">
            <w:pPr>
              <w:keepNext/>
              <w:keepLines/>
              <w:rPr>
                <w:sz w:val="16"/>
                <w:szCs w:val="16"/>
              </w:rPr>
            </w:pPr>
            <w:r w:rsidRPr="00704343">
              <w:rPr>
                <w:noProof/>
                <w:sz w:val="16"/>
                <w:szCs w:val="16"/>
              </w:rPr>
              <w:t>0.00</w:t>
            </w:r>
          </w:p>
        </w:tc>
        <w:tc>
          <w:tcPr>
            <w:tcW w:w="1310" w:type="dxa"/>
            <w:shd w:val="clear" w:color="auto" w:fill="DDD9C3"/>
            <w:vAlign w:val="center"/>
          </w:tcPr>
          <w:p w:rsidR="008E3CE4" w:rsidRPr="00CD40E7" w:rsidRDefault="008E3CE4" w:rsidP="00AE3214">
            <w:pPr>
              <w:keepNext/>
              <w:keepLines/>
              <w:rPr>
                <w:sz w:val="16"/>
                <w:szCs w:val="16"/>
              </w:rPr>
            </w:pPr>
            <w:r w:rsidRPr="00704343">
              <w:rPr>
                <w:noProof/>
                <w:sz w:val="16"/>
                <w:szCs w:val="16"/>
              </w:rPr>
              <w:t>0.00</w:t>
            </w:r>
          </w:p>
        </w:tc>
        <w:tc>
          <w:tcPr>
            <w:tcW w:w="1220" w:type="dxa"/>
            <w:shd w:val="clear" w:color="auto" w:fill="DDD9C3"/>
            <w:vAlign w:val="center"/>
          </w:tcPr>
          <w:p w:rsidR="008E3CE4" w:rsidRPr="00CD40E7" w:rsidRDefault="008E3CE4" w:rsidP="00AE3214">
            <w:pPr>
              <w:keepNext/>
              <w:keepLines/>
              <w:rPr>
                <w:sz w:val="16"/>
                <w:szCs w:val="16"/>
              </w:rPr>
            </w:pPr>
            <w:r w:rsidRPr="00704343">
              <w:rPr>
                <w:noProof/>
                <w:sz w:val="16"/>
                <w:szCs w:val="16"/>
              </w:rPr>
              <w:t>0.17</w:t>
            </w:r>
          </w:p>
        </w:tc>
        <w:tc>
          <w:tcPr>
            <w:tcW w:w="1310" w:type="dxa"/>
            <w:shd w:val="clear" w:color="auto" w:fill="DDD9C3"/>
            <w:vAlign w:val="center"/>
          </w:tcPr>
          <w:p w:rsidR="008E3CE4" w:rsidRPr="009052AE" w:rsidRDefault="008E3CE4" w:rsidP="00AE3214">
            <w:pPr>
              <w:keepNext/>
              <w:keepLines/>
              <w:rPr>
                <w:sz w:val="16"/>
                <w:szCs w:val="16"/>
              </w:rPr>
            </w:pPr>
            <w:r w:rsidRPr="00704343">
              <w:rPr>
                <w:noProof/>
                <w:sz w:val="16"/>
                <w:szCs w:val="16"/>
              </w:rPr>
              <w:t>0.03</w:t>
            </w:r>
          </w:p>
        </w:tc>
        <w:tc>
          <w:tcPr>
            <w:tcW w:w="1110" w:type="dxa"/>
            <w:shd w:val="clear" w:color="auto" w:fill="DDD9C3"/>
            <w:vAlign w:val="center"/>
          </w:tcPr>
          <w:p w:rsidR="008E3CE4" w:rsidRPr="00CD40E7" w:rsidRDefault="008E3CE4" w:rsidP="00AE3214">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b/>
                <w:noProof/>
                <w:sz w:val="16"/>
                <w:szCs w:val="16"/>
              </w:rPr>
              <w:t>!Undefined Bookmark, A_FEXSV_F</w:t>
            </w:r>
            <w:r>
              <w:rPr>
                <w:sz w:val="16"/>
                <w:szCs w:val="16"/>
              </w:rPr>
              <w:fldChar w:fldCharType="end"/>
            </w:r>
          </w:p>
        </w:tc>
      </w:tr>
      <w:tr w:rsidR="008E3CE4" w:rsidRPr="00CD40E7" w:rsidTr="00AE3214">
        <w:trPr>
          <w:trHeight w:val="292"/>
          <w:tblCellSpacing w:w="20" w:type="dxa"/>
        </w:trPr>
        <w:tc>
          <w:tcPr>
            <w:tcW w:w="3793" w:type="dxa"/>
            <w:shd w:val="clear" w:color="auto" w:fill="DDD9C3"/>
            <w:vAlign w:val="center"/>
          </w:tcPr>
          <w:p w:rsidR="008E3CE4" w:rsidRPr="00CD40E7" w:rsidRDefault="008E3CE4" w:rsidP="00AE3214">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rsidR="008E3CE4" w:rsidRPr="00CD40E7" w:rsidRDefault="008E3CE4" w:rsidP="00AE3214">
            <w:pPr>
              <w:keepNext/>
              <w:keepLines/>
              <w:rPr>
                <w:sz w:val="16"/>
                <w:szCs w:val="16"/>
              </w:rPr>
            </w:pPr>
            <w:r w:rsidRPr="00704343">
              <w:rPr>
                <w:noProof/>
                <w:sz w:val="16"/>
                <w:szCs w:val="16"/>
              </w:rPr>
              <w:t>0.06</w:t>
            </w:r>
          </w:p>
        </w:tc>
        <w:tc>
          <w:tcPr>
            <w:tcW w:w="1310" w:type="dxa"/>
            <w:shd w:val="clear" w:color="auto" w:fill="DDD9C3"/>
            <w:vAlign w:val="center"/>
          </w:tcPr>
          <w:p w:rsidR="008E3CE4" w:rsidRPr="00CD40E7" w:rsidRDefault="008E3CE4" w:rsidP="00AE3214">
            <w:pPr>
              <w:keepNext/>
              <w:keepLines/>
              <w:rPr>
                <w:sz w:val="16"/>
                <w:szCs w:val="16"/>
              </w:rPr>
            </w:pPr>
            <w:r w:rsidRPr="00704343">
              <w:rPr>
                <w:noProof/>
                <w:sz w:val="16"/>
                <w:szCs w:val="16"/>
              </w:rPr>
              <w:t>0.00</w:t>
            </w:r>
          </w:p>
        </w:tc>
        <w:tc>
          <w:tcPr>
            <w:tcW w:w="1220" w:type="dxa"/>
            <w:shd w:val="clear" w:color="auto" w:fill="DDD9C3"/>
            <w:vAlign w:val="center"/>
          </w:tcPr>
          <w:p w:rsidR="008E3CE4" w:rsidRPr="00CD40E7" w:rsidRDefault="008E3CE4" w:rsidP="00AE3214">
            <w:pPr>
              <w:keepNext/>
              <w:keepLines/>
              <w:rPr>
                <w:sz w:val="16"/>
                <w:szCs w:val="16"/>
              </w:rPr>
            </w:pPr>
            <w:r w:rsidRPr="00704343">
              <w:rPr>
                <w:noProof/>
                <w:sz w:val="16"/>
                <w:szCs w:val="16"/>
              </w:rPr>
              <w:t>0.39</w:t>
            </w:r>
          </w:p>
        </w:tc>
        <w:tc>
          <w:tcPr>
            <w:tcW w:w="1310" w:type="dxa"/>
            <w:shd w:val="clear" w:color="auto" w:fill="DDD9C3"/>
            <w:vAlign w:val="center"/>
          </w:tcPr>
          <w:p w:rsidR="008E3CE4" w:rsidRPr="00CD40E7" w:rsidRDefault="008E3CE4" w:rsidP="00AE3214">
            <w:pPr>
              <w:keepNext/>
              <w:keepLines/>
              <w:rPr>
                <w:sz w:val="16"/>
                <w:szCs w:val="16"/>
              </w:rPr>
            </w:pPr>
            <w:r w:rsidRPr="00704343">
              <w:rPr>
                <w:noProof/>
                <w:sz w:val="16"/>
                <w:szCs w:val="16"/>
              </w:rPr>
              <w:t>0.00</w:t>
            </w:r>
          </w:p>
        </w:tc>
        <w:tc>
          <w:tcPr>
            <w:tcW w:w="1110" w:type="dxa"/>
            <w:shd w:val="clear" w:color="auto" w:fill="DDD9C3"/>
            <w:vAlign w:val="center"/>
          </w:tcPr>
          <w:p w:rsidR="008E3CE4" w:rsidRPr="00CD40E7" w:rsidRDefault="008E3CE4" w:rsidP="00AE3214">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b/>
                <w:noProof/>
                <w:sz w:val="16"/>
                <w:szCs w:val="16"/>
              </w:rPr>
              <w:t>!Undefined Bookmark, A_FEXSV_F</w:t>
            </w:r>
            <w:r>
              <w:rPr>
                <w:sz w:val="16"/>
                <w:szCs w:val="16"/>
              </w:rPr>
              <w:fldChar w:fldCharType="end"/>
            </w:r>
          </w:p>
        </w:tc>
      </w:tr>
      <w:tr w:rsidR="008E3CE4" w:rsidRPr="00CD40E7" w:rsidTr="00AE3214">
        <w:trPr>
          <w:trHeight w:val="292"/>
          <w:tblCellSpacing w:w="20" w:type="dxa"/>
        </w:trPr>
        <w:tc>
          <w:tcPr>
            <w:tcW w:w="3793" w:type="dxa"/>
            <w:shd w:val="clear" w:color="auto" w:fill="auto"/>
            <w:vAlign w:val="center"/>
          </w:tcPr>
          <w:p w:rsidR="008E3CE4" w:rsidRPr="00CD40E7" w:rsidRDefault="008E3CE4" w:rsidP="00AE3214">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rsidR="008E3CE4" w:rsidRPr="00CD40E7" w:rsidRDefault="008E3CE4" w:rsidP="00AE3214">
            <w:pPr>
              <w:keepNext/>
              <w:keepLines/>
              <w:rPr>
                <w:sz w:val="16"/>
                <w:szCs w:val="16"/>
              </w:rPr>
            </w:pPr>
            <w:r w:rsidRPr="00704343">
              <w:rPr>
                <w:noProof/>
                <w:sz w:val="16"/>
                <w:szCs w:val="16"/>
              </w:rPr>
              <w:t>1.25</w:t>
            </w:r>
          </w:p>
        </w:tc>
        <w:tc>
          <w:tcPr>
            <w:tcW w:w="1310" w:type="dxa"/>
            <w:shd w:val="clear" w:color="auto" w:fill="auto"/>
            <w:vAlign w:val="center"/>
          </w:tcPr>
          <w:p w:rsidR="008E3CE4" w:rsidRPr="00CD40E7" w:rsidRDefault="008E3CE4" w:rsidP="00AE3214">
            <w:pPr>
              <w:keepNext/>
              <w:keepLines/>
              <w:rPr>
                <w:sz w:val="16"/>
                <w:szCs w:val="16"/>
              </w:rPr>
            </w:pPr>
            <w:r w:rsidRPr="00704343">
              <w:rPr>
                <w:noProof/>
                <w:sz w:val="16"/>
                <w:szCs w:val="16"/>
              </w:rPr>
              <w:t>4.78</w:t>
            </w:r>
          </w:p>
        </w:tc>
        <w:tc>
          <w:tcPr>
            <w:tcW w:w="1220" w:type="dxa"/>
            <w:shd w:val="clear" w:color="auto" w:fill="auto"/>
            <w:vAlign w:val="center"/>
          </w:tcPr>
          <w:p w:rsidR="008E3CE4" w:rsidRPr="00CD40E7" w:rsidRDefault="008E3CE4" w:rsidP="00AE3214">
            <w:pPr>
              <w:keepNext/>
              <w:keepLines/>
              <w:rPr>
                <w:sz w:val="16"/>
                <w:szCs w:val="16"/>
              </w:rPr>
            </w:pPr>
            <w:r w:rsidRPr="00704343">
              <w:rPr>
                <w:noProof/>
                <w:sz w:val="16"/>
                <w:szCs w:val="16"/>
              </w:rPr>
              <w:t>5.79</w:t>
            </w:r>
          </w:p>
        </w:tc>
        <w:tc>
          <w:tcPr>
            <w:tcW w:w="1310" w:type="dxa"/>
            <w:shd w:val="clear" w:color="auto" w:fill="auto"/>
            <w:vAlign w:val="center"/>
          </w:tcPr>
          <w:p w:rsidR="008E3CE4" w:rsidRPr="00CD40E7" w:rsidRDefault="008E3CE4" w:rsidP="00AE3214">
            <w:pPr>
              <w:keepNext/>
              <w:keepLines/>
              <w:rPr>
                <w:sz w:val="16"/>
                <w:szCs w:val="16"/>
              </w:rPr>
            </w:pPr>
            <w:r w:rsidRPr="00704343">
              <w:rPr>
                <w:noProof/>
                <w:sz w:val="16"/>
                <w:szCs w:val="16"/>
              </w:rPr>
              <w:t>2.96</w:t>
            </w:r>
          </w:p>
        </w:tc>
        <w:tc>
          <w:tcPr>
            <w:tcW w:w="1110" w:type="dxa"/>
            <w:vAlign w:val="center"/>
          </w:tcPr>
          <w:p w:rsidR="008E3CE4" w:rsidRPr="00CD40E7" w:rsidRDefault="008E3CE4" w:rsidP="00AE3214">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b/>
                <w:noProof/>
                <w:sz w:val="16"/>
                <w:szCs w:val="16"/>
              </w:rPr>
              <w:t>!Undefined Bookmark, A_FTOTL_F</w:t>
            </w:r>
            <w:r>
              <w:rPr>
                <w:sz w:val="16"/>
                <w:szCs w:val="16"/>
              </w:rPr>
              <w:fldChar w:fldCharType="end"/>
            </w:r>
          </w:p>
        </w:tc>
      </w:tr>
      <w:tr w:rsidR="008E3CE4" w:rsidRPr="00CD40E7" w:rsidTr="00AE3214">
        <w:trPr>
          <w:trHeight w:val="292"/>
          <w:tblCellSpacing w:w="20" w:type="dxa"/>
        </w:trPr>
        <w:tc>
          <w:tcPr>
            <w:tcW w:w="3793" w:type="dxa"/>
            <w:shd w:val="clear" w:color="auto" w:fill="auto"/>
            <w:vAlign w:val="center"/>
          </w:tcPr>
          <w:p w:rsidR="008E3CE4" w:rsidRPr="00CD40E7" w:rsidRDefault="008E3CE4" w:rsidP="00AE3214">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rsidR="008E3CE4" w:rsidRPr="00CD40E7" w:rsidRDefault="008E3CE4" w:rsidP="00AE3214">
            <w:pPr>
              <w:keepNext/>
              <w:keepLines/>
              <w:rPr>
                <w:sz w:val="16"/>
                <w:szCs w:val="16"/>
              </w:rPr>
            </w:pPr>
            <w:r w:rsidRPr="00704343">
              <w:rPr>
                <w:noProof/>
                <w:sz w:val="16"/>
                <w:szCs w:val="16"/>
              </w:rPr>
              <w:t>1.08</w:t>
            </w:r>
          </w:p>
        </w:tc>
        <w:tc>
          <w:tcPr>
            <w:tcW w:w="1310" w:type="dxa"/>
            <w:shd w:val="clear" w:color="auto" w:fill="auto"/>
            <w:vAlign w:val="center"/>
          </w:tcPr>
          <w:p w:rsidR="008E3CE4" w:rsidRPr="00CD40E7" w:rsidRDefault="008E3CE4" w:rsidP="00AE3214">
            <w:pPr>
              <w:keepNext/>
              <w:keepLines/>
              <w:rPr>
                <w:sz w:val="16"/>
                <w:szCs w:val="16"/>
              </w:rPr>
            </w:pPr>
            <w:r w:rsidRPr="00704343">
              <w:rPr>
                <w:noProof/>
                <w:sz w:val="16"/>
                <w:szCs w:val="16"/>
              </w:rPr>
              <w:t>4.83</w:t>
            </w:r>
          </w:p>
        </w:tc>
        <w:tc>
          <w:tcPr>
            <w:tcW w:w="1220" w:type="dxa"/>
            <w:shd w:val="clear" w:color="auto" w:fill="auto"/>
            <w:vAlign w:val="center"/>
          </w:tcPr>
          <w:p w:rsidR="008E3CE4" w:rsidRPr="00CD40E7" w:rsidRDefault="008E3CE4" w:rsidP="00AE3214">
            <w:pPr>
              <w:keepNext/>
              <w:keepLines/>
              <w:rPr>
                <w:sz w:val="16"/>
                <w:szCs w:val="16"/>
              </w:rPr>
            </w:pPr>
            <w:r w:rsidRPr="00704343">
              <w:rPr>
                <w:noProof/>
                <w:sz w:val="16"/>
                <w:szCs w:val="16"/>
              </w:rPr>
              <w:t>6.63</w:t>
            </w:r>
          </w:p>
        </w:tc>
        <w:tc>
          <w:tcPr>
            <w:tcW w:w="1310" w:type="dxa"/>
            <w:shd w:val="clear" w:color="auto" w:fill="auto"/>
            <w:vAlign w:val="center"/>
          </w:tcPr>
          <w:p w:rsidR="008E3CE4" w:rsidRPr="00CD40E7" w:rsidRDefault="008E3CE4" w:rsidP="00AE3214">
            <w:pPr>
              <w:keepNext/>
              <w:keepLines/>
              <w:rPr>
                <w:sz w:val="16"/>
                <w:szCs w:val="16"/>
              </w:rPr>
            </w:pPr>
            <w:r w:rsidRPr="00704343">
              <w:rPr>
                <w:noProof/>
                <w:sz w:val="16"/>
                <w:szCs w:val="16"/>
              </w:rPr>
              <w:t>2.82</w:t>
            </w:r>
          </w:p>
        </w:tc>
        <w:tc>
          <w:tcPr>
            <w:tcW w:w="1110" w:type="dxa"/>
            <w:vAlign w:val="center"/>
          </w:tcPr>
          <w:p w:rsidR="008E3CE4" w:rsidRPr="00CD40E7" w:rsidRDefault="008E3CE4" w:rsidP="00AE3214">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b/>
                <w:noProof/>
                <w:sz w:val="16"/>
                <w:szCs w:val="16"/>
              </w:rPr>
              <w:t>!Undefined Bookmark, A_FTOTL_F</w:t>
            </w:r>
            <w:r>
              <w:rPr>
                <w:sz w:val="16"/>
                <w:szCs w:val="16"/>
              </w:rPr>
              <w:fldChar w:fldCharType="end"/>
            </w:r>
          </w:p>
        </w:tc>
      </w:tr>
      <w:tr w:rsidR="008E3CE4" w:rsidRPr="00CD40E7" w:rsidTr="00AE3214">
        <w:trPr>
          <w:trHeight w:val="292"/>
          <w:tblCellSpacing w:w="20" w:type="dxa"/>
        </w:trPr>
        <w:tc>
          <w:tcPr>
            <w:tcW w:w="3793" w:type="dxa"/>
            <w:shd w:val="clear" w:color="auto" w:fill="auto"/>
            <w:vAlign w:val="center"/>
          </w:tcPr>
          <w:p w:rsidR="008E3CE4" w:rsidRPr="00CD40E7" w:rsidRDefault="008E3CE4" w:rsidP="00AE3214">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rsidR="008E3CE4" w:rsidRPr="00CD40E7" w:rsidRDefault="008E3CE4" w:rsidP="00AE3214">
            <w:pPr>
              <w:keepNext/>
              <w:keepLines/>
              <w:rPr>
                <w:sz w:val="16"/>
                <w:szCs w:val="16"/>
              </w:rPr>
            </w:pPr>
            <w:r w:rsidRPr="00704343">
              <w:rPr>
                <w:noProof/>
                <w:sz w:val="16"/>
                <w:szCs w:val="16"/>
              </w:rPr>
              <w:t>1.46</w:t>
            </w:r>
          </w:p>
        </w:tc>
        <w:tc>
          <w:tcPr>
            <w:tcW w:w="1310" w:type="dxa"/>
            <w:shd w:val="clear" w:color="auto" w:fill="auto"/>
            <w:vAlign w:val="center"/>
          </w:tcPr>
          <w:p w:rsidR="008E3CE4" w:rsidRPr="00CD40E7" w:rsidRDefault="008E3CE4" w:rsidP="00AE3214">
            <w:pPr>
              <w:keepNext/>
              <w:keepLines/>
              <w:rPr>
                <w:sz w:val="16"/>
                <w:szCs w:val="16"/>
              </w:rPr>
            </w:pPr>
            <w:r w:rsidRPr="00704343">
              <w:rPr>
                <w:noProof/>
                <w:sz w:val="16"/>
                <w:szCs w:val="16"/>
              </w:rPr>
              <w:t>6.42</w:t>
            </w:r>
          </w:p>
        </w:tc>
        <w:tc>
          <w:tcPr>
            <w:tcW w:w="1220" w:type="dxa"/>
            <w:shd w:val="clear" w:color="auto" w:fill="auto"/>
            <w:vAlign w:val="center"/>
          </w:tcPr>
          <w:p w:rsidR="008E3CE4" w:rsidRPr="00CD40E7" w:rsidRDefault="008E3CE4" w:rsidP="00AE3214">
            <w:pPr>
              <w:keepNext/>
              <w:keepLines/>
              <w:rPr>
                <w:sz w:val="16"/>
                <w:szCs w:val="16"/>
              </w:rPr>
            </w:pPr>
            <w:r w:rsidRPr="00704343">
              <w:rPr>
                <w:noProof/>
                <w:sz w:val="16"/>
                <w:szCs w:val="16"/>
              </w:rPr>
              <w:t>7.07</w:t>
            </w:r>
          </w:p>
        </w:tc>
        <w:tc>
          <w:tcPr>
            <w:tcW w:w="1310" w:type="dxa"/>
            <w:shd w:val="clear" w:color="auto" w:fill="auto"/>
            <w:vAlign w:val="center"/>
          </w:tcPr>
          <w:p w:rsidR="008E3CE4" w:rsidRPr="00CD40E7" w:rsidRDefault="008E3CE4" w:rsidP="00AE3214">
            <w:pPr>
              <w:keepNext/>
              <w:keepLines/>
              <w:rPr>
                <w:sz w:val="16"/>
                <w:szCs w:val="16"/>
              </w:rPr>
            </w:pPr>
            <w:r w:rsidRPr="00704343">
              <w:rPr>
                <w:noProof/>
                <w:sz w:val="16"/>
                <w:szCs w:val="16"/>
              </w:rPr>
              <w:t>2.74</w:t>
            </w:r>
          </w:p>
        </w:tc>
        <w:tc>
          <w:tcPr>
            <w:tcW w:w="1110" w:type="dxa"/>
            <w:vAlign w:val="center"/>
          </w:tcPr>
          <w:p w:rsidR="008E3CE4" w:rsidRPr="00CD40E7" w:rsidRDefault="008E3CE4" w:rsidP="00AE3214">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b/>
                <w:noProof/>
                <w:sz w:val="16"/>
                <w:szCs w:val="16"/>
              </w:rPr>
              <w:t>!Undefined Bookmark, A_FTOTL_F</w:t>
            </w:r>
            <w:r>
              <w:rPr>
                <w:sz w:val="16"/>
                <w:szCs w:val="16"/>
              </w:rPr>
              <w:fldChar w:fldCharType="end"/>
            </w:r>
          </w:p>
        </w:tc>
      </w:tr>
      <w:tr w:rsidR="008E3CE4" w:rsidRPr="00CD40E7" w:rsidTr="00AE3214">
        <w:trPr>
          <w:trHeight w:val="292"/>
          <w:tblCellSpacing w:w="20" w:type="dxa"/>
        </w:trPr>
        <w:tc>
          <w:tcPr>
            <w:tcW w:w="3793" w:type="dxa"/>
            <w:shd w:val="clear" w:color="auto" w:fill="DDD9C3"/>
            <w:vAlign w:val="center"/>
          </w:tcPr>
          <w:p w:rsidR="008E3CE4" w:rsidRPr="00CD40E7" w:rsidRDefault="008E3CE4" w:rsidP="00AE3214">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rsidR="008E3CE4" w:rsidRPr="00CD40E7" w:rsidRDefault="008E3CE4" w:rsidP="00AE3214">
            <w:pPr>
              <w:keepNext/>
              <w:keepLines/>
              <w:rPr>
                <w:sz w:val="16"/>
                <w:szCs w:val="16"/>
              </w:rPr>
            </w:pPr>
            <w:r w:rsidRPr="00704343">
              <w:rPr>
                <w:noProof/>
                <w:sz w:val="16"/>
                <w:szCs w:val="16"/>
              </w:rPr>
              <w:t>0.00</w:t>
            </w:r>
          </w:p>
        </w:tc>
        <w:tc>
          <w:tcPr>
            <w:tcW w:w="1310" w:type="dxa"/>
            <w:shd w:val="clear" w:color="auto" w:fill="DDD9C3"/>
            <w:vAlign w:val="center"/>
          </w:tcPr>
          <w:p w:rsidR="008E3CE4" w:rsidRPr="00CD40E7" w:rsidRDefault="008E3CE4" w:rsidP="00AE3214">
            <w:pPr>
              <w:keepNext/>
              <w:keepLines/>
              <w:rPr>
                <w:sz w:val="16"/>
                <w:szCs w:val="16"/>
              </w:rPr>
            </w:pPr>
            <w:r w:rsidRPr="00704343">
              <w:rPr>
                <w:noProof/>
                <w:sz w:val="16"/>
                <w:szCs w:val="16"/>
              </w:rPr>
              <w:t>0.35</w:t>
            </w:r>
          </w:p>
        </w:tc>
        <w:tc>
          <w:tcPr>
            <w:tcW w:w="1220" w:type="dxa"/>
            <w:shd w:val="clear" w:color="auto" w:fill="DDD9C3"/>
            <w:vAlign w:val="center"/>
          </w:tcPr>
          <w:p w:rsidR="008E3CE4" w:rsidRPr="00CD40E7" w:rsidRDefault="008E3CE4" w:rsidP="00AE3214">
            <w:pPr>
              <w:keepNext/>
              <w:keepLines/>
              <w:rPr>
                <w:sz w:val="16"/>
                <w:szCs w:val="16"/>
              </w:rPr>
            </w:pPr>
            <w:r w:rsidRPr="00704343">
              <w:rPr>
                <w:noProof/>
                <w:sz w:val="16"/>
                <w:szCs w:val="16"/>
              </w:rPr>
              <w:t>0.44</w:t>
            </w:r>
          </w:p>
        </w:tc>
        <w:tc>
          <w:tcPr>
            <w:tcW w:w="1310" w:type="dxa"/>
            <w:shd w:val="clear" w:color="auto" w:fill="DDD9C3"/>
            <w:vAlign w:val="center"/>
          </w:tcPr>
          <w:p w:rsidR="008E3CE4" w:rsidRPr="00CD40E7" w:rsidRDefault="008E3CE4" w:rsidP="00AE3214">
            <w:pPr>
              <w:keepNext/>
              <w:keepLines/>
              <w:rPr>
                <w:sz w:val="16"/>
                <w:szCs w:val="16"/>
              </w:rPr>
            </w:pPr>
            <w:r w:rsidRPr="00704343">
              <w:rPr>
                <w:noProof/>
                <w:sz w:val="16"/>
                <w:szCs w:val="16"/>
              </w:rPr>
              <w:t>0.52</w:t>
            </w:r>
          </w:p>
        </w:tc>
        <w:tc>
          <w:tcPr>
            <w:tcW w:w="1110" w:type="dxa"/>
            <w:shd w:val="clear" w:color="auto" w:fill="DDD9C3"/>
            <w:vAlign w:val="center"/>
          </w:tcPr>
          <w:p w:rsidR="008E3CE4" w:rsidRPr="00CD40E7" w:rsidRDefault="008E3CE4" w:rsidP="00AE3214">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b/>
                <w:noProof/>
                <w:sz w:val="16"/>
                <w:szCs w:val="16"/>
              </w:rPr>
              <w:t>!Undefined Bookmark, A_FCONT_F</w:t>
            </w:r>
            <w:r>
              <w:rPr>
                <w:sz w:val="16"/>
                <w:szCs w:val="16"/>
              </w:rPr>
              <w:fldChar w:fldCharType="end"/>
            </w:r>
          </w:p>
        </w:tc>
      </w:tr>
      <w:tr w:rsidR="008E3CE4" w:rsidRPr="00CD40E7" w:rsidTr="00AE3214">
        <w:trPr>
          <w:trHeight w:val="292"/>
          <w:tblCellSpacing w:w="20" w:type="dxa"/>
        </w:trPr>
        <w:tc>
          <w:tcPr>
            <w:tcW w:w="3793" w:type="dxa"/>
            <w:shd w:val="clear" w:color="auto" w:fill="DDD9C3"/>
            <w:vAlign w:val="center"/>
          </w:tcPr>
          <w:p w:rsidR="008E3CE4" w:rsidRPr="00CD40E7" w:rsidRDefault="008E3CE4" w:rsidP="00AE3214">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rsidR="008E3CE4" w:rsidRPr="00CD40E7" w:rsidRDefault="008E3CE4" w:rsidP="00AE3214">
            <w:pPr>
              <w:keepNext/>
              <w:keepLines/>
              <w:rPr>
                <w:sz w:val="16"/>
                <w:szCs w:val="16"/>
              </w:rPr>
            </w:pPr>
            <w:r w:rsidRPr="00704343">
              <w:rPr>
                <w:noProof/>
                <w:sz w:val="16"/>
                <w:szCs w:val="16"/>
              </w:rPr>
              <w:t>0.00</w:t>
            </w:r>
          </w:p>
        </w:tc>
        <w:tc>
          <w:tcPr>
            <w:tcW w:w="1310" w:type="dxa"/>
            <w:shd w:val="clear" w:color="auto" w:fill="DDD9C3"/>
            <w:vAlign w:val="center"/>
          </w:tcPr>
          <w:p w:rsidR="008E3CE4" w:rsidRPr="00CD40E7" w:rsidRDefault="008E3CE4" w:rsidP="00AE3214">
            <w:pPr>
              <w:keepNext/>
              <w:keepLines/>
              <w:rPr>
                <w:sz w:val="16"/>
                <w:szCs w:val="16"/>
              </w:rPr>
            </w:pPr>
            <w:r w:rsidRPr="00704343">
              <w:rPr>
                <w:noProof/>
                <w:sz w:val="16"/>
                <w:szCs w:val="16"/>
              </w:rPr>
              <w:t>0.36</w:t>
            </w:r>
          </w:p>
        </w:tc>
        <w:tc>
          <w:tcPr>
            <w:tcW w:w="1220" w:type="dxa"/>
            <w:shd w:val="clear" w:color="auto" w:fill="DDD9C3"/>
            <w:vAlign w:val="center"/>
          </w:tcPr>
          <w:p w:rsidR="008E3CE4" w:rsidRPr="00CD40E7" w:rsidRDefault="008E3CE4" w:rsidP="00AE3214">
            <w:pPr>
              <w:keepNext/>
              <w:keepLines/>
              <w:rPr>
                <w:sz w:val="16"/>
                <w:szCs w:val="16"/>
              </w:rPr>
            </w:pPr>
            <w:r w:rsidRPr="00704343">
              <w:rPr>
                <w:noProof/>
                <w:sz w:val="16"/>
                <w:szCs w:val="16"/>
              </w:rPr>
              <w:t>0.44</w:t>
            </w:r>
          </w:p>
        </w:tc>
        <w:tc>
          <w:tcPr>
            <w:tcW w:w="1310" w:type="dxa"/>
            <w:shd w:val="clear" w:color="auto" w:fill="DDD9C3"/>
            <w:vAlign w:val="center"/>
          </w:tcPr>
          <w:p w:rsidR="008E3CE4" w:rsidRPr="00CD40E7" w:rsidRDefault="008E3CE4" w:rsidP="00AE3214">
            <w:pPr>
              <w:keepNext/>
              <w:keepLines/>
              <w:rPr>
                <w:sz w:val="16"/>
                <w:szCs w:val="16"/>
              </w:rPr>
            </w:pPr>
            <w:r w:rsidRPr="00704343">
              <w:rPr>
                <w:noProof/>
                <w:sz w:val="16"/>
                <w:szCs w:val="16"/>
              </w:rPr>
              <w:t>0.36</w:t>
            </w:r>
          </w:p>
        </w:tc>
        <w:tc>
          <w:tcPr>
            <w:tcW w:w="1110" w:type="dxa"/>
            <w:shd w:val="clear" w:color="auto" w:fill="DDD9C3"/>
            <w:vAlign w:val="center"/>
          </w:tcPr>
          <w:p w:rsidR="008E3CE4" w:rsidRPr="00CD40E7" w:rsidRDefault="008E3CE4" w:rsidP="00AE3214">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b/>
                <w:noProof/>
                <w:sz w:val="16"/>
                <w:szCs w:val="16"/>
              </w:rPr>
              <w:t>!Undefined Bookmark, A_FCONT_F</w:t>
            </w:r>
            <w:r>
              <w:rPr>
                <w:sz w:val="16"/>
                <w:szCs w:val="16"/>
              </w:rPr>
              <w:fldChar w:fldCharType="end"/>
            </w:r>
          </w:p>
        </w:tc>
      </w:tr>
      <w:tr w:rsidR="008E3CE4" w:rsidRPr="00CD40E7" w:rsidTr="00AE3214">
        <w:trPr>
          <w:trHeight w:val="292"/>
          <w:tblCellSpacing w:w="20" w:type="dxa"/>
        </w:trPr>
        <w:tc>
          <w:tcPr>
            <w:tcW w:w="3793" w:type="dxa"/>
            <w:shd w:val="clear" w:color="auto" w:fill="DDD9C3"/>
            <w:vAlign w:val="center"/>
          </w:tcPr>
          <w:p w:rsidR="008E3CE4" w:rsidRPr="00CD40E7" w:rsidRDefault="008E3CE4" w:rsidP="00AE3214">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rsidR="008E3CE4" w:rsidRPr="00CD40E7" w:rsidRDefault="008E3CE4" w:rsidP="00AE3214">
            <w:pPr>
              <w:keepNext/>
              <w:keepLines/>
              <w:rPr>
                <w:sz w:val="16"/>
                <w:szCs w:val="16"/>
              </w:rPr>
            </w:pPr>
            <w:r w:rsidRPr="00704343">
              <w:rPr>
                <w:noProof/>
                <w:sz w:val="16"/>
                <w:szCs w:val="16"/>
              </w:rPr>
              <w:t>0.69</w:t>
            </w:r>
          </w:p>
        </w:tc>
        <w:tc>
          <w:tcPr>
            <w:tcW w:w="1310" w:type="dxa"/>
            <w:shd w:val="clear" w:color="auto" w:fill="DDD9C3"/>
            <w:vAlign w:val="center"/>
          </w:tcPr>
          <w:p w:rsidR="008E3CE4" w:rsidRPr="00CD40E7" w:rsidRDefault="008E3CE4" w:rsidP="00AE3214">
            <w:pPr>
              <w:keepNext/>
              <w:keepLines/>
              <w:rPr>
                <w:sz w:val="16"/>
                <w:szCs w:val="16"/>
              </w:rPr>
            </w:pPr>
            <w:r w:rsidRPr="00704343">
              <w:rPr>
                <w:noProof/>
                <w:sz w:val="16"/>
                <w:szCs w:val="16"/>
              </w:rPr>
              <w:t>0.26</w:t>
            </w:r>
          </w:p>
        </w:tc>
        <w:tc>
          <w:tcPr>
            <w:tcW w:w="1220" w:type="dxa"/>
            <w:shd w:val="clear" w:color="auto" w:fill="DDD9C3"/>
            <w:vAlign w:val="center"/>
          </w:tcPr>
          <w:p w:rsidR="008E3CE4" w:rsidRPr="00CD40E7" w:rsidRDefault="008E3CE4" w:rsidP="00AE3214">
            <w:pPr>
              <w:keepNext/>
              <w:keepLines/>
              <w:rPr>
                <w:sz w:val="16"/>
                <w:szCs w:val="16"/>
              </w:rPr>
            </w:pPr>
            <w:r w:rsidRPr="00704343">
              <w:rPr>
                <w:noProof/>
                <w:sz w:val="16"/>
                <w:szCs w:val="16"/>
              </w:rPr>
              <w:t>0.40</w:t>
            </w:r>
          </w:p>
        </w:tc>
        <w:tc>
          <w:tcPr>
            <w:tcW w:w="1310" w:type="dxa"/>
            <w:shd w:val="clear" w:color="auto" w:fill="DDD9C3"/>
            <w:vAlign w:val="center"/>
          </w:tcPr>
          <w:p w:rsidR="008E3CE4" w:rsidRPr="00CD40E7" w:rsidRDefault="008E3CE4" w:rsidP="00AE3214">
            <w:pPr>
              <w:keepNext/>
              <w:keepLines/>
              <w:rPr>
                <w:sz w:val="16"/>
                <w:szCs w:val="16"/>
              </w:rPr>
            </w:pPr>
            <w:r w:rsidRPr="00704343">
              <w:rPr>
                <w:noProof/>
                <w:sz w:val="16"/>
                <w:szCs w:val="16"/>
              </w:rPr>
              <w:t>0.34</w:t>
            </w:r>
          </w:p>
        </w:tc>
        <w:tc>
          <w:tcPr>
            <w:tcW w:w="1110" w:type="dxa"/>
            <w:shd w:val="clear" w:color="auto" w:fill="DDD9C3"/>
            <w:vAlign w:val="center"/>
          </w:tcPr>
          <w:p w:rsidR="008E3CE4" w:rsidRPr="00CD40E7" w:rsidRDefault="008E3CE4" w:rsidP="00AE3214">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b/>
                <w:noProof/>
                <w:sz w:val="16"/>
                <w:szCs w:val="16"/>
              </w:rPr>
              <w:t>!Undefined Bookmark, A_FCONT_F</w:t>
            </w:r>
            <w:r>
              <w:rPr>
                <w:sz w:val="16"/>
                <w:szCs w:val="16"/>
              </w:rPr>
              <w:fldChar w:fldCharType="end"/>
            </w:r>
          </w:p>
        </w:tc>
      </w:tr>
    </w:tbl>
    <w:p w:rsidR="008E3CE4" w:rsidRDefault="008E3CE4" w:rsidP="008E3CE4">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383"/>
        <w:gridCol w:w="4538"/>
      </w:tblGrid>
      <w:tr w:rsidR="008E3CE4" w:rsidRPr="00D6188C" w:rsidTr="00AE3214">
        <w:trPr>
          <w:trHeight w:val="288"/>
          <w:tblCellSpacing w:w="20" w:type="dxa"/>
        </w:trPr>
        <w:tc>
          <w:tcPr>
            <w:tcW w:w="9841" w:type="dxa"/>
            <w:gridSpan w:val="2"/>
            <w:shd w:val="clear" w:color="auto" w:fill="auto"/>
          </w:tcPr>
          <w:p w:rsidR="008E3CE4" w:rsidRPr="008A15B5" w:rsidRDefault="008E3CE4" w:rsidP="00AE3214">
            <w:pPr>
              <w:pStyle w:val="Heading3"/>
              <w:keepNext/>
              <w:keepLines/>
              <w:jc w:val="left"/>
              <w:rPr>
                <w:color w:val="auto"/>
              </w:rPr>
            </w:pPr>
            <w:r>
              <w:rPr>
                <w:color w:val="auto"/>
              </w:rPr>
              <w:lastRenderedPageBreak/>
              <w:t xml:space="preserve">V. </w:t>
            </w:r>
            <w:r w:rsidRPr="008A15B5">
              <w:rPr>
                <w:color w:val="auto"/>
              </w:rPr>
              <w:t>Qualitative Assessments</w:t>
            </w:r>
            <w:r>
              <w:rPr>
                <w:color w:val="auto"/>
              </w:rPr>
              <w:t xml:space="preserve"> </w:t>
            </w:r>
          </w:p>
        </w:tc>
      </w:tr>
      <w:tr w:rsidR="008E3CE4" w:rsidRPr="00833861" w:rsidTr="00AE3214">
        <w:trPr>
          <w:trHeight w:val="288"/>
          <w:tblCellSpacing w:w="20" w:type="dxa"/>
        </w:trPr>
        <w:tc>
          <w:tcPr>
            <w:tcW w:w="5323" w:type="dxa"/>
            <w:shd w:val="clear" w:color="auto" w:fill="auto"/>
          </w:tcPr>
          <w:p w:rsidR="008E3CE4" w:rsidRPr="008A15B5" w:rsidRDefault="008E3CE4" w:rsidP="00AE3214">
            <w:pPr>
              <w:keepNext/>
              <w:keepLines/>
              <w:ind w:left="360"/>
              <w:rPr>
                <w:b/>
              </w:rPr>
            </w:pPr>
            <w:r w:rsidRPr="00751C65">
              <w:rPr>
                <w:b/>
                <w:sz w:val="20"/>
                <w:szCs w:val="20"/>
              </w:rPr>
              <w:t>CTE</w:t>
            </w:r>
            <w:r>
              <w:rPr>
                <w:b/>
                <w:sz w:val="20"/>
                <w:szCs w:val="20"/>
              </w:rPr>
              <w:t xml:space="preserve"> and Vocational</w:t>
            </w:r>
            <w:r>
              <w:rPr>
                <w:sz w:val="20"/>
                <w:szCs w:val="20"/>
              </w:rPr>
              <w:t xml:space="preserve">:  Community and labor market relevance.  </w:t>
            </w:r>
            <w:r w:rsidRPr="008A15B5">
              <w:rPr>
                <w:sz w:val="20"/>
                <w:szCs w:val="20"/>
              </w:rPr>
              <w:t>Present evidence of community need based on Advisory Committee input, industry need data, McIntyre Environmental Scan, McKinsey Economic Report,</w:t>
            </w:r>
            <w:r>
              <w:rPr>
                <w:sz w:val="20"/>
                <w:szCs w:val="20"/>
              </w:rPr>
              <w:t xml:space="preserve"> licensure and job placement rates,</w:t>
            </w:r>
            <w:r w:rsidRPr="008A15B5">
              <w:rPr>
                <w:sz w:val="20"/>
                <w:szCs w:val="20"/>
              </w:rPr>
              <w:t xml:space="preserve"> etc. </w:t>
            </w:r>
          </w:p>
        </w:tc>
        <w:tc>
          <w:tcPr>
            <w:tcW w:w="4478" w:type="dxa"/>
            <w:shd w:val="clear" w:color="auto" w:fill="auto"/>
          </w:tcPr>
          <w:p w:rsidR="00246FC6" w:rsidRPr="006E04F6" w:rsidRDefault="00246FC6" w:rsidP="00246FC6">
            <w:pPr>
              <w:keepNext/>
              <w:keepLines/>
              <w:rPr>
                <w:rFonts w:eastAsia="Calibri" w:cs="Arial"/>
              </w:rPr>
            </w:pPr>
            <w:r w:rsidRPr="006E04F6">
              <w:rPr>
                <w:noProof/>
                <w:sz w:val="22"/>
                <w:szCs w:val="22"/>
              </w:rPr>
              <w:t xml:space="preserve">The Bay Area is known for its concentration of artists and creative people, and industries that require strong visual and creative thinkers. The Art Program at BCC (as part of the Department of Arts and Cultural Studies) provides a unique center for transfer students, professional artists to have community and learn new skills, as well as for non-artists to experiment and develop their creativity. </w:t>
            </w:r>
            <w:r w:rsidRPr="006E04F6">
              <w:rPr>
                <w:rFonts w:eastAsia="Calibri" w:cs="Arial"/>
                <w:noProof/>
                <w:sz w:val="22"/>
                <w:szCs w:val="22"/>
              </w:rPr>
              <w:t>Local exhibitions of student work as well as community involvement in art projects such as the mural class provide unique opportunities for students and contribute to the Bay Area art scene at large.</w:t>
            </w:r>
          </w:p>
          <w:p w:rsidR="00246FC6" w:rsidRPr="006E04F6" w:rsidRDefault="00246FC6" w:rsidP="00246FC6">
            <w:pPr>
              <w:rPr>
                <w:noProof/>
              </w:rPr>
            </w:pPr>
          </w:p>
          <w:p w:rsidR="00246FC6" w:rsidRPr="006E04F6" w:rsidRDefault="00246FC6" w:rsidP="00246FC6">
            <w:pPr>
              <w:rPr>
                <w:rFonts w:cs="Arial"/>
                <w:sz w:val="22"/>
                <w:szCs w:val="22"/>
              </w:rPr>
            </w:pPr>
            <w:r w:rsidRPr="006E04F6">
              <w:rPr>
                <w:sz w:val="22"/>
                <w:szCs w:val="22"/>
              </w:rPr>
              <w:t>This is the second year the Art program was awarded a Perkins grant to investigate the CTE potential of the Art program.</w:t>
            </w:r>
            <w:r w:rsidRPr="006E04F6">
              <w:rPr>
                <w:noProof/>
                <w:sz w:val="22"/>
                <w:szCs w:val="22"/>
              </w:rPr>
              <w:t xml:space="preserve">  This collaboration will impact the vision and development of courses </w:t>
            </w:r>
            <w:r w:rsidRPr="006E04F6">
              <w:rPr>
                <w:rFonts w:cs="Arial"/>
                <w:noProof/>
                <w:sz w:val="22"/>
                <w:szCs w:val="22"/>
              </w:rPr>
              <w:t xml:space="preserve">and programs in the future. </w:t>
            </w:r>
            <w:r w:rsidRPr="006E04F6">
              <w:rPr>
                <w:rFonts w:cs="Arial"/>
                <w:sz w:val="22"/>
                <w:szCs w:val="22"/>
              </w:rPr>
              <w:t>We are currently working to establish a framework for achieving CTE certification and top codes for all appropriate art/public art classes, with a goal of satisfying the course outline of record and program justification criteria by Spring of 2015. Our goal is to achieve and implement successful CTE certification and top codes by Spring 2016.</w:t>
            </w:r>
          </w:p>
          <w:p w:rsidR="00246FC6" w:rsidRPr="006E04F6" w:rsidRDefault="00246FC6" w:rsidP="00246FC6">
            <w:pPr>
              <w:rPr>
                <w:rFonts w:cs="Arial"/>
                <w:sz w:val="22"/>
                <w:szCs w:val="22"/>
              </w:rPr>
            </w:pPr>
          </w:p>
          <w:p w:rsidR="0031711D" w:rsidRPr="006E04F6" w:rsidRDefault="00246FC6" w:rsidP="00246FC6">
            <w:pPr>
              <w:ind w:left="37" w:hanging="37"/>
              <w:rPr>
                <w:rFonts w:cs="Arial"/>
                <w:sz w:val="22"/>
                <w:szCs w:val="22"/>
              </w:rPr>
            </w:pPr>
            <w:r w:rsidRPr="006E04F6">
              <w:rPr>
                <w:rFonts w:cs="Arial"/>
                <w:sz w:val="22"/>
                <w:szCs w:val="22"/>
              </w:rPr>
              <w:t xml:space="preserve">As a result of our CTE research, we are investigating greater possibilities for the Art Program as a whole, including interdisciplinary offerings for stackable certificates in and for </w:t>
            </w:r>
          </w:p>
          <w:p w:rsidR="00246FC6" w:rsidRPr="006E04F6" w:rsidRDefault="00246FC6" w:rsidP="0031711D">
            <w:pPr>
              <w:pStyle w:val="ListParagraph"/>
              <w:numPr>
                <w:ilvl w:val="0"/>
                <w:numId w:val="2"/>
              </w:numPr>
              <w:rPr>
                <w:rFonts w:cs="Arial"/>
                <w:sz w:val="22"/>
                <w:szCs w:val="22"/>
              </w:rPr>
            </w:pPr>
            <w:r w:rsidRPr="006E04F6">
              <w:rPr>
                <w:rFonts w:cs="Arial"/>
                <w:sz w:val="22"/>
                <w:szCs w:val="22"/>
              </w:rPr>
              <w:t>public art certificate</w:t>
            </w:r>
          </w:p>
          <w:p w:rsidR="0031711D" w:rsidRPr="006E04F6" w:rsidRDefault="0031711D" w:rsidP="0031711D">
            <w:pPr>
              <w:pStyle w:val="ListParagraph"/>
              <w:keepNext/>
              <w:keepLines/>
              <w:numPr>
                <w:ilvl w:val="0"/>
                <w:numId w:val="2"/>
              </w:numPr>
              <w:rPr>
                <w:rFonts w:cs="Arial"/>
                <w:sz w:val="22"/>
                <w:szCs w:val="22"/>
              </w:rPr>
            </w:pPr>
            <w:r w:rsidRPr="006E04F6">
              <w:rPr>
                <w:rFonts w:cs="Arial"/>
                <w:sz w:val="22"/>
                <w:szCs w:val="22"/>
              </w:rPr>
              <w:t>business/entrepreneurship,</w:t>
            </w:r>
          </w:p>
          <w:p w:rsidR="0031711D" w:rsidRPr="006E04F6" w:rsidRDefault="00246FC6" w:rsidP="0031711D">
            <w:pPr>
              <w:pStyle w:val="ListParagraph"/>
              <w:keepNext/>
              <w:keepLines/>
              <w:numPr>
                <w:ilvl w:val="0"/>
                <w:numId w:val="2"/>
              </w:numPr>
              <w:rPr>
                <w:rFonts w:cs="Arial"/>
                <w:sz w:val="22"/>
                <w:szCs w:val="22"/>
              </w:rPr>
            </w:pPr>
            <w:r w:rsidRPr="006E04F6">
              <w:rPr>
                <w:rFonts w:cs="Arial"/>
                <w:sz w:val="22"/>
                <w:szCs w:val="22"/>
              </w:rPr>
              <w:t xml:space="preserve">education, </w:t>
            </w:r>
          </w:p>
          <w:p w:rsidR="0031711D" w:rsidRPr="006E04F6" w:rsidRDefault="00246FC6" w:rsidP="0031711D">
            <w:pPr>
              <w:pStyle w:val="ListParagraph"/>
              <w:keepNext/>
              <w:keepLines/>
              <w:numPr>
                <w:ilvl w:val="0"/>
                <w:numId w:val="2"/>
              </w:numPr>
              <w:rPr>
                <w:rFonts w:cs="Arial"/>
                <w:sz w:val="22"/>
                <w:szCs w:val="22"/>
              </w:rPr>
            </w:pPr>
            <w:r w:rsidRPr="006E04F6">
              <w:rPr>
                <w:rFonts w:cs="Arial"/>
                <w:sz w:val="22"/>
                <w:szCs w:val="22"/>
              </w:rPr>
              <w:t xml:space="preserve">art therapy, </w:t>
            </w:r>
          </w:p>
          <w:p w:rsidR="0031711D" w:rsidRPr="006E04F6" w:rsidRDefault="0031711D" w:rsidP="0031711D">
            <w:pPr>
              <w:pStyle w:val="ListParagraph"/>
              <w:keepNext/>
              <w:keepLines/>
              <w:numPr>
                <w:ilvl w:val="0"/>
                <w:numId w:val="2"/>
              </w:numPr>
              <w:rPr>
                <w:rFonts w:cs="Arial"/>
                <w:sz w:val="22"/>
                <w:szCs w:val="22"/>
              </w:rPr>
            </w:pPr>
            <w:r w:rsidRPr="006E04F6">
              <w:rPr>
                <w:rFonts w:cs="Arial"/>
                <w:sz w:val="22"/>
                <w:szCs w:val="22"/>
              </w:rPr>
              <w:t xml:space="preserve">youth </w:t>
            </w:r>
            <w:r w:rsidR="00246FC6" w:rsidRPr="006E04F6">
              <w:rPr>
                <w:rFonts w:cs="Arial"/>
                <w:sz w:val="22"/>
                <w:szCs w:val="22"/>
              </w:rPr>
              <w:t>development/</w:t>
            </w:r>
            <w:r w:rsidRPr="006E04F6">
              <w:rPr>
                <w:rFonts w:cs="Arial"/>
                <w:sz w:val="22"/>
                <w:szCs w:val="22"/>
              </w:rPr>
              <w:t xml:space="preserve"> </w:t>
            </w:r>
            <w:r w:rsidR="00246FC6" w:rsidRPr="006E04F6">
              <w:rPr>
                <w:rFonts w:cs="Arial"/>
                <w:sz w:val="22"/>
                <w:szCs w:val="22"/>
              </w:rPr>
              <w:t>leadership/</w:t>
            </w:r>
            <w:r w:rsidRPr="006E04F6">
              <w:rPr>
                <w:rFonts w:cs="Arial"/>
                <w:sz w:val="22"/>
                <w:szCs w:val="22"/>
              </w:rPr>
              <w:t xml:space="preserve"> </w:t>
            </w:r>
            <w:r w:rsidR="00246FC6" w:rsidRPr="006E04F6">
              <w:rPr>
                <w:rFonts w:cs="Arial"/>
                <w:sz w:val="22"/>
                <w:szCs w:val="22"/>
              </w:rPr>
              <w:t xml:space="preserve">community organizing, </w:t>
            </w:r>
          </w:p>
          <w:p w:rsidR="0031711D" w:rsidRPr="006E04F6" w:rsidRDefault="00246FC6" w:rsidP="0031711D">
            <w:pPr>
              <w:pStyle w:val="ListParagraph"/>
              <w:keepNext/>
              <w:keepLines/>
              <w:numPr>
                <w:ilvl w:val="0"/>
                <w:numId w:val="2"/>
              </w:numPr>
              <w:rPr>
                <w:rFonts w:cs="Arial"/>
                <w:sz w:val="22"/>
                <w:szCs w:val="22"/>
              </w:rPr>
            </w:pPr>
            <w:r w:rsidRPr="006E04F6">
              <w:rPr>
                <w:rFonts w:cs="Arial"/>
                <w:sz w:val="22"/>
                <w:szCs w:val="22"/>
                <w:shd w:val="clear" w:color="auto" w:fill="FFFFFF"/>
              </w:rPr>
              <w:t xml:space="preserve">print/digital design, </w:t>
            </w:r>
          </w:p>
          <w:p w:rsidR="0031711D" w:rsidRPr="006E04F6" w:rsidRDefault="00246FC6" w:rsidP="0031711D">
            <w:pPr>
              <w:pStyle w:val="ListParagraph"/>
              <w:keepNext/>
              <w:keepLines/>
              <w:numPr>
                <w:ilvl w:val="0"/>
                <w:numId w:val="2"/>
              </w:numPr>
              <w:rPr>
                <w:rFonts w:cs="Arial"/>
                <w:sz w:val="22"/>
                <w:szCs w:val="22"/>
              </w:rPr>
            </w:pPr>
            <w:r w:rsidRPr="006E04F6">
              <w:rPr>
                <w:rFonts w:cs="Arial"/>
                <w:sz w:val="22"/>
                <w:szCs w:val="22"/>
                <w:shd w:val="clear" w:color="auto" w:fill="FFFFFF"/>
              </w:rPr>
              <w:t>museum studies,</w:t>
            </w:r>
          </w:p>
          <w:p w:rsidR="0031711D" w:rsidRPr="006E04F6" w:rsidRDefault="0031711D" w:rsidP="0031711D">
            <w:pPr>
              <w:pStyle w:val="ListParagraph"/>
              <w:keepNext/>
              <w:keepLines/>
              <w:numPr>
                <w:ilvl w:val="0"/>
                <w:numId w:val="2"/>
              </w:numPr>
              <w:rPr>
                <w:rFonts w:cs="Arial"/>
                <w:sz w:val="22"/>
                <w:szCs w:val="22"/>
              </w:rPr>
            </w:pPr>
            <w:r w:rsidRPr="006E04F6">
              <w:rPr>
                <w:rFonts w:cs="Arial"/>
                <w:sz w:val="22"/>
                <w:szCs w:val="22"/>
                <w:shd w:val="clear" w:color="auto" w:fill="FFFFFF"/>
              </w:rPr>
              <w:t>sculpture and performance,</w:t>
            </w:r>
          </w:p>
          <w:p w:rsidR="0031711D" w:rsidRPr="006E04F6" w:rsidRDefault="00246FC6" w:rsidP="0031711D">
            <w:pPr>
              <w:pStyle w:val="ListParagraph"/>
              <w:keepNext/>
              <w:keepLines/>
              <w:numPr>
                <w:ilvl w:val="0"/>
                <w:numId w:val="2"/>
              </w:numPr>
              <w:rPr>
                <w:rFonts w:cs="Arial"/>
                <w:sz w:val="22"/>
                <w:szCs w:val="22"/>
              </w:rPr>
            </w:pPr>
            <w:r w:rsidRPr="006E04F6">
              <w:rPr>
                <w:rFonts w:cs="Arial"/>
                <w:sz w:val="22"/>
                <w:szCs w:val="22"/>
                <w:shd w:val="clear" w:color="auto" w:fill="FFFFFF"/>
              </w:rPr>
              <w:t xml:space="preserve">urban/environmental/architecture design, </w:t>
            </w:r>
          </w:p>
          <w:p w:rsidR="00246FC6" w:rsidRPr="006E04F6" w:rsidRDefault="0031711D" w:rsidP="0031711D">
            <w:pPr>
              <w:pStyle w:val="ListParagraph"/>
              <w:keepNext/>
              <w:keepLines/>
              <w:numPr>
                <w:ilvl w:val="0"/>
                <w:numId w:val="2"/>
              </w:numPr>
              <w:rPr>
                <w:rFonts w:cs="Arial"/>
                <w:sz w:val="22"/>
                <w:szCs w:val="22"/>
              </w:rPr>
            </w:pPr>
            <w:proofErr w:type="gramStart"/>
            <w:r w:rsidRPr="006E04F6">
              <w:rPr>
                <w:rFonts w:cs="Arial"/>
                <w:sz w:val="22"/>
                <w:szCs w:val="22"/>
                <w:shd w:val="clear" w:color="auto" w:fill="FFFFFF"/>
              </w:rPr>
              <w:t>and</w:t>
            </w:r>
            <w:proofErr w:type="gramEnd"/>
            <w:r w:rsidRPr="006E04F6">
              <w:rPr>
                <w:rFonts w:cs="Arial"/>
                <w:sz w:val="22"/>
                <w:szCs w:val="22"/>
                <w:shd w:val="clear" w:color="auto" w:fill="FFFFFF"/>
              </w:rPr>
              <w:t xml:space="preserve"> </w:t>
            </w:r>
            <w:r w:rsidR="00246FC6" w:rsidRPr="006E04F6">
              <w:rPr>
                <w:rFonts w:cs="Arial"/>
                <w:sz w:val="22"/>
                <w:szCs w:val="22"/>
                <w:shd w:val="clear" w:color="auto" w:fill="FFFFFF"/>
              </w:rPr>
              <w:t xml:space="preserve">arts administration with </w:t>
            </w:r>
            <w:r w:rsidR="00246FC6" w:rsidRPr="006E04F6">
              <w:rPr>
                <w:rFonts w:cs="Arial"/>
                <w:sz w:val="22"/>
                <w:szCs w:val="22"/>
                <w:shd w:val="clear" w:color="auto" w:fill="FFFFFF"/>
              </w:rPr>
              <w:lastRenderedPageBreak/>
              <w:t>electives that can be taken from either Multimedia or Art or Communications.</w:t>
            </w:r>
            <w:r w:rsidR="006E04F6" w:rsidRPr="006E04F6">
              <w:rPr>
                <w:rFonts w:cs="Arial"/>
                <w:sz w:val="22"/>
                <w:szCs w:val="22"/>
                <w:shd w:val="clear" w:color="auto" w:fill="FFFFFF"/>
              </w:rPr>
              <w:t xml:space="preserve"> (See Goal C3, D3</w:t>
            </w:r>
            <w:r w:rsidR="00246FC6" w:rsidRPr="006E04F6">
              <w:rPr>
                <w:rFonts w:cs="Arial"/>
                <w:sz w:val="22"/>
                <w:szCs w:val="22"/>
                <w:shd w:val="clear" w:color="auto" w:fill="FFFFFF"/>
              </w:rPr>
              <w:t>)</w:t>
            </w:r>
          </w:p>
          <w:p w:rsidR="00246FC6" w:rsidRPr="006E04F6" w:rsidRDefault="00246FC6" w:rsidP="00246FC6">
            <w:pPr>
              <w:keepNext/>
              <w:keepLines/>
              <w:rPr>
                <w:sz w:val="20"/>
                <w:szCs w:val="20"/>
              </w:rPr>
            </w:pPr>
          </w:p>
          <w:p w:rsidR="00246FC6" w:rsidRPr="006E04F6" w:rsidRDefault="00246FC6" w:rsidP="00246FC6">
            <w:pPr>
              <w:rPr>
                <w:rFonts w:cs="Arial"/>
                <w:sz w:val="22"/>
                <w:szCs w:val="22"/>
              </w:rPr>
            </w:pPr>
          </w:p>
          <w:p w:rsidR="008E3CE4" w:rsidRPr="006E04F6" w:rsidRDefault="008E3CE4" w:rsidP="00246FC6">
            <w:pPr>
              <w:keepNext/>
              <w:keepLines/>
              <w:tabs>
                <w:tab w:val="left" w:pos="3138"/>
              </w:tabs>
              <w:rPr>
                <w:sz w:val="20"/>
                <w:szCs w:val="20"/>
              </w:rPr>
            </w:pPr>
            <w:r w:rsidRPr="006E04F6">
              <w:rPr>
                <w:rFonts w:cs="Arial"/>
                <w:noProof/>
                <w:sz w:val="20"/>
                <w:szCs w:val="20"/>
              </w:rPr>
              <w:t xml:space="preserve">     </w:t>
            </w:r>
            <w:r w:rsidR="00246FC6" w:rsidRPr="006E04F6">
              <w:rPr>
                <w:rFonts w:cs="Arial"/>
                <w:noProof/>
                <w:sz w:val="20"/>
                <w:szCs w:val="20"/>
              </w:rPr>
              <w:tab/>
            </w:r>
          </w:p>
        </w:tc>
      </w:tr>
      <w:tr w:rsidR="008E3CE4" w:rsidRPr="00833861" w:rsidTr="00AE3214">
        <w:trPr>
          <w:trHeight w:val="288"/>
          <w:tblCellSpacing w:w="20" w:type="dxa"/>
        </w:trPr>
        <w:tc>
          <w:tcPr>
            <w:tcW w:w="5323" w:type="dxa"/>
            <w:shd w:val="clear" w:color="auto" w:fill="auto"/>
          </w:tcPr>
          <w:p w:rsidR="008E3CE4" w:rsidRPr="00751C65" w:rsidRDefault="008E3CE4" w:rsidP="00AE3214">
            <w:pPr>
              <w:pStyle w:val="EvaluationCriteria"/>
              <w:keepNext/>
              <w:keepLines/>
              <w:ind w:left="360"/>
              <w:rPr>
                <w:b w:val="0"/>
                <w:sz w:val="20"/>
                <w:szCs w:val="20"/>
              </w:rPr>
            </w:pPr>
            <w:r w:rsidRPr="00751C65">
              <w:rPr>
                <w:sz w:val="20"/>
                <w:szCs w:val="20"/>
              </w:rPr>
              <w:lastRenderedPageBreak/>
              <w:t xml:space="preserve">Transfer and Basic Skills:  </w:t>
            </w:r>
            <w:r w:rsidR="006E04F6">
              <w:rPr>
                <w:b w:val="0"/>
                <w:sz w:val="20"/>
                <w:szCs w:val="20"/>
              </w:rPr>
              <w:t xml:space="preserve">Describe how your course </w:t>
            </w:r>
            <w:proofErr w:type="spellStart"/>
            <w:r>
              <w:rPr>
                <w:b w:val="0"/>
                <w:sz w:val="20"/>
                <w:szCs w:val="20"/>
              </w:rPr>
              <w:t>fferings</w:t>
            </w:r>
            <w:proofErr w:type="spellEnd"/>
            <w:r>
              <w:rPr>
                <w:b w:val="0"/>
                <w:sz w:val="20"/>
                <w:szCs w:val="20"/>
              </w:rPr>
              <w:t xml:space="preserve"> address transfer, basic skills, and program completion. </w:t>
            </w:r>
          </w:p>
        </w:tc>
        <w:tc>
          <w:tcPr>
            <w:tcW w:w="4478" w:type="dxa"/>
            <w:shd w:val="clear" w:color="auto" w:fill="auto"/>
          </w:tcPr>
          <w:p w:rsidR="008E3CE4" w:rsidRPr="006E04F6" w:rsidRDefault="008E3CE4" w:rsidP="00AE3214">
            <w:pPr>
              <w:keepNext/>
              <w:keepLines/>
              <w:rPr>
                <w:sz w:val="20"/>
                <w:szCs w:val="20"/>
              </w:rPr>
            </w:pPr>
            <w:r w:rsidRPr="006E04F6">
              <w:rPr>
                <w:noProof/>
                <w:sz w:val="20"/>
                <w:szCs w:val="20"/>
              </w:rPr>
              <w:t xml:space="preserve">      </w:t>
            </w:r>
          </w:p>
          <w:p w:rsidR="00246FC6" w:rsidRPr="006E04F6" w:rsidRDefault="00246FC6" w:rsidP="00246FC6">
            <w:pPr>
              <w:ind w:left="37" w:hanging="37"/>
              <w:rPr>
                <w:rFonts w:cs="Arial"/>
                <w:sz w:val="22"/>
                <w:szCs w:val="22"/>
              </w:rPr>
            </w:pPr>
            <w:r w:rsidRPr="006E04F6">
              <w:rPr>
                <w:rFonts w:cs="Arial"/>
                <w:sz w:val="22"/>
                <w:szCs w:val="22"/>
              </w:rPr>
              <w:t xml:space="preserve">Reflecting current trends at the state and local college level, the Art program is focused on the creation of educational pathways for students. The program’s efforts align with the goals of the college to create programs of distinction with: “high transfer rates, increased transfer to under-represented, under-served, and non-traditional populations”, and support and engage with the Applied Arts in the STEAM initiative (See BCC Goals C3.1, 3.2, 3.3). The completed AA-T’s in Art History and Studio Arts reflect this push towards transfer and clarified student pathways. </w:t>
            </w:r>
          </w:p>
          <w:p w:rsidR="00246FC6" w:rsidRPr="006E04F6" w:rsidRDefault="00246FC6" w:rsidP="00246FC6">
            <w:pPr>
              <w:ind w:left="37" w:hanging="37"/>
              <w:rPr>
                <w:rFonts w:cs="Arial"/>
                <w:sz w:val="22"/>
                <w:szCs w:val="22"/>
              </w:rPr>
            </w:pPr>
          </w:p>
          <w:p w:rsidR="00246FC6" w:rsidRPr="006E04F6" w:rsidRDefault="00246FC6" w:rsidP="00246FC6">
            <w:pPr>
              <w:ind w:left="37" w:hanging="37"/>
              <w:rPr>
                <w:rFonts w:cs="Arial"/>
                <w:sz w:val="22"/>
                <w:szCs w:val="22"/>
              </w:rPr>
            </w:pPr>
            <w:r w:rsidRPr="006E04F6">
              <w:rPr>
                <w:rFonts w:cs="Arial"/>
                <w:sz w:val="22"/>
                <w:szCs w:val="22"/>
              </w:rPr>
              <w:t>As a result of our CTE research, we are investigating greater possibilities for the Art Program as a whole, including interdisciplinary offerings for stackable certificates in and for public art certificate</w:t>
            </w:r>
          </w:p>
          <w:p w:rsidR="008E3CE4" w:rsidRPr="006E04F6" w:rsidRDefault="00246FC6" w:rsidP="00AE3214">
            <w:pPr>
              <w:keepNext/>
              <w:keepLines/>
              <w:rPr>
                <w:rFonts w:cs="Arial"/>
                <w:sz w:val="22"/>
                <w:szCs w:val="22"/>
              </w:rPr>
            </w:pPr>
            <w:r w:rsidRPr="006E04F6">
              <w:rPr>
                <w:rFonts w:cs="Arial"/>
                <w:sz w:val="22"/>
                <w:szCs w:val="22"/>
              </w:rPr>
              <w:t xml:space="preserve">business/entrepreneurship, education, art therapy, youth development/leadership/community organizing, </w:t>
            </w:r>
            <w:r w:rsidRPr="006E04F6">
              <w:rPr>
                <w:rFonts w:cs="Arial"/>
                <w:sz w:val="22"/>
                <w:szCs w:val="22"/>
                <w:shd w:val="clear" w:color="auto" w:fill="FFFFFF"/>
              </w:rPr>
              <w:t>print/digital design, museum studies, sculpture and performance, urban/environmental/architecture design, arts administration with electives that can be taken from either Multimedia or Art or Communications.</w:t>
            </w:r>
            <w:r w:rsidR="006E04F6">
              <w:rPr>
                <w:rFonts w:cs="Arial"/>
                <w:sz w:val="22"/>
                <w:szCs w:val="22"/>
                <w:shd w:val="clear" w:color="auto" w:fill="FFFFFF"/>
              </w:rPr>
              <w:t xml:space="preserve"> All of these align with the College and District goals of providing career preparation and building programs of distinction. </w:t>
            </w:r>
          </w:p>
        </w:tc>
      </w:tr>
    </w:tbl>
    <w:p w:rsidR="008E3CE4" w:rsidRDefault="008E3CE4" w:rsidP="008E3CE4">
      <w:pPr>
        <w:pStyle w:val="FieldText"/>
      </w:pPr>
    </w:p>
    <w:p w:rsidR="008E3CE4" w:rsidRDefault="008E3CE4" w:rsidP="008E3CE4">
      <w:pPr>
        <w:pStyle w:val="FieldText"/>
      </w:pPr>
    </w:p>
    <w:p w:rsidR="008E3CE4" w:rsidRDefault="008E3CE4" w:rsidP="008E3CE4">
      <w:pPr>
        <w:pStyle w:val="FieldText"/>
      </w:pPr>
    </w:p>
    <w:p w:rsidR="008E3CE4" w:rsidRDefault="008E3CE4" w:rsidP="008E3CE4">
      <w:pPr>
        <w:pStyle w:val="FieldText"/>
      </w:pPr>
    </w:p>
    <w:p w:rsidR="008E3CE4" w:rsidRDefault="008E3CE4" w:rsidP="008E3CE4">
      <w:pPr>
        <w:pStyle w:val="FieldText"/>
      </w:pPr>
    </w:p>
    <w:p w:rsidR="008E3CE4" w:rsidRDefault="008E3CE4" w:rsidP="008E3CE4">
      <w:pPr>
        <w:pStyle w:val="FieldText"/>
      </w:pPr>
    </w:p>
    <w:p w:rsidR="008E3CE4" w:rsidRDefault="008E3CE4" w:rsidP="008E3CE4">
      <w:pPr>
        <w:pStyle w:val="FieldText"/>
      </w:pPr>
    </w:p>
    <w:p w:rsidR="008E3CE4" w:rsidRDefault="008E3CE4" w:rsidP="008E3CE4">
      <w:pPr>
        <w:pStyle w:val="FieldText"/>
      </w:pPr>
    </w:p>
    <w:p w:rsidR="008E3CE4" w:rsidRDefault="008E3CE4" w:rsidP="008E3CE4">
      <w:pPr>
        <w:pStyle w:val="FieldText"/>
      </w:pPr>
    </w:p>
    <w:p w:rsidR="008E3CE4" w:rsidRDefault="008E3CE4" w:rsidP="008E3CE4">
      <w:pPr>
        <w:pStyle w:val="FieldText"/>
      </w:pPr>
    </w:p>
    <w:p w:rsidR="008E3CE4" w:rsidRDefault="008E3CE4" w:rsidP="008E3CE4">
      <w:pPr>
        <w:pStyle w:val="FieldText"/>
      </w:pPr>
    </w:p>
    <w:p w:rsidR="008E3CE4" w:rsidRDefault="008E3CE4" w:rsidP="008E3CE4">
      <w:pPr>
        <w:pStyle w:val="FieldText"/>
      </w:pPr>
    </w:p>
    <w:p w:rsidR="008E3CE4" w:rsidRDefault="008E3CE4" w:rsidP="008E3CE4">
      <w:pPr>
        <w:pStyle w:val="FieldText"/>
      </w:pPr>
    </w:p>
    <w:p w:rsidR="008E3CE4" w:rsidRDefault="008E3CE4" w:rsidP="008E3CE4">
      <w:pPr>
        <w:pStyle w:val="FieldText"/>
      </w:pPr>
    </w:p>
    <w:p w:rsidR="008E3CE4" w:rsidRDefault="008E3CE4" w:rsidP="008E3CE4">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273"/>
        <w:gridCol w:w="2648"/>
      </w:tblGrid>
      <w:tr w:rsidR="008E3CE4" w:rsidRPr="00D6188C" w:rsidTr="00AE3214">
        <w:trPr>
          <w:trHeight w:val="288"/>
          <w:tblCellSpacing w:w="20" w:type="dxa"/>
        </w:trPr>
        <w:tc>
          <w:tcPr>
            <w:tcW w:w="9841" w:type="dxa"/>
            <w:gridSpan w:val="2"/>
            <w:shd w:val="clear" w:color="auto" w:fill="auto"/>
          </w:tcPr>
          <w:p w:rsidR="008E3CE4" w:rsidRPr="008A15B5" w:rsidRDefault="008E3CE4" w:rsidP="00AE3214">
            <w:pPr>
              <w:pStyle w:val="Heading3"/>
              <w:keepNext/>
              <w:keepLines/>
              <w:jc w:val="left"/>
              <w:rPr>
                <w:color w:val="auto"/>
              </w:rPr>
            </w:pPr>
            <w:r>
              <w:rPr>
                <w:color w:val="auto"/>
              </w:rPr>
              <w:t xml:space="preserve">VI. </w:t>
            </w:r>
            <w:r w:rsidRPr="008A15B5">
              <w:rPr>
                <w:color w:val="auto"/>
              </w:rPr>
              <w:t>Course SLOs and Assessment</w:t>
            </w:r>
          </w:p>
        </w:tc>
      </w:tr>
      <w:tr w:rsidR="008E3CE4" w:rsidRPr="008A15B5" w:rsidTr="00AE3214">
        <w:trPr>
          <w:trHeight w:val="102"/>
          <w:tblCellSpacing w:w="20" w:type="dxa"/>
        </w:trPr>
        <w:tc>
          <w:tcPr>
            <w:tcW w:w="7213" w:type="dxa"/>
            <w:shd w:val="clear" w:color="auto" w:fill="auto"/>
          </w:tcPr>
          <w:p w:rsidR="008E3CE4" w:rsidRPr="00EC23C2" w:rsidRDefault="008E3CE4" w:rsidP="00AE3214">
            <w:pPr>
              <w:pStyle w:val="EvaluationCriteria"/>
              <w:keepNext/>
              <w:keepLines/>
              <w:ind w:left="720"/>
            </w:pPr>
          </w:p>
        </w:tc>
        <w:tc>
          <w:tcPr>
            <w:tcW w:w="2588" w:type="dxa"/>
            <w:shd w:val="clear" w:color="auto" w:fill="auto"/>
          </w:tcPr>
          <w:p w:rsidR="008E3CE4" w:rsidRPr="008A15B5" w:rsidRDefault="008E3CE4" w:rsidP="00AE3214">
            <w:pPr>
              <w:pStyle w:val="EvaluationCriteria"/>
              <w:keepNext/>
              <w:keepLines/>
              <w:rPr>
                <w:sz w:val="16"/>
                <w:szCs w:val="16"/>
              </w:rPr>
            </w:pPr>
            <w:r w:rsidRPr="008A15B5">
              <w:rPr>
                <w:sz w:val="20"/>
                <w:szCs w:val="20"/>
              </w:rPr>
              <w:t>Fall 201</w:t>
            </w:r>
            <w:r>
              <w:rPr>
                <w:sz w:val="20"/>
                <w:szCs w:val="20"/>
              </w:rPr>
              <w:t>4</w:t>
            </w:r>
          </w:p>
        </w:tc>
      </w:tr>
      <w:tr w:rsidR="008E3CE4" w:rsidRPr="008A15B5" w:rsidTr="00AE3214">
        <w:trPr>
          <w:trHeight w:val="288"/>
          <w:tblCellSpacing w:w="20" w:type="dxa"/>
        </w:trPr>
        <w:tc>
          <w:tcPr>
            <w:tcW w:w="7213" w:type="dxa"/>
            <w:shd w:val="clear" w:color="auto" w:fill="auto"/>
          </w:tcPr>
          <w:p w:rsidR="008E3CE4" w:rsidRPr="008A15B5" w:rsidRDefault="008E3CE4" w:rsidP="00AE3214">
            <w:pPr>
              <w:pStyle w:val="EvaluationCriteria"/>
              <w:keepNext/>
              <w:keepLines/>
              <w:ind w:left="360"/>
              <w:rPr>
                <w:b w:val="0"/>
              </w:rPr>
            </w:pPr>
            <w:r w:rsidRPr="008A15B5">
              <w:rPr>
                <w:b w:val="0"/>
              </w:rPr>
              <w:t>Number of active courses in your discipline</w:t>
            </w:r>
          </w:p>
        </w:tc>
        <w:tc>
          <w:tcPr>
            <w:tcW w:w="2588" w:type="dxa"/>
            <w:shd w:val="clear" w:color="auto" w:fill="auto"/>
          </w:tcPr>
          <w:p w:rsidR="008E3CE4" w:rsidRPr="008A15B5" w:rsidRDefault="008E3CE4" w:rsidP="00AE3214">
            <w:pPr>
              <w:pStyle w:val="ListBullet"/>
              <w:keepNext/>
              <w:keepLines/>
              <w:numPr>
                <w:ilvl w:val="0"/>
                <w:numId w:val="0"/>
              </w:numPr>
              <w:rPr>
                <w:rFonts w:ascii="Arial" w:hAnsi="Arial" w:cs="Arial"/>
                <w:sz w:val="20"/>
                <w:szCs w:val="20"/>
              </w:rPr>
            </w:pPr>
            <w:r>
              <w:rPr>
                <w:rFonts w:ascii="Arial" w:hAnsi="Arial" w:cs="Arial"/>
                <w:noProof/>
                <w:sz w:val="20"/>
                <w:szCs w:val="20"/>
              </w:rPr>
              <w:t xml:space="preserve">     </w:t>
            </w:r>
            <w:r w:rsidR="00EC24D7">
              <w:rPr>
                <w:rFonts w:ascii="Arial" w:hAnsi="Arial" w:cs="Arial"/>
                <w:noProof/>
                <w:sz w:val="20"/>
                <w:szCs w:val="20"/>
              </w:rPr>
              <w:t>33</w:t>
            </w:r>
          </w:p>
          <w:p w:rsidR="008E3CE4" w:rsidRPr="008A15B5" w:rsidRDefault="008E3CE4" w:rsidP="00AE3214">
            <w:pPr>
              <w:keepNext/>
              <w:keepLines/>
              <w:rPr>
                <w:sz w:val="20"/>
                <w:szCs w:val="20"/>
              </w:rPr>
            </w:pPr>
            <w:r>
              <w:rPr>
                <w:noProof/>
                <w:sz w:val="20"/>
                <w:szCs w:val="20"/>
              </w:rPr>
              <w:t xml:space="preserve">  </w:t>
            </w:r>
          </w:p>
        </w:tc>
      </w:tr>
      <w:tr w:rsidR="008E3CE4" w:rsidRPr="008A15B5" w:rsidTr="00AE3214">
        <w:trPr>
          <w:trHeight w:val="288"/>
          <w:tblCellSpacing w:w="20" w:type="dxa"/>
        </w:trPr>
        <w:tc>
          <w:tcPr>
            <w:tcW w:w="7213" w:type="dxa"/>
            <w:shd w:val="clear" w:color="auto" w:fill="auto"/>
          </w:tcPr>
          <w:p w:rsidR="008E3CE4" w:rsidRPr="008A15B5" w:rsidRDefault="008E3CE4" w:rsidP="00AE3214">
            <w:pPr>
              <w:pStyle w:val="EvaluationCriteria"/>
              <w:keepNext/>
              <w:keepLines/>
              <w:ind w:left="360"/>
              <w:rPr>
                <w:b w:val="0"/>
              </w:rPr>
            </w:pPr>
            <w:r w:rsidRPr="008A15B5">
              <w:rPr>
                <w:b w:val="0"/>
              </w:rPr>
              <w:t>Number with SLOs</w:t>
            </w:r>
          </w:p>
        </w:tc>
        <w:tc>
          <w:tcPr>
            <w:tcW w:w="2588" w:type="dxa"/>
            <w:shd w:val="clear" w:color="auto" w:fill="auto"/>
          </w:tcPr>
          <w:p w:rsidR="008E3CE4" w:rsidRPr="008A15B5" w:rsidRDefault="008E3CE4" w:rsidP="00AE3214">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r w:rsidR="00EC24D7">
              <w:rPr>
                <w:rFonts w:ascii="Arial" w:hAnsi="Arial" w:cs="Arial"/>
                <w:noProof/>
                <w:sz w:val="20"/>
                <w:szCs w:val="20"/>
              </w:rPr>
              <w:t>33</w:t>
            </w:r>
          </w:p>
          <w:p w:rsidR="008E3CE4" w:rsidRPr="008A15B5" w:rsidRDefault="008E3CE4" w:rsidP="00AE3214">
            <w:pPr>
              <w:keepNext/>
              <w:keepLines/>
              <w:rPr>
                <w:sz w:val="20"/>
                <w:szCs w:val="20"/>
              </w:rPr>
            </w:pPr>
            <w:r>
              <w:rPr>
                <w:noProof/>
                <w:sz w:val="20"/>
                <w:szCs w:val="20"/>
              </w:rPr>
              <w:t xml:space="preserve"> </w:t>
            </w:r>
          </w:p>
        </w:tc>
      </w:tr>
      <w:tr w:rsidR="008E3CE4" w:rsidRPr="008A15B5" w:rsidTr="00AE3214">
        <w:trPr>
          <w:trHeight w:val="288"/>
          <w:tblCellSpacing w:w="20" w:type="dxa"/>
        </w:trPr>
        <w:tc>
          <w:tcPr>
            <w:tcW w:w="7213" w:type="dxa"/>
            <w:shd w:val="clear" w:color="auto" w:fill="auto"/>
          </w:tcPr>
          <w:p w:rsidR="008E3CE4" w:rsidRPr="008A15B5" w:rsidRDefault="008E3CE4" w:rsidP="00AE3214">
            <w:pPr>
              <w:pStyle w:val="EvaluationCriteria"/>
              <w:keepNext/>
              <w:keepLines/>
              <w:ind w:left="360"/>
              <w:rPr>
                <w:b w:val="0"/>
              </w:rPr>
            </w:pPr>
            <w:r w:rsidRPr="008A15B5">
              <w:rPr>
                <w:b w:val="0"/>
              </w:rPr>
              <w:t>% SLOs/Active Courses</w:t>
            </w:r>
          </w:p>
        </w:tc>
        <w:tc>
          <w:tcPr>
            <w:tcW w:w="2588" w:type="dxa"/>
            <w:shd w:val="clear" w:color="auto" w:fill="auto"/>
          </w:tcPr>
          <w:p w:rsidR="008E3CE4" w:rsidRPr="008A15B5" w:rsidRDefault="008E3CE4" w:rsidP="00AE3214">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r w:rsidR="00EC24D7">
              <w:rPr>
                <w:rFonts w:ascii="Arial" w:hAnsi="Arial" w:cs="Arial"/>
                <w:noProof/>
                <w:sz w:val="20"/>
                <w:szCs w:val="20"/>
              </w:rPr>
              <w:t>100%</w:t>
            </w:r>
          </w:p>
          <w:p w:rsidR="008E3CE4" w:rsidRPr="008A15B5" w:rsidRDefault="008E3CE4" w:rsidP="00AE3214">
            <w:pPr>
              <w:keepNext/>
              <w:keepLines/>
              <w:rPr>
                <w:sz w:val="20"/>
                <w:szCs w:val="20"/>
              </w:rPr>
            </w:pPr>
          </w:p>
        </w:tc>
      </w:tr>
      <w:tr w:rsidR="008E3CE4" w:rsidRPr="008A15B5" w:rsidTr="00AE3214">
        <w:trPr>
          <w:trHeight w:val="288"/>
          <w:tblCellSpacing w:w="20" w:type="dxa"/>
        </w:trPr>
        <w:tc>
          <w:tcPr>
            <w:tcW w:w="7213" w:type="dxa"/>
            <w:shd w:val="clear" w:color="auto" w:fill="auto"/>
          </w:tcPr>
          <w:p w:rsidR="008E3CE4" w:rsidRPr="008A15B5" w:rsidRDefault="008E3CE4" w:rsidP="00AE3214">
            <w:pPr>
              <w:pStyle w:val="Subcriteria"/>
              <w:keepNext/>
              <w:keepLines/>
              <w:ind w:left="360"/>
              <w:rPr>
                <w:i w:val="0"/>
              </w:rPr>
            </w:pPr>
            <w:r w:rsidRPr="008A15B5">
              <w:rPr>
                <w:i w:val="0"/>
              </w:rPr>
              <w:t>Number of courses with SLOs that have been assessed</w:t>
            </w:r>
          </w:p>
        </w:tc>
        <w:tc>
          <w:tcPr>
            <w:tcW w:w="2588" w:type="dxa"/>
            <w:shd w:val="clear" w:color="auto" w:fill="auto"/>
          </w:tcPr>
          <w:p w:rsidR="008E3CE4" w:rsidRPr="008A15B5" w:rsidRDefault="00EC24D7" w:rsidP="00EC24D7">
            <w:pPr>
              <w:pStyle w:val="ListBullet"/>
              <w:keepNext/>
              <w:keepLines/>
              <w:numPr>
                <w:ilvl w:val="0"/>
                <w:numId w:val="0"/>
              </w:numPr>
              <w:ind w:left="360" w:hanging="360"/>
              <w:rPr>
                <w:rFonts w:ascii="Arial" w:hAnsi="Arial" w:cs="Arial"/>
                <w:noProof/>
                <w:sz w:val="20"/>
                <w:szCs w:val="20"/>
              </w:rPr>
            </w:pPr>
            <w:r>
              <w:rPr>
                <w:rFonts w:ascii="Arial" w:hAnsi="Arial" w:cs="Arial"/>
                <w:noProof/>
                <w:sz w:val="20"/>
                <w:szCs w:val="20"/>
              </w:rPr>
              <w:t>19</w:t>
            </w:r>
            <w:r w:rsidR="008E3CE4">
              <w:rPr>
                <w:rFonts w:ascii="Arial" w:hAnsi="Arial" w:cs="Arial"/>
                <w:noProof/>
                <w:sz w:val="20"/>
                <w:szCs w:val="20"/>
              </w:rPr>
              <w:t xml:space="preserve">  </w:t>
            </w:r>
          </w:p>
          <w:p w:rsidR="008E3CE4" w:rsidRPr="008A15B5" w:rsidRDefault="008E3CE4" w:rsidP="00AE3214">
            <w:pPr>
              <w:keepNext/>
              <w:keepLines/>
              <w:rPr>
                <w:sz w:val="20"/>
                <w:szCs w:val="20"/>
              </w:rPr>
            </w:pPr>
          </w:p>
        </w:tc>
      </w:tr>
      <w:tr w:rsidR="008E3CE4" w:rsidRPr="008A15B5" w:rsidTr="00AE3214">
        <w:trPr>
          <w:trHeight w:val="288"/>
          <w:tblCellSpacing w:w="20" w:type="dxa"/>
        </w:trPr>
        <w:tc>
          <w:tcPr>
            <w:tcW w:w="7213" w:type="dxa"/>
            <w:shd w:val="clear" w:color="auto" w:fill="auto"/>
          </w:tcPr>
          <w:p w:rsidR="008E3CE4" w:rsidRPr="008A15B5" w:rsidRDefault="008E3CE4" w:rsidP="00AE3214">
            <w:pPr>
              <w:pStyle w:val="Subcriteria"/>
              <w:keepNext/>
              <w:keepLines/>
              <w:ind w:left="360"/>
              <w:rPr>
                <w:i w:val="0"/>
              </w:rPr>
            </w:pPr>
            <w:r w:rsidRPr="008A15B5">
              <w:rPr>
                <w:i w:val="0"/>
              </w:rPr>
              <w:t>% Assessed/SLOs</w:t>
            </w:r>
          </w:p>
        </w:tc>
        <w:tc>
          <w:tcPr>
            <w:tcW w:w="2588" w:type="dxa"/>
            <w:shd w:val="clear" w:color="auto" w:fill="auto"/>
          </w:tcPr>
          <w:p w:rsidR="008E3CE4" w:rsidRPr="008A15B5" w:rsidRDefault="008E3CE4" w:rsidP="00AE3214">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r w:rsidR="00EC24D7">
              <w:rPr>
                <w:rFonts w:ascii="Arial" w:hAnsi="Arial" w:cs="Arial"/>
                <w:noProof/>
                <w:sz w:val="20"/>
                <w:szCs w:val="20"/>
              </w:rPr>
              <w:t>58%</w:t>
            </w:r>
          </w:p>
          <w:p w:rsidR="008E3CE4" w:rsidRPr="008A15B5" w:rsidRDefault="008E3CE4" w:rsidP="00AE3214">
            <w:pPr>
              <w:keepNext/>
              <w:keepLines/>
              <w:rPr>
                <w:sz w:val="20"/>
                <w:szCs w:val="20"/>
              </w:rPr>
            </w:pPr>
          </w:p>
        </w:tc>
      </w:tr>
      <w:tr w:rsidR="008E3CE4" w:rsidRPr="008A15B5" w:rsidTr="00AE3214">
        <w:tblPrEx>
          <w:tblLook w:val="04A0" w:firstRow="1" w:lastRow="0" w:firstColumn="1" w:lastColumn="0" w:noHBand="0" w:noVBand="1"/>
        </w:tblPrEx>
        <w:trPr>
          <w:trHeight w:val="288"/>
          <w:tblCellSpacing w:w="20" w:type="dxa"/>
        </w:trPr>
        <w:tc>
          <w:tcPr>
            <w:tcW w:w="9841" w:type="dxa"/>
            <w:gridSpan w:val="2"/>
            <w:shd w:val="clear" w:color="auto" w:fill="auto"/>
          </w:tcPr>
          <w:p w:rsidR="008E3CE4" w:rsidRPr="008A15B5" w:rsidRDefault="008E3CE4" w:rsidP="00AE3214">
            <w:pPr>
              <w:keepNext/>
              <w:keepLines/>
              <w:ind w:left="360"/>
              <w:rPr>
                <w:sz w:val="20"/>
                <w:szCs w:val="20"/>
              </w:rPr>
            </w:pPr>
            <w:r w:rsidRPr="008A15B5">
              <w:rPr>
                <w:sz w:val="20"/>
                <w:szCs w:val="20"/>
              </w:rPr>
              <w:t>Describe types of assessment methods you are using</w:t>
            </w:r>
          </w:p>
          <w:p w:rsidR="008E3CE4" w:rsidRPr="008A15B5" w:rsidRDefault="008E3CE4" w:rsidP="00AE3214">
            <w:pPr>
              <w:keepNext/>
              <w:keepLines/>
              <w:ind w:left="360"/>
              <w:rPr>
                <w:sz w:val="20"/>
                <w:szCs w:val="20"/>
              </w:rPr>
            </w:pPr>
          </w:p>
          <w:p w:rsidR="00F44B42" w:rsidRDefault="008E3CE4" w:rsidP="00AE3214">
            <w:pPr>
              <w:pStyle w:val="ListBullet"/>
              <w:keepNext/>
              <w:keepLines/>
              <w:numPr>
                <w:ilvl w:val="0"/>
                <w:numId w:val="0"/>
              </w:numPr>
              <w:rPr>
                <w:rFonts w:ascii="Arial" w:hAnsi="Arial" w:cs="Arial"/>
                <w:noProof/>
                <w:sz w:val="20"/>
                <w:szCs w:val="20"/>
              </w:rPr>
            </w:pPr>
            <w:r>
              <w:rPr>
                <w:noProof/>
                <w:sz w:val="20"/>
                <w:szCs w:val="20"/>
              </w:rPr>
              <w:t xml:space="preserve"> </w:t>
            </w:r>
            <w:r>
              <w:rPr>
                <w:rFonts w:ascii="Arial" w:hAnsi="Arial" w:cs="Arial"/>
                <w:noProof/>
                <w:sz w:val="20"/>
                <w:szCs w:val="20"/>
              </w:rPr>
              <w:t xml:space="preserve">     </w:t>
            </w:r>
          </w:p>
          <w:p w:rsidR="008E3CE4" w:rsidRDefault="00EC24D7" w:rsidP="00AE3214">
            <w:pPr>
              <w:pStyle w:val="ListBullet"/>
              <w:keepNext/>
              <w:keepLines/>
              <w:numPr>
                <w:ilvl w:val="0"/>
                <w:numId w:val="0"/>
              </w:numPr>
              <w:rPr>
                <w:rFonts w:ascii="Arial" w:hAnsi="Arial" w:cs="Arial"/>
                <w:noProof/>
                <w:sz w:val="20"/>
                <w:szCs w:val="20"/>
              </w:rPr>
            </w:pPr>
            <w:r>
              <w:rPr>
                <w:rFonts w:ascii="Arial" w:hAnsi="Arial" w:cs="Arial"/>
                <w:noProof/>
                <w:sz w:val="20"/>
                <w:szCs w:val="20"/>
              </w:rPr>
              <w:t xml:space="preserve">There are three types used in ART: </w:t>
            </w:r>
          </w:p>
          <w:p w:rsidR="00EC24D7" w:rsidRPr="008A15B5" w:rsidRDefault="00EC24D7" w:rsidP="00AE3214">
            <w:pPr>
              <w:pStyle w:val="ListBullet"/>
              <w:keepNext/>
              <w:keepLines/>
              <w:numPr>
                <w:ilvl w:val="0"/>
                <w:numId w:val="0"/>
              </w:numPr>
              <w:rPr>
                <w:rFonts w:ascii="Arial" w:hAnsi="Arial" w:cs="Arial"/>
                <w:sz w:val="20"/>
                <w:szCs w:val="20"/>
              </w:rPr>
            </w:pPr>
            <w:r>
              <w:rPr>
                <w:rFonts w:ascii="Arial" w:hAnsi="Arial" w:cs="Arial"/>
                <w:noProof/>
                <w:sz w:val="20"/>
                <w:szCs w:val="20"/>
              </w:rPr>
              <w:t xml:space="preserve">One class was part of the Critical Thinking ILO, over half are being assessed using the Minute Paper Assessement, and a few courses will be assessed using individualized rubrics applied to a portfolio. </w:t>
            </w:r>
          </w:p>
          <w:p w:rsidR="008E3CE4" w:rsidRPr="008A15B5" w:rsidRDefault="008E3CE4" w:rsidP="00AE3214">
            <w:pPr>
              <w:keepNext/>
              <w:keepLines/>
              <w:ind w:left="360"/>
              <w:rPr>
                <w:sz w:val="20"/>
                <w:szCs w:val="20"/>
              </w:rPr>
            </w:pPr>
          </w:p>
        </w:tc>
      </w:tr>
      <w:tr w:rsidR="008E3CE4" w:rsidRPr="008A15B5" w:rsidTr="00AE3214">
        <w:tblPrEx>
          <w:tblLook w:val="04A0" w:firstRow="1" w:lastRow="0" w:firstColumn="1" w:lastColumn="0" w:noHBand="0" w:noVBand="1"/>
        </w:tblPrEx>
        <w:trPr>
          <w:trHeight w:val="288"/>
          <w:tblCellSpacing w:w="20" w:type="dxa"/>
        </w:trPr>
        <w:tc>
          <w:tcPr>
            <w:tcW w:w="9841" w:type="dxa"/>
            <w:gridSpan w:val="2"/>
            <w:shd w:val="clear" w:color="auto" w:fill="auto"/>
          </w:tcPr>
          <w:p w:rsidR="008E3CE4" w:rsidRPr="008A15B5" w:rsidRDefault="008E3CE4" w:rsidP="00AE3214">
            <w:pPr>
              <w:keepNext/>
              <w:keepLines/>
              <w:ind w:left="360"/>
              <w:rPr>
                <w:sz w:val="20"/>
                <w:szCs w:val="20"/>
              </w:rPr>
            </w:pPr>
            <w:r w:rsidRPr="008A15B5">
              <w:rPr>
                <w:sz w:val="20"/>
                <w:szCs w:val="20"/>
              </w:rPr>
              <w:t>Describe results of your SLO assessment progress</w:t>
            </w:r>
          </w:p>
          <w:p w:rsidR="008E3CE4" w:rsidRPr="008A15B5" w:rsidRDefault="008E3CE4" w:rsidP="00AE3214">
            <w:pPr>
              <w:keepNext/>
              <w:keepLines/>
              <w:ind w:left="360"/>
              <w:rPr>
                <w:sz w:val="20"/>
                <w:szCs w:val="20"/>
              </w:rPr>
            </w:pPr>
          </w:p>
          <w:p w:rsidR="00F44B42" w:rsidRPr="008A15B5" w:rsidRDefault="00F44B42" w:rsidP="00F44B42">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Results will be discussed in Spring 2015. </w:t>
            </w:r>
          </w:p>
          <w:p w:rsidR="008E3CE4" w:rsidRPr="008A15B5" w:rsidRDefault="008E3CE4" w:rsidP="00AE3214">
            <w:pPr>
              <w:keepNext/>
              <w:keepLines/>
              <w:ind w:left="360"/>
              <w:rPr>
                <w:sz w:val="20"/>
                <w:szCs w:val="20"/>
              </w:rPr>
            </w:pPr>
          </w:p>
        </w:tc>
      </w:tr>
      <w:tr w:rsidR="008E3CE4" w:rsidRPr="008A15B5" w:rsidTr="00AE3214">
        <w:tblPrEx>
          <w:tblLook w:val="04A0" w:firstRow="1" w:lastRow="0" w:firstColumn="1" w:lastColumn="0" w:noHBand="0" w:noVBand="1"/>
        </w:tblPrEx>
        <w:trPr>
          <w:trHeight w:val="288"/>
          <w:tblCellSpacing w:w="20" w:type="dxa"/>
        </w:trPr>
        <w:tc>
          <w:tcPr>
            <w:tcW w:w="9841" w:type="dxa"/>
            <w:gridSpan w:val="2"/>
            <w:shd w:val="clear" w:color="auto" w:fill="auto"/>
          </w:tcPr>
          <w:p w:rsidR="008E3CE4" w:rsidRDefault="008E3CE4" w:rsidP="00AE3214">
            <w:pPr>
              <w:keepNext/>
              <w:keepLines/>
              <w:ind w:left="360"/>
              <w:rPr>
                <w:sz w:val="20"/>
                <w:szCs w:val="20"/>
              </w:rPr>
            </w:pPr>
            <w:r>
              <w:rPr>
                <w:sz w:val="20"/>
                <w:szCs w:val="20"/>
              </w:rPr>
              <w:t>Describe how assessment results and reflection on those results have led to improvements.</w:t>
            </w:r>
          </w:p>
          <w:p w:rsidR="00EC24D7" w:rsidRDefault="00EC24D7" w:rsidP="00AE3214">
            <w:pPr>
              <w:keepNext/>
              <w:keepLines/>
              <w:ind w:left="360"/>
              <w:rPr>
                <w:sz w:val="20"/>
                <w:szCs w:val="20"/>
              </w:rPr>
            </w:pPr>
          </w:p>
          <w:p w:rsidR="00F44B42" w:rsidRPr="008A15B5" w:rsidRDefault="00F44B42" w:rsidP="00F44B42">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Results will be discussed in Spring 2015. </w:t>
            </w:r>
          </w:p>
          <w:p w:rsidR="008E3CE4" w:rsidRPr="008A15B5" w:rsidRDefault="008E3CE4" w:rsidP="00AE3214">
            <w:pPr>
              <w:keepNext/>
              <w:keepLines/>
              <w:ind w:left="360"/>
              <w:rPr>
                <w:sz w:val="20"/>
                <w:szCs w:val="20"/>
              </w:rPr>
            </w:pPr>
          </w:p>
        </w:tc>
      </w:tr>
    </w:tbl>
    <w:p w:rsidR="008E3CE4" w:rsidRDefault="008E3CE4" w:rsidP="008E3CE4">
      <w:pPr>
        <w:pStyle w:val="FieldText"/>
      </w:pPr>
    </w:p>
    <w:p w:rsidR="008E3CE4" w:rsidRDefault="008E3CE4" w:rsidP="008E3CE4">
      <w:pPr>
        <w:pStyle w:val="FieldText"/>
      </w:pPr>
    </w:p>
    <w:p w:rsidR="008E3CE4" w:rsidRDefault="008E3CE4" w:rsidP="008E3CE4">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273"/>
        <w:gridCol w:w="2648"/>
      </w:tblGrid>
      <w:tr w:rsidR="008E3CE4" w:rsidRPr="006514D6" w:rsidTr="00AE3214">
        <w:trPr>
          <w:trHeight w:val="288"/>
          <w:tblCellSpacing w:w="20" w:type="dxa"/>
        </w:trPr>
        <w:tc>
          <w:tcPr>
            <w:tcW w:w="9841" w:type="dxa"/>
            <w:gridSpan w:val="2"/>
            <w:shd w:val="clear" w:color="auto" w:fill="auto"/>
          </w:tcPr>
          <w:p w:rsidR="008E3CE4" w:rsidRPr="009B77D4" w:rsidRDefault="008E3CE4" w:rsidP="00AE3214">
            <w:pPr>
              <w:pStyle w:val="Heading3"/>
              <w:keepNext/>
              <w:keepLines/>
              <w:jc w:val="left"/>
              <w:rPr>
                <w:color w:val="auto"/>
              </w:rPr>
            </w:pPr>
            <w:r>
              <w:rPr>
                <w:color w:val="auto"/>
              </w:rPr>
              <w:lastRenderedPageBreak/>
              <w:t xml:space="preserve">VII. </w:t>
            </w:r>
            <w:r w:rsidRPr="009B77D4">
              <w:rPr>
                <w:color w:val="auto"/>
              </w:rPr>
              <w:t>Program Learning Outcomes and Assessment</w:t>
            </w:r>
          </w:p>
        </w:tc>
      </w:tr>
      <w:tr w:rsidR="008E3CE4" w:rsidRPr="008A15B5" w:rsidTr="00AE3214">
        <w:trPr>
          <w:trHeight w:val="102"/>
          <w:tblCellSpacing w:w="20" w:type="dxa"/>
        </w:trPr>
        <w:tc>
          <w:tcPr>
            <w:tcW w:w="7213" w:type="dxa"/>
            <w:shd w:val="clear" w:color="auto" w:fill="auto"/>
          </w:tcPr>
          <w:p w:rsidR="008E3CE4" w:rsidRPr="00EC23C2" w:rsidRDefault="008E3CE4" w:rsidP="00AE3214">
            <w:pPr>
              <w:pStyle w:val="EvaluationCriteria"/>
              <w:keepNext/>
              <w:keepLines/>
              <w:ind w:left="720"/>
            </w:pPr>
          </w:p>
        </w:tc>
        <w:tc>
          <w:tcPr>
            <w:tcW w:w="2588" w:type="dxa"/>
            <w:shd w:val="clear" w:color="auto" w:fill="auto"/>
          </w:tcPr>
          <w:p w:rsidR="008E3CE4" w:rsidRPr="008A15B5" w:rsidRDefault="008E3CE4" w:rsidP="00AE3214">
            <w:pPr>
              <w:pStyle w:val="EvaluationCriteria"/>
              <w:keepNext/>
              <w:keepLines/>
              <w:rPr>
                <w:sz w:val="16"/>
                <w:szCs w:val="16"/>
              </w:rPr>
            </w:pPr>
            <w:r w:rsidRPr="008A15B5">
              <w:rPr>
                <w:sz w:val="20"/>
                <w:szCs w:val="20"/>
              </w:rPr>
              <w:t>Fall 201</w:t>
            </w:r>
            <w:r>
              <w:rPr>
                <w:sz w:val="20"/>
                <w:szCs w:val="20"/>
              </w:rPr>
              <w:t>4</w:t>
            </w:r>
          </w:p>
        </w:tc>
      </w:tr>
      <w:tr w:rsidR="008E3CE4" w:rsidRPr="008A15B5" w:rsidTr="00AE3214">
        <w:trPr>
          <w:trHeight w:val="288"/>
          <w:tblCellSpacing w:w="20" w:type="dxa"/>
        </w:trPr>
        <w:tc>
          <w:tcPr>
            <w:tcW w:w="7213" w:type="dxa"/>
            <w:shd w:val="clear" w:color="auto" w:fill="auto"/>
          </w:tcPr>
          <w:p w:rsidR="008E3CE4" w:rsidRPr="008A15B5" w:rsidRDefault="008E3CE4" w:rsidP="00AE3214">
            <w:pPr>
              <w:pStyle w:val="EvaluationCriteria"/>
              <w:keepNext/>
              <w:keepLines/>
              <w:ind w:left="360"/>
              <w:rPr>
                <w:b w:val="0"/>
              </w:rPr>
            </w:pPr>
            <w:r w:rsidRPr="008A15B5">
              <w:rPr>
                <w:b w:val="0"/>
              </w:rPr>
              <w:t xml:space="preserve">Number of </w:t>
            </w:r>
            <w:r>
              <w:rPr>
                <w:b w:val="0"/>
              </w:rPr>
              <w:t>degrees and certificates</w:t>
            </w:r>
            <w:r w:rsidRPr="008A15B5">
              <w:rPr>
                <w:b w:val="0"/>
              </w:rPr>
              <w:t xml:space="preserve"> in your discipline</w:t>
            </w:r>
          </w:p>
        </w:tc>
        <w:tc>
          <w:tcPr>
            <w:tcW w:w="2588" w:type="dxa"/>
            <w:shd w:val="clear" w:color="auto" w:fill="auto"/>
          </w:tcPr>
          <w:p w:rsidR="008E3CE4" w:rsidRPr="008A15B5" w:rsidRDefault="00F44B42" w:rsidP="00AE3214">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5</w:t>
            </w:r>
          </w:p>
          <w:p w:rsidR="008E3CE4" w:rsidRPr="008A15B5" w:rsidRDefault="008E3CE4" w:rsidP="00AE3214">
            <w:pPr>
              <w:keepNext/>
              <w:keepLines/>
              <w:rPr>
                <w:sz w:val="20"/>
                <w:szCs w:val="20"/>
              </w:rPr>
            </w:pPr>
            <w:r>
              <w:rPr>
                <w:noProof/>
                <w:sz w:val="20"/>
                <w:szCs w:val="20"/>
              </w:rPr>
              <w:t xml:space="preserve">  </w:t>
            </w:r>
          </w:p>
        </w:tc>
      </w:tr>
      <w:tr w:rsidR="008E3CE4" w:rsidRPr="008A15B5" w:rsidTr="00AE3214">
        <w:trPr>
          <w:trHeight w:val="288"/>
          <w:tblCellSpacing w:w="20" w:type="dxa"/>
        </w:trPr>
        <w:tc>
          <w:tcPr>
            <w:tcW w:w="7213" w:type="dxa"/>
            <w:shd w:val="clear" w:color="auto" w:fill="auto"/>
          </w:tcPr>
          <w:p w:rsidR="008E3CE4" w:rsidRPr="008A15B5" w:rsidRDefault="008E3CE4" w:rsidP="00AE3214">
            <w:pPr>
              <w:pStyle w:val="EvaluationCriteria"/>
              <w:keepNext/>
              <w:keepLines/>
              <w:ind w:left="360"/>
              <w:rPr>
                <w:b w:val="0"/>
              </w:rPr>
            </w:pPr>
            <w:r w:rsidRPr="008A15B5">
              <w:rPr>
                <w:b w:val="0"/>
              </w:rPr>
              <w:t xml:space="preserve">Number with </w:t>
            </w:r>
            <w:r>
              <w:rPr>
                <w:b w:val="0"/>
              </w:rPr>
              <w:t>Program Learning Outcomes</w:t>
            </w:r>
          </w:p>
        </w:tc>
        <w:tc>
          <w:tcPr>
            <w:tcW w:w="2588" w:type="dxa"/>
            <w:shd w:val="clear" w:color="auto" w:fill="auto"/>
          </w:tcPr>
          <w:p w:rsidR="008E3CE4" w:rsidRPr="008A15B5" w:rsidRDefault="008E3CE4" w:rsidP="00AE3214">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r w:rsidR="00F44B42">
              <w:rPr>
                <w:rFonts w:ascii="Arial" w:hAnsi="Arial" w:cs="Arial"/>
                <w:noProof/>
                <w:sz w:val="20"/>
                <w:szCs w:val="20"/>
              </w:rPr>
              <w:t>5</w:t>
            </w:r>
            <w:r>
              <w:rPr>
                <w:rFonts w:ascii="Arial" w:hAnsi="Arial" w:cs="Arial"/>
                <w:noProof/>
                <w:sz w:val="20"/>
                <w:szCs w:val="20"/>
              </w:rPr>
              <w:t xml:space="preserve">    </w:t>
            </w:r>
          </w:p>
          <w:p w:rsidR="008E3CE4" w:rsidRPr="008A15B5" w:rsidRDefault="008E3CE4" w:rsidP="00AE3214">
            <w:pPr>
              <w:keepNext/>
              <w:keepLines/>
              <w:rPr>
                <w:sz w:val="20"/>
                <w:szCs w:val="20"/>
              </w:rPr>
            </w:pPr>
            <w:r>
              <w:rPr>
                <w:noProof/>
                <w:sz w:val="20"/>
                <w:szCs w:val="20"/>
              </w:rPr>
              <w:t xml:space="preserve"> </w:t>
            </w:r>
          </w:p>
        </w:tc>
      </w:tr>
      <w:tr w:rsidR="008E3CE4" w:rsidRPr="008A15B5" w:rsidTr="00AE3214">
        <w:trPr>
          <w:trHeight w:val="288"/>
          <w:tblCellSpacing w:w="20" w:type="dxa"/>
        </w:trPr>
        <w:tc>
          <w:tcPr>
            <w:tcW w:w="7213" w:type="dxa"/>
            <w:shd w:val="clear" w:color="auto" w:fill="auto"/>
          </w:tcPr>
          <w:p w:rsidR="008E3CE4" w:rsidRPr="008A15B5" w:rsidRDefault="008E3CE4" w:rsidP="00AE3214">
            <w:pPr>
              <w:pStyle w:val="EvaluationCriteria"/>
              <w:keepNext/>
              <w:keepLines/>
              <w:ind w:left="360"/>
              <w:rPr>
                <w:b w:val="0"/>
              </w:rPr>
            </w:pPr>
            <w:r>
              <w:rPr>
                <w:b w:val="0"/>
              </w:rPr>
              <w:t>Number assessed</w:t>
            </w:r>
          </w:p>
        </w:tc>
        <w:tc>
          <w:tcPr>
            <w:tcW w:w="2588" w:type="dxa"/>
            <w:shd w:val="clear" w:color="auto" w:fill="auto"/>
          </w:tcPr>
          <w:p w:rsidR="008E3CE4" w:rsidRPr="008A15B5" w:rsidRDefault="008E3CE4" w:rsidP="00AE3214">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r w:rsidR="00F44B42">
              <w:rPr>
                <w:rFonts w:ascii="Arial" w:hAnsi="Arial" w:cs="Arial"/>
                <w:noProof/>
                <w:sz w:val="20"/>
                <w:szCs w:val="20"/>
              </w:rPr>
              <w:t>1 currently being assessed; 4 to be assessed Spring 2017</w:t>
            </w:r>
            <w:r>
              <w:rPr>
                <w:rFonts w:ascii="Arial" w:hAnsi="Arial" w:cs="Arial"/>
                <w:noProof/>
                <w:sz w:val="20"/>
                <w:szCs w:val="20"/>
              </w:rPr>
              <w:t xml:space="preserve">   </w:t>
            </w:r>
          </w:p>
          <w:p w:rsidR="008E3CE4" w:rsidRPr="008A15B5" w:rsidRDefault="008E3CE4" w:rsidP="00AE3214">
            <w:pPr>
              <w:keepNext/>
              <w:keepLines/>
              <w:rPr>
                <w:sz w:val="20"/>
                <w:szCs w:val="20"/>
              </w:rPr>
            </w:pPr>
          </w:p>
        </w:tc>
      </w:tr>
      <w:tr w:rsidR="008E3CE4" w:rsidRPr="008A15B5" w:rsidTr="00AE3214">
        <w:trPr>
          <w:trHeight w:val="288"/>
          <w:tblCellSpacing w:w="20" w:type="dxa"/>
        </w:trPr>
        <w:tc>
          <w:tcPr>
            <w:tcW w:w="7213" w:type="dxa"/>
            <w:shd w:val="clear" w:color="auto" w:fill="auto"/>
          </w:tcPr>
          <w:p w:rsidR="008E3CE4" w:rsidRPr="008A15B5" w:rsidRDefault="008E3CE4" w:rsidP="00AE3214">
            <w:pPr>
              <w:pStyle w:val="Subcriteria"/>
              <w:keepNext/>
              <w:keepLines/>
              <w:ind w:left="360"/>
              <w:rPr>
                <w:i w:val="0"/>
              </w:rPr>
            </w:pPr>
            <w:r>
              <w:rPr>
                <w:i w:val="0"/>
              </w:rPr>
              <w:t>% Assessed</w:t>
            </w:r>
          </w:p>
        </w:tc>
        <w:tc>
          <w:tcPr>
            <w:tcW w:w="2588" w:type="dxa"/>
            <w:shd w:val="clear" w:color="auto" w:fill="auto"/>
          </w:tcPr>
          <w:p w:rsidR="008E3CE4" w:rsidRPr="008A15B5" w:rsidRDefault="008E3CE4" w:rsidP="00AE3214">
            <w:pPr>
              <w:pStyle w:val="ListBullet"/>
              <w:keepNext/>
              <w:keepLines/>
              <w:numPr>
                <w:ilvl w:val="0"/>
                <w:numId w:val="0"/>
              </w:numPr>
              <w:rPr>
                <w:rFonts w:ascii="Arial" w:hAnsi="Arial" w:cs="Arial"/>
                <w:sz w:val="20"/>
                <w:szCs w:val="20"/>
              </w:rPr>
            </w:pPr>
            <w:r>
              <w:rPr>
                <w:rFonts w:ascii="Arial" w:hAnsi="Arial" w:cs="Arial"/>
                <w:noProof/>
                <w:sz w:val="20"/>
                <w:szCs w:val="20"/>
              </w:rPr>
              <w:t xml:space="preserve">    </w:t>
            </w:r>
            <w:r w:rsidR="00F44B42">
              <w:rPr>
                <w:rFonts w:ascii="Arial" w:hAnsi="Arial" w:cs="Arial"/>
                <w:noProof/>
                <w:sz w:val="20"/>
                <w:szCs w:val="20"/>
              </w:rPr>
              <w:t>20%</w:t>
            </w:r>
            <w:r>
              <w:rPr>
                <w:rFonts w:ascii="Arial" w:hAnsi="Arial" w:cs="Arial"/>
                <w:noProof/>
                <w:sz w:val="20"/>
                <w:szCs w:val="20"/>
              </w:rPr>
              <w:t xml:space="preserve"> </w:t>
            </w:r>
          </w:p>
          <w:p w:rsidR="008E3CE4" w:rsidRPr="008A15B5" w:rsidRDefault="008E3CE4" w:rsidP="00AE3214">
            <w:pPr>
              <w:keepNext/>
              <w:keepLines/>
              <w:rPr>
                <w:sz w:val="20"/>
                <w:szCs w:val="20"/>
              </w:rPr>
            </w:pPr>
          </w:p>
        </w:tc>
      </w:tr>
      <w:tr w:rsidR="008E3CE4" w:rsidRPr="008A15B5" w:rsidTr="00AE3214">
        <w:tblPrEx>
          <w:tblLook w:val="04A0" w:firstRow="1" w:lastRow="0" w:firstColumn="1" w:lastColumn="0" w:noHBand="0" w:noVBand="1"/>
        </w:tblPrEx>
        <w:trPr>
          <w:trHeight w:val="288"/>
          <w:tblCellSpacing w:w="20" w:type="dxa"/>
        </w:trPr>
        <w:tc>
          <w:tcPr>
            <w:tcW w:w="9841" w:type="dxa"/>
            <w:gridSpan w:val="2"/>
            <w:shd w:val="clear" w:color="auto" w:fill="auto"/>
          </w:tcPr>
          <w:p w:rsidR="008E3CE4" w:rsidRPr="008A15B5" w:rsidRDefault="008E3CE4" w:rsidP="00AE3214">
            <w:pPr>
              <w:keepNext/>
              <w:keepLines/>
              <w:ind w:left="360"/>
              <w:rPr>
                <w:sz w:val="20"/>
                <w:szCs w:val="20"/>
              </w:rPr>
            </w:pPr>
            <w:r w:rsidRPr="008A15B5">
              <w:rPr>
                <w:sz w:val="20"/>
                <w:szCs w:val="20"/>
              </w:rPr>
              <w:t>Describe assessment methods you are using</w:t>
            </w:r>
          </w:p>
          <w:p w:rsidR="008E3CE4" w:rsidRPr="008A15B5" w:rsidRDefault="008E3CE4" w:rsidP="00AE3214">
            <w:pPr>
              <w:keepNext/>
              <w:keepLines/>
              <w:ind w:left="360"/>
              <w:rPr>
                <w:sz w:val="20"/>
                <w:szCs w:val="20"/>
              </w:rPr>
            </w:pPr>
          </w:p>
          <w:p w:rsidR="008E3CE4" w:rsidRPr="008A15B5" w:rsidRDefault="008E3CE4" w:rsidP="00AE3214">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r w:rsidR="00F44B42">
              <w:rPr>
                <w:rFonts w:ascii="Arial" w:hAnsi="Arial" w:cs="Arial"/>
                <w:noProof/>
                <w:sz w:val="20"/>
                <w:szCs w:val="20"/>
              </w:rPr>
              <w:t>Portfolio assessment using student work from capstone course Art 18</w:t>
            </w:r>
          </w:p>
          <w:p w:rsidR="008E3CE4" w:rsidRPr="008A15B5" w:rsidRDefault="008E3CE4" w:rsidP="00AE3214">
            <w:pPr>
              <w:keepNext/>
              <w:keepLines/>
              <w:ind w:left="360"/>
              <w:rPr>
                <w:sz w:val="20"/>
                <w:szCs w:val="20"/>
              </w:rPr>
            </w:pPr>
          </w:p>
        </w:tc>
      </w:tr>
      <w:tr w:rsidR="008E3CE4" w:rsidRPr="008A15B5" w:rsidTr="00AE3214">
        <w:tblPrEx>
          <w:tblLook w:val="04A0" w:firstRow="1" w:lastRow="0" w:firstColumn="1" w:lastColumn="0" w:noHBand="0" w:noVBand="1"/>
        </w:tblPrEx>
        <w:trPr>
          <w:trHeight w:val="288"/>
          <w:tblCellSpacing w:w="20" w:type="dxa"/>
        </w:trPr>
        <w:tc>
          <w:tcPr>
            <w:tcW w:w="9841" w:type="dxa"/>
            <w:gridSpan w:val="2"/>
            <w:shd w:val="clear" w:color="auto" w:fill="auto"/>
          </w:tcPr>
          <w:p w:rsidR="008E3CE4" w:rsidRPr="008A15B5" w:rsidRDefault="008E3CE4" w:rsidP="00AE3214">
            <w:pPr>
              <w:keepNext/>
              <w:keepLines/>
              <w:ind w:left="360"/>
              <w:rPr>
                <w:sz w:val="20"/>
                <w:szCs w:val="20"/>
              </w:rPr>
            </w:pPr>
            <w:r w:rsidRPr="008A15B5">
              <w:rPr>
                <w:sz w:val="20"/>
                <w:szCs w:val="20"/>
              </w:rPr>
              <w:t xml:space="preserve">Describe results of </w:t>
            </w:r>
            <w:r>
              <w:rPr>
                <w:sz w:val="20"/>
                <w:szCs w:val="20"/>
              </w:rPr>
              <w:t>assessment.  Describe how assessment of program-level student learning outcomes led to certificate/degree program improvements.</w:t>
            </w:r>
          </w:p>
          <w:p w:rsidR="008E3CE4" w:rsidRPr="008A15B5" w:rsidRDefault="008E3CE4" w:rsidP="00AE3214">
            <w:pPr>
              <w:keepNext/>
              <w:keepLines/>
              <w:ind w:left="360"/>
              <w:rPr>
                <w:sz w:val="20"/>
                <w:szCs w:val="20"/>
              </w:rPr>
            </w:pPr>
          </w:p>
          <w:p w:rsidR="008E3CE4" w:rsidRPr="008A15B5" w:rsidRDefault="008E3CE4" w:rsidP="00AE3214">
            <w:pPr>
              <w:pStyle w:val="ListBullet"/>
              <w:keepNext/>
              <w:keepLines/>
              <w:numPr>
                <w:ilvl w:val="0"/>
                <w:numId w:val="0"/>
              </w:numPr>
              <w:ind w:left="360" w:hanging="360"/>
              <w:rPr>
                <w:rFonts w:ascii="Arial" w:hAnsi="Arial" w:cs="Arial"/>
                <w:sz w:val="20"/>
                <w:szCs w:val="20"/>
              </w:rPr>
            </w:pPr>
            <w:r>
              <w:rPr>
                <w:noProof/>
                <w:sz w:val="20"/>
                <w:szCs w:val="20"/>
              </w:rPr>
              <w:t xml:space="preserve"> </w:t>
            </w:r>
            <w:r>
              <w:rPr>
                <w:rFonts w:ascii="Arial" w:hAnsi="Arial" w:cs="Arial"/>
                <w:noProof/>
                <w:sz w:val="20"/>
                <w:szCs w:val="20"/>
              </w:rPr>
              <w:t xml:space="preserve">     </w:t>
            </w:r>
            <w:r w:rsidR="00F44B42">
              <w:rPr>
                <w:rFonts w:ascii="Arial" w:hAnsi="Arial" w:cs="Arial"/>
                <w:noProof/>
                <w:sz w:val="20"/>
                <w:szCs w:val="20"/>
              </w:rPr>
              <w:t xml:space="preserve">Results will be tallied January 2015. </w:t>
            </w:r>
          </w:p>
          <w:p w:rsidR="008E3CE4" w:rsidRPr="008A15B5" w:rsidRDefault="008E3CE4" w:rsidP="00AE3214">
            <w:pPr>
              <w:keepNext/>
              <w:keepLines/>
              <w:ind w:left="360"/>
              <w:rPr>
                <w:sz w:val="20"/>
                <w:szCs w:val="20"/>
              </w:rPr>
            </w:pPr>
          </w:p>
        </w:tc>
      </w:tr>
    </w:tbl>
    <w:p w:rsidR="008E3CE4" w:rsidRDefault="008E3CE4" w:rsidP="008E3CE4">
      <w:pPr>
        <w:pStyle w:val="FieldText"/>
      </w:pPr>
    </w:p>
    <w:p w:rsidR="008E3CE4" w:rsidRDefault="008E3CE4" w:rsidP="008E3CE4">
      <w:pPr>
        <w:pStyle w:val="FieldText"/>
      </w:pPr>
    </w:p>
    <w:p w:rsidR="008E3CE4" w:rsidRDefault="008E3CE4" w:rsidP="008E3CE4">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383"/>
        <w:gridCol w:w="4538"/>
      </w:tblGrid>
      <w:tr w:rsidR="008E3CE4" w:rsidRPr="00D6188C" w:rsidTr="00AE3214">
        <w:trPr>
          <w:trHeight w:val="288"/>
          <w:tblCellSpacing w:w="20" w:type="dxa"/>
        </w:trPr>
        <w:tc>
          <w:tcPr>
            <w:tcW w:w="9841" w:type="dxa"/>
            <w:gridSpan w:val="2"/>
            <w:shd w:val="clear" w:color="auto" w:fill="auto"/>
          </w:tcPr>
          <w:p w:rsidR="008E3CE4" w:rsidRPr="008A15B5" w:rsidRDefault="008E3CE4" w:rsidP="00AE3214">
            <w:pPr>
              <w:pStyle w:val="Heading3"/>
              <w:keepNext/>
              <w:keepLines/>
              <w:jc w:val="left"/>
              <w:rPr>
                <w:color w:val="auto"/>
              </w:rPr>
            </w:pPr>
            <w:r>
              <w:rPr>
                <w:color w:val="auto"/>
              </w:rPr>
              <w:lastRenderedPageBreak/>
              <w:t xml:space="preserve">VIII. </w:t>
            </w:r>
            <w:r w:rsidRPr="008A15B5">
              <w:rPr>
                <w:color w:val="auto"/>
              </w:rPr>
              <w:t>Strategic Planning Goals</w:t>
            </w:r>
          </w:p>
        </w:tc>
      </w:tr>
      <w:tr w:rsidR="008E3CE4" w:rsidTr="00AE3214">
        <w:trPr>
          <w:trHeight w:val="2224"/>
          <w:tblCellSpacing w:w="20" w:type="dxa"/>
        </w:trPr>
        <w:tc>
          <w:tcPr>
            <w:tcW w:w="5323" w:type="dxa"/>
            <w:shd w:val="clear" w:color="auto" w:fill="auto"/>
          </w:tcPr>
          <w:p w:rsidR="008E3CE4" w:rsidRPr="008A15B5" w:rsidRDefault="008E3CE4" w:rsidP="00AE3214">
            <w:pPr>
              <w:keepNext/>
              <w:keepLines/>
              <w:ind w:left="360"/>
              <w:rPr>
                <w:sz w:val="20"/>
                <w:szCs w:val="20"/>
              </w:rPr>
            </w:pPr>
            <w:r w:rsidRPr="008A15B5">
              <w:rPr>
                <w:sz w:val="20"/>
                <w:szCs w:val="20"/>
              </w:rPr>
              <w:t>Check all that apply.</w:t>
            </w:r>
          </w:p>
          <w:p w:rsidR="008E3CE4" w:rsidRPr="008A15B5" w:rsidRDefault="008E3CE4" w:rsidP="00AE3214">
            <w:pPr>
              <w:pStyle w:val="EvaluationCriteria"/>
              <w:keepNext/>
              <w:keepLines/>
              <w:ind w:left="360"/>
              <w:rPr>
                <w:b w:val="0"/>
              </w:rPr>
            </w:pPr>
          </w:p>
          <w:p w:rsidR="008E3CE4" w:rsidRPr="008A15B5" w:rsidRDefault="007277D4" w:rsidP="00AE3214">
            <w:pPr>
              <w:pStyle w:val="EvaluationCriteria"/>
              <w:keepNext/>
              <w:keepLines/>
              <w:spacing w:before="40" w:after="40"/>
              <w:ind w:left="360"/>
              <w:rPr>
                <w:b w:val="0"/>
                <w:sz w:val="20"/>
                <w:szCs w:val="20"/>
              </w:rPr>
            </w:pPr>
            <w:sdt>
              <w:sdtPr>
                <w:rPr>
                  <w:b w:val="0"/>
                  <w:sz w:val="20"/>
                  <w:szCs w:val="20"/>
                </w:rPr>
                <w:id w:val="-1683049459"/>
                <w14:checkbox>
                  <w14:checked w14:val="1"/>
                  <w14:checkedState w14:val="2612" w14:font="MS Gothic"/>
                  <w14:uncheckedState w14:val="2610" w14:font="MS Gothic"/>
                </w14:checkbox>
              </w:sdtPr>
              <w:sdtEndPr/>
              <w:sdtContent>
                <w:r w:rsidR="00F133AF">
                  <w:rPr>
                    <w:rFonts w:ascii="MS Gothic" w:eastAsia="MS Gothic" w:hAnsi="MS Gothic" w:hint="eastAsia"/>
                    <w:b w:val="0"/>
                    <w:sz w:val="20"/>
                    <w:szCs w:val="20"/>
                  </w:rPr>
                  <w:t>☒</w:t>
                </w:r>
              </w:sdtContent>
            </w:sdt>
            <w:r w:rsidR="008E3CE4" w:rsidRPr="008A15B5">
              <w:rPr>
                <w:b w:val="0"/>
                <w:sz w:val="20"/>
                <w:szCs w:val="20"/>
              </w:rPr>
              <w:t>Advance Student Access, Success &amp; Equity</w:t>
            </w:r>
          </w:p>
          <w:p w:rsidR="008E3CE4" w:rsidRPr="008A15B5" w:rsidRDefault="007277D4" w:rsidP="00AE3214">
            <w:pPr>
              <w:pStyle w:val="EvaluationCriteria"/>
              <w:keepNext/>
              <w:keepLines/>
              <w:spacing w:before="40" w:after="40"/>
              <w:ind w:left="360"/>
              <w:rPr>
                <w:b w:val="0"/>
                <w:sz w:val="20"/>
                <w:szCs w:val="20"/>
              </w:rPr>
            </w:pPr>
            <w:sdt>
              <w:sdtPr>
                <w:rPr>
                  <w:b w:val="0"/>
                  <w:sz w:val="20"/>
                  <w:szCs w:val="20"/>
                </w:rPr>
                <w:id w:val="-1313323322"/>
                <w14:checkbox>
                  <w14:checked w14:val="1"/>
                  <w14:checkedState w14:val="2612" w14:font="MS Gothic"/>
                  <w14:uncheckedState w14:val="2610" w14:font="MS Gothic"/>
                </w14:checkbox>
              </w:sdtPr>
              <w:sdtEndPr/>
              <w:sdtContent>
                <w:r w:rsidR="00F133AF">
                  <w:rPr>
                    <w:rFonts w:ascii="MS Gothic" w:eastAsia="MS Gothic" w:hAnsi="MS Gothic" w:hint="eastAsia"/>
                    <w:b w:val="0"/>
                    <w:sz w:val="20"/>
                    <w:szCs w:val="20"/>
                  </w:rPr>
                  <w:t>☒</w:t>
                </w:r>
              </w:sdtContent>
            </w:sdt>
            <w:r w:rsidR="008E3CE4" w:rsidRPr="008A15B5">
              <w:rPr>
                <w:b w:val="0"/>
                <w:sz w:val="20"/>
                <w:szCs w:val="20"/>
              </w:rPr>
              <w:t>Engage our Communities &amp; Partners</w:t>
            </w:r>
          </w:p>
          <w:p w:rsidR="008E3CE4" w:rsidRPr="008A15B5" w:rsidRDefault="007277D4" w:rsidP="00AE3214">
            <w:pPr>
              <w:pStyle w:val="EvaluationCriteria"/>
              <w:keepNext/>
              <w:keepLines/>
              <w:spacing w:before="40" w:after="40"/>
              <w:ind w:left="360"/>
              <w:rPr>
                <w:b w:val="0"/>
                <w:sz w:val="20"/>
                <w:szCs w:val="20"/>
              </w:rPr>
            </w:pPr>
            <w:sdt>
              <w:sdtPr>
                <w:rPr>
                  <w:b w:val="0"/>
                  <w:sz w:val="20"/>
                  <w:szCs w:val="20"/>
                </w:rPr>
                <w:id w:val="-2145809145"/>
                <w14:checkbox>
                  <w14:checked w14:val="1"/>
                  <w14:checkedState w14:val="2612" w14:font="MS Gothic"/>
                  <w14:uncheckedState w14:val="2610" w14:font="MS Gothic"/>
                </w14:checkbox>
              </w:sdtPr>
              <w:sdtEndPr/>
              <w:sdtContent>
                <w:r w:rsidR="00F133AF">
                  <w:rPr>
                    <w:rFonts w:ascii="MS Gothic" w:eastAsia="MS Gothic" w:hAnsi="MS Gothic" w:hint="eastAsia"/>
                    <w:b w:val="0"/>
                    <w:sz w:val="20"/>
                    <w:szCs w:val="20"/>
                  </w:rPr>
                  <w:t>☒</w:t>
                </w:r>
              </w:sdtContent>
            </w:sdt>
            <w:r w:rsidR="008E3CE4" w:rsidRPr="008A15B5">
              <w:rPr>
                <w:b w:val="0"/>
                <w:sz w:val="20"/>
                <w:szCs w:val="20"/>
              </w:rPr>
              <w:t>Build Programs of Distinction</w:t>
            </w:r>
          </w:p>
          <w:p w:rsidR="008E3CE4" w:rsidRPr="008A15B5" w:rsidRDefault="007277D4" w:rsidP="00AE3214">
            <w:pPr>
              <w:pStyle w:val="EvaluationCriteria"/>
              <w:keepNext/>
              <w:keepLines/>
              <w:spacing w:before="40" w:after="40"/>
              <w:ind w:left="360"/>
              <w:rPr>
                <w:b w:val="0"/>
                <w:sz w:val="20"/>
                <w:szCs w:val="20"/>
              </w:rPr>
            </w:pPr>
            <w:sdt>
              <w:sdtPr>
                <w:rPr>
                  <w:b w:val="0"/>
                  <w:sz w:val="20"/>
                  <w:szCs w:val="20"/>
                </w:rPr>
                <w:id w:val="-1235551403"/>
                <w14:checkbox>
                  <w14:checked w14:val="1"/>
                  <w14:checkedState w14:val="2612" w14:font="MS Gothic"/>
                  <w14:uncheckedState w14:val="2610" w14:font="MS Gothic"/>
                </w14:checkbox>
              </w:sdtPr>
              <w:sdtEndPr/>
              <w:sdtContent>
                <w:r w:rsidR="00F133AF">
                  <w:rPr>
                    <w:rFonts w:ascii="MS Gothic" w:eastAsia="MS Gothic" w:hAnsi="MS Gothic" w:hint="eastAsia"/>
                    <w:b w:val="0"/>
                    <w:sz w:val="20"/>
                    <w:szCs w:val="20"/>
                  </w:rPr>
                  <w:t>☒</w:t>
                </w:r>
              </w:sdtContent>
            </w:sdt>
            <w:r w:rsidR="008E3CE4" w:rsidRPr="008A15B5">
              <w:rPr>
                <w:b w:val="0"/>
                <w:sz w:val="20"/>
                <w:szCs w:val="20"/>
              </w:rPr>
              <w:t>Create a Culture of Innovation &amp; Collaboration</w:t>
            </w:r>
          </w:p>
          <w:p w:rsidR="008E3CE4" w:rsidRPr="008A15B5" w:rsidRDefault="007277D4" w:rsidP="00AE3214">
            <w:pPr>
              <w:pStyle w:val="EvaluationCriteria"/>
              <w:keepNext/>
              <w:keepLines/>
              <w:spacing w:before="40" w:after="40"/>
              <w:ind w:left="360"/>
              <w:rPr>
                <w:b w:val="0"/>
              </w:rPr>
            </w:pPr>
            <w:sdt>
              <w:sdtPr>
                <w:rPr>
                  <w:b w:val="0"/>
                  <w:sz w:val="20"/>
                  <w:szCs w:val="20"/>
                </w:rPr>
                <w:id w:val="1585875273"/>
                <w14:checkbox>
                  <w14:checked w14:val="1"/>
                  <w14:checkedState w14:val="2612" w14:font="MS Gothic"/>
                  <w14:uncheckedState w14:val="2610" w14:font="MS Gothic"/>
                </w14:checkbox>
              </w:sdtPr>
              <w:sdtEndPr/>
              <w:sdtContent>
                <w:r w:rsidR="00F133AF">
                  <w:rPr>
                    <w:rFonts w:ascii="MS Gothic" w:eastAsia="MS Gothic" w:hAnsi="MS Gothic" w:hint="eastAsia"/>
                    <w:b w:val="0"/>
                    <w:sz w:val="20"/>
                    <w:szCs w:val="20"/>
                  </w:rPr>
                  <w:t>☒</w:t>
                </w:r>
              </w:sdtContent>
            </w:sdt>
            <w:r w:rsidR="008E3CE4" w:rsidRPr="008A15B5">
              <w:rPr>
                <w:b w:val="0"/>
                <w:sz w:val="20"/>
                <w:szCs w:val="20"/>
              </w:rPr>
              <w:t>Develop Resources to Advance &amp; Sustain Mission</w:t>
            </w:r>
          </w:p>
        </w:tc>
        <w:tc>
          <w:tcPr>
            <w:tcW w:w="4478" w:type="dxa"/>
            <w:shd w:val="clear" w:color="auto" w:fill="auto"/>
          </w:tcPr>
          <w:p w:rsidR="008E3CE4" w:rsidRPr="008A15B5" w:rsidRDefault="008E3CE4" w:rsidP="00AE3214">
            <w:pPr>
              <w:keepNext/>
              <w:keepLines/>
              <w:rPr>
                <w:sz w:val="20"/>
                <w:szCs w:val="20"/>
              </w:rPr>
            </w:pPr>
            <w:r w:rsidRPr="008A15B5">
              <w:rPr>
                <w:sz w:val="20"/>
                <w:szCs w:val="20"/>
              </w:rPr>
              <w:t>Describe how goal applies to your program.</w:t>
            </w:r>
          </w:p>
          <w:p w:rsidR="00F133AF" w:rsidRDefault="00F133AF" w:rsidP="00AE3214">
            <w:pPr>
              <w:keepNext/>
              <w:keepLines/>
              <w:spacing w:before="40" w:after="40"/>
              <w:rPr>
                <w:noProof/>
                <w:sz w:val="20"/>
                <w:szCs w:val="20"/>
              </w:rPr>
            </w:pPr>
            <w:r>
              <w:rPr>
                <w:noProof/>
                <w:sz w:val="20"/>
                <w:szCs w:val="20"/>
              </w:rPr>
              <w:t xml:space="preserve"> </w:t>
            </w:r>
            <w:r w:rsidR="008E3CE4">
              <w:rPr>
                <w:noProof/>
                <w:sz w:val="20"/>
                <w:szCs w:val="20"/>
              </w:rPr>
              <w:t xml:space="preserve"> </w:t>
            </w:r>
          </w:p>
          <w:p w:rsidR="00F133AF" w:rsidRDefault="00F133AF" w:rsidP="00AE3214">
            <w:pPr>
              <w:keepNext/>
              <w:keepLines/>
              <w:spacing w:before="40" w:after="40"/>
              <w:rPr>
                <w:noProof/>
                <w:sz w:val="20"/>
                <w:szCs w:val="20"/>
              </w:rPr>
            </w:pPr>
          </w:p>
          <w:p w:rsidR="00F133AF" w:rsidRPr="005A4632" w:rsidRDefault="00F133AF" w:rsidP="00AE3214">
            <w:pPr>
              <w:keepNext/>
              <w:keepLines/>
              <w:spacing w:before="40" w:after="40"/>
              <w:rPr>
                <w:noProof/>
                <w:sz w:val="22"/>
                <w:szCs w:val="22"/>
              </w:rPr>
            </w:pPr>
            <w:r>
              <w:rPr>
                <w:noProof/>
                <w:sz w:val="20"/>
                <w:szCs w:val="20"/>
              </w:rPr>
              <w:t>Each pathway (ADT’s, certificates)</w:t>
            </w:r>
            <w:r w:rsidR="00FD75A8">
              <w:rPr>
                <w:noProof/>
                <w:sz w:val="20"/>
                <w:szCs w:val="20"/>
              </w:rPr>
              <w:t xml:space="preserve"> in ART has</w:t>
            </w:r>
            <w:r>
              <w:rPr>
                <w:noProof/>
                <w:sz w:val="20"/>
                <w:szCs w:val="20"/>
              </w:rPr>
              <w:t xml:space="preserve"> been tailored to create strong academic and career prep</w:t>
            </w:r>
            <w:r w:rsidR="00FD75A8">
              <w:rPr>
                <w:noProof/>
                <w:sz w:val="20"/>
                <w:szCs w:val="20"/>
              </w:rPr>
              <w:t xml:space="preserve">aration for our students; each </w:t>
            </w:r>
            <w:r>
              <w:rPr>
                <w:noProof/>
                <w:sz w:val="20"/>
                <w:szCs w:val="20"/>
              </w:rPr>
              <w:t xml:space="preserve">is different from any counterpart in the District with this in mind. </w:t>
            </w:r>
            <w:r w:rsidR="005A4632" w:rsidRPr="005A4632">
              <w:rPr>
                <w:rFonts w:cs="Arial"/>
                <w:sz w:val="22"/>
                <w:szCs w:val="22"/>
              </w:rPr>
              <w:t>Many of the current degrees in Art are interdisciplinary and innovative and reflect the evolving market trends of interrelationship between Fine Art and Multimedia, and current educational models.</w:t>
            </w:r>
          </w:p>
          <w:p w:rsidR="00F133AF" w:rsidRDefault="00F133AF" w:rsidP="00AE3214">
            <w:pPr>
              <w:keepNext/>
              <w:keepLines/>
              <w:spacing w:before="40" w:after="40"/>
              <w:rPr>
                <w:noProof/>
                <w:sz w:val="20"/>
                <w:szCs w:val="20"/>
              </w:rPr>
            </w:pPr>
          </w:p>
          <w:p w:rsidR="00F133AF" w:rsidRDefault="00F133AF" w:rsidP="00AE3214">
            <w:pPr>
              <w:keepNext/>
              <w:keepLines/>
              <w:spacing w:before="40" w:after="40"/>
              <w:rPr>
                <w:noProof/>
                <w:sz w:val="20"/>
                <w:szCs w:val="20"/>
              </w:rPr>
            </w:pPr>
            <w:r>
              <w:rPr>
                <w:noProof/>
                <w:sz w:val="20"/>
                <w:szCs w:val="20"/>
              </w:rPr>
              <w:t>Highlights include:</w:t>
            </w:r>
          </w:p>
          <w:p w:rsidR="008E3CE4" w:rsidRDefault="00F133AF" w:rsidP="00AE3214">
            <w:pPr>
              <w:keepNext/>
              <w:keepLines/>
              <w:spacing w:before="40" w:after="40"/>
              <w:rPr>
                <w:sz w:val="20"/>
                <w:szCs w:val="20"/>
              </w:rPr>
            </w:pPr>
            <w:r>
              <w:rPr>
                <w:noProof/>
                <w:sz w:val="20"/>
                <w:szCs w:val="20"/>
              </w:rPr>
              <w:t>The Public Art Program, including the True Colors Mural program, is unique in the district and partners with many local organizations, including Youth Works</w:t>
            </w:r>
            <w:r w:rsidR="00FD75A8">
              <w:rPr>
                <w:noProof/>
                <w:sz w:val="20"/>
                <w:szCs w:val="20"/>
              </w:rPr>
              <w:t xml:space="preserve"> and other community venues for job placement and preparation, as well as builing self- and global awareness. </w:t>
            </w:r>
            <w:r w:rsidR="005A4632">
              <w:rPr>
                <w:noProof/>
                <w:sz w:val="20"/>
                <w:szCs w:val="20"/>
              </w:rPr>
              <w:t xml:space="preserve">The program </w:t>
            </w:r>
            <w:r w:rsidR="005A4632" w:rsidRPr="009F1E74">
              <w:rPr>
                <w:rFonts w:cs="Arial"/>
                <w:sz w:val="22"/>
                <w:szCs w:val="22"/>
              </w:rPr>
              <w:t xml:space="preserve">contains a large service learning component. </w:t>
            </w:r>
            <w:r w:rsidR="00FD75A8">
              <w:rPr>
                <w:noProof/>
                <w:sz w:val="20"/>
                <w:szCs w:val="20"/>
              </w:rPr>
              <w:t xml:space="preserve">Future collaborations will include local museums, private art schools, and </w:t>
            </w:r>
            <w:r w:rsidR="008E3CE4">
              <w:rPr>
                <w:noProof/>
                <w:sz w:val="20"/>
                <w:szCs w:val="20"/>
              </w:rPr>
              <w:t xml:space="preserve"> </w:t>
            </w:r>
            <w:r w:rsidR="00FD75A8">
              <w:rPr>
                <w:noProof/>
                <w:sz w:val="20"/>
                <w:szCs w:val="20"/>
              </w:rPr>
              <w:t>youth development organizations.  A reater emphasis on CTE will further the goals of the program and support our students, faculty and staff to sustain and grow this vision of art and community. (See above under Qualitative Assessment)</w:t>
            </w:r>
          </w:p>
          <w:p w:rsidR="008E3CE4" w:rsidRDefault="008E3CE4" w:rsidP="00AE3214">
            <w:pPr>
              <w:keepNext/>
              <w:keepLines/>
              <w:spacing w:before="40" w:after="40"/>
              <w:rPr>
                <w:sz w:val="20"/>
                <w:szCs w:val="20"/>
              </w:rPr>
            </w:pPr>
            <w:r>
              <w:rPr>
                <w:noProof/>
                <w:sz w:val="20"/>
                <w:szCs w:val="20"/>
              </w:rPr>
              <w:t xml:space="preserve">     </w:t>
            </w:r>
          </w:p>
          <w:p w:rsidR="008E3CE4" w:rsidRDefault="005A4632" w:rsidP="00AE3214">
            <w:pPr>
              <w:keepNext/>
              <w:keepLines/>
              <w:spacing w:before="40" w:after="40"/>
              <w:rPr>
                <w:sz w:val="20"/>
                <w:szCs w:val="20"/>
              </w:rPr>
            </w:pPr>
            <w:r w:rsidRPr="009F1E74">
              <w:rPr>
                <w:rFonts w:cs="Arial"/>
                <w:sz w:val="22"/>
                <w:szCs w:val="22"/>
              </w:rPr>
              <w:t xml:space="preserve">In addition to several degrees and certificates </w:t>
            </w:r>
            <w:r>
              <w:rPr>
                <w:rFonts w:cs="Arial"/>
                <w:sz w:val="22"/>
                <w:szCs w:val="22"/>
              </w:rPr>
              <w:t xml:space="preserve">require </w:t>
            </w:r>
            <w:r w:rsidRPr="009F1E74">
              <w:rPr>
                <w:rFonts w:cs="Arial"/>
                <w:sz w:val="22"/>
                <w:szCs w:val="22"/>
              </w:rPr>
              <w:t>MMART</w:t>
            </w:r>
            <w:r>
              <w:rPr>
                <w:rFonts w:cs="Arial"/>
                <w:sz w:val="22"/>
                <w:szCs w:val="22"/>
              </w:rPr>
              <w:t xml:space="preserve"> </w:t>
            </w:r>
            <w:r w:rsidRPr="009F1E74">
              <w:rPr>
                <w:rFonts w:cs="Arial"/>
                <w:sz w:val="22"/>
                <w:szCs w:val="22"/>
              </w:rPr>
              <w:t>c</w:t>
            </w:r>
            <w:r>
              <w:rPr>
                <w:rFonts w:cs="Arial"/>
                <w:sz w:val="22"/>
                <w:szCs w:val="22"/>
              </w:rPr>
              <w:t>ours</w:t>
            </w:r>
            <w:r w:rsidRPr="009F1E74">
              <w:rPr>
                <w:rFonts w:cs="Arial"/>
                <w:sz w:val="22"/>
                <w:szCs w:val="22"/>
              </w:rPr>
              <w:t>es</w:t>
            </w:r>
            <w:r>
              <w:rPr>
                <w:rFonts w:cs="Arial"/>
                <w:sz w:val="22"/>
                <w:szCs w:val="22"/>
              </w:rPr>
              <w:t xml:space="preserve"> reflecting current academic and career trends;</w:t>
            </w:r>
            <w:r w:rsidRPr="009F1E74">
              <w:rPr>
                <w:rFonts w:cs="Arial"/>
                <w:sz w:val="22"/>
                <w:szCs w:val="22"/>
              </w:rPr>
              <w:t xml:space="preserve"> art history classes are included in learning communities </w:t>
            </w:r>
            <w:r>
              <w:rPr>
                <w:rFonts w:cs="Arial"/>
                <w:sz w:val="22"/>
                <w:szCs w:val="22"/>
              </w:rPr>
              <w:t xml:space="preserve">at BCC such as Global Studies, FYE, and Elementary Teaching Education. </w:t>
            </w:r>
          </w:p>
          <w:p w:rsidR="008E3CE4" w:rsidRDefault="008E3CE4" w:rsidP="00AE3214">
            <w:pPr>
              <w:keepNext/>
              <w:keepLines/>
              <w:spacing w:before="40" w:after="40"/>
              <w:rPr>
                <w:sz w:val="20"/>
                <w:szCs w:val="20"/>
              </w:rPr>
            </w:pPr>
            <w:r>
              <w:rPr>
                <w:noProof/>
                <w:sz w:val="20"/>
                <w:szCs w:val="20"/>
              </w:rPr>
              <w:t xml:space="preserve">     </w:t>
            </w:r>
          </w:p>
          <w:p w:rsidR="008E3CE4" w:rsidRPr="008A15B5" w:rsidRDefault="008E3CE4" w:rsidP="00AE3214">
            <w:pPr>
              <w:keepNext/>
              <w:keepLines/>
              <w:spacing w:before="40" w:after="40"/>
              <w:rPr>
                <w:sz w:val="20"/>
                <w:szCs w:val="20"/>
              </w:rPr>
            </w:pPr>
            <w:r>
              <w:rPr>
                <w:noProof/>
                <w:sz w:val="20"/>
                <w:szCs w:val="20"/>
              </w:rPr>
              <w:t xml:space="preserve">     </w:t>
            </w:r>
          </w:p>
          <w:p w:rsidR="008E3CE4" w:rsidRPr="008A15B5" w:rsidRDefault="008E3CE4" w:rsidP="00AE3214">
            <w:pPr>
              <w:keepNext/>
              <w:keepLines/>
              <w:spacing w:before="40" w:after="40"/>
              <w:rPr>
                <w:sz w:val="20"/>
                <w:szCs w:val="20"/>
              </w:rPr>
            </w:pPr>
            <w:r>
              <w:rPr>
                <w:noProof/>
                <w:sz w:val="20"/>
                <w:szCs w:val="20"/>
              </w:rPr>
              <w:t xml:space="preserve">     </w:t>
            </w:r>
          </w:p>
          <w:p w:rsidR="008E3CE4" w:rsidRDefault="008E3CE4" w:rsidP="00AE3214">
            <w:pPr>
              <w:keepNext/>
              <w:keepLines/>
              <w:spacing w:before="40" w:after="40"/>
              <w:rPr>
                <w:sz w:val="20"/>
                <w:szCs w:val="20"/>
              </w:rPr>
            </w:pPr>
            <w:r>
              <w:rPr>
                <w:noProof/>
                <w:sz w:val="20"/>
                <w:szCs w:val="20"/>
              </w:rPr>
              <w:t xml:space="preserve">     </w:t>
            </w:r>
          </w:p>
          <w:p w:rsidR="008E3CE4" w:rsidRPr="009970C6" w:rsidRDefault="008E3CE4" w:rsidP="00AE3214">
            <w:pPr>
              <w:keepNext/>
              <w:keepLines/>
              <w:spacing w:before="40" w:after="40"/>
              <w:rPr>
                <w:sz w:val="20"/>
                <w:szCs w:val="20"/>
              </w:rPr>
            </w:pPr>
            <w:r>
              <w:rPr>
                <w:noProof/>
                <w:sz w:val="20"/>
                <w:szCs w:val="20"/>
              </w:rPr>
              <w:t xml:space="preserve">     </w:t>
            </w:r>
          </w:p>
        </w:tc>
      </w:tr>
    </w:tbl>
    <w:p w:rsidR="008E3CE4" w:rsidRDefault="008E3CE4" w:rsidP="008E3CE4">
      <w:pPr>
        <w:pStyle w:val="FieldText"/>
      </w:pPr>
    </w:p>
    <w:p w:rsidR="008E3CE4" w:rsidRDefault="008E3CE4" w:rsidP="008E3CE4">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8E3CE4" w:rsidRPr="00D6188C" w:rsidTr="00AE3214">
        <w:trPr>
          <w:trHeight w:val="288"/>
          <w:tblCellSpacing w:w="20" w:type="dxa"/>
        </w:trPr>
        <w:tc>
          <w:tcPr>
            <w:tcW w:w="9841" w:type="dxa"/>
            <w:shd w:val="clear" w:color="auto" w:fill="auto"/>
          </w:tcPr>
          <w:p w:rsidR="008E3CE4" w:rsidRPr="008A15B5" w:rsidRDefault="008E3CE4" w:rsidP="00AE3214">
            <w:pPr>
              <w:pStyle w:val="Heading3"/>
              <w:keepNext/>
              <w:keepLines/>
              <w:jc w:val="left"/>
              <w:rPr>
                <w:color w:val="auto"/>
              </w:rPr>
            </w:pPr>
            <w:r>
              <w:rPr>
                <w:color w:val="auto"/>
              </w:rPr>
              <w:lastRenderedPageBreak/>
              <w:t xml:space="preserve">IX. </w:t>
            </w:r>
            <w:r w:rsidRPr="008A15B5">
              <w:rPr>
                <w:color w:val="auto"/>
              </w:rPr>
              <w:t>College Strategic Plan Relevance</w:t>
            </w:r>
          </w:p>
        </w:tc>
      </w:tr>
      <w:tr w:rsidR="008E3CE4" w:rsidRPr="008A15B5" w:rsidTr="00AE3214">
        <w:trPr>
          <w:trHeight w:val="2629"/>
          <w:tblCellSpacing w:w="20" w:type="dxa"/>
        </w:trPr>
        <w:tc>
          <w:tcPr>
            <w:tcW w:w="9841" w:type="dxa"/>
            <w:shd w:val="clear" w:color="auto" w:fill="auto"/>
          </w:tcPr>
          <w:p w:rsidR="008E3CE4" w:rsidRDefault="008E3CE4" w:rsidP="00AE3214">
            <w:pPr>
              <w:keepNext/>
              <w:keepLines/>
              <w:ind w:left="360"/>
              <w:rPr>
                <w:sz w:val="20"/>
                <w:szCs w:val="20"/>
              </w:rPr>
            </w:pPr>
            <w:r w:rsidRPr="008A15B5">
              <w:rPr>
                <w:sz w:val="20"/>
                <w:szCs w:val="20"/>
              </w:rPr>
              <w:t>Check all that apply</w:t>
            </w:r>
          </w:p>
          <w:p w:rsidR="008E3CE4" w:rsidRPr="008A15B5" w:rsidRDefault="008E3CE4" w:rsidP="00AE3214">
            <w:pPr>
              <w:keepNext/>
              <w:keepLines/>
              <w:ind w:left="360"/>
              <w:rPr>
                <w:sz w:val="20"/>
                <w:szCs w:val="20"/>
              </w:rPr>
            </w:pPr>
            <w:r w:rsidRPr="008A15B5">
              <w:rPr>
                <w:sz w:val="20"/>
                <w:szCs w:val="20"/>
              </w:rPr>
              <w:t xml:space="preserve"> </w:t>
            </w:r>
          </w:p>
          <w:p w:rsidR="008E3CE4" w:rsidRPr="008A15B5" w:rsidRDefault="007277D4" w:rsidP="00AE3214">
            <w:pPr>
              <w:pStyle w:val="EvaluationCriteria"/>
              <w:keepNext/>
              <w:keepLines/>
              <w:spacing w:before="40" w:after="40"/>
              <w:ind w:left="360"/>
              <w:rPr>
                <w:b w:val="0"/>
                <w:sz w:val="20"/>
                <w:szCs w:val="20"/>
              </w:rPr>
            </w:pPr>
            <w:sdt>
              <w:sdtPr>
                <w:rPr>
                  <w:b w:val="0"/>
                  <w:sz w:val="20"/>
                  <w:szCs w:val="20"/>
                </w:rPr>
                <w:id w:val="90449373"/>
                <w14:checkbox>
                  <w14:checked w14:val="1"/>
                  <w14:checkedState w14:val="2612" w14:font="MS Gothic"/>
                  <w14:uncheckedState w14:val="2610" w14:font="MS Gothic"/>
                </w14:checkbox>
              </w:sdtPr>
              <w:sdtEndPr/>
              <w:sdtContent>
                <w:r w:rsidR="00F133AF">
                  <w:rPr>
                    <w:rFonts w:ascii="MS Gothic" w:eastAsia="MS Gothic" w:hAnsi="MS Gothic" w:hint="eastAsia"/>
                    <w:b w:val="0"/>
                    <w:sz w:val="20"/>
                    <w:szCs w:val="20"/>
                  </w:rPr>
                  <w:t>☒</w:t>
                </w:r>
              </w:sdtContent>
            </w:sdt>
            <w:r w:rsidR="008E3CE4" w:rsidRPr="008A15B5">
              <w:rPr>
                <w:b w:val="0"/>
                <w:sz w:val="20"/>
                <w:szCs w:val="20"/>
              </w:rPr>
              <w:t>New program under development</w:t>
            </w:r>
          </w:p>
          <w:p w:rsidR="008E3CE4" w:rsidRPr="008A15B5" w:rsidRDefault="007277D4" w:rsidP="00AE3214">
            <w:pPr>
              <w:pStyle w:val="EvaluationCriteria"/>
              <w:keepNext/>
              <w:keepLines/>
              <w:spacing w:before="40" w:after="40"/>
              <w:ind w:left="360"/>
              <w:rPr>
                <w:b w:val="0"/>
                <w:sz w:val="20"/>
                <w:szCs w:val="20"/>
              </w:rPr>
            </w:pPr>
            <w:sdt>
              <w:sdtPr>
                <w:rPr>
                  <w:b w:val="0"/>
                  <w:sz w:val="20"/>
                  <w:szCs w:val="20"/>
                </w:rPr>
                <w:id w:val="-638806767"/>
                <w14:checkbox>
                  <w14:checked w14:val="1"/>
                  <w14:checkedState w14:val="2612" w14:font="MS Gothic"/>
                  <w14:uncheckedState w14:val="2610" w14:font="MS Gothic"/>
                </w14:checkbox>
              </w:sdtPr>
              <w:sdtEndPr/>
              <w:sdtContent>
                <w:r w:rsidR="00F133AF">
                  <w:rPr>
                    <w:rFonts w:ascii="MS Gothic" w:eastAsia="MS Gothic" w:hAnsi="MS Gothic" w:hint="eastAsia"/>
                    <w:b w:val="0"/>
                    <w:sz w:val="20"/>
                    <w:szCs w:val="20"/>
                  </w:rPr>
                  <w:t>☒</w:t>
                </w:r>
              </w:sdtContent>
            </w:sdt>
            <w:r w:rsidR="008E3CE4" w:rsidRPr="008A15B5">
              <w:rPr>
                <w:b w:val="0"/>
                <w:sz w:val="20"/>
                <w:szCs w:val="20"/>
              </w:rPr>
              <w:t>Program that is integral to your college’s overall strategy</w:t>
            </w:r>
          </w:p>
          <w:p w:rsidR="008E3CE4" w:rsidRPr="008A15B5" w:rsidRDefault="007277D4" w:rsidP="00AE3214">
            <w:pPr>
              <w:pStyle w:val="EvaluationCriteria"/>
              <w:keepNext/>
              <w:keepLines/>
              <w:spacing w:before="40" w:after="40"/>
              <w:ind w:left="360"/>
              <w:rPr>
                <w:b w:val="0"/>
                <w:sz w:val="20"/>
                <w:szCs w:val="20"/>
              </w:rPr>
            </w:pPr>
            <w:sdt>
              <w:sdtPr>
                <w:rPr>
                  <w:b w:val="0"/>
                  <w:sz w:val="20"/>
                  <w:szCs w:val="20"/>
                </w:rPr>
                <w:id w:val="-90553936"/>
                <w14:checkbox>
                  <w14:checked w14:val="1"/>
                  <w14:checkedState w14:val="2612" w14:font="MS Gothic"/>
                  <w14:uncheckedState w14:val="2610" w14:font="MS Gothic"/>
                </w14:checkbox>
              </w:sdtPr>
              <w:sdtEndPr/>
              <w:sdtContent>
                <w:r w:rsidR="00F133AF">
                  <w:rPr>
                    <w:rFonts w:ascii="MS Gothic" w:eastAsia="MS Gothic" w:hAnsi="MS Gothic" w:hint="eastAsia"/>
                    <w:b w:val="0"/>
                    <w:sz w:val="20"/>
                    <w:szCs w:val="20"/>
                  </w:rPr>
                  <w:t>☒</w:t>
                </w:r>
              </w:sdtContent>
            </w:sdt>
            <w:r w:rsidR="008E3CE4" w:rsidRPr="008A15B5">
              <w:rPr>
                <w:b w:val="0"/>
                <w:sz w:val="20"/>
                <w:szCs w:val="20"/>
              </w:rPr>
              <w:t>Program that is essential for transfer</w:t>
            </w:r>
          </w:p>
          <w:p w:rsidR="008E3CE4" w:rsidRPr="008A15B5" w:rsidRDefault="007277D4" w:rsidP="00AE3214">
            <w:pPr>
              <w:pStyle w:val="EvaluationCriteria"/>
              <w:keepNext/>
              <w:keepLines/>
              <w:spacing w:before="40" w:after="40"/>
              <w:ind w:left="360"/>
              <w:rPr>
                <w:b w:val="0"/>
                <w:sz w:val="20"/>
                <w:szCs w:val="20"/>
              </w:rPr>
            </w:pPr>
            <w:sdt>
              <w:sdtPr>
                <w:rPr>
                  <w:b w:val="0"/>
                  <w:sz w:val="20"/>
                  <w:szCs w:val="20"/>
                </w:rPr>
                <w:id w:val="-477236029"/>
                <w14:checkbox>
                  <w14:checked w14:val="1"/>
                  <w14:checkedState w14:val="2612" w14:font="MS Gothic"/>
                  <w14:uncheckedState w14:val="2610" w14:font="MS Gothic"/>
                </w14:checkbox>
              </w:sdtPr>
              <w:sdtEndPr/>
              <w:sdtContent>
                <w:r w:rsidR="00F133AF">
                  <w:rPr>
                    <w:rFonts w:ascii="MS Gothic" w:eastAsia="MS Gothic" w:hAnsi="MS Gothic" w:hint="eastAsia"/>
                    <w:b w:val="0"/>
                    <w:sz w:val="20"/>
                    <w:szCs w:val="20"/>
                  </w:rPr>
                  <w:t>☒</w:t>
                </w:r>
              </w:sdtContent>
            </w:sdt>
            <w:r w:rsidR="008E3CE4" w:rsidRPr="008A15B5">
              <w:rPr>
                <w:b w:val="0"/>
                <w:sz w:val="20"/>
                <w:szCs w:val="20"/>
              </w:rPr>
              <w:t>Program that serves a community niche</w:t>
            </w:r>
          </w:p>
          <w:p w:rsidR="008E3CE4" w:rsidRPr="008A15B5" w:rsidRDefault="007277D4" w:rsidP="00AE3214">
            <w:pPr>
              <w:pStyle w:val="ListBullet"/>
              <w:keepNext/>
              <w:keepLines/>
              <w:numPr>
                <w:ilvl w:val="0"/>
                <w:numId w:val="0"/>
              </w:numPr>
              <w:ind w:left="630" w:hanging="270"/>
              <w:rPr>
                <w:rFonts w:ascii="Arial" w:hAnsi="Arial" w:cs="Arial"/>
                <w:sz w:val="20"/>
                <w:szCs w:val="20"/>
              </w:rPr>
            </w:pPr>
            <w:sdt>
              <w:sdtPr>
                <w:rPr>
                  <w:rFonts w:ascii="Arial" w:hAnsi="Arial" w:cs="Arial"/>
                  <w:sz w:val="20"/>
                  <w:szCs w:val="20"/>
                </w:rPr>
                <w:id w:val="1457066232"/>
                <w14:checkbox>
                  <w14:checked w14:val="0"/>
                  <w14:checkedState w14:val="2612" w14:font="MS Gothic"/>
                  <w14:uncheckedState w14:val="2610" w14:font="MS Gothic"/>
                </w14:checkbox>
              </w:sdtPr>
              <w:sdtEndPr/>
              <w:sdtContent>
                <w:r w:rsidR="008E3CE4">
                  <w:rPr>
                    <w:rFonts w:ascii="MS Gothic" w:eastAsia="MS Gothic" w:hAnsi="MS Gothic" w:cs="Arial" w:hint="eastAsia"/>
                    <w:sz w:val="20"/>
                    <w:szCs w:val="20"/>
                  </w:rPr>
                  <w:t>☐</w:t>
                </w:r>
              </w:sdtContent>
            </w:sdt>
            <w:r w:rsidR="008E3CE4" w:rsidRPr="008A15B5">
              <w:rPr>
                <w:rFonts w:ascii="Arial" w:hAnsi="Arial" w:cs="Arial"/>
                <w:sz w:val="20"/>
                <w:szCs w:val="20"/>
              </w:rPr>
              <w:t>Programs where student enrollment or success has been demonstrably affected by extraordinary external factors, such as barriers due to housing, employment, childcare etc.</w:t>
            </w:r>
          </w:p>
          <w:p w:rsidR="008E3CE4" w:rsidRPr="008A15B5" w:rsidRDefault="007277D4" w:rsidP="00AE3214">
            <w:pPr>
              <w:pStyle w:val="ListBullet"/>
              <w:keepNext/>
              <w:keepLines/>
              <w:numPr>
                <w:ilvl w:val="0"/>
                <w:numId w:val="0"/>
              </w:numPr>
              <w:ind w:left="630" w:hanging="270"/>
              <w:rPr>
                <w:rFonts w:ascii="Arial" w:hAnsi="Arial" w:cs="Arial"/>
                <w:sz w:val="20"/>
                <w:szCs w:val="20"/>
              </w:rPr>
            </w:pPr>
            <w:sdt>
              <w:sdtPr>
                <w:rPr>
                  <w:rFonts w:ascii="Arial" w:hAnsi="Arial" w:cs="Arial"/>
                  <w:sz w:val="20"/>
                  <w:szCs w:val="20"/>
                </w:rPr>
                <w:id w:val="1415048190"/>
                <w14:checkbox>
                  <w14:checked w14:val="0"/>
                  <w14:checkedState w14:val="2612" w14:font="MS Gothic"/>
                  <w14:uncheckedState w14:val="2610" w14:font="MS Gothic"/>
                </w14:checkbox>
              </w:sdtPr>
              <w:sdtEndPr/>
              <w:sdtContent>
                <w:r w:rsidR="008E3CE4">
                  <w:rPr>
                    <w:rFonts w:ascii="MS Gothic" w:eastAsia="MS Gothic" w:hAnsi="MS Gothic" w:cs="Arial" w:hint="eastAsia"/>
                    <w:sz w:val="20"/>
                    <w:szCs w:val="20"/>
                  </w:rPr>
                  <w:t>☐</w:t>
                </w:r>
              </w:sdtContent>
            </w:sdt>
            <w:r w:rsidR="008E3CE4" w:rsidRPr="008A15B5">
              <w:rPr>
                <w:rFonts w:ascii="Arial" w:hAnsi="Arial" w:cs="Arial"/>
                <w:sz w:val="20"/>
                <w:szCs w:val="20"/>
              </w:rPr>
              <w:t>Other</w:t>
            </w:r>
            <w:r w:rsidR="008E3CE4">
              <w:rPr>
                <w:rFonts w:ascii="Arial" w:hAnsi="Arial" w:cs="Arial"/>
                <w:noProof/>
                <w:sz w:val="20"/>
                <w:szCs w:val="20"/>
              </w:rPr>
              <w:t xml:space="preserve">    </w:t>
            </w:r>
          </w:p>
          <w:p w:rsidR="008E3CE4" w:rsidRPr="008A15B5" w:rsidRDefault="008E3CE4" w:rsidP="00AE3214">
            <w:pPr>
              <w:keepNext/>
              <w:keepLines/>
              <w:spacing w:before="40" w:after="40"/>
              <w:rPr>
                <w:sz w:val="20"/>
                <w:szCs w:val="20"/>
              </w:rPr>
            </w:pPr>
          </w:p>
        </w:tc>
      </w:tr>
    </w:tbl>
    <w:p w:rsidR="008E3CE4" w:rsidRDefault="008E3CE4" w:rsidP="008E3CE4">
      <w:pPr>
        <w:pStyle w:val="FieldText"/>
      </w:pPr>
    </w:p>
    <w:p w:rsidR="008E3CE4" w:rsidRDefault="008E3CE4" w:rsidP="008E3CE4">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8E3CE4" w:rsidRPr="00D6188C" w:rsidTr="00AE3214">
        <w:trPr>
          <w:trHeight w:val="288"/>
          <w:tblCellSpacing w:w="20" w:type="dxa"/>
        </w:trPr>
        <w:tc>
          <w:tcPr>
            <w:tcW w:w="9841" w:type="dxa"/>
            <w:shd w:val="clear" w:color="auto" w:fill="auto"/>
          </w:tcPr>
          <w:p w:rsidR="008E3CE4" w:rsidRPr="008A15B5" w:rsidRDefault="008E3CE4" w:rsidP="00AE3214">
            <w:pPr>
              <w:pStyle w:val="Heading3"/>
              <w:keepNext/>
              <w:keepLines/>
              <w:jc w:val="left"/>
              <w:rPr>
                <w:color w:val="auto"/>
              </w:rPr>
            </w:pPr>
            <w:r>
              <w:rPr>
                <w:color w:val="auto"/>
              </w:rPr>
              <w:t xml:space="preserve">X. </w:t>
            </w:r>
            <w:r w:rsidRPr="008A15B5">
              <w:rPr>
                <w:color w:val="auto"/>
              </w:rPr>
              <w:t>Action Plan</w:t>
            </w:r>
          </w:p>
        </w:tc>
      </w:tr>
      <w:tr w:rsidR="008E3CE4" w:rsidRPr="008A15B5" w:rsidTr="00AE3214">
        <w:trPr>
          <w:trHeight w:val="288"/>
          <w:tblCellSpacing w:w="20" w:type="dxa"/>
        </w:trPr>
        <w:tc>
          <w:tcPr>
            <w:tcW w:w="9841" w:type="dxa"/>
            <w:shd w:val="clear" w:color="auto" w:fill="auto"/>
          </w:tcPr>
          <w:p w:rsidR="008E3CE4" w:rsidRPr="008A15B5" w:rsidRDefault="008E3CE4" w:rsidP="00AE3214">
            <w:pPr>
              <w:keepNext/>
              <w:keepLines/>
              <w:ind w:left="360"/>
              <w:rPr>
                <w:sz w:val="20"/>
                <w:szCs w:val="20"/>
              </w:rPr>
            </w:pPr>
            <w:r w:rsidRPr="008A15B5">
              <w:rPr>
                <w:sz w:val="20"/>
                <w:szCs w:val="20"/>
              </w:rPr>
              <w:t>Please describe your plan for responding to the above data</w:t>
            </w:r>
            <w:r>
              <w:rPr>
                <w:sz w:val="20"/>
                <w:szCs w:val="20"/>
              </w:rPr>
              <w:t xml:space="preserve"> (quantitative, qualitative, and data specifically from course and program learning outcomes assessment)</w:t>
            </w:r>
            <w:r w:rsidRPr="008A15B5">
              <w:rPr>
                <w:sz w:val="20"/>
                <w:szCs w:val="20"/>
              </w:rPr>
              <w:t xml:space="preserve">. Consider curriculum, pedagogy/instructional, scheduling, and marketing strategies. Also, please reference any cross district collaboration with the same discipline at other Peralta colleges. </w:t>
            </w:r>
          </w:p>
          <w:p w:rsidR="008E3CE4" w:rsidRDefault="008E3CE4" w:rsidP="00AE3214">
            <w:pPr>
              <w:pStyle w:val="ListBullet"/>
              <w:keepNext/>
              <w:keepLines/>
              <w:numPr>
                <w:ilvl w:val="0"/>
                <w:numId w:val="0"/>
              </w:numPr>
              <w:ind w:left="630" w:hanging="270"/>
              <w:rPr>
                <w:rFonts w:ascii="Arial" w:hAnsi="Arial" w:cs="Arial"/>
                <w:sz w:val="20"/>
                <w:szCs w:val="20"/>
              </w:rPr>
            </w:pPr>
            <w:r w:rsidRPr="008A15B5">
              <w:rPr>
                <w:rFonts w:ascii="Arial" w:hAnsi="Arial" w:cs="Arial"/>
                <w:sz w:val="20"/>
                <w:szCs w:val="20"/>
              </w:rPr>
              <w:t>Include overall plans/goals and specific action steps.</w:t>
            </w:r>
          </w:p>
          <w:p w:rsidR="008E3CE4" w:rsidRPr="008A15B5" w:rsidRDefault="008E3CE4" w:rsidP="00AE3214">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p>
        </w:tc>
      </w:tr>
    </w:tbl>
    <w:tbl>
      <w:tblPr>
        <w:tblStyle w:val="TableGrid"/>
        <w:tblW w:w="10351" w:type="dxa"/>
        <w:tblLayout w:type="fixed"/>
        <w:tblLook w:val="04A0" w:firstRow="1" w:lastRow="0" w:firstColumn="1" w:lastColumn="0" w:noHBand="0" w:noVBand="1"/>
      </w:tblPr>
      <w:tblGrid>
        <w:gridCol w:w="2588"/>
        <w:gridCol w:w="2588"/>
        <w:gridCol w:w="2588"/>
        <w:gridCol w:w="2424"/>
        <w:gridCol w:w="163"/>
      </w:tblGrid>
      <w:tr w:rsidR="00A90DA3" w:rsidTr="00790B42">
        <w:tc>
          <w:tcPr>
            <w:tcW w:w="2588" w:type="dxa"/>
          </w:tcPr>
          <w:p w:rsidR="00A90DA3" w:rsidRDefault="00A90DA3" w:rsidP="00790B42">
            <w:pPr>
              <w:pStyle w:val="FieldText"/>
            </w:pPr>
            <w:r>
              <w:t>Action Item</w:t>
            </w:r>
          </w:p>
        </w:tc>
        <w:tc>
          <w:tcPr>
            <w:tcW w:w="2588" w:type="dxa"/>
          </w:tcPr>
          <w:p w:rsidR="00A90DA3" w:rsidRDefault="00A90DA3" w:rsidP="00790B42">
            <w:pPr>
              <w:pStyle w:val="FieldText"/>
            </w:pPr>
            <w:r>
              <w:t>Steps/Timeline</w:t>
            </w:r>
          </w:p>
        </w:tc>
        <w:tc>
          <w:tcPr>
            <w:tcW w:w="2588" w:type="dxa"/>
          </w:tcPr>
          <w:p w:rsidR="00A90DA3" w:rsidRDefault="00A90DA3" w:rsidP="00790B42">
            <w:pPr>
              <w:pStyle w:val="FieldText"/>
            </w:pPr>
            <w:r>
              <w:t>Person(s) Responsible</w:t>
            </w:r>
          </w:p>
        </w:tc>
        <w:tc>
          <w:tcPr>
            <w:tcW w:w="2587" w:type="dxa"/>
            <w:gridSpan w:val="2"/>
          </w:tcPr>
          <w:p w:rsidR="00A90DA3" w:rsidRDefault="00A90DA3" w:rsidP="00790B42">
            <w:pPr>
              <w:pStyle w:val="FieldText"/>
            </w:pPr>
            <w:r>
              <w:rPr>
                <w:sz w:val="16"/>
                <w:szCs w:val="16"/>
              </w:rPr>
              <w:t>Supporting Data Source (check all that apply)</w:t>
            </w:r>
          </w:p>
        </w:tc>
      </w:tr>
      <w:tr w:rsidR="00A90DA3" w:rsidTr="00790B42">
        <w:trPr>
          <w:gridAfter w:val="1"/>
          <w:wAfter w:w="163" w:type="dxa"/>
        </w:trPr>
        <w:tc>
          <w:tcPr>
            <w:tcW w:w="2588" w:type="dxa"/>
          </w:tcPr>
          <w:p w:rsidR="00A90DA3" w:rsidRPr="00BB51FD" w:rsidRDefault="00A90DA3" w:rsidP="00A90DA3">
            <w:pPr>
              <w:pStyle w:val="FieldText"/>
              <w:numPr>
                <w:ilvl w:val="0"/>
                <w:numId w:val="4"/>
              </w:numPr>
              <w:ind w:left="90" w:hanging="630"/>
              <w:rPr>
                <w:b w:val="0"/>
              </w:rPr>
            </w:pPr>
            <w:r w:rsidRPr="00A90DA3">
              <w:rPr>
                <w:rFonts w:cs="Arial"/>
                <w:b w:val="0"/>
                <w:sz w:val="20"/>
                <w:szCs w:val="20"/>
              </w:rPr>
              <w:t xml:space="preserve">1. Hire new fulltime faculty in Art </w:t>
            </w:r>
            <w:r w:rsidRPr="00A90DA3">
              <w:rPr>
                <w:rFonts w:eastAsia="Calibri" w:cs="Arial"/>
                <w:b w:val="0"/>
                <w:sz w:val="20"/>
                <w:szCs w:val="20"/>
              </w:rPr>
              <w:t>to contribute to the Art History and Studio Art offerings, oversee studios,</w:t>
            </w:r>
            <w:r w:rsidRPr="00A90DA3">
              <w:rPr>
                <w:rFonts w:cs="Arial"/>
                <w:b w:val="0"/>
              </w:rPr>
              <w:t xml:space="preserve"> </w:t>
            </w:r>
            <w:proofErr w:type="gramStart"/>
            <w:r w:rsidRPr="00A90DA3">
              <w:rPr>
                <w:rFonts w:cs="Arial"/>
                <w:b w:val="0"/>
              </w:rPr>
              <w:t>contribute</w:t>
            </w:r>
            <w:proofErr w:type="gramEnd"/>
            <w:r w:rsidRPr="00A90DA3">
              <w:rPr>
                <w:rFonts w:cs="Arial"/>
                <w:b w:val="0"/>
              </w:rPr>
              <w:t xml:space="preserve"> to the dynamic quality, diversity, and growing needs of the program. District data suggests that BCC is operating the Art program at close to the same levels of sections and productivity as Laney but with significantly less FTEF. </w:t>
            </w:r>
          </w:p>
        </w:tc>
        <w:tc>
          <w:tcPr>
            <w:tcW w:w="2588" w:type="dxa"/>
          </w:tcPr>
          <w:p w:rsidR="00A90DA3" w:rsidRDefault="00A90DA3" w:rsidP="00790B42">
            <w:pPr>
              <w:pStyle w:val="FieldText"/>
              <w:rPr>
                <w:b w:val="0"/>
              </w:rPr>
            </w:pPr>
            <w:r>
              <w:rPr>
                <w:b w:val="0"/>
              </w:rPr>
              <w:t xml:space="preserve">Request fulltime hire in Art </w:t>
            </w:r>
          </w:p>
          <w:p w:rsidR="00A90DA3" w:rsidRPr="00BB51FD" w:rsidRDefault="00A90DA3" w:rsidP="00790B42">
            <w:pPr>
              <w:pStyle w:val="FieldText"/>
              <w:rPr>
                <w:b w:val="0"/>
              </w:rPr>
            </w:pPr>
            <w:r>
              <w:rPr>
                <w:b w:val="0"/>
              </w:rPr>
              <w:t>Spring 2015</w:t>
            </w:r>
          </w:p>
        </w:tc>
        <w:tc>
          <w:tcPr>
            <w:tcW w:w="2588" w:type="dxa"/>
          </w:tcPr>
          <w:p w:rsidR="00A90DA3" w:rsidRPr="00BB51FD" w:rsidRDefault="00A90DA3" w:rsidP="00790B42">
            <w:pPr>
              <w:pStyle w:val="FieldText"/>
              <w:rPr>
                <w:b w:val="0"/>
              </w:rPr>
            </w:pPr>
            <w:r>
              <w:rPr>
                <w:b w:val="0"/>
              </w:rPr>
              <w:t xml:space="preserve">Jennifer </w:t>
            </w:r>
            <w:proofErr w:type="spellStart"/>
            <w:r>
              <w:rPr>
                <w:b w:val="0"/>
              </w:rPr>
              <w:t>Braman</w:t>
            </w:r>
            <w:proofErr w:type="spellEnd"/>
            <w:r>
              <w:rPr>
                <w:b w:val="0"/>
              </w:rPr>
              <w:t xml:space="preserve">, Laura </w:t>
            </w:r>
            <w:proofErr w:type="spellStart"/>
            <w:r>
              <w:rPr>
                <w:b w:val="0"/>
              </w:rPr>
              <w:t>Ruberto</w:t>
            </w:r>
            <w:proofErr w:type="spellEnd"/>
            <w:r>
              <w:rPr>
                <w:b w:val="0"/>
              </w:rPr>
              <w:t xml:space="preserve">, and Administration </w:t>
            </w:r>
          </w:p>
        </w:tc>
        <w:tc>
          <w:tcPr>
            <w:tcW w:w="2424" w:type="dxa"/>
          </w:tcPr>
          <w:p w:rsidR="00A90DA3" w:rsidRPr="00A90DA3" w:rsidRDefault="00A90DA3" w:rsidP="00A90DA3">
            <w:pPr>
              <w:pStyle w:val="SectionTitle"/>
              <w:tabs>
                <w:tab w:val="left" w:pos="432"/>
              </w:tabs>
              <w:ind w:left="0"/>
              <w:rPr>
                <w:sz w:val="16"/>
                <w:szCs w:val="16"/>
              </w:rPr>
            </w:pPr>
            <w:r>
              <w:rPr>
                <w:sz w:val="16"/>
                <w:szCs w:val="16"/>
                <w:u w:val="single"/>
              </w:rPr>
              <w:tab/>
            </w:r>
            <w:r w:rsidRPr="00A90DA3">
              <w:rPr>
                <w:sz w:val="16"/>
                <w:szCs w:val="16"/>
              </w:rPr>
              <w:t>P.O. Assessment Action    Plans</w:t>
            </w:r>
          </w:p>
          <w:p w:rsidR="00A90DA3" w:rsidRPr="00A90DA3" w:rsidRDefault="00A90DA3" w:rsidP="00A90DA3">
            <w:pPr>
              <w:pStyle w:val="SectionTitle"/>
              <w:tabs>
                <w:tab w:val="left" w:pos="432"/>
              </w:tabs>
              <w:ind w:left="0"/>
              <w:rPr>
                <w:sz w:val="16"/>
                <w:szCs w:val="16"/>
              </w:rPr>
            </w:pPr>
            <w:r w:rsidRPr="00A90DA3">
              <w:rPr>
                <w:sz w:val="16"/>
                <w:szCs w:val="16"/>
                <w:u w:val="single"/>
              </w:rPr>
              <w:tab/>
            </w:r>
            <w:r w:rsidRPr="00A90DA3">
              <w:rPr>
                <w:sz w:val="16"/>
                <w:szCs w:val="16"/>
              </w:rPr>
              <w:t>BI Data</w:t>
            </w:r>
          </w:p>
          <w:p w:rsidR="00A90DA3" w:rsidRDefault="00A90DA3" w:rsidP="00A90DA3">
            <w:pPr>
              <w:pStyle w:val="SectionTitle"/>
              <w:tabs>
                <w:tab w:val="left" w:pos="432"/>
              </w:tabs>
              <w:ind w:left="0"/>
              <w:rPr>
                <w:sz w:val="16"/>
                <w:szCs w:val="16"/>
              </w:rPr>
            </w:pPr>
            <w:r w:rsidRPr="00A90DA3">
              <w:rPr>
                <w:sz w:val="16"/>
                <w:szCs w:val="16"/>
                <w:u w:val="single"/>
              </w:rPr>
              <w:t>X</w:t>
            </w:r>
            <w:r w:rsidRPr="00A90DA3">
              <w:rPr>
                <w:sz w:val="16"/>
                <w:szCs w:val="16"/>
                <w:u w:val="single"/>
              </w:rPr>
              <w:tab/>
            </w:r>
            <w:r w:rsidRPr="00A90DA3">
              <w:rPr>
                <w:sz w:val="16"/>
                <w:szCs w:val="16"/>
              </w:rPr>
              <w:t>BCC Institutional</w:t>
            </w:r>
            <w:r>
              <w:rPr>
                <w:sz w:val="16"/>
                <w:szCs w:val="16"/>
              </w:rPr>
              <w:t xml:space="preserve"> Goals</w:t>
            </w:r>
          </w:p>
          <w:p w:rsidR="00A90DA3" w:rsidRDefault="00A90DA3" w:rsidP="00A90DA3">
            <w:pPr>
              <w:pStyle w:val="SectionTitle"/>
              <w:tabs>
                <w:tab w:val="left" w:pos="432"/>
              </w:tabs>
              <w:ind w:left="0"/>
              <w:rPr>
                <w:sz w:val="16"/>
                <w:szCs w:val="16"/>
              </w:rPr>
            </w:pPr>
            <w:r>
              <w:rPr>
                <w:sz w:val="16"/>
                <w:szCs w:val="16"/>
                <w:u w:val="single"/>
              </w:rPr>
              <w:t>X</w:t>
            </w:r>
            <w:r>
              <w:rPr>
                <w:sz w:val="16"/>
                <w:szCs w:val="16"/>
                <w:u w:val="single"/>
              </w:rPr>
              <w:tab/>
            </w:r>
            <w:r>
              <w:rPr>
                <w:sz w:val="16"/>
                <w:szCs w:val="16"/>
              </w:rPr>
              <w:t>PCCD Institutional Goals</w:t>
            </w:r>
          </w:p>
          <w:p w:rsidR="00A90DA3" w:rsidRDefault="00A90DA3" w:rsidP="00A90DA3">
            <w:pPr>
              <w:pStyle w:val="FieldText"/>
              <w:tabs>
                <w:tab w:val="left" w:pos="432"/>
              </w:tabs>
            </w:pPr>
            <w:r>
              <w:rPr>
                <w:sz w:val="16"/>
                <w:szCs w:val="16"/>
                <w:u w:val="single"/>
              </w:rPr>
              <w:t>X</w:t>
            </w:r>
            <w:r>
              <w:rPr>
                <w:sz w:val="16"/>
                <w:szCs w:val="16"/>
                <w:u w:val="single"/>
              </w:rPr>
              <w:tab/>
            </w:r>
            <w:r>
              <w:rPr>
                <w:sz w:val="16"/>
                <w:szCs w:val="16"/>
              </w:rPr>
              <w:t>Other</w:t>
            </w:r>
          </w:p>
        </w:tc>
      </w:tr>
      <w:tr w:rsidR="00A90DA3" w:rsidTr="00790B42">
        <w:trPr>
          <w:gridAfter w:val="1"/>
          <w:wAfter w:w="163" w:type="dxa"/>
        </w:trPr>
        <w:tc>
          <w:tcPr>
            <w:tcW w:w="2588" w:type="dxa"/>
          </w:tcPr>
          <w:p w:rsidR="00A90DA3" w:rsidRPr="00BB51FD" w:rsidRDefault="00A90DA3" w:rsidP="00A90DA3">
            <w:pPr>
              <w:pStyle w:val="FieldText"/>
              <w:numPr>
                <w:ilvl w:val="0"/>
                <w:numId w:val="4"/>
              </w:numPr>
              <w:ind w:left="90" w:hanging="630"/>
              <w:rPr>
                <w:b w:val="0"/>
              </w:rPr>
            </w:pPr>
            <w:r>
              <w:rPr>
                <w:b w:val="0"/>
              </w:rPr>
              <w:t>2</w:t>
            </w:r>
            <w:r w:rsidRPr="00BB51FD">
              <w:rPr>
                <w:b w:val="0"/>
              </w:rPr>
              <w:t>.</w:t>
            </w:r>
            <w:r>
              <w:rPr>
                <w:b w:val="0"/>
              </w:rPr>
              <w:t xml:space="preserve"> </w:t>
            </w:r>
            <w:r w:rsidRPr="00BB51FD">
              <w:rPr>
                <w:b w:val="0"/>
              </w:rPr>
              <w:t>Strengthen newly created AA-Ts in Art History and Studio Arts</w:t>
            </w:r>
            <w:r>
              <w:rPr>
                <w:b w:val="0"/>
              </w:rPr>
              <w:t xml:space="preserve"> and certificates</w:t>
            </w:r>
            <w:r w:rsidRPr="00BB51FD">
              <w:rPr>
                <w:b w:val="0"/>
              </w:rPr>
              <w:t xml:space="preserve"> with additional new courses such </w:t>
            </w:r>
            <w:r>
              <w:rPr>
                <w:b w:val="0"/>
              </w:rPr>
              <w:t xml:space="preserve">as </w:t>
            </w:r>
            <w:r w:rsidRPr="00BB51FD">
              <w:rPr>
                <w:b w:val="0"/>
              </w:rPr>
              <w:t xml:space="preserve">courses that reflect greater non-western </w:t>
            </w:r>
            <w:r>
              <w:rPr>
                <w:b w:val="0"/>
              </w:rPr>
              <w:t xml:space="preserve">Art History </w:t>
            </w:r>
            <w:r w:rsidRPr="00BB51FD">
              <w:rPr>
                <w:b w:val="0"/>
              </w:rPr>
              <w:t xml:space="preserve">offerings and Studio Art electives that reflect greater diversity of </w:t>
            </w:r>
            <w:proofErr w:type="gramStart"/>
            <w:r>
              <w:rPr>
                <w:b w:val="0"/>
              </w:rPr>
              <w:t>medium,</w:t>
            </w:r>
            <w:proofErr w:type="gramEnd"/>
            <w:r>
              <w:rPr>
                <w:b w:val="0"/>
              </w:rPr>
              <w:t xml:space="preserve"> or required resources.  </w:t>
            </w:r>
          </w:p>
        </w:tc>
        <w:tc>
          <w:tcPr>
            <w:tcW w:w="2588" w:type="dxa"/>
          </w:tcPr>
          <w:p w:rsidR="00A90DA3" w:rsidRPr="00447F89" w:rsidRDefault="00A90DA3" w:rsidP="00790B42">
            <w:pPr>
              <w:pStyle w:val="FieldText"/>
            </w:pPr>
            <w:r w:rsidRPr="00447F89">
              <w:rPr>
                <w:b w:val="0"/>
              </w:rPr>
              <w:t>Create additional courses and begin approval process Spring 2015</w:t>
            </w:r>
          </w:p>
        </w:tc>
        <w:tc>
          <w:tcPr>
            <w:tcW w:w="2588" w:type="dxa"/>
          </w:tcPr>
          <w:p w:rsidR="00A90DA3" w:rsidRPr="00BB51FD" w:rsidRDefault="00A90DA3" w:rsidP="00790B42">
            <w:pPr>
              <w:pStyle w:val="FieldText"/>
              <w:rPr>
                <w:b w:val="0"/>
              </w:rPr>
            </w:pPr>
            <w:r w:rsidRPr="00BB51FD">
              <w:rPr>
                <w:b w:val="0"/>
              </w:rPr>
              <w:t xml:space="preserve">Jennifer </w:t>
            </w:r>
            <w:proofErr w:type="spellStart"/>
            <w:r w:rsidRPr="00BB51FD">
              <w:rPr>
                <w:b w:val="0"/>
              </w:rPr>
              <w:t>Braman</w:t>
            </w:r>
            <w:proofErr w:type="spellEnd"/>
            <w:r w:rsidRPr="00BB51FD">
              <w:rPr>
                <w:b w:val="0"/>
              </w:rPr>
              <w:t xml:space="preserve"> </w:t>
            </w:r>
          </w:p>
        </w:tc>
        <w:tc>
          <w:tcPr>
            <w:tcW w:w="2424" w:type="dxa"/>
          </w:tcPr>
          <w:p w:rsidR="00A90DA3" w:rsidRPr="00A90DA3" w:rsidRDefault="00A90DA3" w:rsidP="00790B42">
            <w:pPr>
              <w:pStyle w:val="SectionTitle"/>
              <w:tabs>
                <w:tab w:val="left" w:pos="432"/>
              </w:tabs>
              <w:ind w:left="0"/>
              <w:rPr>
                <w:sz w:val="16"/>
                <w:szCs w:val="16"/>
              </w:rPr>
            </w:pPr>
            <w:r w:rsidRPr="00A90DA3">
              <w:rPr>
                <w:sz w:val="16"/>
                <w:szCs w:val="16"/>
                <w:u w:val="single"/>
              </w:rPr>
              <w:tab/>
            </w:r>
            <w:r w:rsidRPr="00A90DA3">
              <w:rPr>
                <w:sz w:val="16"/>
                <w:szCs w:val="16"/>
              </w:rPr>
              <w:t>P.O. Assessment Action    Plans</w:t>
            </w:r>
          </w:p>
          <w:p w:rsidR="00A90DA3" w:rsidRPr="00A90DA3" w:rsidRDefault="00A90DA3" w:rsidP="00790B42">
            <w:pPr>
              <w:pStyle w:val="SectionTitle"/>
              <w:tabs>
                <w:tab w:val="left" w:pos="432"/>
              </w:tabs>
              <w:ind w:left="0"/>
              <w:rPr>
                <w:sz w:val="16"/>
                <w:szCs w:val="16"/>
              </w:rPr>
            </w:pPr>
            <w:r w:rsidRPr="00A90DA3">
              <w:rPr>
                <w:sz w:val="16"/>
                <w:szCs w:val="16"/>
                <w:u w:val="single"/>
              </w:rPr>
              <w:tab/>
            </w:r>
            <w:r w:rsidRPr="00A90DA3">
              <w:rPr>
                <w:sz w:val="16"/>
                <w:szCs w:val="16"/>
              </w:rPr>
              <w:t>BI Data</w:t>
            </w:r>
          </w:p>
          <w:p w:rsidR="00A90DA3" w:rsidRPr="00A90DA3" w:rsidRDefault="00A90DA3" w:rsidP="00790B42">
            <w:pPr>
              <w:pStyle w:val="SectionTitle"/>
              <w:tabs>
                <w:tab w:val="left" w:pos="432"/>
              </w:tabs>
              <w:ind w:left="0"/>
              <w:rPr>
                <w:sz w:val="16"/>
                <w:szCs w:val="16"/>
              </w:rPr>
            </w:pPr>
            <w:r w:rsidRPr="00A90DA3">
              <w:rPr>
                <w:sz w:val="16"/>
                <w:szCs w:val="16"/>
                <w:u w:val="single"/>
              </w:rPr>
              <w:t>X</w:t>
            </w:r>
            <w:r w:rsidRPr="00A90DA3">
              <w:rPr>
                <w:sz w:val="16"/>
                <w:szCs w:val="16"/>
                <w:u w:val="single"/>
              </w:rPr>
              <w:tab/>
            </w:r>
            <w:r w:rsidRPr="00A90DA3">
              <w:rPr>
                <w:sz w:val="16"/>
                <w:szCs w:val="16"/>
              </w:rPr>
              <w:t>BCC Institutional Goals</w:t>
            </w:r>
          </w:p>
          <w:p w:rsidR="00A90DA3" w:rsidRPr="00A90DA3" w:rsidRDefault="00A90DA3" w:rsidP="00790B42">
            <w:pPr>
              <w:pStyle w:val="SectionTitle"/>
              <w:tabs>
                <w:tab w:val="left" w:pos="432"/>
              </w:tabs>
              <w:ind w:left="0"/>
              <w:rPr>
                <w:sz w:val="16"/>
                <w:szCs w:val="16"/>
              </w:rPr>
            </w:pPr>
            <w:r w:rsidRPr="00A90DA3">
              <w:rPr>
                <w:sz w:val="16"/>
                <w:szCs w:val="16"/>
                <w:u w:val="single"/>
              </w:rPr>
              <w:t>X</w:t>
            </w:r>
            <w:r w:rsidRPr="00A90DA3">
              <w:rPr>
                <w:sz w:val="16"/>
                <w:szCs w:val="16"/>
                <w:u w:val="single"/>
              </w:rPr>
              <w:tab/>
            </w:r>
            <w:r w:rsidRPr="00A90DA3">
              <w:rPr>
                <w:sz w:val="16"/>
                <w:szCs w:val="16"/>
              </w:rPr>
              <w:t>PCCD Institutional Goals</w:t>
            </w:r>
          </w:p>
          <w:p w:rsidR="00A90DA3" w:rsidRPr="00A90DA3" w:rsidRDefault="00A90DA3" w:rsidP="00790B42">
            <w:pPr>
              <w:pStyle w:val="FieldText"/>
              <w:tabs>
                <w:tab w:val="left" w:pos="432"/>
              </w:tabs>
            </w:pPr>
            <w:r w:rsidRPr="00A90DA3">
              <w:rPr>
                <w:sz w:val="16"/>
                <w:szCs w:val="16"/>
                <w:u w:val="single"/>
              </w:rPr>
              <w:tab/>
            </w:r>
            <w:r w:rsidRPr="00A90DA3">
              <w:rPr>
                <w:sz w:val="16"/>
                <w:szCs w:val="16"/>
              </w:rPr>
              <w:t>Other</w:t>
            </w:r>
          </w:p>
        </w:tc>
      </w:tr>
      <w:tr w:rsidR="00A90DA3" w:rsidTr="00790B42">
        <w:tc>
          <w:tcPr>
            <w:tcW w:w="2588" w:type="dxa"/>
          </w:tcPr>
          <w:p w:rsidR="00A90DA3" w:rsidRPr="00447F89" w:rsidRDefault="00A90DA3" w:rsidP="00447F89">
            <w:pPr>
              <w:pStyle w:val="FieldText"/>
              <w:rPr>
                <w:b w:val="0"/>
              </w:rPr>
            </w:pPr>
            <w:r>
              <w:rPr>
                <w:b w:val="0"/>
              </w:rPr>
              <w:t>3</w:t>
            </w:r>
            <w:r w:rsidRPr="00922D45">
              <w:rPr>
                <w:b w:val="0"/>
              </w:rPr>
              <w:t xml:space="preserve">. </w:t>
            </w:r>
            <w:r w:rsidR="00447F89">
              <w:rPr>
                <w:b w:val="0"/>
              </w:rPr>
              <w:t xml:space="preserve">Complete process of </w:t>
            </w:r>
            <w:r w:rsidR="00447F89">
              <w:rPr>
                <w:b w:val="0"/>
              </w:rPr>
              <w:lastRenderedPageBreak/>
              <w:t xml:space="preserve">Mural program as a CTE program. </w:t>
            </w:r>
          </w:p>
        </w:tc>
        <w:tc>
          <w:tcPr>
            <w:tcW w:w="2588" w:type="dxa"/>
          </w:tcPr>
          <w:p w:rsidR="00A90DA3" w:rsidRPr="00447F89" w:rsidRDefault="00447F89" w:rsidP="00790B42">
            <w:pPr>
              <w:pStyle w:val="FieldText"/>
              <w:rPr>
                <w:b w:val="0"/>
              </w:rPr>
            </w:pPr>
            <w:r w:rsidRPr="00447F89">
              <w:rPr>
                <w:b w:val="0"/>
              </w:rPr>
              <w:lastRenderedPageBreak/>
              <w:t xml:space="preserve">Complete steps at local and </w:t>
            </w:r>
            <w:r w:rsidRPr="00447F89">
              <w:rPr>
                <w:b w:val="0"/>
              </w:rPr>
              <w:lastRenderedPageBreak/>
              <w:t>state level Spring 2015</w:t>
            </w:r>
          </w:p>
          <w:p w:rsidR="00A90DA3" w:rsidRPr="00447F89" w:rsidRDefault="00A90DA3" w:rsidP="00790B42">
            <w:pPr>
              <w:pStyle w:val="FieldText"/>
              <w:rPr>
                <w:b w:val="0"/>
              </w:rPr>
            </w:pPr>
          </w:p>
        </w:tc>
        <w:tc>
          <w:tcPr>
            <w:tcW w:w="2588" w:type="dxa"/>
          </w:tcPr>
          <w:p w:rsidR="00A90DA3" w:rsidRPr="000C40E7" w:rsidRDefault="00A90DA3" w:rsidP="00790B42">
            <w:pPr>
              <w:pStyle w:val="FieldText"/>
              <w:rPr>
                <w:b w:val="0"/>
              </w:rPr>
            </w:pPr>
            <w:r w:rsidRPr="000C40E7">
              <w:rPr>
                <w:b w:val="0"/>
              </w:rPr>
              <w:lastRenderedPageBreak/>
              <w:t xml:space="preserve">Juana Alicia </w:t>
            </w:r>
            <w:proofErr w:type="spellStart"/>
            <w:r w:rsidRPr="000C40E7">
              <w:rPr>
                <w:b w:val="0"/>
              </w:rPr>
              <w:t>Araiza</w:t>
            </w:r>
            <w:proofErr w:type="spellEnd"/>
          </w:p>
        </w:tc>
        <w:tc>
          <w:tcPr>
            <w:tcW w:w="2587" w:type="dxa"/>
            <w:gridSpan w:val="2"/>
          </w:tcPr>
          <w:p w:rsidR="00A90DA3" w:rsidRDefault="00A90DA3" w:rsidP="00790B42">
            <w:pPr>
              <w:pStyle w:val="SectionTitle"/>
              <w:tabs>
                <w:tab w:val="left" w:pos="432"/>
              </w:tabs>
              <w:ind w:left="0"/>
              <w:rPr>
                <w:sz w:val="16"/>
                <w:szCs w:val="16"/>
              </w:rPr>
            </w:pPr>
            <w:r>
              <w:rPr>
                <w:sz w:val="16"/>
                <w:szCs w:val="16"/>
                <w:u w:val="single"/>
              </w:rPr>
              <w:tab/>
            </w:r>
            <w:r w:rsidRPr="00F27586">
              <w:rPr>
                <w:sz w:val="16"/>
                <w:szCs w:val="16"/>
              </w:rPr>
              <w:t>P.O.</w:t>
            </w:r>
            <w:r>
              <w:rPr>
                <w:sz w:val="16"/>
                <w:szCs w:val="16"/>
              </w:rPr>
              <w:t xml:space="preserve"> Assessment Action    Plans</w:t>
            </w:r>
          </w:p>
          <w:p w:rsidR="00A90DA3" w:rsidRPr="00F27586" w:rsidRDefault="00A90DA3" w:rsidP="00790B42">
            <w:pPr>
              <w:pStyle w:val="SectionTitle"/>
              <w:tabs>
                <w:tab w:val="left" w:pos="432"/>
              </w:tabs>
              <w:ind w:left="0"/>
              <w:rPr>
                <w:sz w:val="16"/>
                <w:szCs w:val="16"/>
              </w:rPr>
            </w:pPr>
            <w:r>
              <w:rPr>
                <w:sz w:val="16"/>
                <w:szCs w:val="16"/>
                <w:u w:val="single"/>
              </w:rPr>
              <w:lastRenderedPageBreak/>
              <w:tab/>
            </w:r>
            <w:r>
              <w:rPr>
                <w:sz w:val="16"/>
                <w:szCs w:val="16"/>
              </w:rPr>
              <w:t>BI Data</w:t>
            </w:r>
          </w:p>
          <w:p w:rsidR="00A90DA3" w:rsidRDefault="00A90DA3" w:rsidP="00790B42">
            <w:pPr>
              <w:pStyle w:val="SectionTitle"/>
              <w:tabs>
                <w:tab w:val="left" w:pos="432"/>
              </w:tabs>
              <w:ind w:left="0"/>
              <w:rPr>
                <w:sz w:val="16"/>
                <w:szCs w:val="16"/>
              </w:rPr>
            </w:pPr>
            <w:r>
              <w:rPr>
                <w:sz w:val="16"/>
                <w:szCs w:val="16"/>
                <w:u w:val="single"/>
              </w:rPr>
              <w:t>X</w:t>
            </w:r>
            <w:r>
              <w:rPr>
                <w:sz w:val="16"/>
                <w:szCs w:val="16"/>
                <w:u w:val="single"/>
              </w:rPr>
              <w:tab/>
            </w:r>
            <w:r>
              <w:rPr>
                <w:sz w:val="16"/>
                <w:szCs w:val="16"/>
              </w:rPr>
              <w:t>BCC Institutional Goals</w:t>
            </w:r>
          </w:p>
          <w:p w:rsidR="00A90DA3" w:rsidRDefault="00A90DA3" w:rsidP="00790B42">
            <w:pPr>
              <w:pStyle w:val="SectionTitle"/>
              <w:tabs>
                <w:tab w:val="left" w:pos="432"/>
              </w:tabs>
              <w:ind w:left="0"/>
              <w:rPr>
                <w:sz w:val="16"/>
                <w:szCs w:val="16"/>
              </w:rPr>
            </w:pPr>
            <w:r>
              <w:rPr>
                <w:sz w:val="16"/>
                <w:szCs w:val="16"/>
                <w:u w:val="single"/>
              </w:rPr>
              <w:t>X</w:t>
            </w:r>
            <w:r>
              <w:rPr>
                <w:sz w:val="16"/>
                <w:szCs w:val="16"/>
                <w:u w:val="single"/>
              </w:rPr>
              <w:tab/>
            </w:r>
            <w:r>
              <w:rPr>
                <w:sz w:val="16"/>
                <w:szCs w:val="16"/>
              </w:rPr>
              <w:t>PCCD Institutional Goals</w:t>
            </w:r>
          </w:p>
          <w:p w:rsidR="00A90DA3" w:rsidRPr="004752E5" w:rsidRDefault="00A90DA3" w:rsidP="00790B42">
            <w:pPr>
              <w:pStyle w:val="SectionTitle"/>
              <w:tabs>
                <w:tab w:val="left" w:pos="432"/>
              </w:tabs>
              <w:ind w:left="0"/>
              <w:rPr>
                <w:color w:val="3366FF"/>
                <w:sz w:val="16"/>
                <w:szCs w:val="16"/>
                <w:u w:val="single"/>
              </w:rPr>
            </w:pPr>
            <w:r w:rsidRPr="00A90DA3">
              <w:rPr>
                <w:sz w:val="16"/>
                <w:szCs w:val="16"/>
                <w:u w:val="single"/>
              </w:rPr>
              <w:t>X</w:t>
            </w:r>
            <w:r w:rsidRPr="00A90DA3">
              <w:rPr>
                <w:sz w:val="16"/>
                <w:szCs w:val="16"/>
                <w:u w:val="single"/>
              </w:rPr>
              <w:tab/>
            </w:r>
            <w:r w:rsidRPr="00A90DA3">
              <w:rPr>
                <w:sz w:val="16"/>
                <w:szCs w:val="16"/>
              </w:rPr>
              <w:t>Other (CTE Top Codes and Implementation</w:t>
            </w:r>
          </w:p>
        </w:tc>
      </w:tr>
      <w:tr w:rsidR="00A90DA3" w:rsidTr="00790B42">
        <w:tc>
          <w:tcPr>
            <w:tcW w:w="2588" w:type="dxa"/>
          </w:tcPr>
          <w:p w:rsidR="00A90DA3" w:rsidRPr="00A90DA3" w:rsidRDefault="00A90DA3" w:rsidP="00790B42">
            <w:pPr>
              <w:pStyle w:val="FieldText"/>
              <w:rPr>
                <w:b w:val="0"/>
              </w:rPr>
            </w:pPr>
            <w:r w:rsidRPr="00A90DA3">
              <w:rPr>
                <w:b w:val="0"/>
              </w:rPr>
              <w:lastRenderedPageBreak/>
              <w:t>4. Create stronger links between Public Arts and CTE for incr</w:t>
            </w:r>
            <w:r w:rsidR="00447F89">
              <w:rPr>
                <w:b w:val="0"/>
              </w:rPr>
              <w:t>eased funding and re-branding</w:t>
            </w:r>
            <w:r w:rsidRPr="00A90DA3">
              <w:rPr>
                <w:b w:val="0"/>
              </w:rPr>
              <w:t xml:space="preserve"> aspects of Art program</w:t>
            </w:r>
            <w:r w:rsidR="00447F89">
              <w:rPr>
                <w:b w:val="0"/>
              </w:rPr>
              <w:t xml:space="preserve">; develop CTE possibilities for wider arts curriculum </w:t>
            </w:r>
          </w:p>
        </w:tc>
        <w:tc>
          <w:tcPr>
            <w:tcW w:w="2588" w:type="dxa"/>
          </w:tcPr>
          <w:p w:rsidR="00A90DA3" w:rsidRDefault="00A90DA3" w:rsidP="00790B42">
            <w:pPr>
              <w:pStyle w:val="FieldText"/>
              <w:rPr>
                <w:b w:val="0"/>
              </w:rPr>
            </w:pPr>
            <w:r w:rsidRPr="00A90DA3">
              <w:rPr>
                <w:b w:val="0"/>
              </w:rPr>
              <w:t>Spring 2015</w:t>
            </w:r>
          </w:p>
          <w:p w:rsidR="00447F89" w:rsidRPr="00A90DA3" w:rsidRDefault="00447F89" w:rsidP="00790B42">
            <w:pPr>
              <w:pStyle w:val="FieldText"/>
              <w:rPr>
                <w:b w:val="0"/>
              </w:rPr>
            </w:pPr>
          </w:p>
        </w:tc>
        <w:tc>
          <w:tcPr>
            <w:tcW w:w="2588" w:type="dxa"/>
          </w:tcPr>
          <w:p w:rsidR="00A90DA3" w:rsidRDefault="00A90DA3" w:rsidP="00790B42">
            <w:pPr>
              <w:pStyle w:val="FieldText"/>
            </w:pPr>
            <w:r w:rsidRPr="000C40E7">
              <w:rPr>
                <w:b w:val="0"/>
              </w:rPr>
              <w:t xml:space="preserve">Juana Alicia </w:t>
            </w:r>
            <w:proofErr w:type="spellStart"/>
            <w:r w:rsidRPr="000C40E7">
              <w:rPr>
                <w:b w:val="0"/>
              </w:rPr>
              <w:t>Araiza</w:t>
            </w:r>
            <w:proofErr w:type="spellEnd"/>
          </w:p>
        </w:tc>
        <w:tc>
          <w:tcPr>
            <w:tcW w:w="2587" w:type="dxa"/>
            <w:gridSpan w:val="2"/>
          </w:tcPr>
          <w:p w:rsidR="00A90DA3" w:rsidRDefault="00A90DA3" w:rsidP="00790B42">
            <w:pPr>
              <w:pStyle w:val="SectionTitle"/>
              <w:tabs>
                <w:tab w:val="left" w:pos="432"/>
              </w:tabs>
              <w:ind w:left="0"/>
              <w:rPr>
                <w:sz w:val="16"/>
                <w:szCs w:val="16"/>
              </w:rPr>
            </w:pPr>
            <w:r>
              <w:rPr>
                <w:sz w:val="16"/>
                <w:szCs w:val="16"/>
                <w:u w:val="single"/>
              </w:rPr>
              <w:tab/>
            </w:r>
            <w:r w:rsidRPr="00F27586">
              <w:rPr>
                <w:sz w:val="16"/>
                <w:szCs w:val="16"/>
              </w:rPr>
              <w:t>P.O.</w:t>
            </w:r>
            <w:r>
              <w:rPr>
                <w:sz w:val="16"/>
                <w:szCs w:val="16"/>
              </w:rPr>
              <w:t xml:space="preserve"> Assessment Action    Plans</w:t>
            </w:r>
          </w:p>
          <w:p w:rsidR="00A90DA3" w:rsidRPr="00F27586" w:rsidRDefault="00A90DA3" w:rsidP="00790B42">
            <w:pPr>
              <w:pStyle w:val="SectionTitle"/>
              <w:tabs>
                <w:tab w:val="left" w:pos="432"/>
              </w:tabs>
              <w:ind w:left="0"/>
              <w:rPr>
                <w:sz w:val="16"/>
                <w:szCs w:val="16"/>
              </w:rPr>
            </w:pPr>
            <w:r>
              <w:rPr>
                <w:sz w:val="16"/>
                <w:szCs w:val="16"/>
                <w:u w:val="single"/>
              </w:rPr>
              <w:tab/>
            </w:r>
            <w:r>
              <w:rPr>
                <w:sz w:val="16"/>
                <w:szCs w:val="16"/>
              </w:rPr>
              <w:t>BI Data</w:t>
            </w:r>
          </w:p>
          <w:p w:rsidR="00A90DA3" w:rsidRDefault="00A90DA3" w:rsidP="00790B42">
            <w:pPr>
              <w:pStyle w:val="SectionTitle"/>
              <w:tabs>
                <w:tab w:val="left" w:pos="432"/>
              </w:tabs>
              <w:ind w:left="0"/>
              <w:rPr>
                <w:sz w:val="16"/>
                <w:szCs w:val="16"/>
              </w:rPr>
            </w:pPr>
            <w:r>
              <w:rPr>
                <w:sz w:val="16"/>
                <w:szCs w:val="16"/>
                <w:u w:val="single"/>
              </w:rPr>
              <w:t>X</w:t>
            </w:r>
            <w:r>
              <w:rPr>
                <w:sz w:val="16"/>
                <w:szCs w:val="16"/>
                <w:u w:val="single"/>
              </w:rPr>
              <w:tab/>
            </w:r>
            <w:r>
              <w:rPr>
                <w:sz w:val="16"/>
                <w:szCs w:val="16"/>
              </w:rPr>
              <w:t>BCC Institutional Goals</w:t>
            </w:r>
          </w:p>
          <w:p w:rsidR="00A90DA3" w:rsidRDefault="00A90DA3" w:rsidP="00790B42">
            <w:pPr>
              <w:pStyle w:val="SectionTitle"/>
              <w:tabs>
                <w:tab w:val="left" w:pos="432"/>
              </w:tabs>
              <w:ind w:left="0"/>
              <w:rPr>
                <w:sz w:val="16"/>
                <w:szCs w:val="16"/>
              </w:rPr>
            </w:pPr>
            <w:r>
              <w:rPr>
                <w:sz w:val="16"/>
                <w:szCs w:val="16"/>
                <w:u w:val="single"/>
              </w:rPr>
              <w:t>X</w:t>
            </w:r>
            <w:r>
              <w:rPr>
                <w:sz w:val="16"/>
                <w:szCs w:val="16"/>
                <w:u w:val="single"/>
              </w:rPr>
              <w:tab/>
            </w:r>
            <w:r>
              <w:rPr>
                <w:sz w:val="16"/>
                <w:szCs w:val="16"/>
              </w:rPr>
              <w:t>PCCD Institutional Goals</w:t>
            </w:r>
          </w:p>
          <w:p w:rsidR="00A90DA3" w:rsidRDefault="00A90DA3" w:rsidP="00790B42">
            <w:pPr>
              <w:pStyle w:val="SectionTitle"/>
              <w:tabs>
                <w:tab w:val="left" w:pos="432"/>
              </w:tabs>
              <w:ind w:left="0"/>
              <w:rPr>
                <w:sz w:val="16"/>
                <w:szCs w:val="16"/>
                <w:u w:val="single"/>
              </w:rPr>
            </w:pPr>
            <w:r>
              <w:rPr>
                <w:sz w:val="16"/>
                <w:szCs w:val="16"/>
                <w:u w:val="single"/>
              </w:rPr>
              <w:t>X</w:t>
            </w:r>
            <w:r>
              <w:rPr>
                <w:sz w:val="16"/>
                <w:szCs w:val="16"/>
                <w:u w:val="single"/>
              </w:rPr>
              <w:tab/>
            </w:r>
            <w:r>
              <w:rPr>
                <w:sz w:val="16"/>
                <w:szCs w:val="16"/>
              </w:rPr>
              <w:t>Other</w:t>
            </w:r>
          </w:p>
        </w:tc>
      </w:tr>
      <w:tr w:rsidR="00A90DA3" w:rsidTr="00790B42">
        <w:tc>
          <w:tcPr>
            <w:tcW w:w="2588" w:type="dxa"/>
          </w:tcPr>
          <w:p w:rsidR="00A90DA3" w:rsidRPr="00A52FB5" w:rsidRDefault="00A90DA3" w:rsidP="00790B42">
            <w:pPr>
              <w:pStyle w:val="FieldText"/>
              <w:rPr>
                <w:b w:val="0"/>
              </w:rPr>
            </w:pPr>
            <w:r>
              <w:rPr>
                <w:b w:val="0"/>
              </w:rPr>
              <w:t>5</w:t>
            </w:r>
            <w:r w:rsidRPr="00A52FB5">
              <w:rPr>
                <w:b w:val="0"/>
              </w:rPr>
              <w:t>. Increase student retention, success, and enrollment by raising visibility of student artwork in 4</w:t>
            </w:r>
            <w:r w:rsidRPr="00A52FB5">
              <w:rPr>
                <w:b w:val="0"/>
                <w:vertAlign w:val="superscript"/>
              </w:rPr>
              <w:t>th</w:t>
            </w:r>
            <w:r>
              <w:rPr>
                <w:b w:val="0"/>
              </w:rPr>
              <w:t xml:space="preserve"> Floor Gallery,</w:t>
            </w:r>
            <w:r w:rsidRPr="00A52FB5">
              <w:rPr>
                <w:b w:val="0"/>
              </w:rPr>
              <w:t xml:space="preserve"> biannual Art Showcases</w:t>
            </w:r>
            <w:r>
              <w:rPr>
                <w:b w:val="0"/>
              </w:rPr>
              <w:t xml:space="preserve">, </w:t>
            </w:r>
            <w:proofErr w:type="gramStart"/>
            <w:r>
              <w:rPr>
                <w:b w:val="0"/>
              </w:rPr>
              <w:t>True</w:t>
            </w:r>
            <w:proofErr w:type="gramEnd"/>
            <w:r>
              <w:rPr>
                <w:b w:val="0"/>
              </w:rPr>
              <w:t xml:space="preserve"> Colors murals. Schedule Art History courses in designated Art History room on the fourth floor</w:t>
            </w:r>
            <w:r w:rsidRPr="00A52FB5">
              <w:rPr>
                <w:b w:val="0"/>
              </w:rPr>
              <w:t xml:space="preserve">. </w:t>
            </w:r>
          </w:p>
        </w:tc>
        <w:tc>
          <w:tcPr>
            <w:tcW w:w="2588" w:type="dxa"/>
          </w:tcPr>
          <w:p w:rsidR="00A90DA3" w:rsidRPr="00A90DA3" w:rsidRDefault="00A90DA3" w:rsidP="00790B42">
            <w:pPr>
              <w:pStyle w:val="FieldText"/>
              <w:rPr>
                <w:b w:val="0"/>
              </w:rPr>
            </w:pPr>
            <w:r w:rsidRPr="00A90DA3">
              <w:rPr>
                <w:b w:val="0"/>
              </w:rPr>
              <w:t>Spring 2015; ongoing</w:t>
            </w:r>
          </w:p>
          <w:p w:rsidR="00A90DA3" w:rsidRPr="00A90DA3" w:rsidRDefault="00A90DA3" w:rsidP="00790B42">
            <w:pPr>
              <w:pStyle w:val="FieldText"/>
              <w:rPr>
                <w:b w:val="0"/>
              </w:rPr>
            </w:pPr>
          </w:p>
          <w:p w:rsidR="00A90DA3" w:rsidRPr="00A90DA3" w:rsidRDefault="00A90DA3" w:rsidP="00790B42">
            <w:pPr>
              <w:pStyle w:val="FieldText"/>
              <w:rPr>
                <w:b w:val="0"/>
              </w:rPr>
            </w:pPr>
            <w:r w:rsidRPr="00A90DA3">
              <w:rPr>
                <w:b w:val="0"/>
              </w:rPr>
              <w:t xml:space="preserve">Install hanging devices, and coordinate faculty-led student shows  </w:t>
            </w:r>
          </w:p>
        </w:tc>
        <w:tc>
          <w:tcPr>
            <w:tcW w:w="2588" w:type="dxa"/>
          </w:tcPr>
          <w:p w:rsidR="00A90DA3" w:rsidRPr="00A52FB5" w:rsidRDefault="00A90DA3" w:rsidP="00790B42">
            <w:pPr>
              <w:pStyle w:val="FieldText"/>
              <w:rPr>
                <w:rFonts w:cs="Arial"/>
                <w:b w:val="0"/>
                <w:sz w:val="20"/>
                <w:szCs w:val="20"/>
              </w:rPr>
            </w:pPr>
            <w:r w:rsidRPr="00A52FB5">
              <w:rPr>
                <w:rFonts w:cs="Arial"/>
                <w:b w:val="0"/>
                <w:sz w:val="20"/>
                <w:szCs w:val="20"/>
              </w:rPr>
              <w:t>Art</w:t>
            </w:r>
            <w:r>
              <w:rPr>
                <w:rFonts w:cs="Arial"/>
                <w:b w:val="0"/>
                <w:sz w:val="20"/>
                <w:szCs w:val="20"/>
              </w:rPr>
              <w:t xml:space="preserve"> Faculty, Office of Instruction,</w:t>
            </w:r>
            <w:r w:rsidRPr="00A52FB5">
              <w:rPr>
                <w:rFonts w:cs="Arial"/>
                <w:b w:val="0"/>
                <w:sz w:val="20"/>
                <w:szCs w:val="20"/>
              </w:rPr>
              <w:t xml:space="preserve"> Engineering  </w:t>
            </w:r>
          </w:p>
        </w:tc>
        <w:tc>
          <w:tcPr>
            <w:tcW w:w="2587" w:type="dxa"/>
            <w:gridSpan w:val="2"/>
          </w:tcPr>
          <w:p w:rsidR="00A90DA3" w:rsidRDefault="00A90DA3" w:rsidP="00790B42">
            <w:pPr>
              <w:pStyle w:val="SectionTitle"/>
              <w:tabs>
                <w:tab w:val="left" w:pos="432"/>
              </w:tabs>
              <w:ind w:left="0"/>
              <w:rPr>
                <w:sz w:val="16"/>
                <w:szCs w:val="16"/>
              </w:rPr>
            </w:pPr>
            <w:r w:rsidRPr="00F27586">
              <w:rPr>
                <w:sz w:val="16"/>
                <w:szCs w:val="16"/>
              </w:rPr>
              <w:t>P</w:t>
            </w:r>
            <w:r>
              <w:rPr>
                <w:sz w:val="16"/>
                <w:szCs w:val="16"/>
                <w:u w:val="single"/>
              </w:rPr>
              <w:t xml:space="preserve"> </w:t>
            </w:r>
            <w:r>
              <w:rPr>
                <w:sz w:val="16"/>
                <w:szCs w:val="16"/>
                <w:u w:val="single"/>
              </w:rPr>
              <w:tab/>
            </w:r>
            <w:r w:rsidRPr="00F27586">
              <w:rPr>
                <w:sz w:val="16"/>
                <w:szCs w:val="16"/>
              </w:rPr>
              <w:t>P.O.</w:t>
            </w:r>
            <w:r>
              <w:rPr>
                <w:sz w:val="16"/>
                <w:szCs w:val="16"/>
              </w:rPr>
              <w:t xml:space="preserve"> Assessment Action    Plans</w:t>
            </w:r>
          </w:p>
          <w:p w:rsidR="00A90DA3" w:rsidRPr="00F27586" w:rsidRDefault="00A90DA3" w:rsidP="00790B42">
            <w:pPr>
              <w:pStyle w:val="SectionTitle"/>
              <w:tabs>
                <w:tab w:val="left" w:pos="432"/>
              </w:tabs>
              <w:ind w:left="0"/>
              <w:rPr>
                <w:sz w:val="16"/>
                <w:szCs w:val="16"/>
              </w:rPr>
            </w:pPr>
            <w:r>
              <w:rPr>
                <w:sz w:val="16"/>
                <w:szCs w:val="16"/>
                <w:u w:val="single"/>
              </w:rPr>
              <w:tab/>
            </w:r>
            <w:r>
              <w:rPr>
                <w:sz w:val="16"/>
                <w:szCs w:val="16"/>
              </w:rPr>
              <w:t>BI Data</w:t>
            </w:r>
          </w:p>
          <w:p w:rsidR="00A90DA3" w:rsidRDefault="00A90DA3" w:rsidP="00790B42">
            <w:pPr>
              <w:pStyle w:val="SectionTitle"/>
              <w:tabs>
                <w:tab w:val="left" w:pos="432"/>
              </w:tabs>
              <w:ind w:left="0"/>
              <w:rPr>
                <w:sz w:val="16"/>
                <w:szCs w:val="16"/>
              </w:rPr>
            </w:pPr>
            <w:r>
              <w:rPr>
                <w:sz w:val="16"/>
                <w:szCs w:val="16"/>
                <w:u w:val="single"/>
              </w:rPr>
              <w:t>X</w:t>
            </w:r>
            <w:r>
              <w:rPr>
                <w:sz w:val="16"/>
                <w:szCs w:val="16"/>
                <w:u w:val="single"/>
              </w:rPr>
              <w:tab/>
            </w:r>
            <w:r>
              <w:rPr>
                <w:sz w:val="16"/>
                <w:szCs w:val="16"/>
              </w:rPr>
              <w:t>BCC Institutional Goals</w:t>
            </w:r>
          </w:p>
          <w:p w:rsidR="00A90DA3" w:rsidRDefault="00A90DA3" w:rsidP="00790B42">
            <w:pPr>
              <w:pStyle w:val="SectionTitle"/>
              <w:tabs>
                <w:tab w:val="left" w:pos="432"/>
              </w:tabs>
              <w:ind w:left="0"/>
              <w:rPr>
                <w:sz w:val="16"/>
                <w:szCs w:val="16"/>
              </w:rPr>
            </w:pPr>
            <w:r>
              <w:rPr>
                <w:sz w:val="16"/>
                <w:szCs w:val="16"/>
                <w:u w:val="single"/>
              </w:rPr>
              <w:t>X</w:t>
            </w:r>
            <w:r>
              <w:rPr>
                <w:sz w:val="16"/>
                <w:szCs w:val="16"/>
                <w:u w:val="single"/>
              </w:rPr>
              <w:tab/>
            </w:r>
            <w:r>
              <w:rPr>
                <w:sz w:val="16"/>
                <w:szCs w:val="16"/>
              </w:rPr>
              <w:t>PCCD Institutional Goals</w:t>
            </w:r>
          </w:p>
          <w:p w:rsidR="00A90DA3" w:rsidRPr="00F27586" w:rsidRDefault="00A90DA3" w:rsidP="00790B42">
            <w:pPr>
              <w:pStyle w:val="SectionTitle"/>
              <w:tabs>
                <w:tab w:val="left" w:pos="432"/>
              </w:tabs>
              <w:ind w:left="0"/>
              <w:rPr>
                <w:sz w:val="16"/>
                <w:szCs w:val="16"/>
              </w:rPr>
            </w:pPr>
            <w:r>
              <w:rPr>
                <w:sz w:val="16"/>
                <w:szCs w:val="16"/>
                <w:u w:val="single"/>
              </w:rPr>
              <w:tab/>
            </w:r>
            <w:r>
              <w:rPr>
                <w:sz w:val="16"/>
                <w:szCs w:val="16"/>
              </w:rPr>
              <w:t>Other</w:t>
            </w:r>
          </w:p>
        </w:tc>
      </w:tr>
      <w:tr w:rsidR="00A90DA3" w:rsidTr="00790B42">
        <w:tc>
          <w:tcPr>
            <w:tcW w:w="2588" w:type="dxa"/>
          </w:tcPr>
          <w:p w:rsidR="00A90DA3" w:rsidRDefault="00A90DA3" w:rsidP="00790B42">
            <w:pPr>
              <w:pStyle w:val="Heading3A"/>
              <w:keepNext/>
              <w:keepLines/>
              <w:jc w:val="left"/>
              <w:rPr>
                <w:b w:val="0"/>
                <w:color w:val="000000"/>
              </w:rPr>
            </w:pPr>
            <w:r>
              <w:rPr>
                <w:b w:val="0"/>
                <w:color w:val="000000"/>
              </w:rPr>
              <w:t xml:space="preserve">6. Work with Assessment Specialist to develop appropriate assessment methods for the department; </w:t>
            </w:r>
          </w:p>
          <w:p w:rsidR="00A90DA3" w:rsidRPr="00A52FB5" w:rsidRDefault="00A90DA3" w:rsidP="00790B42">
            <w:pPr>
              <w:pStyle w:val="Heading3A"/>
              <w:keepNext/>
              <w:keepLines/>
              <w:jc w:val="left"/>
              <w:rPr>
                <w:b w:val="0"/>
              </w:rPr>
            </w:pPr>
            <w:proofErr w:type="gramStart"/>
            <w:r>
              <w:rPr>
                <w:b w:val="0"/>
                <w:color w:val="000000"/>
              </w:rPr>
              <w:t>c</w:t>
            </w:r>
            <w:r w:rsidRPr="004E27C5">
              <w:rPr>
                <w:b w:val="0"/>
                <w:color w:val="000000"/>
              </w:rPr>
              <w:t>omplete</w:t>
            </w:r>
            <w:proofErr w:type="gramEnd"/>
            <w:r w:rsidRPr="004E27C5">
              <w:rPr>
                <w:b w:val="0"/>
                <w:color w:val="000000"/>
              </w:rPr>
              <w:t xml:space="preserve"> assessment of individual courses and progr</w:t>
            </w:r>
            <w:r>
              <w:rPr>
                <w:b w:val="0"/>
                <w:color w:val="000000"/>
              </w:rPr>
              <w:t xml:space="preserve">am level assessment. </w:t>
            </w:r>
          </w:p>
        </w:tc>
        <w:tc>
          <w:tcPr>
            <w:tcW w:w="2588" w:type="dxa"/>
          </w:tcPr>
          <w:p w:rsidR="00A90DA3" w:rsidRPr="00A52FB5" w:rsidRDefault="00A90DA3" w:rsidP="00790B42">
            <w:pPr>
              <w:pStyle w:val="FieldText"/>
              <w:rPr>
                <w:b w:val="0"/>
              </w:rPr>
            </w:pPr>
            <w:r>
              <w:rPr>
                <w:b w:val="0"/>
              </w:rPr>
              <w:t>Spring 2015</w:t>
            </w:r>
          </w:p>
        </w:tc>
        <w:tc>
          <w:tcPr>
            <w:tcW w:w="2588" w:type="dxa"/>
          </w:tcPr>
          <w:p w:rsidR="00A90DA3" w:rsidRPr="00A90DA3" w:rsidRDefault="00A90DA3" w:rsidP="00790B42">
            <w:pPr>
              <w:pStyle w:val="FieldText"/>
              <w:rPr>
                <w:rFonts w:cs="Arial"/>
                <w:b w:val="0"/>
                <w:sz w:val="20"/>
                <w:szCs w:val="20"/>
              </w:rPr>
            </w:pPr>
            <w:r>
              <w:rPr>
                <w:rFonts w:cs="Arial"/>
                <w:b w:val="0"/>
                <w:sz w:val="20"/>
                <w:szCs w:val="20"/>
              </w:rPr>
              <w:t xml:space="preserve">Assign </w:t>
            </w:r>
            <w:r w:rsidRPr="00A90DA3">
              <w:rPr>
                <w:rFonts w:cs="Arial"/>
                <w:b w:val="0"/>
                <w:sz w:val="20"/>
                <w:szCs w:val="20"/>
              </w:rPr>
              <w:t>designated SLO member of the faculty to assess portfolios for Department</w:t>
            </w:r>
          </w:p>
        </w:tc>
        <w:tc>
          <w:tcPr>
            <w:tcW w:w="2587" w:type="dxa"/>
            <w:gridSpan w:val="2"/>
          </w:tcPr>
          <w:p w:rsidR="00A90DA3" w:rsidRDefault="00A90DA3" w:rsidP="00790B42">
            <w:pPr>
              <w:pStyle w:val="SectionTitle"/>
              <w:tabs>
                <w:tab w:val="left" w:pos="432"/>
              </w:tabs>
              <w:ind w:left="0"/>
              <w:rPr>
                <w:sz w:val="16"/>
                <w:szCs w:val="16"/>
              </w:rPr>
            </w:pPr>
            <w:r w:rsidRPr="00F27586">
              <w:rPr>
                <w:sz w:val="16"/>
                <w:szCs w:val="16"/>
              </w:rPr>
              <w:t>P</w:t>
            </w:r>
            <w:r>
              <w:rPr>
                <w:sz w:val="16"/>
                <w:szCs w:val="16"/>
                <w:u w:val="single"/>
              </w:rPr>
              <w:t xml:space="preserve"> </w:t>
            </w:r>
            <w:r>
              <w:rPr>
                <w:sz w:val="16"/>
                <w:szCs w:val="16"/>
                <w:u w:val="single"/>
              </w:rPr>
              <w:tab/>
            </w:r>
            <w:r w:rsidRPr="00F27586">
              <w:rPr>
                <w:sz w:val="16"/>
                <w:szCs w:val="16"/>
              </w:rPr>
              <w:t>P.O.</w:t>
            </w:r>
            <w:r>
              <w:rPr>
                <w:sz w:val="16"/>
                <w:szCs w:val="16"/>
              </w:rPr>
              <w:t xml:space="preserve"> Assessment Action    Plans</w:t>
            </w:r>
          </w:p>
          <w:p w:rsidR="00A90DA3" w:rsidRPr="00F27586" w:rsidRDefault="00A90DA3" w:rsidP="00790B42">
            <w:pPr>
              <w:pStyle w:val="SectionTitle"/>
              <w:tabs>
                <w:tab w:val="left" w:pos="432"/>
              </w:tabs>
              <w:ind w:left="0"/>
              <w:rPr>
                <w:sz w:val="16"/>
                <w:szCs w:val="16"/>
              </w:rPr>
            </w:pPr>
            <w:r>
              <w:rPr>
                <w:sz w:val="16"/>
                <w:szCs w:val="16"/>
                <w:u w:val="single"/>
              </w:rPr>
              <w:tab/>
            </w:r>
            <w:r>
              <w:rPr>
                <w:sz w:val="16"/>
                <w:szCs w:val="16"/>
              </w:rPr>
              <w:t>BI Data</w:t>
            </w:r>
          </w:p>
          <w:p w:rsidR="00A90DA3" w:rsidRDefault="00A90DA3" w:rsidP="00790B42">
            <w:pPr>
              <w:pStyle w:val="SectionTitle"/>
              <w:tabs>
                <w:tab w:val="left" w:pos="432"/>
              </w:tabs>
              <w:ind w:left="0"/>
              <w:rPr>
                <w:sz w:val="16"/>
                <w:szCs w:val="16"/>
              </w:rPr>
            </w:pPr>
            <w:r>
              <w:rPr>
                <w:sz w:val="16"/>
                <w:szCs w:val="16"/>
                <w:u w:val="single"/>
              </w:rPr>
              <w:t>X</w:t>
            </w:r>
            <w:r>
              <w:rPr>
                <w:sz w:val="16"/>
                <w:szCs w:val="16"/>
                <w:u w:val="single"/>
              </w:rPr>
              <w:tab/>
            </w:r>
            <w:r>
              <w:rPr>
                <w:sz w:val="16"/>
                <w:szCs w:val="16"/>
              </w:rPr>
              <w:t>BCC Institutional Goals</w:t>
            </w:r>
          </w:p>
          <w:p w:rsidR="00A90DA3" w:rsidRDefault="00A90DA3" w:rsidP="00790B42">
            <w:pPr>
              <w:pStyle w:val="SectionTitle"/>
              <w:tabs>
                <w:tab w:val="left" w:pos="432"/>
              </w:tabs>
              <w:ind w:left="0"/>
              <w:rPr>
                <w:sz w:val="16"/>
                <w:szCs w:val="16"/>
              </w:rPr>
            </w:pPr>
            <w:r>
              <w:rPr>
                <w:sz w:val="16"/>
                <w:szCs w:val="16"/>
                <w:u w:val="single"/>
              </w:rPr>
              <w:t>X</w:t>
            </w:r>
            <w:r>
              <w:rPr>
                <w:sz w:val="16"/>
                <w:szCs w:val="16"/>
                <w:u w:val="single"/>
              </w:rPr>
              <w:tab/>
            </w:r>
            <w:r>
              <w:rPr>
                <w:sz w:val="16"/>
                <w:szCs w:val="16"/>
              </w:rPr>
              <w:t>PCCD Institutional Goals</w:t>
            </w:r>
          </w:p>
          <w:p w:rsidR="00A90DA3" w:rsidRPr="00F27586" w:rsidRDefault="00A90DA3" w:rsidP="00790B42">
            <w:pPr>
              <w:pStyle w:val="SectionTitle"/>
              <w:tabs>
                <w:tab w:val="left" w:pos="432"/>
              </w:tabs>
              <w:ind w:left="0"/>
              <w:rPr>
                <w:sz w:val="16"/>
                <w:szCs w:val="16"/>
              </w:rPr>
            </w:pPr>
            <w:r>
              <w:rPr>
                <w:sz w:val="16"/>
                <w:szCs w:val="16"/>
                <w:u w:val="single"/>
              </w:rPr>
              <w:tab/>
            </w:r>
            <w:r>
              <w:rPr>
                <w:sz w:val="16"/>
                <w:szCs w:val="16"/>
              </w:rPr>
              <w:t>Other</w:t>
            </w:r>
          </w:p>
        </w:tc>
      </w:tr>
      <w:tr w:rsidR="00A90DA3" w:rsidTr="00790B42">
        <w:tc>
          <w:tcPr>
            <w:tcW w:w="2588" w:type="dxa"/>
          </w:tcPr>
          <w:p w:rsidR="00A90DA3" w:rsidRPr="00BB51FD" w:rsidRDefault="009D6A90" w:rsidP="00790B42">
            <w:pPr>
              <w:pStyle w:val="FieldText"/>
              <w:rPr>
                <w:b w:val="0"/>
              </w:rPr>
            </w:pPr>
            <w:r>
              <w:rPr>
                <w:b w:val="0"/>
              </w:rPr>
              <w:t>7</w:t>
            </w:r>
            <w:r w:rsidR="00A90DA3" w:rsidRPr="00F91F4E">
              <w:rPr>
                <w:b w:val="0"/>
              </w:rPr>
              <w:t>.</w:t>
            </w:r>
            <w:r w:rsidR="00A90DA3" w:rsidRPr="00BB51FD">
              <w:rPr>
                <w:b w:val="0"/>
              </w:rPr>
              <w:t xml:space="preserve"> Create a</w:t>
            </w:r>
            <w:r w:rsidR="00A90DA3">
              <w:rPr>
                <w:b w:val="0"/>
              </w:rPr>
              <w:t>n</w:t>
            </w:r>
            <w:r w:rsidR="00A90DA3" w:rsidRPr="00BB51FD">
              <w:rPr>
                <w:b w:val="0"/>
              </w:rPr>
              <w:t xml:space="preserve"> effective system to track</w:t>
            </w:r>
            <w:r w:rsidR="00A90DA3">
              <w:rPr>
                <w:b w:val="0"/>
              </w:rPr>
              <w:t xml:space="preserve"> students: 1. Track students coming in and following designated pathways in Art History and Studio Arts and 2. Track </w:t>
            </w:r>
            <w:r w:rsidR="00A90DA3" w:rsidRPr="00BB51FD">
              <w:rPr>
                <w:b w:val="0"/>
              </w:rPr>
              <w:t xml:space="preserve"> success in art students transferring to other art institutions but not reflected in institutional data</w:t>
            </w:r>
            <w:r>
              <w:rPr>
                <w:b w:val="0"/>
              </w:rPr>
              <w:t>; participate in faculty advising</w:t>
            </w:r>
          </w:p>
        </w:tc>
        <w:tc>
          <w:tcPr>
            <w:tcW w:w="2588" w:type="dxa"/>
          </w:tcPr>
          <w:p w:rsidR="00A90DA3" w:rsidRPr="00BB51FD" w:rsidRDefault="00A90DA3" w:rsidP="00790B42">
            <w:pPr>
              <w:pStyle w:val="FieldText"/>
              <w:rPr>
                <w:b w:val="0"/>
              </w:rPr>
            </w:pPr>
            <w:r>
              <w:rPr>
                <w:b w:val="0"/>
              </w:rPr>
              <w:t>Spring 2015; Fall 2015</w:t>
            </w:r>
          </w:p>
        </w:tc>
        <w:tc>
          <w:tcPr>
            <w:tcW w:w="2588" w:type="dxa"/>
          </w:tcPr>
          <w:p w:rsidR="00A90DA3" w:rsidRPr="00BB51FD" w:rsidRDefault="00A90DA3" w:rsidP="00790B42">
            <w:pPr>
              <w:pStyle w:val="FieldText"/>
              <w:rPr>
                <w:b w:val="0"/>
              </w:rPr>
            </w:pPr>
            <w:r w:rsidRPr="00BB51FD">
              <w:rPr>
                <w:b w:val="0"/>
              </w:rPr>
              <w:t xml:space="preserve">Jennifer </w:t>
            </w:r>
            <w:proofErr w:type="spellStart"/>
            <w:r w:rsidRPr="00BB51FD">
              <w:rPr>
                <w:b w:val="0"/>
              </w:rPr>
              <w:t>Braman</w:t>
            </w:r>
            <w:proofErr w:type="spellEnd"/>
            <w:r w:rsidRPr="00BB51FD">
              <w:rPr>
                <w:b w:val="0"/>
              </w:rPr>
              <w:t xml:space="preserve"> and other art faculty </w:t>
            </w:r>
          </w:p>
        </w:tc>
        <w:tc>
          <w:tcPr>
            <w:tcW w:w="2587" w:type="dxa"/>
            <w:gridSpan w:val="2"/>
          </w:tcPr>
          <w:p w:rsidR="00A90DA3" w:rsidRDefault="00A90DA3" w:rsidP="00790B42">
            <w:pPr>
              <w:pStyle w:val="SectionTitle"/>
              <w:tabs>
                <w:tab w:val="left" w:pos="432"/>
              </w:tabs>
              <w:ind w:left="0"/>
              <w:rPr>
                <w:sz w:val="16"/>
                <w:szCs w:val="16"/>
              </w:rPr>
            </w:pPr>
            <w:r>
              <w:rPr>
                <w:sz w:val="16"/>
                <w:szCs w:val="16"/>
                <w:u w:val="single"/>
              </w:rPr>
              <w:tab/>
            </w:r>
            <w:r w:rsidRPr="00F27586">
              <w:rPr>
                <w:sz w:val="16"/>
                <w:szCs w:val="16"/>
              </w:rPr>
              <w:t>P.O.</w:t>
            </w:r>
            <w:r>
              <w:rPr>
                <w:sz w:val="16"/>
                <w:szCs w:val="16"/>
              </w:rPr>
              <w:t xml:space="preserve"> Assessment Action    Plans</w:t>
            </w:r>
          </w:p>
          <w:p w:rsidR="00A90DA3" w:rsidRPr="00F27586" w:rsidRDefault="00A90DA3" w:rsidP="00790B42">
            <w:pPr>
              <w:pStyle w:val="SectionTitle"/>
              <w:tabs>
                <w:tab w:val="left" w:pos="432"/>
              </w:tabs>
              <w:ind w:left="0"/>
              <w:rPr>
                <w:sz w:val="16"/>
                <w:szCs w:val="16"/>
              </w:rPr>
            </w:pPr>
            <w:r>
              <w:rPr>
                <w:sz w:val="16"/>
                <w:szCs w:val="16"/>
                <w:u w:val="single"/>
              </w:rPr>
              <w:tab/>
            </w:r>
            <w:r>
              <w:rPr>
                <w:sz w:val="16"/>
                <w:szCs w:val="16"/>
              </w:rPr>
              <w:t>BI Data</w:t>
            </w:r>
          </w:p>
          <w:p w:rsidR="00A90DA3" w:rsidRDefault="00A90DA3" w:rsidP="00790B42">
            <w:pPr>
              <w:pStyle w:val="SectionTitle"/>
              <w:tabs>
                <w:tab w:val="left" w:pos="432"/>
              </w:tabs>
              <w:ind w:left="0"/>
              <w:rPr>
                <w:sz w:val="16"/>
                <w:szCs w:val="16"/>
              </w:rPr>
            </w:pPr>
            <w:r>
              <w:rPr>
                <w:sz w:val="16"/>
                <w:szCs w:val="16"/>
                <w:u w:val="single"/>
              </w:rPr>
              <w:tab/>
            </w:r>
            <w:r>
              <w:rPr>
                <w:sz w:val="16"/>
                <w:szCs w:val="16"/>
              </w:rPr>
              <w:t>BCC Institutional Goals</w:t>
            </w:r>
          </w:p>
          <w:p w:rsidR="00A90DA3" w:rsidRDefault="00A90DA3" w:rsidP="00790B42">
            <w:pPr>
              <w:pStyle w:val="SectionTitle"/>
              <w:tabs>
                <w:tab w:val="left" w:pos="432"/>
              </w:tabs>
              <w:ind w:left="0"/>
              <w:rPr>
                <w:sz w:val="16"/>
                <w:szCs w:val="16"/>
              </w:rPr>
            </w:pPr>
            <w:r>
              <w:rPr>
                <w:sz w:val="16"/>
                <w:szCs w:val="16"/>
                <w:u w:val="single"/>
              </w:rPr>
              <w:tab/>
            </w:r>
            <w:r>
              <w:rPr>
                <w:sz w:val="16"/>
                <w:szCs w:val="16"/>
              </w:rPr>
              <w:t>PCCD Institutional Goals</w:t>
            </w:r>
          </w:p>
          <w:p w:rsidR="00A90DA3" w:rsidRDefault="00A90DA3" w:rsidP="00790B42">
            <w:pPr>
              <w:pStyle w:val="SectionTitle"/>
              <w:tabs>
                <w:tab w:val="left" w:pos="432"/>
              </w:tabs>
              <w:ind w:left="0"/>
              <w:rPr>
                <w:sz w:val="16"/>
                <w:szCs w:val="16"/>
                <w:u w:val="single"/>
              </w:rPr>
            </w:pPr>
            <w:r w:rsidRPr="00A90DA3">
              <w:rPr>
                <w:sz w:val="16"/>
                <w:szCs w:val="16"/>
                <w:u w:val="single"/>
              </w:rPr>
              <w:t>X</w:t>
            </w:r>
            <w:r w:rsidRPr="00A90DA3">
              <w:rPr>
                <w:sz w:val="16"/>
                <w:szCs w:val="16"/>
                <w:u w:val="single"/>
              </w:rPr>
              <w:tab/>
            </w:r>
            <w:r w:rsidRPr="00A90DA3">
              <w:rPr>
                <w:sz w:val="16"/>
                <w:szCs w:val="16"/>
              </w:rPr>
              <w:t>Other (CTE Top Codes and Implementation</w:t>
            </w:r>
          </w:p>
        </w:tc>
      </w:tr>
      <w:tr w:rsidR="00A90DA3" w:rsidTr="00790B42">
        <w:tc>
          <w:tcPr>
            <w:tcW w:w="2588" w:type="dxa"/>
          </w:tcPr>
          <w:p w:rsidR="00A90DA3" w:rsidRDefault="009D6A90" w:rsidP="00790B42">
            <w:pPr>
              <w:pStyle w:val="Heading3A"/>
              <w:keepNext/>
              <w:keepLines/>
              <w:jc w:val="left"/>
              <w:rPr>
                <w:b w:val="0"/>
                <w:color w:val="000000"/>
              </w:rPr>
            </w:pPr>
            <w:r>
              <w:rPr>
                <w:b w:val="0"/>
                <w:color w:val="000000"/>
              </w:rPr>
              <w:lastRenderedPageBreak/>
              <w:t>8</w:t>
            </w:r>
            <w:r w:rsidR="00A90DA3">
              <w:rPr>
                <w:b w:val="0"/>
                <w:color w:val="000000"/>
              </w:rPr>
              <w:t>.Assess viability of building and implementing the Certificate in Arts Management or other CTE-based stackable certificates (See above Qualitative Assessment)</w:t>
            </w:r>
          </w:p>
          <w:p w:rsidR="00A90DA3" w:rsidRPr="00C616A6" w:rsidRDefault="00A90DA3" w:rsidP="00790B42">
            <w:pPr>
              <w:pStyle w:val="FieldText"/>
              <w:rPr>
                <w:highlight w:val="yellow"/>
              </w:rPr>
            </w:pPr>
          </w:p>
        </w:tc>
        <w:tc>
          <w:tcPr>
            <w:tcW w:w="2588" w:type="dxa"/>
          </w:tcPr>
          <w:p w:rsidR="00A90DA3" w:rsidRPr="0045064F" w:rsidRDefault="00A90DA3" w:rsidP="00790B42">
            <w:pPr>
              <w:pStyle w:val="FieldText"/>
              <w:rPr>
                <w:b w:val="0"/>
              </w:rPr>
            </w:pPr>
            <w:r>
              <w:rPr>
                <w:b w:val="0"/>
              </w:rPr>
              <w:t>Spring 2015</w:t>
            </w:r>
          </w:p>
        </w:tc>
        <w:tc>
          <w:tcPr>
            <w:tcW w:w="2588" w:type="dxa"/>
          </w:tcPr>
          <w:p w:rsidR="00A90DA3" w:rsidRPr="0045064F" w:rsidRDefault="00A90DA3" w:rsidP="00790B42">
            <w:pPr>
              <w:pStyle w:val="FieldText"/>
              <w:rPr>
                <w:rFonts w:asciiTheme="minorHAnsi" w:hAnsiTheme="minorHAnsi"/>
                <w:b w:val="0"/>
                <w:sz w:val="22"/>
                <w:szCs w:val="22"/>
              </w:rPr>
            </w:pPr>
            <w:r>
              <w:rPr>
                <w:rFonts w:asciiTheme="minorHAnsi" w:hAnsiTheme="minorHAnsi"/>
                <w:b w:val="0"/>
                <w:sz w:val="22"/>
                <w:szCs w:val="22"/>
              </w:rPr>
              <w:t xml:space="preserve">Juana Alicia </w:t>
            </w:r>
            <w:proofErr w:type="spellStart"/>
            <w:r>
              <w:rPr>
                <w:rFonts w:asciiTheme="minorHAnsi" w:hAnsiTheme="minorHAnsi"/>
                <w:b w:val="0"/>
                <w:sz w:val="22"/>
                <w:szCs w:val="22"/>
              </w:rPr>
              <w:t>Ariaiza</w:t>
            </w:r>
            <w:proofErr w:type="spellEnd"/>
          </w:p>
        </w:tc>
        <w:tc>
          <w:tcPr>
            <w:tcW w:w="2587" w:type="dxa"/>
            <w:gridSpan w:val="2"/>
          </w:tcPr>
          <w:p w:rsidR="00A90DA3" w:rsidRDefault="00A90DA3" w:rsidP="00790B42">
            <w:pPr>
              <w:pStyle w:val="SectionTitle"/>
              <w:tabs>
                <w:tab w:val="left" w:pos="432"/>
              </w:tabs>
              <w:ind w:left="0"/>
              <w:rPr>
                <w:sz w:val="16"/>
                <w:szCs w:val="16"/>
              </w:rPr>
            </w:pPr>
            <w:r>
              <w:rPr>
                <w:sz w:val="16"/>
                <w:szCs w:val="16"/>
              </w:rPr>
              <w:t>Plans</w:t>
            </w:r>
          </w:p>
          <w:p w:rsidR="00A90DA3" w:rsidRPr="00F27586" w:rsidRDefault="00A90DA3" w:rsidP="00790B42">
            <w:pPr>
              <w:pStyle w:val="SectionTitle"/>
              <w:tabs>
                <w:tab w:val="left" w:pos="432"/>
              </w:tabs>
              <w:ind w:left="0"/>
              <w:rPr>
                <w:sz w:val="16"/>
                <w:szCs w:val="16"/>
              </w:rPr>
            </w:pPr>
            <w:r>
              <w:rPr>
                <w:sz w:val="16"/>
                <w:szCs w:val="16"/>
                <w:u w:val="single"/>
              </w:rPr>
              <w:tab/>
            </w:r>
            <w:r>
              <w:rPr>
                <w:sz w:val="16"/>
                <w:szCs w:val="16"/>
              </w:rPr>
              <w:t>BI Data</w:t>
            </w:r>
          </w:p>
          <w:p w:rsidR="00A90DA3" w:rsidRDefault="00A90DA3" w:rsidP="00790B42">
            <w:pPr>
              <w:pStyle w:val="SectionTitle"/>
              <w:tabs>
                <w:tab w:val="left" w:pos="432"/>
              </w:tabs>
              <w:ind w:left="0"/>
              <w:rPr>
                <w:sz w:val="16"/>
                <w:szCs w:val="16"/>
              </w:rPr>
            </w:pPr>
            <w:r>
              <w:rPr>
                <w:sz w:val="16"/>
                <w:szCs w:val="16"/>
                <w:u w:val="single"/>
              </w:rPr>
              <w:t>X</w:t>
            </w:r>
            <w:r>
              <w:rPr>
                <w:sz w:val="16"/>
                <w:szCs w:val="16"/>
                <w:u w:val="single"/>
              </w:rPr>
              <w:tab/>
            </w:r>
            <w:r>
              <w:rPr>
                <w:sz w:val="16"/>
                <w:szCs w:val="16"/>
              </w:rPr>
              <w:t>BCC Institutional Goals</w:t>
            </w:r>
          </w:p>
          <w:p w:rsidR="00A90DA3" w:rsidRDefault="00A90DA3" w:rsidP="00790B42">
            <w:pPr>
              <w:pStyle w:val="SectionTitle"/>
              <w:tabs>
                <w:tab w:val="left" w:pos="432"/>
              </w:tabs>
              <w:ind w:left="0"/>
              <w:rPr>
                <w:sz w:val="16"/>
                <w:szCs w:val="16"/>
              </w:rPr>
            </w:pPr>
            <w:r>
              <w:rPr>
                <w:sz w:val="16"/>
                <w:szCs w:val="16"/>
                <w:u w:val="single"/>
              </w:rPr>
              <w:t>X</w:t>
            </w:r>
            <w:r>
              <w:rPr>
                <w:sz w:val="16"/>
                <w:szCs w:val="16"/>
                <w:u w:val="single"/>
              </w:rPr>
              <w:tab/>
            </w:r>
            <w:r>
              <w:rPr>
                <w:sz w:val="16"/>
                <w:szCs w:val="16"/>
              </w:rPr>
              <w:t>PCCD Institutional Goals</w:t>
            </w:r>
          </w:p>
          <w:p w:rsidR="00A90DA3" w:rsidRPr="00F27586" w:rsidRDefault="00A90DA3" w:rsidP="00790B42">
            <w:pPr>
              <w:pStyle w:val="SectionTitle"/>
              <w:tabs>
                <w:tab w:val="left" w:pos="432"/>
              </w:tabs>
              <w:ind w:left="0"/>
              <w:rPr>
                <w:sz w:val="16"/>
                <w:szCs w:val="16"/>
              </w:rPr>
            </w:pPr>
            <w:r w:rsidRPr="00A90DA3">
              <w:rPr>
                <w:sz w:val="16"/>
                <w:szCs w:val="16"/>
                <w:u w:val="single"/>
              </w:rPr>
              <w:t>X</w:t>
            </w:r>
            <w:r w:rsidRPr="00A90DA3">
              <w:rPr>
                <w:sz w:val="16"/>
                <w:szCs w:val="16"/>
                <w:u w:val="single"/>
              </w:rPr>
              <w:tab/>
            </w:r>
            <w:r w:rsidRPr="00A90DA3">
              <w:rPr>
                <w:sz w:val="16"/>
                <w:szCs w:val="16"/>
              </w:rPr>
              <w:t xml:space="preserve"> Other (CTE </w:t>
            </w:r>
            <w:proofErr w:type="spellStart"/>
            <w:r w:rsidRPr="00A90DA3">
              <w:rPr>
                <w:sz w:val="16"/>
                <w:szCs w:val="16"/>
              </w:rPr>
              <w:t>Research,Top</w:t>
            </w:r>
            <w:proofErr w:type="spellEnd"/>
            <w:r w:rsidRPr="00A90DA3">
              <w:rPr>
                <w:sz w:val="16"/>
                <w:szCs w:val="16"/>
              </w:rPr>
              <w:t xml:space="preserve"> Codes and Implementation</w:t>
            </w:r>
          </w:p>
        </w:tc>
      </w:tr>
      <w:tr w:rsidR="00A90DA3" w:rsidTr="00790B42">
        <w:tc>
          <w:tcPr>
            <w:tcW w:w="2588" w:type="dxa"/>
          </w:tcPr>
          <w:p w:rsidR="00A90DA3" w:rsidRDefault="009D6A90" w:rsidP="00790B42">
            <w:pPr>
              <w:pStyle w:val="Heading3A"/>
              <w:keepNext/>
              <w:keepLines/>
              <w:jc w:val="left"/>
              <w:rPr>
                <w:b w:val="0"/>
                <w:color w:val="000000"/>
              </w:rPr>
            </w:pPr>
            <w:r>
              <w:rPr>
                <w:b w:val="0"/>
                <w:color w:val="000000"/>
              </w:rPr>
              <w:t>9</w:t>
            </w:r>
            <w:r w:rsidR="00A90DA3">
              <w:rPr>
                <w:b w:val="0"/>
                <w:color w:val="000000"/>
              </w:rPr>
              <w:t>. Institute Artist Speakers Series to increase visibility of BCC, Art and MMART departments and to create greater community partnerships</w:t>
            </w:r>
          </w:p>
        </w:tc>
        <w:tc>
          <w:tcPr>
            <w:tcW w:w="2588" w:type="dxa"/>
          </w:tcPr>
          <w:p w:rsidR="00A90DA3" w:rsidRDefault="00A90DA3" w:rsidP="00790B42">
            <w:pPr>
              <w:pStyle w:val="FieldText"/>
              <w:rPr>
                <w:b w:val="0"/>
              </w:rPr>
            </w:pPr>
            <w:r>
              <w:rPr>
                <w:b w:val="0"/>
              </w:rPr>
              <w:t>Develop speaker series, invite speakers, procure funds and support from Office of Instruction and College President</w:t>
            </w:r>
          </w:p>
        </w:tc>
        <w:tc>
          <w:tcPr>
            <w:tcW w:w="2588" w:type="dxa"/>
          </w:tcPr>
          <w:p w:rsidR="00A90DA3" w:rsidRDefault="00A90DA3" w:rsidP="00790B42">
            <w:pPr>
              <w:pStyle w:val="FieldText"/>
              <w:rPr>
                <w:rFonts w:cs="Arial"/>
                <w:b w:val="0"/>
                <w:sz w:val="20"/>
                <w:szCs w:val="20"/>
              </w:rPr>
            </w:pPr>
            <w:r>
              <w:rPr>
                <w:rFonts w:cs="Arial"/>
                <w:b w:val="0"/>
                <w:sz w:val="20"/>
                <w:szCs w:val="20"/>
              </w:rPr>
              <w:t xml:space="preserve">Jennifer </w:t>
            </w:r>
            <w:proofErr w:type="spellStart"/>
            <w:r>
              <w:rPr>
                <w:rFonts w:cs="Arial"/>
                <w:b w:val="0"/>
                <w:sz w:val="20"/>
                <w:szCs w:val="20"/>
              </w:rPr>
              <w:t>Braman</w:t>
            </w:r>
            <w:proofErr w:type="spellEnd"/>
            <w:r>
              <w:rPr>
                <w:rFonts w:cs="Arial"/>
                <w:b w:val="0"/>
                <w:sz w:val="20"/>
                <w:szCs w:val="20"/>
              </w:rPr>
              <w:t xml:space="preserve">, Juana Alicia, MMART faculty </w:t>
            </w:r>
          </w:p>
        </w:tc>
        <w:tc>
          <w:tcPr>
            <w:tcW w:w="2587" w:type="dxa"/>
            <w:gridSpan w:val="2"/>
          </w:tcPr>
          <w:p w:rsidR="00A90DA3" w:rsidRPr="009D6A90" w:rsidRDefault="00A90DA3" w:rsidP="00790B42">
            <w:pPr>
              <w:pStyle w:val="SectionTitle"/>
              <w:tabs>
                <w:tab w:val="left" w:pos="432"/>
              </w:tabs>
              <w:ind w:left="0"/>
              <w:rPr>
                <w:sz w:val="16"/>
                <w:szCs w:val="16"/>
              </w:rPr>
            </w:pPr>
            <w:r w:rsidRPr="009D6A90">
              <w:rPr>
                <w:sz w:val="16"/>
                <w:szCs w:val="16"/>
              </w:rPr>
              <w:t>P</w:t>
            </w:r>
            <w:r w:rsidRPr="009D6A90">
              <w:rPr>
                <w:sz w:val="16"/>
                <w:szCs w:val="16"/>
                <w:u w:val="single"/>
              </w:rPr>
              <w:t xml:space="preserve"> </w:t>
            </w:r>
            <w:r w:rsidRPr="009D6A90">
              <w:rPr>
                <w:sz w:val="16"/>
                <w:szCs w:val="16"/>
                <w:u w:val="single"/>
              </w:rPr>
              <w:tab/>
            </w:r>
            <w:r w:rsidRPr="009D6A90">
              <w:rPr>
                <w:sz w:val="16"/>
                <w:szCs w:val="16"/>
              </w:rPr>
              <w:t>P.O. Assessment Action    Plans</w:t>
            </w:r>
          </w:p>
          <w:p w:rsidR="00A90DA3" w:rsidRPr="009D6A90" w:rsidRDefault="00A90DA3" w:rsidP="00790B42">
            <w:pPr>
              <w:pStyle w:val="SectionTitle"/>
              <w:tabs>
                <w:tab w:val="left" w:pos="432"/>
              </w:tabs>
              <w:ind w:left="0"/>
              <w:rPr>
                <w:sz w:val="16"/>
                <w:szCs w:val="16"/>
              </w:rPr>
            </w:pPr>
            <w:r w:rsidRPr="009D6A90">
              <w:rPr>
                <w:sz w:val="16"/>
                <w:szCs w:val="16"/>
                <w:u w:val="single"/>
              </w:rPr>
              <w:tab/>
            </w:r>
            <w:r w:rsidRPr="009D6A90">
              <w:rPr>
                <w:sz w:val="16"/>
                <w:szCs w:val="16"/>
              </w:rPr>
              <w:t>BI Data</w:t>
            </w:r>
          </w:p>
          <w:p w:rsidR="00A90DA3" w:rsidRPr="009D6A90" w:rsidRDefault="00A90DA3" w:rsidP="00790B42">
            <w:pPr>
              <w:pStyle w:val="SectionTitle"/>
              <w:tabs>
                <w:tab w:val="left" w:pos="432"/>
              </w:tabs>
              <w:ind w:left="0"/>
              <w:rPr>
                <w:sz w:val="16"/>
                <w:szCs w:val="16"/>
              </w:rPr>
            </w:pPr>
            <w:r w:rsidRPr="009D6A90">
              <w:rPr>
                <w:sz w:val="16"/>
                <w:szCs w:val="16"/>
                <w:u w:val="single"/>
              </w:rPr>
              <w:t>X</w:t>
            </w:r>
            <w:r w:rsidRPr="009D6A90">
              <w:rPr>
                <w:sz w:val="16"/>
                <w:szCs w:val="16"/>
                <w:u w:val="single"/>
              </w:rPr>
              <w:tab/>
            </w:r>
            <w:r w:rsidRPr="009D6A90">
              <w:rPr>
                <w:sz w:val="16"/>
                <w:szCs w:val="16"/>
              </w:rPr>
              <w:t>BCC Institutional Goals</w:t>
            </w:r>
          </w:p>
          <w:p w:rsidR="00A90DA3" w:rsidRPr="009D6A90" w:rsidRDefault="00A90DA3" w:rsidP="00790B42">
            <w:pPr>
              <w:pStyle w:val="SectionTitle"/>
              <w:tabs>
                <w:tab w:val="left" w:pos="432"/>
              </w:tabs>
              <w:ind w:left="0"/>
              <w:rPr>
                <w:sz w:val="16"/>
                <w:szCs w:val="16"/>
              </w:rPr>
            </w:pPr>
            <w:r w:rsidRPr="009D6A90">
              <w:rPr>
                <w:sz w:val="16"/>
                <w:szCs w:val="16"/>
                <w:u w:val="single"/>
              </w:rPr>
              <w:t>X</w:t>
            </w:r>
            <w:r w:rsidRPr="009D6A90">
              <w:rPr>
                <w:sz w:val="16"/>
                <w:szCs w:val="16"/>
                <w:u w:val="single"/>
              </w:rPr>
              <w:tab/>
            </w:r>
            <w:r w:rsidRPr="009D6A90">
              <w:rPr>
                <w:sz w:val="16"/>
                <w:szCs w:val="16"/>
              </w:rPr>
              <w:t>PCCD Institutional Goals</w:t>
            </w:r>
          </w:p>
          <w:p w:rsidR="00A90DA3" w:rsidRPr="009D6A90" w:rsidRDefault="00A90DA3" w:rsidP="00790B42">
            <w:pPr>
              <w:pStyle w:val="SectionTitle"/>
              <w:tabs>
                <w:tab w:val="left" w:pos="432"/>
              </w:tabs>
              <w:ind w:left="0"/>
              <w:rPr>
                <w:sz w:val="16"/>
                <w:szCs w:val="16"/>
              </w:rPr>
            </w:pPr>
            <w:r w:rsidRPr="009D6A90">
              <w:rPr>
                <w:sz w:val="16"/>
                <w:szCs w:val="16"/>
                <w:u w:val="single"/>
              </w:rPr>
              <w:t>X</w:t>
            </w:r>
            <w:r w:rsidRPr="009D6A90">
              <w:rPr>
                <w:sz w:val="16"/>
                <w:szCs w:val="16"/>
                <w:u w:val="single"/>
              </w:rPr>
              <w:tab/>
            </w:r>
            <w:r w:rsidRPr="009D6A90">
              <w:rPr>
                <w:sz w:val="16"/>
                <w:szCs w:val="16"/>
              </w:rPr>
              <w:t>Other (CTE Research, Top Codes and Implementation</w:t>
            </w:r>
          </w:p>
        </w:tc>
      </w:tr>
      <w:tr w:rsidR="00A90DA3" w:rsidTr="00790B42">
        <w:tc>
          <w:tcPr>
            <w:tcW w:w="2588" w:type="dxa"/>
          </w:tcPr>
          <w:p w:rsidR="00A90DA3" w:rsidRPr="00F91F4E" w:rsidRDefault="009D6A90" w:rsidP="00790B42">
            <w:pPr>
              <w:pStyle w:val="FieldText"/>
              <w:rPr>
                <w:b w:val="0"/>
                <w:highlight w:val="yellow"/>
              </w:rPr>
            </w:pPr>
            <w:r>
              <w:rPr>
                <w:b w:val="0"/>
              </w:rPr>
              <w:t>10</w:t>
            </w:r>
            <w:r w:rsidR="00A90DA3" w:rsidRPr="00F91F4E">
              <w:rPr>
                <w:rFonts w:cs="Arial"/>
                <w:b w:val="0"/>
                <w:sz w:val="20"/>
                <w:szCs w:val="20"/>
              </w:rPr>
              <w:t>. Support faculty professional development both within BCC (by service outside the classroom/department) and outside BCC</w:t>
            </w:r>
          </w:p>
        </w:tc>
        <w:tc>
          <w:tcPr>
            <w:tcW w:w="2588" w:type="dxa"/>
          </w:tcPr>
          <w:p w:rsidR="00A90DA3" w:rsidRDefault="00A90DA3" w:rsidP="00790B42">
            <w:pPr>
              <w:pStyle w:val="FieldText"/>
              <w:rPr>
                <w:b w:val="0"/>
              </w:rPr>
            </w:pPr>
            <w:r>
              <w:rPr>
                <w:b w:val="0"/>
              </w:rPr>
              <w:t xml:space="preserve">Ongoing; </w:t>
            </w:r>
          </w:p>
          <w:p w:rsidR="00A90DA3" w:rsidRPr="00850582" w:rsidRDefault="00A90DA3" w:rsidP="00790B42">
            <w:pPr>
              <w:pStyle w:val="FieldText"/>
              <w:rPr>
                <w:b w:val="0"/>
                <w:highlight w:val="yellow"/>
              </w:rPr>
            </w:pPr>
            <w:proofErr w:type="gramStart"/>
            <w:r w:rsidRPr="00850582">
              <w:rPr>
                <w:rFonts w:cs="Arial"/>
                <w:b w:val="0"/>
              </w:rPr>
              <w:t>technical</w:t>
            </w:r>
            <w:proofErr w:type="gramEnd"/>
            <w:r w:rsidRPr="00850582">
              <w:rPr>
                <w:rFonts w:cs="Arial"/>
                <w:b w:val="0"/>
              </w:rPr>
              <w:t xml:space="preserve"> training in media arts, </w:t>
            </w:r>
            <w:proofErr w:type="spellStart"/>
            <w:r w:rsidRPr="00850582">
              <w:rPr>
                <w:rFonts w:cs="Arial"/>
                <w:b w:val="0"/>
              </w:rPr>
              <w:t>photoshop</w:t>
            </w:r>
            <w:proofErr w:type="spellEnd"/>
            <w:r w:rsidRPr="00850582">
              <w:rPr>
                <w:rFonts w:cs="Arial"/>
                <w:b w:val="0"/>
              </w:rPr>
              <w:t>, animation and digital printmaking for Art faculty to be current in the field and build a stronger bridge between ART and MMART.</w:t>
            </w:r>
          </w:p>
        </w:tc>
        <w:tc>
          <w:tcPr>
            <w:tcW w:w="2588" w:type="dxa"/>
          </w:tcPr>
          <w:p w:rsidR="00A90DA3" w:rsidRPr="00A52FB5" w:rsidRDefault="00A90DA3" w:rsidP="00790B42">
            <w:pPr>
              <w:pStyle w:val="FieldText"/>
              <w:rPr>
                <w:rFonts w:cs="Arial"/>
                <w:b w:val="0"/>
                <w:sz w:val="20"/>
                <w:szCs w:val="20"/>
              </w:rPr>
            </w:pPr>
            <w:r w:rsidRPr="00A52FB5">
              <w:rPr>
                <w:rFonts w:cs="Arial"/>
                <w:b w:val="0"/>
                <w:sz w:val="20"/>
                <w:szCs w:val="20"/>
              </w:rPr>
              <w:t>Chair, librarian, dean, VP</w:t>
            </w:r>
          </w:p>
        </w:tc>
        <w:tc>
          <w:tcPr>
            <w:tcW w:w="2587" w:type="dxa"/>
            <w:gridSpan w:val="2"/>
          </w:tcPr>
          <w:p w:rsidR="00A90DA3" w:rsidRDefault="00A90DA3" w:rsidP="00790B42">
            <w:pPr>
              <w:pStyle w:val="SectionTitle"/>
              <w:tabs>
                <w:tab w:val="left" w:pos="432"/>
              </w:tabs>
              <w:ind w:left="0"/>
              <w:rPr>
                <w:sz w:val="16"/>
                <w:szCs w:val="16"/>
              </w:rPr>
            </w:pPr>
            <w:r w:rsidRPr="00F27586">
              <w:rPr>
                <w:sz w:val="16"/>
                <w:szCs w:val="16"/>
              </w:rPr>
              <w:t>P</w:t>
            </w:r>
            <w:r>
              <w:rPr>
                <w:sz w:val="16"/>
                <w:szCs w:val="16"/>
                <w:u w:val="single"/>
              </w:rPr>
              <w:t xml:space="preserve"> </w:t>
            </w:r>
            <w:r>
              <w:rPr>
                <w:sz w:val="16"/>
                <w:szCs w:val="16"/>
                <w:u w:val="single"/>
              </w:rPr>
              <w:tab/>
            </w:r>
            <w:r w:rsidRPr="00F27586">
              <w:rPr>
                <w:sz w:val="16"/>
                <w:szCs w:val="16"/>
              </w:rPr>
              <w:t>P.O.</w:t>
            </w:r>
            <w:r>
              <w:rPr>
                <w:sz w:val="16"/>
                <w:szCs w:val="16"/>
              </w:rPr>
              <w:t xml:space="preserve"> Assessment Action    Plans</w:t>
            </w:r>
          </w:p>
          <w:p w:rsidR="00A90DA3" w:rsidRPr="00F27586" w:rsidRDefault="00A90DA3" w:rsidP="00790B42">
            <w:pPr>
              <w:pStyle w:val="SectionTitle"/>
              <w:tabs>
                <w:tab w:val="left" w:pos="432"/>
              </w:tabs>
              <w:ind w:left="0"/>
              <w:rPr>
                <w:sz w:val="16"/>
                <w:szCs w:val="16"/>
              </w:rPr>
            </w:pPr>
            <w:r>
              <w:rPr>
                <w:sz w:val="16"/>
                <w:szCs w:val="16"/>
                <w:u w:val="single"/>
              </w:rPr>
              <w:t>X</w:t>
            </w:r>
            <w:r>
              <w:rPr>
                <w:sz w:val="16"/>
                <w:szCs w:val="16"/>
                <w:u w:val="single"/>
              </w:rPr>
              <w:tab/>
            </w:r>
            <w:r>
              <w:rPr>
                <w:sz w:val="16"/>
                <w:szCs w:val="16"/>
              </w:rPr>
              <w:t>BI Data</w:t>
            </w:r>
          </w:p>
          <w:p w:rsidR="00A90DA3" w:rsidRDefault="00A90DA3" w:rsidP="00790B42">
            <w:pPr>
              <w:pStyle w:val="SectionTitle"/>
              <w:tabs>
                <w:tab w:val="left" w:pos="432"/>
              </w:tabs>
              <w:ind w:left="0"/>
              <w:rPr>
                <w:sz w:val="16"/>
                <w:szCs w:val="16"/>
              </w:rPr>
            </w:pPr>
            <w:r>
              <w:rPr>
                <w:sz w:val="16"/>
                <w:szCs w:val="16"/>
                <w:u w:val="single"/>
              </w:rPr>
              <w:t>X</w:t>
            </w:r>
            <w:r>
              <w:rPr>
                <w:sz w:val="16"/>
                <w:szCs w:val="16"/>
                <w:u w:val="single"/>
              </w:rPr>
              <w:tab/>
            </w:r>
            <w:r>
              <w:rPr>
                <w:sz w:val="16"/>
                <w:szCs w:val="16"/>
              </w:rPr>
              <w:t>BCC Institutional Goals</w:t>
            </w:r>
          </w:p>
          <w:p w:rsidR="00A90DA3" w:rsidRDefault="00A90DA3" w:rsidP="00790B42">
            <w:pPr>
              <w:pStyle w:val="SectionTitle"/>
              <w:tabs>
                <w:tab w:val="left" w:pos="432"/>
              </w:tabs>
              <w:ind w:left="0"/>
              <w:rPr>
                <w:sz w:val="16"/>
                <w:szCs w:val="16"/>
              </w:rPr>
            </w:pPr>
            <w:r>
              <w:rPr>
                <w:sz w:val="16"/>
                <w:szCs w:val="16"/>
                <w:u w:val="single"/>
              </w:rPr>
              <w:t>X</w:t>
            </w:r>
            <w:r>
              <w:rPr>
                <w:sz w:val="16"/>
                <w:szCs w:val="16"/>
                <w:u w:val="single"/>
              </w:rPr>
              <w:tab/>
            </w:r>
            <w:r>
              <w:rPr>
                <w:sz w:val="16"/>
                <w:szCs w:val="16"/>
              </w:rPr>
              <w:t>PCCD Institutional Goals</w:t>
            </w:r>
          </w:p>
          <w:p w:rsidR="00A90DA3" w:rsidRPr="00F27586" w:rsidRDefault="00A90DA3" w:rsidP="00790B42">
            <w:pPr>
              <w:pStyle w:val="SectionTitle"/>
              <w:tabs>
                <w:tab w:val="left" w:pos="432"/>
              </w:tabs>
              <w:ind w:left="0"/>
              <w:rPr>
                <w:sz w:val="16"/>
                <w:szCs w:val="16"/>
              </w:rPr>
            </w:pPr>
            <w:r>
              <w:rPr>
                <w:sz w:val="16"/>
                <w:szCs w:val="16"/>
                <w:u w:val="single"/>
              </w:rPr>
              <w:tab/>
            </w:r>
            <w:r>
              <w:rPr>
                <w:sz w:val="16"/>
                <w:szCs w:val="16"/>
              </w:rPr>
              <w:t>Other</w:t>
            </w:r>
          </w:p>
        </w:tc>
      </w:tr>
      <w:tr w:rsidR="00A90DA3" w:rsidTr="00790B42">
        <w:tc>
          <w:tcPr>
            <w:tcW w:w="2588" w:type="dxa"/>
          </w:tcPr>
          <w:p w:rsidR="00A90DA3" w:rsidRPr="00F91F4E" w:rsidRDefault="00A90DA3" w:rsidP="009D6A90">
            <w:pPr>
              <w:pStyle w:val="FieldText"/>
              <w:rPr>
                <w:b w:val="0"/>
              </w:rPr>
            </w:pPr>
            <w:r w:rsidRPr="00F91F4E">
              <w:rPr>
                <w:b w:val="0"/>
              </w:rPr>
              <w:t>1</w:t>
            </w:r>
            <w:r w:rsidR="009D6A90">
              <w:rPr>
                <w:b w:val="0"/>
              </w:rPr>
              <w:t>1</w:t>
            </w:r>
            <w:r w:rsidRPr="00F91F4E">
              <w:rPr>
                <w:rFonts w:asciiTheme="minorHAnsi" w:hAnsiTheme="minorHAnsi"/>
                <w:b w:val="0"/>
                <w:sz w:val="20"/>
                <w:szCs w:val="20"/>
              </w:rPr>
              <w:t>.</w:t>
            </w:r>
            <w:r w:rsidRPr="00F91F4E">
              <w:rPr>
                <w:rFonts w:cs="Arial"/>
                <w:b w:val="0"/>
                <w:sz w:val="20"/>
                <w:szCs w:val="20"/>
              </w:rPr>
              <w:t>Support the need for evening and weekend student services and other support (counseling, library, computer, tutoring) as well as basic skills classes offered evenings and weekends</w:t>
            </w:r>
          </w:p>
        </w:tc>
        <w:tc>
          <w:tcPr>
            <w:tcW w:w="2588" w:type="dxa"/>
          </w:tcPr>
          <w:p w:rsidR="00A90DA3" w:rsidRPr="00A52FB5" w:rsidRDefault="00A90DA3" w:rsidP="00790B42">
            <w:pPr>
              <w:pStyle w:val="FieldText"/>
              <w:rPr>
                <w:b w:val="0"/>
                <w:highlight w:val="yellow"/>
              </w:rPr>
            </w:pPr>
            <w:r w:rsidRPr="00A52FB5">
              <w:rPr>
                <w:b w:val="0"/>
              </w:rPr>
              <w:t>Ongoing</w:t>
            </w:r>
          </w:p>
        </w:tc>
        <w:tc>
          <w:tcPr>
            <w:tcW w:w="2588" w:type="dxa"/>
          </w:tcPr>
          <w:p w:rsidR="00A90DA3" w:rsidRPr="00A52FB5" w:rsidRDefault="00A90DA3" w:rsidP="00790B42">
            <w:pPr>
              <w:pStyle w:val="FieldText"/>
              <w:rPr>
                <w:rFonts w:cs="Arial"/>
                <w:b w:val="0"/>
              </w:rPr>
            </w:pPr>
            <w:r w:rsidRPr="00A52FB5">
              <w:rPr>
                <w:rFonts w:cs="Arial"/>
                <w:b w:val="0"/>
                <w:sz w:val="20"/>
                <w:szCs w:val="20"/>
              </w:rPr>
              <w:t>Prof. development committee, Office of Instruction, Chair</w:t>
            </w:r>
          </w:p>
        </w:tc>
        <w:tc>
          <w:tcPr>
            <w:tcW w:w="2587" w:type="dxa"/>
            <w:gridSpan w:val="2"/>
          </w:tcPr>
          <w:p w:rsidR="00A90DA3" w:rsidRDefault="00A90DA3" w:rsidP="00790B42">
            <w:pPr>
              <w:pStyle w:val="SectionTitle"/>
              <w:tabs>
                <w:tab w:val="left" w:pos="432"/>
              </w:tabs>
              <w:ind w:left="0"/>
              <w:rPr>
                <w:sz w:val="16"/>
                <w:szCs w:val="16"/>
              </w:rPr>
            </w:pPr>
            <w:r w:rsidRPr="00F27586">
              <w:rPr>
                <w:sz w:val="16"/>
                <w:szCs w:val="16"/>
              </w:rPr>
              <w:t>P</w:t>
            </w:r>
            <w:r>
              <w:rPr>
                <w:sz w:val="16"/>
                <w:szCs w:val="16"/>
                <w:u w:val="single"/>
              </w:rPr>
              <w:t xml:space="preserve"> </w:t>
            </w:r>
            <w:r>
              <w:rPr>
                <w:sz w:val="16"/>
                <w:szCs w:val="16"/>
                <w:u w:val="single"/>
              </w:rPr>
              <w:tab/>
            </w:r>
            <w:r w:rsidRPr="00F27586">
              <w:rPr>
                <w:sz w:val="16"/>
                <w:szCs w:val="16"/>
              </w:rPr>
              <w:t>P.O.</w:t>
            </w:r>
            <w:r>
              <w:rPr>
                <w:sz w:val="16"/>
                <w:szCs w:val="16"/>
              </w:rPr>
              <w:t xml:space="preserve"> Assessment Action    Plans</w:t>
            </w:r>
          </w:p>
          <w:p w:rsidR="00A90DA3" w:rsidRPr="00F27586" w:rsidRDefault="00A90DA3" w:rsidP="00790B42">
            <w:pPr>
              <w:pStyle w:val="SectionTitle"/>
              <w:tabs>
                <w:tab w:val="left" w:pos="432"/>
              </w:tabs>
              <w:ind w:left="0"/>
              <w:rPr>
                <w:sz w:val="16"/>
                <w:szCs w:val="16"/>
              </w:rPr>
            </w:pPr>
            <w:r>
              <w:rPr>
                <w:sz w:val="16"/>
                <w:szCs w:val="16"/>
                <w:u w:val="single"/>
              </w:rPr>
              <w:tab/>
            </w:r>
            <w:r>
              <w:rPr>
                <w:sz w:val="16"/>
                <w:szCs w:val="16"/>
              </w:rPr>
              <w:t>BI Data</w:t>
            </w:r>
          </w:p>
          <w:p w:rsidR="00A90DA3" w:rsidRDefault="00A90DA3" w:rsidP="00790B42">
            <w:pPr>
              <w:pStyle w:val="SectionTitle"/>
              <w:tabs>
                <w:tab w:val="left" w:pos="432"/>
              </w:tabs>
              <w:ind w:left="0"/>
              <w:rPr>
                <w:sz w:val="16"/>
                <w:szCs w:val="16"/>
              </w:rPr>
            </w:pPr>
            <w:r>
              <w:rPr>
                <w:sz w:val="16"/>
                <w:szCs w:val="16"/>
                <w:u w:val="single"/>
              </w:rPr>
              <w:t>X</w:t>
            </w:r>
            <w:r>
              <w:rPr>
                <w:sz w:val="16"/>
                <w:szCs w:val="16"/>
                <w:u w:val="single"/>
              </w:rPr>
              <w:tab/>
            </w:r>
            <w:r>
              <w:rPr>
                <w:sz w:val="16"/>
                <w:szCs w:val="16"/>
              </w:rPr>
              <w:t>BCC Institutional Goals</w:t>
            </w:r>
          </w:p>
          <w:p w:rsidR="00A90DA3" w:rsidRDefault="00A90DA3" w:rsidP="00790B42">
            <w:pPr>
              <w:pStyle w:val="SectionTitle"/>
              <w:tabs>
                <w:tab w:val="left" w:pos="432"/>
              </w:tabs>
              <w:ind w:left="0"/>
              <w:rPr>
                <w:sz w:val="16"/>
                <w:szCs w:val="16"/>
              </w:rPr>
            </w:pPr>
            <w:r>
              <w:rPr>
                <w:sz w:val="16"/>
                <w:szCs w:val="16"/>
                <w:u w:val="single"/>
              </w:rPr>
              <w:t>X</w:t>
            </w:r>
            <w:r>
              <w:rPr>
                <w:sz w:val="16"/>
                <w:szCs w:val="16"/>
                <w:u w:val="single"/>
              </w:rPr>
              <w:tab/>
            </w:r>
            <w:r>
              <w:rPr>
                <w:sz w:val="16"/>
                <w:szCs w:val="16"/>
              </w:rPr>
              <w:t>PCCD Institutional Goals</w:t>
            </w:r>
          </w:p>
          <w:p w:rsidR="00A90DA3" w:rsidRPr="00F27586" w:rsidRDefault="00A90DA3" w:rsidP="00790B42">
            <w:pPr>
              <w:pStyle w:val="SectionTitle"/>
              <w:tabs>
                <w:tab w:val="left" w:pos="432"/>
              </w:tabs>
              <w:ind w:left="0"/>
              <w:rPr>
                <w:sz w:val="16"/>
                <w:szCs w:val="16"/>
              </w:rPr>
            </w:pPr>
            <w:r>
              <w:rPr>
                <w:sz w:val="16"/>
                <w:szCs w:val="16"/>
                <w:u w:val="single"/>
              </w:rPr>
              <w:tab/>
            </w:r>
            <w:r>
              <w:rPr>
                <w:sz w:val="16"/>
                <w:szCs w:val="16"/>
              </w:rPr>
              <w:t>Other</w:t>
            </w:r>
          </w:p>
        </w:tc>
      </w:tr>
      <w:tr w:rsidR="00A90DA3" w:rsidTr="00790B42">
        <w:tc>
          <w:tcPr>
            <w:tcW w:w="2588" w:type="dxa"/>
          </w:tcPr>
          <w:p w:rsidR="00A90DA3" w:rsidRPr="00F91F4E" w:rsidRDefault="00A90DA3" w:rsidP="009D6A90">
            <w:pPr>
              <w:pStyle w:val="FieldText"/>
              <w:rPr>
                <w:b w:val="0"/>
              </w:rPr>
            </w:pPr>
            <w:r w:rsidRPr="00F91F4E">
              <w:rPr>
                <w:b w:val="0"/>
              </w:rPr>
              <w:t>1</w:t>
            </w:r>
            <w:r w:rsidR="009D6A90">
              <w:rPr>
                <w:b w:val="0"/>
              </w:rPr>
              <w:t>2</w:t>
            </w:r>
            <w:r w:rsidRPr="00F91F4E">
              <w:rPr>
                <w:b w:val="0"/>
              </w:rPr>
              <w:t xml:space="preserve">. </w:t>
            </w:r>
            <w:r w:rsidRPr="00F91F4E">
              <w:rPr>
                <w:rFonts w:cs="Arial"/>
                <w:b w:val="0"/>
                <w:sz w:val="20"/>
                <w:szCs w:val="20"/>
              </w:rPr>
              <w:t xml:space="preserve">Proper technology in classrooms and offices for all </w:t>
            </w:r>
            <w:proofErr w:type="gramStart"/>
            <w:r w:rsidRPr="00F91F4E">
              <w:rPr>
                <w:rFonts w:cs="Arial"/>
                <w:b w:val="0"/>
                <w:sz w:val="20"/>
                <w:szCs w:val="20"/>
              </w:rPr>
              <w:t>faculty</w:t>
            </w:r>
            <w:proofErr w:type="gramEnd"/>
            <w:r w:rsidRPr="00F91F4E">
              <w:rPr>
                <w:rFonts w:cs="Arial"/>
                <w:b w:val="0"/>
                <w:sz w:val="20"/>
                <w:szCs w:val="20"/>
              </w:rPr>
              <w:t>. Office space and basic teaching supplies for all faculty</w:t>
            </w:r>
          </w:p>
        </w:tc>
        <w:tc>
          <w:tcPr>
            <w:tcW w:w="2588" w:type="dxa"/>
          </w:tcPr>
          <w:p w:rsidR="00A90DA3" w:rsidRPr="00A52FB5" w:rsidRDefault="00A90DA3" w:rsidP="00790B42">
            <w:pPr>
              <w:pStyle w:val="FieldText"/>
              <w:rPr>
                <w:b w:val="0"/>
              </w:rPr>
            </w:pPr>
            <w:r w:rsidRPr="00A52FB5">
              <w:rPr>
                <w:b w:val="0"/>
              </w:rPr>
              <w:t>Ongoing</w:t>
            </w:r>
            <w:r>
              <w:rPr>
                <w:b w:val="0"/>
              </w:rPr>
              <w:t xml:space="preserve">; includes larger monitors for Art faculty </w:t>
            </w:r>
          </w:p>
        </w:tc>
        <w:tc>
          <w:tcPr>
            <w:tcW w:w="2588" w:type="dxa"/>
          </w:tcPr>
          <w:p w:rsidR="00A90DA3" w:rsidRPr="00A52FB5" w:rsidRDefault="00A90DA3" w:rsidP="00790B42">
            <w:pPr>
              <w:pStyle w:val="FieldText"/>
              <w:rPr>
                <w:rFonts w:cs="Arial"/>
                <w:b w:val="0"/>
              </w:rPr>
            </w:pPr>
            <w:r w:rsidRPr="00A52FB5">
              <w:rPr>
                <w:rFonts w:cs="Arial"/>
                <w:b w:val="0"/>
                <w:sz w:val="20"/>
                <w:szCs w:val="20"/>
              </w:rPr>
              <w:t>Office of Instruction, Office of Student Services</w:t>
            </w:r>
          </w:p>
        </w:tc>
        <w:tc>
          <w:tcPr>
            <w:tcW w:w="2587" w:type="dxa"/>
            <w:gridSpan w:val="2"/>
          </w:tcPr>
          <w:p w:rsidR="00A90DA3" w:rsidRDefault="00A90DA3" w:rsidP="00790B42">
            <w:pPr>
              <w:pStyle w:val="SectionTitle"/>
              <w:tabs>
                <w:tab w:val="left" w:pos="432"/>
              </w:tabs>
              <w:ind w:left="0"/>
              <w:rPr>
                <w:sz w:val="16"/>
                <w:szCs w:val="16"/>
              </w:rPr>
            </w:pPr>
            <w:r w:rsidRPr="00F27586">
              <w:rPr>
                <w:sz w:val="16"/>
                <w:szCs w:val="16"/>
              </w:rPr>
              <w:t>P</w:t>
            </w:r>
            <w:r>
              <w:rPr>
                <w:sz w:val="16"/>
                <w:szCs w:val="16"/>
                <w:u w:val="single"/>
              </w:rPr>
              <w:t xml:space="preserve"> </w:t>
            </w:r>
            <w:r>
              <w:rPr>
                <w:sz w:val="16"/>
                <w:szCs w:val="16"/>
                <w:u w:val="single"/>
              </w:rPr>
              <w:tab/>
            </w:r>
            <w:r w:rsidRPr="00F27586">
              <w:rPr>
                <w:sz w:val="16"/>
                <w:szCs w:val="16"/>
              </w:rPr>
              <w:t>P.O.</w:t>
            </w:r>
            <w:r>
              <w:rPr>
                <w:sz w:val="16"/>
                <w:szCs w:val="16"/>
              </w:rPr>
              <w:t xml:space="preserve"> Assessment Action    Plans</w:t>
            </w:r>
          </w:p>
          <w:p w:rsidR="00A90DA3" w:rsidRPr="00F27586" w:rsidRDefault="00A90DA3" w:rsidP="00790B42">
            <w:pPr>
              <w:pStyle w:val="SectionTitle"/>
              <w:tabs>
                <w:tab w:val="left" w:pos="432"/>
              </w:tabs>
              <w:ind w:left="0"/>
              <w:rPr>
                <w:sz w:val="16"/>
                <w:szCs w:val="16"/>
              </w:rPr>
            </w:pPr>
            <w:r>
              <w:rPr>
                <w:sz w:val="16"/>
                <w:szCs w:val="16"/>
                <w:u w:val="single"/>
              </w:rPr>
              <w:tab/>
            </w:r>
            <w:r>
              <w:rPr>
                <w:sz w:val="16"/>
                <w:szCs w:val="16"/>
              </w:rPr>
              <w:t>BI Data</w:t>
            </w:r>
          </w:p>
          <w:p w:rsidR="00A90DA3" w:rsidRDefault="00A90DA3" w:rsidP="00790B42">
            <w:pPr>
              <w:pStyle w:val="SectionTitle"/>
              <w:tabs>
                <w:tab w:val="left" w:pos="432"/>
              </w:tabs>
              <w:ind w:left="0"/>
              <w:rPr>
                <w:sz w:val="16"/>
                <w:szCs w:val="16"/>
              </w:rPr>
            </w:pPr>
            <w:r>
              <w:rPr>
                <w:sz w:val="16"/>
                <w:szCs w:val="16"/>
                <w:u w:val="single"/>
              </w:rPr>
              <w:t>X</w:t>
            </w:r>
            <w:r>
              <w:rPr>
                <w:sz w:val="16"/>
                <w:szCs w:val="16"/>
                <w:u w:val="single"/>
              </w:rPr>
              <w:tab/>
            </w:r>
            <w:r>
              <w:rPr>
                <w:sz w:val="16"/>
                <w:szCs w:val="16"/>
              </w:rPr>
              <w:t>BCC Institutional Goals</w:t>
            </w:r>
          </w:p>
          <w:p w:rsidR="00A90DA3" w:rsidRDefault="00A90DA3" w:rsidP="00790B42">
            <w:pPr>
              <w:pStyle w:val="SectionTitle"/>
              <w:tabs>
                <w:tab w:val="left" w:pos="432"/>
              </w:tabs>
              <w:ind w:left="0"/>
              <w:rPr>
                <w:sz w:val="16"/>
                <w:szCs w:val="16"/>
              </w:rPr>
            </w:pPr>
            <w:r>
              <w:rPr>
                <w:sz w:val="16"/>
                <w:szCs w:val="16"/>
                <w:u w:val="single"/>
              </w:rPr>
              <w:t>X</w:t>
            </w:r>
            <w:r>
              <w:rPr>
                <w:sz w:val="16"/>
                <w:szCs w:val="16"/>
                <w:u w:val="single"/>
              </w:rPr>
              <w:tab/>
            </w:r>
            <w:r>
              <w:rPr>
                <w:sz w:val="16"/>
                <w:szCs w:val="16"/>
              </w:rPr>
              <w:t>PCCD Institutional Goals</w:t>
            </w:r>
          </w:p>
          <w:p w:rsidR="00A90DA3" w:rsidRPr="00F27586" w:rsidRDefault="00A90DA3" w:rsidP="00790B42">
            <w:pPr>
              <w:pStyle w:val="SectionTitle"/>
              <w:tabs>
                <w:tab w:val="left" w:pos="432"/>
              </w:tabs>
              <w:ind w:left="0"/>
              <w:rPr>
                <w:sz w:val="16"/>
                <w:szCs w:val="16"/>
              </w:rPr>
            </w:pPr>
            <w:r>
              <w:rPr>
                <w:sz w:val="16"/>
                <w:szCs w:val="16"/>
                <w:u w:val="single"/>
              </w:rPr>
              <w:tab/>
            </w:r>
            <w:r>
              <w:rPr>
                <w:sz w:val="16"/>
                <w:szCs w:val="16"/>
              </w:rPr>
              <w:t>Other</w:t>
            </w:r>
          </w:p>
        </w:tc>
      </w:tr>
      <w:tr w:rsidR="00A90DA3" w:rsidTr="00790B42">
        <w:tc>
          <w:tcPr>
            <w:tcW w:w="2588" w:type="dxa"/>
          </w:tcPr>
          <w:p w:rsidR="00A90DA3" w:rsidRPr="00F91F4E" w:rsidRDefault="009D6A90" w:rsidP="00790B42">
            <w:pPr>
              <w:pStyle w:val="FieldText"/>
              <w:rPr>
                <w:b w:val="0"/>
              </w:rPr>
            </w:pPr>
            <w:r>
              <w:rPr>
                <w:b w:val="0"/>
              </w:rPr>
              <w:t>13</w:t>
            </w:r>
            <w:r w:rsidR="00A90DA3" w:rsidRPr="009D6A90">
              <w:rPr>
                <w:b w:val="0"/>
              </w:rPr>
              <w:t xml:space="preserve">. Identify other potential community partnerships for innovation in the arts, such as Berkeley Art Museum, or launching an Artist in Residence program. </w:t>
            </w:r>
          </w:p>
        </w:tc>
        <w:tc>
          <w:tcPr>
            <w:tcW w:w="2588" w:type="dxa"/>
          </w:tcPr>
          <w:p w:rsidR="00A90DA3" w:rsidRPr="00A52FB5" w:rsidRDefault="00A90DA3" w:rsidP="00790B42">
            <w:pPr>
              <w:pStyle w:val="FieldText"/>
              <w:rPr>
                <w:b w:val="0"/>
              </w:rPr>
            </w:pPr>
            <w:r>
              <w:rPr>
                <w:b w:val="0"/>
              </w:rPr>
              <w:t>Ongoing</w:t>
            </w:r>
          </w:p>
        </w:tc>
        <w:tc>
          <w:tcPr>
            <w:tcW w:w="2588" w:type="dxa"/>
          </w:tcPr>
          <w:p w:rsidR="00A90DA3" w:rsidRPr="00A52FB5" w:rsidRDefault="00A90DA3" w:rsidP="00790B42">
            <w:pPr>
              <w:pStyle w:val="FieldText"/>
              <w:rPr>
                <w:rFonts w:cs="Arial"/>
                <w:b w:val="0"/>
                <w:sz w:val="20"/>
                <w:szCs w:val="20"/>
              </w:rPr>
            </w:pPr>
            <w:r>
              <w:rPr>
                <w:rFonts w:cs="Arial"/>
                <w:b w:val="0"/>
                <w:sz w:val="20"/>
                <w:szCs w:val="20"/>
              </w:rPr>
              <w:t xml:space="preserve">Jennifer </w:t>
            </w:r>
            <w:proofErr w:type="spellStart"/>
            <w:r>
              <w:rPr>
                <w:rFonts w:cs="Arial"/>
                <w:b w:val="0"/>
                <w:sz w:val="20"/>
                <w:szCs w:val="20"/>
              </w:rPr>
              <w:t>Braman</w:t>
            </w:r>
            <w:proofErr w:type="spellEnd"/>
            <w:r>
              <w:rPr>
                <w:rFonts w:cs="Arial"/>
                <w:b w:val="0"/>
                <w:sz w:val="20"/>
                <w:szCs w:val="20"/>
              </w:rPr>
              <w:t xml:space="preserve">, Juana Alicia </w:t>
            </w:r>
            <w:proofErr w:type="spellStart"/>
            <w:r>
              <w:rPr>
                <w:rFonts w:cs="Arial"/>
                <w:b w:val="0"/>
                <w:sz w:val="20"/>
                <w:szCs w:val="20"/>
              </w:rPr>
              <w:t>Araiza</w:t>
            </w:r>
            <w:proofErr w:type="spellEnd"/>
            <w:r>
              <w:rPr>
                <w:rFonts w:cs="Arial"/>
                <w:b w:val="0"/>
                <w:sz w:val="20"/>
                <w:szCs w:val="20"/>
              </w:rPr>
              <w:t>, other Art Faculty</w:t>
            </w:r>
          </w:p>
        </w:tc>
        <w:tc>
          <w:tcPr>
            <w:tcW w:w="2587" w:type="dxa"/>
            <w:gridSpan w:val="2"/>
          </w:tcPr>
          <w:p w:rsidR="00A90DA3" w:rsidRPr="009D6A90" w:rsidRDefault="00A90DA3" w:rsidP="00790B42">
            <w:pPr>
              <w:pStyle w:val="SectionTitle"/>
              <w:tabs>
                <w:tab w:val="left" w:pos="432"/>
              </w:tabs>
              <w:ind w:left="0"/>
              <w:rPr>
                <w:sz w:val="16"/>
                <w:szCs w:val="16"/>
              </w:rPr>
            </w:pPr>
            <w:r w:rsidRPr="009D6A90">
              <w:rPr>
                <w:sz w:val="16"/>
                <w:szCs w:val="16"/>
              </w:rPr>
              <w:t>P</w:t>
            </w:r>
            <w:r w:rsidRPr="009D6A90">
              <w:rPr>
                <w:sz w:val="16"/>
                <w:szCs w:val="16"/>
                <w:u w:val="single"/>
              </w:rPr>
              <w:t xml:space="preserve"> </w:t>
            </w:r>
            <w:r w:rsidRPr="009D6A90">
              <w:rPr>
                <w:sz w:val="16"/>
                <w:szCs w:val="16"/>
                <w:u w:val="single"/>
              </w:rPr>
              <w:tab/>
            </w:r>
            <w:r w:rsidRPr="009D6A90">
              <w:rPr>
                <w:sz w:val="16"/>
                <w:szCs w:val="16"/>
              </w:rPr>
              <w:t>P.O. Assessment Action    Plans</w:t>
            </w:r>
          </w:p>
          <w:p w:rsidR="00A90DA3" w:rsidRPr="009D6A90" w:rsidRDefault="00A90DA3" w:rsidP="00790B42">
            <w:pPr>
              <w:pStyle w:val="SectionTitle"/>
              <w:tabs>
                <w:tab w:val="left" w:pos="432"/>
              </w:tabs>
              <w:ind w:left="0"/>
              <w:rPr>
                <w:sz w:val="16"/>
                <w:szCs w:val="16"/>
              </w:rPr>
            </w:pPr>
            <w:r w:rsidRPr="009D6A90">
              <w:rPr>
                <w:sz w:val="16"/>
                <w:szCs w:val="16"/>
                <w:u w:val="single"/>
              </w:rPr>
              <w:tab/>
            </w:r>
            <w:r w:rsidRPr="009D6A90">
              <w:rPr>
                <w:sz w:val="16"/>
                <w:szCs w:val="16"/>
              </w:rPr>
              <w:t>BI Data</w:t>
            </w:r>
          </w:p>
          <w:p w:rsidR="00A90DA3" w:rsidRPr="009D6A90" w:rsidRDefault="00A90DA3" w:rsidP="00790B42">
            <w:pPr>
              <w:pStyle w:val="SectionTitle"/>
              <w:tabs>
                <w:tab w:val="left" w:pos="432"/>
              </w:tabs>
              <w:ind w:left="0"/>
              <w:rPr>
                <w:sz w:val="16"/>
                <w:szCs w:val="16"/>
              </w:rPr>
            </w:pPr>
            <w:r w:rsidRPr="009D6A90">
              <w:rPr>
                <w:sz w:val="16"/>
                <w:szCs w:val="16"/>
                <w:u w:val="single"/>
              </w:rPr>
              <w:t>X</w:t>
            </w:r>
            <w:r w:rsidRPr="009D6A90">
              <w:rPr>
                <w:sz w:val="16"/>
                <w:szCs w:val="16"/>
                <w:u w:val="single"/>
              </w:rPr>
              <w:tab/>
            </w:r>
            <w:r w:rsidRPr="009D6A90">
              <w:rPr>
                <w:sz w:val="16"/>
                <w:szCs w:val="16"/>
              </w:rPr>
              <w:t>BCC Institutional Goals</w:t>
            </w:r>
          </w:p>
          <w:p w:rsidR="00A90DA3" w:rsidRPr="009D6A90" w:rsidRDefault="00A90DA3" w:rsidP="00790B42">
            <w:pPr>
              <w:pStyle w:val="SectionTitle"/>
              <w:tabs>
                <w:tab w:val="left" w:pos="432"/>
              </w:tabs>
              <w:ind w:left="0"/>
              <w:rPr>
                <w:sz w:val="16"/>
                <w:szCs w:val="16"/>
              </w:rPr>
            </w:pPr>
            <w:r w:rsidRPr="009D6A90">
              <w:rPr>
                <w:sz w:val="16"/>
                <w:szCs w:val="16"/>
                <w:u w:val="single"/>
              </w:rPr>
              <w:t>X</w:t>
            </w:r>
            <w:r w:rsidRPr="009D6A90">
              <w:rPr>
                <w:sz w:val="16"/>
                <w:szCs w:val="16"/>
                <w:u w:val="single"/>
              </w:rPr>
              <w:tab/>
            </w:r>
            <w:r w:rsidRPr="009D6A90">
              <w:rPr>
                <w:sz w:val="16"/>
                <w:szCs w:val="16"/>
              </w:rPr>
              <w:t>PCCD Institutional Goals</w:t>
            </w:r>
          </w:p>
          <w:p w:rsidR="00A90DA3" w:rsidRPr="009D6A90" w:rsidRDefault="00A90DA3" w:rsidP="00790B42">
            <w:pPr>
              <w:pStyle w:val="SectionTitle"/>
              <w:tabs>
                <w:tab w:val="left" w:pos="432"/>
              </w:tabs>
              <w:ind w:left="0"/>
              <w:rPr>
                <w:sz w:val="16"/>
                <w:szCs w:val="16"/>
              </w:rPr>
            </w:pPr>
            <w:r w:rsidRPr="009D6A90">
              <w:rPr>
                <w:sz w:val="16"/>
                <w:szCs w:val="16"/>
                <w:u w:val="single"/>
              </w:rPr>
              <w:t>X</w:t>
            </w:r>
            <w:r w:rsidRPr="009D6A90">
              <w:rPr>
                <w:sz w:val="16"/>
                <w:szCs w:val="16"/>
                <w:u w:val="single"/>
              </w:rPr>
              <w:tab/>
            </w:r>
            <w:r w:rsidRPr="009D6A90">
              <w:rPr>
                <w:sz w:val="16"/>
                <w:szCs w:val="16"/>
              </w:rPr>
              <w:t>Other (CTE Top Codes and Implementation</w:t>
            </w:r>
          </w:p>
        </w:tc>
      </w:tr>
      <w:tr w:rsidR="00A90DA3" w:rsidTr="00790B42">
        <w:tc>
          <w:tcPr>
            <w:tcW w:w="2588" w:type="dxa"/>
          </w:tcPr>
          <w:p w:rsidR="00A90DA3" w:rsidRDefault="009D6A90" w:rsidP="00790B42">
            <w:pPr>
              <w:pStyle w:val="FieldText"/>
              <w:rPr>
                <w:b w:val="0"/>
              </w:rPr>
            </w:pPr>
            <w:r>
              <w:rPr>
                <w:b w:val="0"/>
              </w:rPr>
              <w:t>14</w:t>
            </w:r>
            <w:r w:rsidR="00A90DA3">
              <w:rPr>
                <w:b w:val="0"/>
              </w:rPr>
              <w:t xml:space="preserve">. Support students with Faculty Advising. </w:t>
            </w:r>
          </w:p>
        </w:tc>
        <w:tc>
          <w:tcPr>
            <w:tcW w:w="2588" w:type="dxa"/>
          </w:tcPr>
          <w:p w:rsidR="00A90DA3" w:rsidRDefault="00A90DA3" w:rsidP="00790B42">
            <w:pPr>
              <w:pStyle w:val="FieldText"/>
              <w:rPr>
                <w:b w:val="0"/>
              </w:rPr>
            </w:pPr>
            <w:r>
              <w:rPr>
                <w:b w:val="0"/>
              </w:rPr>
              <w:t xml:space="preserve">Launch as a campus Spring 2015; ongoing </w:t>
            </w:r>
          </w:p>
        </w:tc>
        <w:tc>
          <w:tcPr>
            <w:tcW w:w="2588" w:type="dxa"/>
          </w:tcPr>
          <w:p w:rsidR="00A90DA3" w:rsidRPr="009D6A90" w:rsidRDefault="00A90DA3" w:rsidP="00790B42">
            <w:pPr>
              <w:pStyle w:val="FieldText"/>
              <w:rPr>
                <w:rFonts w:cs="Arial"/>
                <w:b w:val="0"/>
                <w:sz w:val="20"/>
                <w:szCs w:val="20"/>
              </w:rPr>
            </w:pPr>
            <w:r w:rsidRPr="009D6A90">
              <w:rPr>
                <w:rFonts w:cs="Arial"/>
                <w:b w:val="0"/>
                <w:sz w:val="20"/>
                <w:szCs w:val="20"/>
              </w:rPr>
              <w:t xml:space="preserve">Jennifer </w:t>
            </w:r>
            <w:proofErr w:type="spellStart"/>
            <w:r w:rsidRPr="009D6A90">
              <w:rPr>
                <w:rFonts w:cs="Arial"/>
                <w:b w:val="0"/>
                <w:sz w:val="20"/>
                <w:szCs w:val="20"/>
              </w:rPr>
              <w:t>Braman</w:t>
            </w:r>
            <w:proofErr w:type="spellEnd"/>
            <w:r w:rsidRPr="009D6A90">
              <w:rPr>
                <w:rFonts w:cs="Arial"/>
                <w:b w:val="0"/>
                <w:sz w:val="20"/>
                <w:szCs w:val="20"/>
              </w:rPr>
              <w:t xml:space="preserve">, Juana Alicia </w:t>
            </w:r>
            <w:proofErr w:type="spellStart"/>
            <w:r w:rsidRPr="009D6A90">
              <w:rPr>
                <w:rFonts w:cs="Arial"/>
                <w:b w:val="0"/>
                <w:sz w:val="20"/>
                <w:szCs w:val="20"/>
              </w:rPr>
              <w:t>Araiza</w:t>
            </w:r>
            <w:proofErr w:type="spellEnd"/>
            <w:r w:rsidRPr="009D6A90">
              <w:rPr>
                <w:rFonts w:cs="Arial"/>
                <w:b w:val="0"/>
                <w:sz w:val="20"/>
                <w:szCs w:val="20"/>
              </w:rPr>
              <w:t xml:space="preserve"> and other Art Faculty </w:t>
            </w:r>
          </w:p>
        </w:tc>
        <w:tc>
          <w:tcPr>
            <w:tcW w:w="2587" w:type="dxa"/>
            <w:gridSpan w:val="2"/>
          </w:tcPr>
          <w:p w:rsidR="00A90DA3" w:rsidRPr="009D6A90" w:rsidRDefault="00A90DA3" w:rsidP="00790B42">
            <w:pPr>
              <w:pStyle w:val="SectionTitle"/>
              <w:tabs>
                <w:tab w:val="left" w:pos="432"/>
              </w:tabs>
              <w:ind w:left="0"/>
              <w:rPr>
                <w:sz w:val="16"/>
                <w:szCs w:val="16"/>
              </w:rPr>
            </w:pPr>
            <w:r w:rsidRPr="009D6A90">
              <w:rPr>
                <w:sz w:val="16"/>
                <w:szCs w:val="16"/>
                <w:u w:val="single"/>
              </w:rPr>
              <w:t xml:space="preserve"> </w:t>
            </w:r>
            <w:r w:rsidRPr="009D6A90">
              <w:rPr>
                <w:sz w:val="16"/>
                <w:szCs w:val="16"/>
                <w:u w:val="single"/>
              </w:rPr>
              <w:tab/>
            </w:r>
            <w:r w:rsidRPr="009D6A90">
              <w:rPr>
                <w:sz w:val="16"/>
                <w:szCs w:val="16"/>
              </w:rPr>
              <w:t>P.O. Assessment Action    Plans</w:t>
            </w:r>
          </w:p>
          <w:p w:rsidR="00A90DA3" w:rsidRPr="009D6A90" w:rsidRDefault="00A90DA3" w:rsidP="00790B42">
            <w:pPr>
              <w:pStyle w:val="SectionTitle"/>
              <w:tabs>
                <w:tab w:val="left" w:pos="432"/>
              </w:tabs>
              <w:ind w:left="0"/>
              <w:rPr>
                <w:sz w:val="16"/>
                <w:szCs w:val="16"/>
              </w:rPr>
            </w:pPr>
            <w:r w:rsidRPr="009D6A90">
              <w:rPr>
                <w:sz w:val="16"/>
                <w:szCs w:val="16"/>
                <w:u w:val="single"/>
              </w:rPr>
              <w:tab/>
            </w:r>
            <w:r w:rsidRPr="009D6A90">
              <w:rPr>
                <w:sz w:val="16"/>
                <w:szCs w:val="16"/>
              </w:rPr>
              <w:t>BI Data</w:t>
            </w:r>
          </w:p>
          <w:p w:rsidR="00A90DA3" w:rsidRPr="009D6A90" w:rsidRDefault="00A90DA3" w:rsidP="00790B42">
            <w:pPr>
              <w:pStyle w:val="SectionTitle"/>
              <w:tabs>
                <w:tab w:val="left" w:pos="432"/>
              </w:tabs>
              <w:ind w:left="0"/>
              <w:rPr>
                <w:sz w:val="16"/>
                <w:szCs w:val="16"/>
              </w:rPr>
            </w:pPr>
            <w:r w:rsidRPr="009D6A90">
              <w:rPr>
                <w:sz w:val="16"/>
                <w:szCs w:val="16"/>
                <w:u w:val="single"/>
              </w:rPr>
              <w:t>X</w:t>
            </w:r>
            <w:r w:rsidRPr="009D6A90">
              <w:rPr>
                <w:sz w:val="16"/>
                <w:szCs w:val="16"/>
                <w:u w:val="single"/>
              </w:rPr>
              <w:tab/>
            </w:r>
            <w:r w:rsidRPr="009D6A90">
              <w:rPr>
                <w:sz w:val="16"/>
                <w:szCs w:val="16"/>
              </w:rPr>
              <w:t>BCC Institutional Goals</w:t>
            </w:r>
          </w:p>
          <w:p w:rsidR="00A90DA3" w:rsidRPr="009D6A90" w:rsidRDefault="00A90DA3" w:rsidP="00790B42">
            <w:pPr>
              <w:pStyle w:val="SectionTitle"/>
              <w:tabs>
                <w:tab w:val="left" w:pos="432"/>
              </w:tabs>
              <w:ind w:left="0"/>
              <w:rPr>
                <w:sz w:val="16"/>
                <w:szCs w:val="16"/>
              </w:rPr>
            </w:pPr>
            <w:r w:rsidRPr="009D6A90">
              <w:rPr>
                <w:sz w:val="16"/>
                <w:szCs w:val="16"/>
                <w:u w:val="single"/>
              </w:rPr>
              <w:t>X</w:t>
            </w:r>
            <w:r w:rsidRPr="009D6A90">
              <w:rPr>
                <w:sz w:val="16"/>
                <w:szCs w:val="16"/>
                <w:u w:val="single"/>
              </w:rPr>
              <w:tab/>
            </w:r>
            <w:r w:rsidRPr="009D6A90">
              <w:rPr>
                <w:sz w:val="16"/>
                <w:szCs w:val="16"/>
              </w:rPr>
              <w:t>PCCD Institutional Goals</w:t>
            </w:r>
          </w:p>
          <w:p w:rsidR="00A90DA3" w:rsidRPr="009D6A90" w:rsidRDefault="00A90DA3" w:rsidP="00790B42">
            <w:pPr>
              <w:pStyle w:val="SectionTitle"/>
              <w:tabs>
                <w:tab w:val="left" w:pos="432"/>
              </w:tabs>
              <w:ind w:left="0"/>
              <w:rPr>
                <w:sz w:val="16"/>
                <w:szCs w:val="16"/>
              </w:rPr>
            </w:pPr>
            <w:r w:rsidRPr="009D6A90">
              <w:rPr>
                <w:sz w:val="16"/>
                <w:szCs w:val="16"/>
                <w:u w:val="single"/>
              </w:rPr>
              <w:tab/>
            </w:r>
            <w:r w:rsidRPr="009D6A90">
              <w:rPr>
                <w:sz w:val="16"/>
                <w:szCs w:val="16"/>
              </w:rPr>
              <w:t>Other</w:t>
            </w:r>
          </w:p>
        </w:tc>
      </w:tr>
    </w:tbl>
    <w:p w:rsidR="008E3CE4" w:rsidRDefault="008E3CE4" w:rsidP="008E3CE4">
      <w:pPr>
        <w:pStyle w:val="FieldText"/>
      </w:pPr>
    </w:p>
    <w:p w:rsidR="008E3CE4" w:rsidRDefault="008E3CE4" w:rsidP="008E3CE4">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8E3CE4" w:rsidRPr="00D6188C" w:rsidTr="00AE3214">
        <w:trPr>
          <w:trHeight w:val="288"/>
          <w:tblCellSpacing w:w="20" w:type="dxa"/>
        </w:trPr>
        <w:tc>
          <w:tcPr>
            <w:tcW w:w="9841" w:type="dxa"/>
            <w:shd w:val="clear" w:color="auto" w:fill="auto"/>
          </w:tcPr>
          <w:p w:rsidR="008E3CE4" w:rsidRPr="008A15B5" w:rsidRDefault="008E3CE4" w:rsidP="00AE3214">
            <w:pPr>
              <w:pStyle w:val="Heading3"/>
              <w:keepNext/>
              <w:keepLines/>
              <w:jc w:val="left"/>
              <w:rPr>
                <w:color w:val="auto"/>
              </w:rPr>
            </w:pPr>
            <w:r>
              <w:rPr>
                <w:color w:val="auto"/>
              </w:rPr>
              <w:lastRenderedPageBreak/>
              <w:t xml:space="preserve">XI. </w:t>
            </w:r>
            <w:r w:rsidRPr="008A15B5">
              <w:rPr>
                <w:color w:val="auto"/>
              </w:rPr>
              <w:t>Needs</w:t>
            </w:r>
          </w:p>
        </w:tc>
      </w:tr>
      <w:tr w:rsidR="008E3CE4" w:rsidRPr="008A15B5" w:rsidTr="00AE3214">
        <w:trPr>
          <w:trHeight w:val="288"/>
          <w:tblCellSpacing w:w="20" w:type="dxa"/>
        </w:trPr>
        <w:tc>
          <w:tcPr>
            <w:tcW w:w="9841" w:type="dxa"/>
            <w:shd w:val="clear" w:color="auto" w:fill="auto"/>
          </w:tcPr>
          <w:p w:rsidR="008E3CE4" w:rsidRDefault="008E3CE4" w:rsidP="00AE3214">
            <w:pPr>
              <w:keepNext/>
              <w:keepLines/>
              <w:ind w:left="360"/>
              <w:rPr>
                <w:rFonts w:cs="Arial"/>
                <w:sz w:val="22"/>
                <w:szCs w:val="22"/>
              </w:rPr>
            </w:pPr>
            <w:r w:rsidRPr="00FE4541">
              <w:rPr>
                <w:rFonts w:cs="Arial"/>
                <w:sz w:val="22"/>
                <w:szCs w:val="22"/>
              </w:rPr>
              <w:t xml:space="preserve">Please describe and prioritize any </w:t>
            </w:r>
            <w:r w:rsidRPr="00FE4541">
              <w:rPr>
                <w:rFonts w:cs="Arial"/>
                <w:b/>
                <w:sz w:val="22"/>
                <w:szCs w:val="22"/>
              </w:rPr>
              <w:t>faculty, classified, and student assistant</w:t>
            </w:r>
            <w:r w:rsidRPr="00FE4541">
              <w:rPr>
                <w:rFonts w:cs="Arial"/>
                <w:sz w:val="22"/>
                <w:szCs w:val="22"/>
              </w:rPr>
              <w:t xml:space="preserve"> needs.</w:t>
            </w:r>
          </w:p>
          <w:p w:rsidR="00FE4541" w:rsidRPr="00FE4541" w:rsidRDefault="00FE4541" w:rsidP="00AE3214">
            <w:pPr>
              <w:keepNext/>
              <w:keepLines/>
              <w:ind w:left="360"/>
              <w:rPr>
                <w:rFonts w:cs="Arial"/>
                <w:sz w:val="22"/>
                <w:szCs w:val="22"/>
              </w:rPr>
            </w:pPr>
          </w:p>
          <w:p w:rsidR="00FE4541" w:rsidRPr="00FE4541" w:rsidRDefault="00FE4541" w:rsidP="00FE4541">
            <w:pPr>
              <w:pStyle w:val="ListParagraph"/>
              <w:keepNext/>
              <w:keepLines/>
              <w:numPr>
                <w:ilvl w:val="0"/>
                <w:numId w:val="5"/>
              </w:numPr>
              <w:rPr>
                <w:rFonts w:eastAsia="Calibri" w:cs="Arial"/>
                <w:sz w:val="22"/>
                <w:szCs w:val="22"/>
              </w:rPr>
            </w:pPr>
            <w:r w:rsidRPr="00FE4541">
              <w:rPr>
                <w:rFonts w:cs="Arial"/>
                <w:b/>
                <w:sz w:val="22"/>
                <w:szCs w:val="22"/>
              </w:rPr>
              <w:t>Fulltime faculty</w:t>
            </w:r>
            <w:r w:rsidRPr="00FE4541">
              <w:rPr>
                <w:rFonts w:cs="Arial"/>
                <w:sz w:val="22"/>
                <w:szCs w:val="22"/>
              </w:rPr>
              <w:t xml:space="preserve"> in Art to </w:t>
            </w:r>
            <w:r w:rsidRPr="00FE4541">
              <w:rPr>
                <w:rFonts w:eastAsia="Calibri" w:cs="Arial"/>
                <w:sz w:val="22"/>
                <w:szCs w:val="22"/>
              </w:rPr>
              <w:t xml:space="preserve">teach Art History, drawing, painting, 3-D and oversee studios work on out-reach and continued development of new, more culturally current programs in art, as well as CTE development. The current requirements in additional events, exhibitions, committee work, and program development far outweigh the current load of the two fulltime faculty.  In Cultural Studies, which is the equivalent in size to the ART program, there </w:t>
            </w:r>
            <w:proofErr w:type="gramStart"/>
            <w:r w:rsidRPr="00FE4541">
              <w:rPr>
                <w:rFonts w:eastAsia="Calibri" w:cs="Arial"/>
                <w:sz w:val="22"/>
                <w:szCs w:val="22"/>
              </w:rPr>
              <w:t>are currently 5 fulltime faculty</w:t>
            </w:r>
            <w:proofErr w:type="gramEnd"/>
            <w:r w:rsidRPr="00FE4541">
              <w:rPr>
                <w:rFonts w:eastAsia="Calibri" w:cs="Arial"/>
                <w:sz w:val="22"/>
                <w:szCs w:val="22"/>
              </w:rPr>
              <w:t xml:space="preserve"> to the Art program’s two.  One of the two fulltime faculty is scheduled to retire within two years. </w:t>
            </w:r>
          </w:p>
          <w:p w:rsidR="00FE4541" w:rsidRPr="00FE4541" w:rsidRDefault="00FE4541" w:rsidP="00FE4541">
            <w:pPr>
              <w:pStyle w:val="ListParagraph"/>
              <w:keepNext/>
              <w:keepLines/>
              <w:ind w:left="885"/>
              <w:rPr>
                <w:rFonts w:eastAsia="Calibri" w:cs="Arial"/>
                <w:sz w:val="22"/>
                <w:szCs w:val="22"/>
              </w:rPr>
            </w:pPr>
          </w:p>
          <w:p w:rsidR="00FE4541" w:rsidRPr="007277D4" w:rsidRDefault="00814149" w:rsidP="00FE4541">
            <w:pPr>
              <w:pStyle w:val="Normal1"/>
              <w:numPr>
                <w:ilvl w:val="0"/>
                <w:numId w:val="5"/>
              </w:numPr>
              <w:contextualSpacing w:val="0"/>
              <w:rPr>
                <w:color w:val="auto"/>
                <w:szCs w:val="22"/>
              </w:rPr>
            </w:pPr>
            <w:r w:rsidRPr="007277D4">
              <w:rPr>
                <w:b/>
                <w:color w:val="auto"/>
                <w:szCs w:val="22"/>
              </w:rPr>
              <w:t>Lab</w:t>
            </w:r>
            <w:r w:rsidR="00447F89" w:rsidRPr="007277D4">
              <w:rPr>
                <w:b/>
                <w:color w:val="auto"/>
                <w:szCs w:val="22"/>
              </w:rPr>
              <w:t xml:space="preserve"> Assistant</w:t>
            </w:r>
            <w:r w:rsidR="00FE4541" w:rsidRPr="007277D4">
              <w:rPr>
                <w:color w:val="auto"/>
                <w:szCs w:val="22"/>
              </w:rPr>
              <w:t xml:space="preserve"> ($5000 annual budget)</w:t>
            </w:r>
            <w:r w:rsidRPr="007277D4">
              <w:rPr>
                <w:color w:val="auto"/>
                <w:szCs w:val="22"/>
              </w:rPr>
              <w:t xml:space="preserve"> to serve</w:t>
            </w:r>
            <w:r w:rsidR="00FE4541" w:rsidRPr="007277D4">
              <w:rPr>
                <w:color w:val="auto"/>
                <w:szCs w:val="22"/>
              </w:rPr>
              <w:t xml:space="preserve"> in the studios (continued from previous years)</w:t>
            </w:r>
            <w:bookmarkStart w:id="0" w:name="_GoBack"/>
            <w:bookmarkEnd w:id="0"/>
          </w:p>
          <w:p w:rsidR="00814149" w:rsidRPr="00FE4541" w:rsidRDefault="00814149" w:rsidP="00814149">
            <w:pPr>
              <w:pStyle w:val="Normal1"/>
              <w:contextualSpacing w:val="0"/>
              <w:rPr>
                <w:color w:val="auto"/>
                <w:szCs w:val="22"/>
              </w:rPr>
            </w:pPr>
          </w:p>
          <w:p w:rsidR="00447F89" w:rsidRDefault="00FE4541" w:rsidP="00FE4541">
            <w:pPr>
              <w:pStyle w:val="ListBullet"/>
              <w:keepNext/>
              <w:keepLines/>
              <w:numPr>
                <w:ilvl w:val="0"/>
                <w:numId w:val="5"/>
              </w:numPr>
              <w:rPr>
                <w:rFonts w:ascii="Arial" w:hAnsi="Arial" w:cs="Arial"/>
                <w:sz w:val="22"/>
                <w:szCs w:val="22"/>
              </w:rPr>
            </w:pPr>
            <w:r w:rsidRPr="00FE4541">
              <w:rPr>
                <w:rFonts w:ascii="Arial" w:hAnsi="Arial" w:cs="Arial"/>
                <w:b/>
                <w:sz w:val="22"/>
                <w:szCs w:val="22"/>
              </w:rPr>
              <w:t>Models</w:t>
            </w:r>
            <w:r w:rsidRPr="00FE4541">
              <w:rPr>
                <w:rFonts w:ascii="Arial" w:hAnsi="Arial" w:cs="Arial"/>
                <w:sz w:val="22"/>
                <w:szCs w:val="22"/>
              </w:rPr>
              <w:t xml:space="preserve"> ($7000 annual budget) that are critical for Figure Drawing, Anatomy, and Painting the Figure in Context, courses that are the cornerstone of the Figure Studies Certificate, and, in the case of Painting the Figure in Context is a signature course in the District. Please note that our request of $8000 in </w:t>
            </w:r>
            <w:proofErr w:type="gramStart"/>
            <w:r w:rsidRPr="00FE4541">
              <w:rPr>
                <w:rFonts w:ascii="Arial" w:hAnsi="Arial" w:cs="Arial"/>
                <w:sz w:val="22"/>
                <w:szCs w:val="22"/>
              </w:rPr>
              <w:t>Spring</w:t>
            </w:r>
            <w:proofErr w:type="gramEnd"/>
            <w:r w:rsidRPr="00FE4541">
              <w:rPr>
                <w:rFonts w:ascii="Arial" w:hAnsi="Arial" w:cs="Arial"/>
                <w:sz w:val="22"/>
                <w:szCs w:val="22"/>
              </w:rPr>
              <w:t xml:space="preserve"> 2014 was not awarded, despite the fact that an additional figure drawing class was added successfully to the summer schedule. </w:t>
            </w:r>
            <w:r w:rsidRPr="00FE4541">
              <w:rPr>
                <w:rFonts w:ascii="Arial" w:hAnsi="Arial" w:cs="Arial"/>
                <w:b/>
                <w:i/>
                <w:sz w:val="22"/>
                <w:szCs w:val="22"/>
              </w:rPr>
              <w:t>The $5000 that was awarded is not adequate.</w:t>
            </w:r>
            <w:r w:rsidRPr="00FE4541">
              <w:rPr>
                <w:rFonts w:ascii="Arial" w:hAnsi="Arial" w:cs="Arial"/>
                <w:sz w:val="22"/>
                <w:szCs w:val="22"/>
              </w:rPr>
              <w:t xml:space="preserve"> The requested amount here of $7000 reflects a reduced budget, with the expectation that the budget will eventually be restored to the $8000, with a goal of reaching that amount by </w:t>
            </w:r>
            <w:proofErr w:type="gramStart"/>
            <w:r w:rsidRPr="00FE4541">
              <w:rPr>
                <w:rFonts w:ascii="Arial" w:hAnsi="Arial" w:cs="Arial"/>
                <w:sz w:val="22"/>
                <w:szCs w:val="22"/>
              </w:rPr>
              <w:t>Fall</w:t>
            </w:r>
            <w:proofErr w:type="gramEnd"/>
            <w:r w:rsidRPr="00FE4541">
              <w:rPr>
                <w:rFonts w:ascii="Arial" w:hAnsi="Arial" w:cs="Arial"/>
                <w:sz w:val="22"/>
                <w:szCs w:val="22"/>
              </w:rPr>
              <w:t xml:space="preserve"> of 2015. </w:t>
            </w:r>
          </w:p>
          <w:p w:rsidR="008E3CE4" w:rsidRPr="00FE4541" w:rsidRDefault="00FE4541" w:rsidP="00447F89">
            <w:pPr>
              <w:pStyle w:val="ListBullet"/>
              <w:keepNext/>
              <w:keepLines/>
              <w:numPr>
                <w:ilvl w:val="0"/>
                <w:numId w:val="0"/>
              </w:numPr>
              <w:ind w:left="885"/>
              <w:rPr>
                <w:rFonts w:ascii="Arial" w:hAnsi="Arial" w:cs="Arial"/>
                <w:sz w:val="22"/>
                <w:szCs w:val="22"/>
              </w:rPr>
            </w:pPr>
            <w:r w:rsidRPr="00FE4541">
              <w:rPr>
                <w:rFonts w:ascii="Arial" w:hAnsi="Arial" w:cs="Arial"/>
                <w:sz w:val="22"/>
                <w:szCs w:val="22"/>
              </w:rPr>
              <w:t xml:space="preserve">   </w:t>
            </w:r>
          </w:p>
          <w:p w:rsidR="00FE4541" w:rsidRPr="00447F89" w:rsidRDefault="00FE4541" w:rsidP="00FE4541">
            <w:pPr>
              <w:pStyle w:val="ListParagraph"/>
              <w:keepNext/>
              <w:keepLines/>
              <w:numPr>
                <w:ilvl w:val="0"/>
                <w:numId w:val="5"/>
              </w:numPr>
              <w:rPr>
                <w:rFonts w:eastAsia="Calibri" w:cs="Arial"/>
                <w:sz w:val="22"/>
                <w:szCs w:val="22"/>
              </w:rPr>
            </w:pPr>
            <w:r w:rsidRPr="00FE4541">
              <w:rPr>
                <w:rFonts w:eastAsia="Calibri" w:cs="Arial"/>
                <w:sz w:val="22"/>
                <w:szCs w:val="22"/>
              </w:rPr>
              <w:t xml:space="preserve"> </w:t>
            </w:r>
            <w:r w:rsidRPr="00447F89">
              <w:rPr>
                <w:rFonts w:eastAsia="Calibri" w:cs="Arial"/>
                <w:b/>
                <w:sz w:val="22"/>
                <w:szCs w:val="22"/>
              </w:rPr>
              <w:t>Assistants</w:t>
            </w:r>
            <w:r w:rsidRPr="00447F89">
              <w:rPr>
                <w:rFonts w:eastAsia="Calibri" w:cs="Arial"/>
                <w:sz w:val="22"/>
                <w:szCs w:val="22"/>
              </w:rPr>
              <w:t xml:space="preserve"> (2 at $1000 per assistant; total $2000) for managing and assisting instructor for Art 133 B, Mural Design and Creation II to insure quality instruction and painted mural, safety for the students, and clear communication and facilitation between community partners such as Youth Works. </w:t>
            </w:r>
          </w:p>
          <w:p w:rsidR="00B92623" w:rsidRDefault="00B92623" w:rsidP="00B92623">
            <w:pPr>
              <w:pStyle w:val="ListParagraph"/>
              <w:keepNext/>
              <w:keepLines/>
              <w:ind w:left="885"/>
              <w:rPr>
                <w:rFonts w:eastAsia="Calibri" w:cs="Arial"/>
                <w:sz w:val="22"/>
                <w:szCs w:val="22"/>
              </w:rPr>
            </w:pPr>
          </w:p>
          <w:p w:rsidR="00B92623" w:rsidRPr="00B92623" w:rsidRDefault="00B92623" w:rsidP="00B92623">
            <w:pPr>
              <w:keepNext/>
              <w:keepLines/>
              <w:rPr>
                <w:rFonts w:eastAsia="Calibri" w:cs="Arial"/>
                <w:sz w:val="22"/>
                <w:szCs w:val="22"/>
              </w:rPr>
            </w:pPr>
            <w:r w:rsidRPr="00B92623">
              <w:rPr>
                <w:rFonts w:eastAsia="Calibri" w:cs="Arial"/>
                <w:sz w:val="22"/>
                <w:szCs w:val="22"/>
              </w:rPr>
              <w:t>Department/ College-wide</w:t>
            </w:r>
          </w:p>
          <w:p w:rsidR="00B92623" w:rsidRDefault="00B92623" w:rsidP="00B92623">
            <w:pPr>
              <w:pStyle w:val="ListParagraph"/>
              <w:keepNext/>
              <w:keepLines/>
              <w:ind w:left="885"/>
              <w:rPr>
                <w:rFonts w:eastAsia="Calibri" w:cs="Arial"/>
                <w:sz w:val="22"/>
                <w:szCs w:val="22"/>
              </w:rPr>
            </w:pPr>
          </w:p>
          <w:p w:rsidR="00B92623" w:rsidRPr="00B92623" w:rsidRDefault="00B92623" w:rsidP="00B92623">
            <w:pPr>
              <w:pStyle w:val="ListParagraph"/>
              <w:keepNext/>
              <w:keepLines/>
              <w:numPr>
                <w:ilvl w:val="0"/>
                <w:numId w:val="10"/>
              </w:numPr>
              <w:rPr>
                <w:noProof/>
                <w:sz w:val="20"/>
                <w:szCs w:val="20"/>
              </w:rPr>
            </w:pPr>
            <w:r w:rsidRPr="00B92623">
              <w:rPr>
                <w:noProof/>
                <w:sz w:val="20"/>
                <w:szCs w:val="20"/>
              </w:rPr>
              <w:t>Release time for faculty to be faculty advisors</w:t>
            </w:r>
          </w:p>
          <w:p w:rsidR="00B92623" w:rsidRDefault="00B92623" w:rsidP="00B92623">
            <w:pPr>
              <w:keepNext/>
              <w:keepLines/>
              <w:rPr>
                <w:noProof/>
                <w:sz w:val="20"/>
                <w:szCs w:val="20"/>
              </w:rPr>
            </w:pPr>
          </w:p>
          <w:p w:rsidR="00B92623" w:rsidRPr="00B92623" w:rsidRDefault="00B92623" w:rsidP="00B92623">
            <w:pPr>
              <w:keepNext/>
              <w:keepLines/>
              <w:rPr>
                <w:rFonts w:cs="Arial"/>
                <w:noProof/>
                <w:sz w:val="22"/>
                <w:szCs w:val="22"/>
              </w:rPr>
            </w:pPr>
            <w:r>
              <w:rPr>
                <w:noProof/>
                <w:sz w:val="20"/>
                <w:szCs w:val="20"/>
              </w:rPr>
              <w:t xml:space="preserve">        2. Release time for faculty to further devise </w:t>
            </w:r>
            <w:r w:rsidRPr="00B92623">
              <w:rPr>
                <w:rFonts w:cs="Arial"/>
                <w:noProof/>
                <w:sz w:val="22"/>
                <w:szCs w:val="22"/>
              </w:rPr>
              <w:t>collaborations within and beyond BCC, including the development of the AA-T in Humanities/ Liberal Arts</w:t>
            </w:r>
          </w:p>
          <w:p w:rsidR="00B92623" w:rsidRPr="00B92623" w:rsidRDefault="00B92623" w:rsidP="00B92623">
            <w:pPr>
              <w:keepNext/>
              <w:keepLines/>
              <w:rPr>
                <w:rFonts w:cs="Arial"/>
                <w:noProof/>
                <w:sz w:val="22"/>
                <w:szCs w:val="22"/>
              </w:rPr>
            </w:pPr>
          </w:p>
          <w:p w:rsidR="00B92623" w:rsidRPr="00B92623" w:rsidRDefault="00B92623" w:rsidP="00B92623">
            <w:pPr>
              <w:pStyle w:val="ListParagraph"/>
              <w:keepNext/>
              <w:keepLines/>
              <w:numPr>
                <w:ilvl w:val="0"/>
                <w:numId w:val="4"/>
              </w:numPr>
              <w:rPr>
                <w:rFonts w:cs="Arial"/>
                <w:sz w:val="22"/>
                <w:szCs w:val="22"/>
              </w:rPr>
            </w:pPr>
            <w:r w:rsidRPr="00B92623">
              <w:rPr>
                <w:rFonts w:cs="Arial"/>
                <w:sz w:val="22"/>
                <w:szCs w:val="22"/>
              </w:rPr>
              <w:t>College-wide support services for course and program assessment</w:t>
            </w:r>
          </w:p>
          <w:p w:rsidR="00B92623" w:rsidRPr="00B92623" w:rsidRDefault="00B92623" w:rsidP="00B92623">
            <w:pPr>
              <w:pStyle w:val="ListParagraph"/>
              <w:keepNext/>
              <w:keepLines/>
              <w:rPr>
                <w:rFonts w:cs="Arial"/>
                <w:sz w:val="22"/>
                <w:szCs w:val="22"/>
              </w:rPr>
            </w:pPr>
          </w:p>
          <w:p w:rsidR="00B92623" w:rsidRPr="00B92623" w:rsidRDefault="00B92623" w:rsidP="00B92623">
            <w:pPr>
              <w:pStyle w:val="ListParagraph"/>
              <w:keepNext/>
              <w:keepLines/>
              <w:numPr>
                <w:ilvl w:val="0"/>
                <w:numId w:val="4"/>
              </w:numPr>
              <w:rPr>
                <w:rFonts w:cs="Arial"/>
                <w:sz w:val="22"/>
                <w:szCs w:val="22"/>
              </w:rPr>
            </w:pPr>
            <w:r w:rsidRPr="00B92623">
              <w:rPr>
                <w:rFonts w:cs="Arial"/>
                <w:sz w:val="22"/>
                <w:szCs w:val="22"/>
              </w:rPr>
              <w:t>Student support services (library, counseling, etc. ) and basic skills classes offered/available nights  and weekends</w:t>
            </w:r>
          </w:p>
          <w:p w:rsidR="00B92623" w:rsidRPr="00B92623" w:rsidRDefault="00B92623" w:rsidP="00B92623">
            <w:pPr>
              <w:keepNext/>
              <w:keepLines/>
              <w:ind w:left="360"/>
              <w:rPr>
                <w:rFonts w:cs="Arial"/>
                <w:sz w:val="22"/>
                <w:szCs w:val="22"/>
              </w:rPr>
            </w:pPr>
          </w:p>
          <w:p w:rsidR="00B92623" w:rsidRPr="00B92623" w:rsidRDefault="00B92623" w:rsidP="00B92623">
            <w:pPr>
              <w:pStyle w:val="ListParagraph"/>
              <w:keepNext/>
              <w:keepLines/>
              <w:numPr>
                <w:ilvl w:val="0"/>
                <w:numId w:val="4"/>
              </w:numPr>
              <w:rPr>
                <w:rFonts w:cs="Arial"/>
                <w:noProof/>
                <w:sz w:val="22"/>
                <w:szCs w:val="22"/>
              </w:rPr>
            </w:pPr>
            <w:r w:rsidRPr="00B92623">
              <w:rPr>
                <w:rFonts w:cs="Arial"/>
                <w:noProof/>
                <w:sz w:val="22"/>
                <w:szCs w:val="22"/>
              </w:rPr>
              <w:t>Funding support to continue to assist all faculty (tenured, tenure-track, and adjunct) in their continued professional development and involvement in the discpline outside of BCC</w:t>
            </w:r>
          </w:p>
          <w:p w:rsidR="00B92623" w:rsidRPr="00FE4541" w:rsidRDefault="00B92623" w:rsidP="00B92623">
            <w:pPr>
              <w:pStyle w:val="ListParagraph"/>
              <w:keepNext/>
              <w:keepLines/>
              <w:ind w:left="885"/>
              <w:rPr>
                <w:rFonts w:eastAsia="Calibri" w:cs="Arial"/>
                <w:sz w:val="22"/>
                <w:szCs w:val="22"/>
                <w:highlight w:val="yellow"/>
              </w:rPr>
            </w:pPr>
          </w:p>
          <w:p w:rsidR="00FE4541" w:rsidRPr="008A15B5" w:rsidRDefault="00FE4541" w:rsidP="00FE4541">
            <w:pPr>
              <w:pStyle w:val="ListBullet"/>
              <w:keepNext/>
              <w:keepLines/>
              <w:numPr>
                <w:ilvl w:val="0"/>
                <w:numId w:val="0"/>
              </w:numPr>
              <w:ind w:left="885"/>
              <w:rPr>
                <w:rFonts w:ascii="Arial" w:hAnsi="Arial" w:cs="Arial"/>
                <w:sz w:val="20"/>
                <w:szCs w:val="20"/>
              </w:rPr>
            </w:pPr>
          </w:p>
        </w:tc>
      </w:tr>
      <w:tr w:rsidR="008E3CE4" w:rsidRPr="008A15B5" w:rsidTr="00AE3214">
        <w:tblPrEx>
          <w:tblLook w:val="04A0" w:firstRow="1" w:lastRow="0" w:firstColumn="1" w:lastColumn="0" w:noHBand="0" w:noVBand="1"/>
        </w:tblPrEx>
        <w:trPr>
          <w:trHeight w:val="288"/>
          <w:tblCellSpacing w:w="20" w:type="dxa"/>
        </w:trPr>
        <w:tc>
          <w:tcPr>
            <w:tcW w:w="9841" w:type="dxa"/>
            <w:shd w:val="clear" w:color="auto" w:fill="auto"/>
          </w:tcPr>
          <w:p w:rsidR="008E3CE4" w:rsidRPr="008A15B5" w:rsidRDefault="008E3CE4" w:rsidP="00AE3214">
            <w:pPr>
              <w:keepNext/>
              <w:keepLines/>
              <w:ind w:left="360"/>
              <w:rPr>
                <w:rFonts w:cs="Arial"/>
                <w:sz w:val="20"/>
                <w:szCs w:val="20"/>
              </w:rPr>
            </w:pPr>
            <w:r w:rsidRPr="008A15B5">
              <w:rPr>
                <w:sz w:val="20"/>
                <w:szCs w:val="20"/>
              </w:rPr>
              <w:t xml:space="preserve">Please describe </w:t>
            </w:r>
            <w:r>
              <w:rPr>
                <w:sz w:val="20"/>
                <w:szCs w:val="20"/>
              </w:rPr>
              <w:t xml:space="preserve">and prioritize </w:t>
            </w:r>
            <w:r w:rsidRPr="008A15B5">
              <w:rPr>
                <w:sz w:val="20"/>
                <w:szCs w:val="20"/>
              </w:rPr>
              <w:t xml:space="preserve">any </w:t>
            </w:r>
            <w:r w:rsidRPr="008A15B5">
              <w:rPr>
                <w:b/>
                <w:sz w:val="20"/>
                <w:szCs w:val="20"/>
              </w:rPr>
              <w:t>facilities</w:t>
            </w:r>
            <w:r w:rsidRPr="008A15B5">
              <w:rPr>
                <w:sz w:val="20"/>
                <w:szCs w:val="20"/>
              </w:rPr>
              <w:t xml:space="preserve"> needs</w:t>
            </w:r>
            <w:r w:rsidRPr="008A15B5">
              <w:rPr>
                <w:rFonts w:cs="Arial"/>
                <w:sz w:val="20"/>
                <w:szCs w:val="20"/>
              </w:rPr>
              <w:t>.</w:t>
            </w:r>
          </w:p>
          <w:p w:rsidR="0087296D" w:rsidRDefault="008E3CE4" w:rsidP="0087296D">
            <w:pPr>
              <w:keepNext/>
              <w:keepLines/>
              <w:ind w:left="360"/>
              <w:rPr>
                <w:rFonts w:cs="Arial"/>
                <w:noProof/>
                <w:sz w:val="20"/>
                <w:szCs w:val="20"/>
              </w:rPr>
            </w:pPr>
            <w:r>
              <w:rPr>
                <w:rFonts w:cs="Arial"/>
                <w:noProof/>
                <w:sz w:val="20"/>
                <w:szCs w:val="20"/>
              </w:rPr>
              <w:t xml:space="preserve">          </w:t>
            </w:r>
          </w:p>
          <w:p w:rsidR="0087296D" w:rsidRDefault="0087296D" w:rsidP="0087296D">
            <w:pPr>
              <w:pStyle w:val="ListParagraph"/>
              <w:keepNext/>
              <w:keepLines/>
              <w:numPr>
                <w:ilvl w:val="0"/>
                <w:numId w:val="8"/>
              </w:numPr>
              <w:rPr>
                <w:rFonts w:cs="Arial"/>
                <w:sz w:val="20"/>
                <w:szCs w:val="20"/>
              </w:rPr>
            </w:pPr>
            <w:r w:rsidRPr="0087296D">
              <w:rPr>
                <w:rFonts w:cs="Arial"/>
                <w:sz w:val="20"/>
                <w:szCs w:val="20"/>
              </w:rPr>
              <w:t xml:space="preserve">Dedicated art gallery in new building or at 2050 Center Street to provide venue for hands-on learning for transfer and art students alike, receptions for select BCC events, and community </w:t>
            </w:r>
            <w:r w:rsidRPr="0087296D">
              <w:rPr>
                <w:rFonts w:cs="Arial"/>
                <w:sz w:val="20"/>
                <w:szCs w:val="20"/>
              </w:rPr>
              <w:lastRenderedPageBreak/>
              <w:t xml:space="preserve">partnerships with growing emphasis on the Arts corridor in Downtown Berkeley.   </w:t>
            </w:r>
          </w:p>
          <w:p w:rsidR="00B92623" w:rsidRDefault="00B92623" w:rsidP="00B92623">
            <w:pPr>
              <w:pStyle w:val="ListParagraph"/>
              <w:keepNext/>
              <w:keepLines/>
              <w:rPr>
                <w:rFonts w:cs="Arial"/>
                <w:sz w:val="20"/>
                <w:szCs w:val="20"/>
              </w:rPr>
            </w:pPr>
          </w:p>
          <w:p w:rsidR="00B92623" w:rsidRDefault="00B92623" w:rsidP="00B92623">
            <w:pPr>
              <w:keepNext/>
              <w:keepLines/>
              <w:rPr>
                <w:rFonts w:eastAsia="Calibri" w:cs="Arial"/>
                <w:sz w:val="22"/>
                <w:szCs w:val="22"/>
              </w:rPr>
            </w:pPr>
          </w:p>
          <w:p w:rsidR="00B92623" w:rsidRPr="00B92623" w:rsidRDefault="00B92623" w:rsidP="00B92623">
            <w:pPr>
              <w:keepNext/>
              <w:keepLines/>
              <w:rPr>
                <w:rFonts w:eastAsia="Calibri" w:cs="Arial"/>
                <w:sz w:val="22"/>
                <w:szCs w:val="22"/>
              </w:rPr>
            </w:pPr>
            <w:r w:rsidRPr="00B92623">
              <w:rPr>
                <w:rFonts w:eastAsia="Calibri" w:cs="Arial"/>
                <w:sz w:val="22"/>
                <w:szCs w:val="22"/>
              </w:rPr>
              <w:t>Department/ College-wide</w:t>
            </w:r>
          </w:p>
          <w:p w:rsidR="00B92623" w:rsidRPr="00B92623" w:rsidRDefault="00B92623" w:rsidP="00B92623">
            <w:pPr>
              <w:keepNext/>
              <w:keepLines/>
              <w:rPr>
                <w:rFonts w:cs="Arial"/>
                <w:sz w:val="20"/>
                <w:szCs w:val="20"/>
              </w:rPr>
            </w:pPr>
          </w:p>
          <w:p w:rsidR="00137992" w:rsidRDefault="00137992" w:rsidP="00137992">
            <w:pPr>
              <w:pStyle w:val="ListBullet"/>
              <w:keepNext/>
              <w:keepLines/>
              <w:numPr>
                <w:ilvl w:val="0"/>
                <w:numId w:val="8"/>
              </w:numPr>
              <w:tabs>
                <w:tab w:val="left" w:pos="720"/>
              </w:tabs>
              <w:rPr>
                <w:rFonts w:ascii="Arial" w:hAnsi="Arial" w:cs="Arial"/>
                <w:noProof/>
                <w:sz w:val="20"/>
                <w:szCs w:val="20"/>
              </w:rPr>
            </w:pPr>
            <w:r>
              <w:rPr>
                <w:rFonts w:ascii="Arial" w:hAnsi="Arial" w:cs="Arial"/>
                <w:noProof/>
                <w:sz w:val="20"/>
                <w:szCs w:val="20"/>
              </w:rPr>
              <w:t>More private office space, especially for full-time faculty. It’s impossible to meet with students or do any teaching preparation or grading in our current office spaces.</w:t>
            </w:r>
          </w:p>
          <w:p w:rsidR="00137992" w:rsidRDefault="00137992" w:rsidP="00137992">
            <w:pPr>
              <w:pStyle w:val="ListBullet"/>
              <w:keepNext/>
              <w:keepLines/>
              <w:numPr>
                <w:ilvl w:val="0"/>
                <w:numId w:val="0"/>
              </w:numPr>
              <w:tabs>
                <w:tab w:val="left" w:pos="720"/>
              </w:tabs>
              <w:ind w:left="360" w:hanging="360"/>
              <w:rPr>
                <w:rFonts w:ascii="Arial" w:hAnsi="Arial" w:cs="Arial"/>
                <w:noProof/>
                <w:sz w:val="20"/>
                <w:szCs w:val="20"/>
              </w:rPr>
            </w:pPr>
          </w:p>
          <w:p w:rsidR="00137992" w:rsidRDefault="00137992" w:rsidP="00137992">
            <w:pPr>
              <w:pStyle w:val="ListBullet"/>
              <w:keepNext/>
              <w:keepLines/>
              <w:numPr>
                <w:ilvl w:val="0"/>
                <w:numId w:val="8"/>
              </w:numPr>
              <w:tabs>
                <w:tab w:val="left" w:pos="720"/>
              </w:tabs>
              <w:rPr>
                <w:rFonts w:ascii="Arial" w:hAnsi="Arial" w:cs="Arial"/>
                <w:noProof/>
                <w:sz w:val="20"/>
                <w:szCs w:val="20"/>
              </w:rPr>
            </w:pPr>
            <w:r>
              <w:rPr>
                <w:rFonts w:ascii="Arial" w:hAnsi="Arial" w:cs="Arial"/>
                <w:noProof/>
                <w:sz w:val="20"/>
                <w:szCs w:val="20"/>
              </w:rPr>
              <w:t>More classrooms with proper screening, sound, lighting, and white board arrangements. New classroom spaces should be constructed in conversation with current faculty.</w:t>
            </w:r>
          </w:p>
          <w:p w:rsidR="00137992" w:rsidRPr="00137992" w:rsidRDefault="00137992" w:rsidP="00137992">
            <w:pPr>
              <w:keepNext/>
              <w:keepLines/>
              <w:rPr>
                <w:rFonts w:cs="Arial"/>
                <w:sz w:val="20"/>
                <w:szCs w:val="20"/>
              </w:rPr>
            </w:pPr>
          </w:p>
          <w:p w:rsidR="0087296D" w:rsidRDefault="0087296D" w:rsidP="0087296D">
            <w:pPr>
              <w:keepNext/>
              <w:keepLines/>
              <w:ind w:left="360"/>
              <w:rPr>
                <w:rFonts w:cs="Arial"/>
                <w:sz w:val="20"/>
                <w:szCs w:val="20"/>
              </w:rPr>
            </w:pPr>
          </w:p>
          <w:p w:rsidR="008E3CE4" w:rsidRPr="008A15B5" w:rsidRDefault="008E3CE4" w:rsidP="00AE3214">
            <w:pPr>
              <w:pStyle w:val="ListBullet"/>
              <w:keepNext/>
              <w:keepLines/>
              <w:numPr>
                <w:ilvl w:val="0"/>
                <w:numId w:val="0"/>
              </w:numPr>
              <w:ind w:left="360" w:hanging="360"/>
              <w:rPr>
                <w:rFonts w:ascii="Arial" w:hAnsi="Arial" w:cs="Arial"/>
                <w:sz w:val="20"/>
                <w:szCs w:val="20"/>
              </w:rPr>
            </w:pPr>
          </w:p>
        </w:tc>
      </w:tr>
    </w:tbl>
    <w:p w:rsidR="008E3CE4" w:rsidRDefault="008E3CE4" w:rsidP="008E3CE4">
      <w:pPr>
        <w:pStyle w:val="FieldText"/>
      </w:pPr>
    </w:p>
    <w:p w:rsidR="008E3CE4" w:rsidRDefault="008E3CE4" w:rsidP="008E3CE4">
      <w:pPr>
        <w:pStyle w:val="FieldText"/>
      </w:pPr>
    </w:p>
    <w:p w:rsidR="008E3CE4" w:rsidRDefault="008E3CE4" w:rsidP="008E3CE4">
      <w:pPr>
        <w:rPr>
          <w:b/>
          <w:sz w:val="19"/>
          <w:szCs w:val="19"/>
        </w:rPr>
      </w:pPr>
      <w:r>
        <w:br w:type="page"/>
      </w:r>
    </w:p>
    <w:p w:rsidR="008D6045" w:rsidRDefault="008D6045"/>
    <w:sectPr w:rsidR="008D6045" w:rsidSect="00143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E52A8"/>
    <w:multiLevelType w:val="hybridMultilevel"/>
    <w:tmpl w:val="D16E0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A007E2"/>
    <w:multiLevelType w:val="hybridMultilevel"/>
    <w:tmpl w:val="976A4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780E1F"/>
    <w:multiLevelType w:val="hybridMultilevel"/>
    <w:tmpl w:val="F0440F02"/>
    <w:lvl w:ilvl="0" w:tplc="54907592">
      <w:start w:val="11"/>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937310"/>
    <w:multiLevelType w:val="hybridMultilevel"/>
    <w:tmpl w:val="13CA8180"/>
    <w:lvl w:ilvl="0" w:tplc="2AF449DA">
      <w:start w:val="1"/>
      <w:numFmt w:val="bullet"/>
      <w:pStyle w:val="List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30F74F7"/>
    <w:multiLevelType w:val="hybridMultilevel"/>
    <w:tmpl w:val="99C47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F75093"/>
    <w:multiLevelType w:val="hybridMultilevel"/>
    <w:tmpl w:val="EF425C36"/>
    <w:lvl w:ilvl="0" w:tplc="72EE7990">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8C0B11"/>
    <w:multiLevelType w:val="hybridMultilevel"/>
    <w:tmpl w:val="CBC026E2"/>
    <w:lvl w:ilvl="0" w:tplc="7EC600C4">
      <w:start w:val="1"/>
      <w:numFmt w:val="decimal"/>
      <w:lvlText w:val="%1."/>
      <w:lvlJc w:val="left"/>
      <w:pPr>
        <w:ind w:left="885" w:hanging="360"/>
      </w:pPr>
      <w:rPr>
        <w:rFonts w:ascii="Times New Roman" w:hAnsi="Times New Roman" w:cs="Times New Roman"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7">
    <w:nsid w:val="55AD054D"/>
    <w:multiLevelType w:val="hybridMultilevel"/>
    <w:tmpl w:val="976A4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5701E0"/>
    <w:multiLevelType w:val="hybridMultilevel"/>
    <w:tmpl w:val="837ED992"/>
    <w:lvl w:ilvl="0" w:tplc="632E6C70">
      <w:start w:val="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C7773B"/>
    <w:multiLevelType w:val="hybridMultilevel"/>
    <w:tmpl w:val="E760F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6"/>
  </w:num>
  <w:num w:numId="6">
    <w:abstractNumId w:val="8"/>
  </w:num>
  <w:num w:numId="7">
    <w:abstractNumId w:val="7"/>
  </w:num>
  <w:num w:numId="8">
    <w:abstractNumId w:val="9"/>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CE4"/>
    <w:rsid w:val="0001517B"/>
    <w:rsid w:val="00137992"/>
    <w:rsid w:val="00143799"/>
    <w:rsid w:val="00174DE5"/>
    <w:rsid w:val="0018015E"/>
    <w:rsid w:val="001C7FF0"/>
    <w:rsid w:val="00246FC6"/>
    <w:rsid w:val="0031711D"/>
    <w:rsid w:val="003B4D90"/>
    <w:rsid w:val="00447F89"/>
    <w:rsid w:val="005A4632"/>
    <w:rsid w:val="00613DCA"/>
    <w:rsid w:val="006E04F6"/>
    <w:rsid w:val="007277D4"/>
    <w:rsid w:val="00814149"/>
    <w:rsid w:val="0087296D"/>
    <w:rsid w:val="008D6045"/>
    <w:rsid w:val="008E3CE4"/>
    <w:rsid w:val="009D6A90"/>
    <w:rsid w:val="00A90DA3"/>
    <w:rsid w:val="00AE3214"/>
    <w:rsid w:val="00B92623"/>
    <w:rsid w:val="00EC24D7"/>
    <w:rsid w:val="00F133AF"/>
    <w:rsid w:val="00F44B42"/>
    <w:rsid w:val="00FD75A8"/>
    <w:rsid w:val="00FE4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CE4"/>
    <w:rPr>
      <w:rFonts w:ascii="Arial" w:eastAsia="Times New Roman" w:hAnsi="Arial" w:cs="Times New Roman"/>
    </w:rPr>
  </w:style>
  <w:style w:type="paragraph" w:styleId="Heading2">
    <w:name w:val="heading 2"/>
    <w:basedOn w:val="Normal"/>
    <w:next w:val="Normal"/>
    <w:link w:val="Heading2Char"/>
    <w:qFormat/>
    <w:rsid w:val="008E3CE4"/>
    <w:pPr>
      <w:tabs>
        <w:tab w:val="left" w:pos="7185"/>
      </w:tabs>
      <w:spacing w:before="60" w:after="120"/>
      <w:ind w:left="-288"/>
      <w:outlineLvl w:val="1"/>
    </w:pPr>
    <w:rPr>
      <w:b/>
    </w:rPr>
  </w:style>
  <w:style w:type="paragraph" w:styleId="Heading3">
    <w:name w:val="heading 3"/>
    <w:basedOn w:val="Normal"/>
    <w:next w:val="Normal"/>
    <w:link w:val="Heading3Char"/>
    <w:qFormat/>
    <w:rsid w:val="008E3CE4"/>
    <w:pPr>
      <w:spacing w:before="40" w:after="40"/>
      <w:jc w:val="center"/>
      <w:outlineLvl w:val="2"/>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E3CE4"/>
    <w:rPr>
      <w:rFonts w:ascii="Arial" w:eastAsia="Times New Roman" w:hAnsi="Arial" w:cs="Times New Roman"/>
      <w:b/>
    </w:rPr>
  </w:style>
  <w:style w:type="character" w:customStyle="1" w:styleId="Heading3Char">
    <w:name w:val="Heading 3 Char"/>
    <w:basedOn w:val="DefaultParagraphFont"/>
    <w:link w:val="Heading3"/>
    <w:rsid w:val="008E3CE4"/>
    <w:rPr>
      <w:rFonts w:ascii="Arial" w:eastAsia="Times New Roman" w:hAnsi="Arial" w:cs="Times New Roman"/>
      <w:b/>
      <w:color w:val="FFFFFF"/>
      <w:sz w:val="22"/>
      <w:szCs w:val="22"/>
    </w:rPr>
  </w:style>
  <w:style w:type="paragraph" w:customStyle="1" w:styleId="FieldText">
    <w:name w:val="Field Text"/>
    <w:basedOn w:val="Normal"/>
    <w:link w:val="FieldTextChar"/>
    <w:rsid w:val="008E3CE4"/>
    <w:rPr>
      <w:b/>
      <w:sz w:val="19"/>
      <w:szCs w:val="19"/>
    </w:rPr>
  </w:style>
  <w:style w:type="character" w:customStyle="1" w:styleId="FieldTextChar">
    <w:name w:val="Field Text Char"/>
    <w:link w:val="FieldText"/>
    <w:rsid w:val="008E3CE4"/>
    <w:rPr>
      <w:rFonts w:ascii="Arial" w:eastAsia="Times New Roman" w:hAnsi="Arial" w:cs="Times New Roman"/>
      <w:b/>
      <w:sz w:val="19"/>
      <w:szCs w:val="19"/>
    </w:rPr>
  </w:style>
  <w:style w:type="paragraph" w:customStyle="1" w:styleId="EvaluationCriteria">
    <w:name w:val="Evaluation Criteria"/>
    <w:basedOn w:val="BodyText"/>
    <w:link w:val="EvaluationCriteriaChar"/>
    <w:rsid w:val="008E3CE4"/>
    <w:pPr>
      <w:spacing w:after="0"/>
    </w:pPr>
    <w:rPr>
      <w:b/>
      <w:sz w:val="19"/>
      <w:szCs w:val="19"/>
    </w:rPr>
  </w:style>
  <w:style w:type="character" w:customStyle="1" w:styleId="EvaluationCriteriaChar">
    <w:name w:val="Evaluation Criteria Char"/>
    <w:link w:val="EvaluationCriteria"/>
    <w:rsid w:val="008E3CE4"/>
    <w:rPr>
      <w:rFonts w:ascii="Arial" w:eastAsia="Times New Roman" w:hAnsi="Arial" w:cs="Times New Roman"/>
      <w:b/>
      <w:sz w:val="19"/>
      <w:szCs w:val="19"/>
    </w:rPr>
  </w:style>
  <w:style w:type="paragraph" w:customStyle="1" w:styleId="Subcriteria">
    <w:name w:val="Subcriteria"/>
    <w:basedOn w:val="EvaluationCriteria"/>
    <w:rsid w:val="008E3CE4"/>
    <w:pPr>
      <w:ind w:left="288"/>
    </w:pPr>
    <w:rPr>
      <w:b w:val="0"/>
      <w:i/>
    </w:rPr>
  </w:style>
  <w:style w:type="paragraph" w:styleId="ListBullet">
    <w:name w:val="List Bullet"/>
    <w:basedOn w:val="Normal"/>
    <w:rsid w:val="008E3CE4"/>
    <w:pPr>
      <w:numPr>
        <w:numId w:val="1"/>
      </w:numPr>
      <w:spacing w:before="60" w:after="60"/>
    </w:pPr>
    <w:rPr>
      <w:rFonts w:ascii="Times New Roman" w:hAnsi="Times New Roman"/>
    </w:rPr>
  </w:style>
  <w:style w:type="paragraph" w:styleId="BodyText">
    <w:name w:val="Body Text"/>
    <w:basedOn w:val="Normal"/>
    <w:link w:val="BodyTextChar"/>
    <w:uiPriority w:val="99"/>
    <w:semiHidden/>
    <w:unhideWhenUsed/>
    <w:rsid w:val="008E3CE4"/>
    <w:pPr>
      <w:spacing w:after="120"/>
    </w:pPr>
  </w:style>
  <w:style w:type="character" w:customStyle="1" w:styleId="BodyTextChar">
    <w:name w:val="Body Text Char"/>
    <w:basedOn w:val="DefaultParagraphFont"/>
    <w:link w:val="BodyText"/>
    <w:uiPriority w:val="99"/>
    <w:semiHidden/>
    <w:rsid w:val="008E3CE4"/>
    <w:rPr>
      <w:rFonts w:ascii="Arial" w:eastAsia="Times New Roman" w:hAnsi="Arial" w:cs="Times New Roman"/>
    </w:rPr>
  </w:style>
  <w:style w:type="paragraph" w:styleId="ListParagraph">
    <w:name w:val="List Paragraph"/>
    <w:basedOn w:val="Normal"/>
    <w:uiPriority w:val="34"/>
    <w:qFormat/>
    <w:rsid w:val="0018015E"/>
    <w:pPr>
      <w:ind w:left="720"/>
      <w:contextualSpacing/>
    </w:pPr>
  </w:style>
  <w:style w:type="paragraph" w:styleId="BalloonText">
    <w:name w:val="Balloon Text"/>
    <w:basedOn w:val="Normal"/>
    <w:link w:val="BalloonTextChar"/>
    <w:uiPriority w:val="99"/>
    <w:semiHidden/>
    <w:unhideWhenUsed/>
    <w:rsid w:val="0018015E"/>
    <w:rPr>
      <w:rFonts w:ascii="Tahoma" w:hAnsi="Tahoma" w:cs="Tahoma"/>
      <w:sz w:val="16"/>
      <w:szCs w:val="16"/>
    </w:rPr>
  </w:style>
  <w:style w:type="character" w:customStyle="1" w:styleId="BalloonTextChar">
    <w:name w:val="Balloon Text Char"/>
    <w:basedOn w:val="DefaultParagraphFont"/>
    <w:link w:val="BalloonText"/>
    <w:uiPriority w:val="99"/>
    <w:semiHidden/>
    <w:rsid w:val="0018015E"/>
    <w:rPr>
      <w:rFonts w:ascii="Tahoma" w:eastAsia="Times New Roman" w:hAnsi="Tahoma" w:cs="Tahoma"/>
      <w:sz w:val="16"/>
      <w:szCs w:val="16"/>
    </w:rPr>
  </w:style>
  <w:style w:type="paragraph" w:customStyle="1" w:styleId="SectionTitle">
    <w:name w:val="Section Title"/>
    <w:basedOn w:val="Normal"/>
    <w:qFormat/>
    <w:rsid w:val="00A90DA3"/>
    <w:pPr>
      <w:keepNext/>
      <w:keepLines/>
      <w:ind w:left="360"/>
    </w:pPr>
    <w:rPr>
      <w:b/>
      <w:sz w:val="20"/>
      <w:szCs w:val="20"/>
    </w:rPr>
  </w:style>
  <w:style w:type="paragraph" w:customStyle="1" w:styleId="SectionText">
    <w:name w:val="Section Text"/>
    <w:basedOn w:val="Normal"/>
    <w:qFormat/>
    <w:rsid w:val="00A90DA3"/>
    <w:pPr>
      <w:keepNext/>
      <w:keepLines/>
      <w:ind w:left="360"/>
    </w:pPr>
    <w:rPr>
      <w:sz w:val="20"/>
      <w:szCs w:val="20"/>
    </w:rPr>
  </w:style>
  <w:style w:type="table" w:styleId="TableGrid">
    <w:name w:val="Table Grid"/>
    <w:basedOn w:val="TableNormal"/>
    <w:rsid w:val="00A90DA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
    <w:name w:val="Heading 3 A"/>
    <w:next w:val="Normal"/>
    <w:rsid w:val="00A90DA3"/>
    <w:pPr>
      <w:spacing w:before="40" w:after="40"/>
      <w:jc w:val="center"/>
      <w:outlineLvl w:val="2"/>
    </w:pPr>
    <w:rPr>
      <w:rFonts w:ascii="Arial" w:eastAsia="ヒラギノ角ゴ Pro W3" w:hAnsi="Arial" w:cs="Times New Roman"/>
      <w:b/>
      <w:color w:val="FEFFFE"/>
      <w:sz w:val="22"/>
      <w:szCs w:val="20"/>
    </w:rPr>
  </w:style>
  <w:style w:type="paragraph" w:customStyle="1" w:styleId="Normal1">
    <w:name w:val="Normal1"/>
    <w:rsid w:val="00FE4541"/>
    <w:pPr>
      <w:spacing w:line="276" w:lineRule="auto"/>
      <w:contextualSpacing/>
    </w:pPr>
    <w:rPr>
      <w:rFonts w:ascii="Arial" w:eastAsia="Arial" w:hAnsi="Arial" w:cs="Arial"/>
      <w:color w:val="000000"/>
      <w:sz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CE4"/>
    <w:rPr>
      <w:rFonts w:ascii="Arial" w:eastAsia="Times New Roman" w:hAnsi="Arial" w:cs="Times New Roman"/>
    </w:rPr>
  </w:style>
  <w:style w:type="paragraph" w:styleId="Heading2">
    <w:name w:val="heading 2"/>
    <w:basedOn w:val="Normal"/>
    <w:next w:val="Normal"/>
    <w:link w:val="Heading2Char"/>
    <w:qFormat/>
    <w:rsid w:val="008E3CE4"/>
    <w:pPr>
      <w:tabs>
        <w:tab w:val="left" w:pos="7185"/>
      </w:tabs>
      <w:spacing w:before="60" w:after="120"/>
      <w:ind w:left="-288"/>
      <w:outlineLvl w:val="1"/>
    </w:pPr>
    <w:rPr>
      <w:b/>
    </w:rPr>
  </w:style>
  <w:style w:type="paragraph" w:styleId="Heading3">
    <w:name w:val="heading 3"/>
    <w:basedOn w:val="Normal"/>
    <w:next w:val="Normal"/>
    <w:link w:val="Heading3Char"/>
    <w:qFormat/>
    <w:rsid w:val="008E3CE4"/>
    <w:pPr>
      <w:spacing w:before="40" w:after="40"/>
      <w:jc w:val="center"/>
      <w:outlineLvl w:val="2"/>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E3CE4"/>
    <w:rPr>
      <w:rFonts w:ascii="Arial" w:eastAsia="Times New Roman" w:hAnsi="Arial" w:cs="Times New Roman"/>
      <w:b/>
    </w:rPr>
  </w:style>
  <w:style w:type="character" w:customStyle="1" w:styleId="Heading3Char">
    <w:name w:val="Heading 3 Char"/>
    <w:basedOn w:val="DefaultParagraphFont"/>
    <w:link w:val="Heading3"/>
    <w:rsid w:val="008E3CE4"/>
    <w:rPr>
      <w:rFonts w:ascii="Arial" w:eastAsia="Times New Roman" w:hAnsi="Arial" w:cs="Times New Roman"/>
      <w:b/>
      <w:color w:val="FFFFFF"/>
      <w:sz w:val="22"/>
      <w:szCs w:val="22"/>
    </w:rPr>
  </w:style>
  <w:style w:type="paragraph" w:customStyle="1" w:styleId="FieldText">
    <w:name w:val="Field Text"/>
    <w:basedOn w:val="Normal"/>
    <w:link w:val="FieldTextChar"/>
    <w:rsid w:val="008E3CE4"/>
    <w:rPr>
      <w:b/>
      <w:sz w:val="19"/>
      <w:szCs w:val="19"/>
    </w:rPr>
  </w:style>
  <w:style w:type="character" w:customStyle="1" w:styleId="FieldTextChar">
    <w:name w:val="Field Text Char"/>
    <w:link w:val="FieldText"/>
    <w:rsid w:val="008E3CE4"/>
    <w:rPr>
      <w:rFonts w:ascii="Arial" w:eastAsia="Times New Roman" w:hAnsi="Arial" w:cs="Times New Roman"/>
      <w:b/>
      <w:sz w:val="19"/>
      <w:szCs w:val="19"/>
    </w:rPr>
  </w:style>
  <w:style w:type="paragraph" w:customStyle="1" w:styleId="EvaluationCriteria">
    <w:name w:val="Evaluation Criteria"/>
    <w:basedOn w:val="BodyText"/>
    <w:link w:val="EvaluationCriteriaChar"/>
    <w:rsid w:val="008E3CE4"/>
    <w:pPr>
      <w:spacing w:after="0"/>
    </w:pPr>
    <w:rPr>
      <w:b/>
      <w:sz w:val="19"/>
      <w:szCs w:val="19"/>
    </w:rPr>
  </w:style>
  <w:style w:type="character" w:customStyle="1" w:styleId="EvaluationCriteriaChar">
    <w:name w:val="Evaluation Criteria Char"/>
    <w:link w:val="EvaluationCriteria"/>
    <w:rsid w:val="008E3CE4"/>
    <w:rPr>
      <w:rFonts w:ascii="Arial" w:eastAsia="Times New Roman" w:hAnsi="Arial" w:cs="Times New Roman"/>
      <w:b/>
      <w:sz w:val="19"/>
      <w:szCs w:val="19"/>
    </w:rPr>
  </w:style>
  <w:style w:type="paragraph" w:customStyle="1" w:styleId="Subcriteria">
    <w:name w:val="Subcriteria"/>
    <w:basedOn w:val="EvaluationCriteria"/>
    <w:rsid w:val="008E3CE4"/>
    <w:pPr>
      <w:ind w:left="288"/>
    </w:pPr>
    <w:rPr>
      <w:b w:val="0"/>
      <w:i/>
    </w:rPr>
  </w:style>
  <w:style w:type="paragraph" w:styleId="ListBullet">
    <w:name w:val="List Bullet"/>
    <w:basedOn w:val="Normal"/>
    <w:rsid w:val="008E3CE4"/>
    <w:pPr>
      <w:numPr>
        <w:numId w:val="1"/>
      </w:numPr>
      <w:spacing w:before="60" w:after="60"/>
    </w:pPr>
    <w:rPr>
      <w:rFonts w:ascii="Times New Roman" w:hAnsi="Times New Roman"/>
    </w:rPr>
  </w:style>
  <w:style w:type="paragraph" w:styleId="BodyText">
    <w:name w:val="Body Text"/>
    <w:basedOn w:val="Normal"/>
    <w:link w:val="BodyTextChar"/>
    <w:uiPriority w:val="99"/>
    <w:semiHidden/>
    <w:unhideWhenUsed/>
    <w:rsid w:val="008E3CE4"/>
    <w:pPr>
      <w:spacing w:after="120"/>
    </w:pPr>
  </w:style>
  <w:style w:type="character" w:customStyle="1" w:styleId="BodyTextChar">
    <w:name w:val="Body Text Char"/>
    <w:basedOn w:val="DefaultParagraphFont"/>
    <w:link w:val="BodyText"/>
    <w:uiPriority w:val="99"/>
    <w:semiHidden/>
    <w:rsid w:val="008E3CE4"/>
    <w:rPr>
      <w:rFonts w:ascii="Arial" w:eastAsia="Times New Roman" w:hAnsi="Arial" w:cs="Times New Roman"/>
    </w:rPr>
  </w:style>
  <w:style w:type="paragraph" w:styleId="ListParagraph">
    <w:name w:val="List Paragraph"/>
    <w:basedOn w:val="Normal"/>
    <w:uiPriority w:val="34"/>
    <w:qFormat/>
    <w:rsid w:val="0018015E"/>
    <w:pPr>
      <w:ind w:left="720"/>
      <w:contextualSpacing/>
    </w:pPr>
  </w:style>
  <w:style w:type="paragraph" w:styleId="BalloonText">
    <w:name w:val="Balloon Text"/>
    <w:basedOn w:val="Normal"/>
    <w:link w:val="BalloonTextChar"/>
    <w:uiPriority w:val="99"/>
    <w:semiHidden/>
    <w:unhideWhenUsed/>
    <w:rsid w:val="0018015E"/>
    <w:rPr>
      <w:rFonts w:ascii="Tahoma" w:hAnsi="Tahoma" w:cs="Tahoma"/>
      <w:sz w:val="16"/>
      <w:szCs w:val="16"/>
    </w:rPr>
  </w:style>
  <w:style w:type="character" w:customStyle="1" w:styleId="BalloonTextChar">
    <w:name w:val="Balloon Text Char"/>
    <w:basedOn w:val="DefaultParagraphFont"/>
    <w:link w:val="BalloonText"/>
    <w:uiPriority w:val="99"/>
    <w:semiHidden/>
    <w:rsid w:val="0018015E"/>
    <w:rPr>
      <w:rFonts w:ascii="Tahoma" w:eastAsia="Times New Roman" w:hAnsi="Tahoma" w:cs="Tahoma"/>
      <w:sz w:val="16"/>
      <w:szCs w:val="16"/>
    </w:rPr>
  </w:style>
  <w:style w:type="paragraph" w:customStyle="1" w:styleId="SectionTitle">
    <w:name w:val="Section Title"/>
    <w:basedOn w:val="Normal"/>
    <w:qFormat/>
    <w:rsid w:val="00A90DA3"/>
    <w:pPr>
      <w:keepNext/>
      <w:keepLines/>
      <w:ind w:left="360"/>
    </w:pPr>
    <w:rPr>
      <w:b/>
      <w:sz w:val="20"/>
      <w:szCs w:val="20"/>
    </w:rPr>
  </w:style>
  <w:style w:type="paragraph" w:customStyle="1" w:styleId="SectionText">
    <w:name w:val="Section Text"/>
    <w:basedOn w:val="Normal"/>
    <w:qFormat/>
    <w:rsid w:val="00A90DA3"/>
    <w:pPr>
      <w:keepNext/>
      <w:keepLines/>
      <w:ind w:left="360"/>
    </w:pPr>
    <w:rPr>
      <w:sz w:val="20"/>
      <w:szCs w:val="20"/>
    </w:rPr>
  </w:style>
  <w:style w:type="table" w:styleId="TableGrid">
    <w:name w:val="Table Grid"/>
    <w:basedOn w:val="TableNormal"/>
    <w:rsid w:val="00A90DA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
    <w:name w:val="Heading 3 A"/>
    <w:next w:val="Normal"/>
    <w:rsid w:val="00A90DA3"/>
    <w:pPr>
      <w:spacing w:before="40" w:after="40"/>
      <w:jc w:val="center"/>
      <w:outlineLvl w:val="2"/>
    </w:pPr>
    <w:rPr>
      <w:rFonts w:ascii="Arial" w:eastAsia="ヒラギノ角ゴ Pro W3" w:hAnsi="Arial" w:cs="Times New Roman"/>
      <w:b/>
      <w:color w:val="FEFFFE"/>
      <w:sz w:val="22"/>
      <w:szCs w:val="20"/>
    </w:rPr>
  </w:style>
  <w:style w:type="paragraph" w:customStyle="1" w:styleId="Normal1">
    <w:name w:val="Normal1"/>
    <w:rsid w:val="00FE4541"/>
    <w:pPr>
      <w:spacing w:line="276" w:lineRule="auto"/>
      <w:contextualSpacing/>
    </w:pPr>
    <w:rPr>
      <w:rFonts w:ascii="Arial" w:eastAsia="Arial" w:hAnsi="Arial" w:cs="Arial"/>
      <w:color w:val="000000"/>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50358">
      <w:bodyDiv w:val="1"/>
      <w:marLeft w:val="0"/>
      <w:marRight w:val="0"/>
      <w:marTop w:val="0"/>
      <w:marBottom w:val="0"/>
      <w:divBdr>
        <w:top w:val="none" w:sz="0" w:space="0" w:color="auto"/>
        <w:left w:val="none" w:sz="0" w:space="0" w:color="auto"/>
        <w:bottom w:val="none" w:sz="0" w:space="0" w:color="auto"/>
        <w:right w:val="none" w:sz="0" w:space="0" w:color="auto"/>
      </w:divBdr>
    </w:div>
    <w:div w:id="224529617">
      <w:bodyDiv w:val="1"/>
      <w:marLeft w:val="0"/>
      <w:marRight w:val="0"/>
      <w:marTop w:val="0"/>
      <w:marBottom w:val="0"/>
      <w:divBdr>
        <w:top w:val="none" w:sz="0" w:space="0" w:color="auto"/>
        <w:left w:val="none" w:sz="0" w:space="0" w:color="auto"/>
        <w:bottom w:val="none" w:sz="0" w:space="0" w:color="auto"/>
        <w:right w:val="none" w:sz="0" w:space="0" w:color="auto"/>
      </w:divBdr>
    </w:div>
    <w:div w:id="5751684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D9967-257D-429E-96EA-3A303A020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16</Pages>
  <Words>3652</Words>
  <Characters>20822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24426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Mommy</dc:creator>
  <cp:lastModifiedBy>Jennie Braman</cp:lastModifiedBy>
  <cp:revision>16</cp:revision>
  <dcterms:created xsi:type="dcterms:W3CDTF">2014-11-23T06:17:00Z</dcterms:created>
  <dcterms:modified xsi:type="dcterms:W3CDTF">2014-12-02T01:11:00Z</dcterms:modified>
</cp:coreProperties>
</file>