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B3840" w14:textId="55D30B4B" w:rsidR="008E09E9" w:rsidRPr="00DF2F30" w:rsidRDefault="00E07272" w:rsidP="00494783">
      <w:pPr>
        <w:contextualSpacing/>
        <w:jc w:val="center"/>
        <w:rPr>
          <w:rFonts w:cs="Times New Roman"/>
          <w:sz w:val="21"/>
          <w:szCs w:val="21"/>
        </w:rPr>
      </w:pPr>
      <w:r w:rsidRPr="00DF2F30">
        <w:rPr>
          <w:noProof/>
        </w:rPr>
        <w:drawing>
          <wp:inline distT="0" distB="0" distL="0" distR="0" wp14:anchorId="631B6251" wp14:editId="74F9F063">
            <wp:extent cx="1182846" cy="662918"/>
            <wp:effectExtent l="0" t="0" r="0" b="4445"/>
            <wp:docPr id="4" name="Picture 4" descr="cid:image003.png@01D44B4D.639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1182846" cy="662918"/>
                    </a:xfrm>
                    <a:prstGeom prst="rect">
                      <a:avLst/>
                    </a:prstGeom>
                  </pic:spPr>
                </pic:pic>
              </a:graphicData>
            </a:graphic>
          </wp:inline>
        </w:drawing>
      </w:r>
      <w:r w:rsidRPr="00DF2F30">
        <w:br/>
      </w:r>
      <w:r w:rsidR="00C14191" w:rsidRPr="00DF2F30">
        <w:rPr>
          <w:rFonts w:cs="Times New Roman"/>
          <w:b/>
          <w:bCs/>
          <w:sz w:val="24"/>
          <w:szCs w:val="24"/>
        </w:rPr>
        <w:t>Assessment Committee</w:t>
      </w:r>
      <w:r w:rsidR="00291BAE" w:rsidRPr="00DF2F30">
        <w:rPr>
          <w:rFonts w:cs="Times New Roman"/>
          <w:b/>
          <w:bCs/>
          <w:sz w:val="24"/>
          <w:szCs w:val="24"/>
        </w:rPr>
        <w:t xml:space="preserve"> </w:t>
      </w:r>
      <w:r w:rsidR="006A5BDD" w:rsidRPr="00DF2F30">
        <w:rPr>
          <w:rFonts w:cs="Times New Roman"/>
          <w:b/>
          <w:bCs/>
          <w:sz w:val="24"/>
          <w:szCs w:val="24"/>
        </w:rPr>
        <w:t>Minutes</w:t>
      </w:r>
      <w:r w:rsidRPr="00DF2F30">
        <w:br/>
      </w:r>
      <w:r w:rsidR="00C14191" w:rsidRPr="00DF2F30">
        <w:rPr>
          <w:rFonts w:cs="Times New Roman"/>
          <w:sz w:val="21"/>
          <w:szCs w:val="21"/>
        </w:rPr>
        <w:t>Tuesday</w:t>
      </w:r>
      <w:r w:rsidR="00E01C6A" w:rsidRPr="00DF2F30">
        <w:rPr>
          <w:rFonts w:cs="Times New Roman"/>
          <w:sz w:val="21"/>
          <w:szCs w:val="21"/>
        </w:rPr>
        <w:t>,</w:t>
      </w:r>
      <w:r w:rsidR="00DC78F2" w:rsidRPr="00DF2F30">
        <w:rPr>
          <w:rFonts w:cs="Times New Roman"/>
          <w:sz w:val="21"/>
          <w:szCs w:val="21"/>
        </w:rPr>
        <w:t xml:space="preserve"> </w:t>
      </w:r>
      <w:r w:rsidR="006F53EC">
        <w:rPr>
          <w:rFonts w:cs="Times New Roman"/>
          <w:sz w:val="21"/>
          <w:szCs w:val="21"/>
        </w:rPr>
        <w:t xml:space="preserve">March </w:t>
      </w:r>
      <w:r w:rsidR="00345084">
        <w:rPr>
          <w:rFonts w:cs="Times New Roman"/>
          <w:sz w:val="21"/>
          <w:szCs w:val="21"/>
        </w:rPr>
        <w:t>3</w:t>
      </w:r>
      <w:r w:rsidR="00A43E93" w:rsidRPr="00DF2F30">
        <w:rPr>
          <w:rFonts w:cs="Times New Roman"/>
          <w:sz w:val="21"/>
          <w:szCs w:val="21"/>
        </w:rPr>
        <w:t>,</w:t>
      </w:r>
      <w:r w:rsidR="00B319D1" w:rsidRPr="00DF2F30">
        <w:rPr>
          <w:rFonts w:cs="Times New Roman"/>
          <w:sz w:val="21"/>
          <w:szCs w:val="21"/>
        </w:rPr>
        <w:t xml:space="preserve"> 202</w:t>
      </w:r>
      <w:r w:rsidR="00345084">
        <w:rPr>
          <w:rFonts w:cs="Times New Roman"/>
          <w:sz w:val="21"/>
          <w:szCs w:val="21"/>
        </w:rPr>
        <w:t>6</w:t>
      </w:r>
      <w:r w:rsidR="00D363D2" w:rsidRPr="00DF2F30">
        <w:rPr>
          <w:rFonts w:cs="Times New Roman"/>
          <w:sz w:val="21"/>
          <w:szCs w:val="21"/>
        </w:rPr>
        <w:t>,</w:t>
      </w:r>
      <w:r w:rsidR="00E95380" w:rsidRPr="00DF2F30">
        <w:rPr>
          <w:rFonts w:cs="Times New Roman"/>
          <w:sz w:val="21"/>
          <w:szCs w:val="21"/>
        </w:rPr>
        <w:t xml:space="preserve"> 12:30</w:t>
      </w:r>
      <w:r w:rsidR="00B40121" w:rsidRPr="00DF2F30">
        <w:rPr>
          <w:rFonts w:cs="Times New Roman"/>
          <w:sz w:val="21"/>
          <w:szCs w:val="21"/>
        </w:rPr>
        <w:t xml:space="preserve"> pm</w:t>
      </w:r>
      <w:r w:rsidR="00D363D2" w:rsidRPr="00DF2F30">
        <w:rPr>
          <w:rFonts w:cs="Times New Roman"/>
          <w:sz w:val="21"/>
          <w:szCs w:val="21"/>
        </w:rPr>
        <w:t>-</w:t>
      </w:r>
      <w:r w:rsidR="001445C4" w:rsidRPr="00DF2F30">
        <w:rPr>
          <w:rFonts w:cs="Times New Roman"/>
          <w:sz w:val="21"/>
          <w:szCs w:val="21"/>
        </w:rPr>
        <w:t>1:</w:t>
      </w:r>
      <w:r w:rsidR="006B1E21" w:rsidRPr="00DF2F30">
        <w:rPr>
          <w:rFonts w:cs="Times New Roman"/>
          <w:sz w:val="21"/>
          <w:szCs w:val="21"/>
        </w:rPr>
        <w:t>2</w:t>
      </w:r>
      <w:r w:rsidR="001445C4" w:rsidRPr="00DF2F30">
        <w:rPr>
          <w:rFonts w:cs="Times New Roman"/>
          <w:sz w:val="21"/>
          <w:szCs w:val="21"/>
        </w:rPr>
        <w:t>0</w:t>
      </w:r>
      <w:r w:rsidR="00D363D2" w:rsidRPr="00DF2F30">
        <w:rPr>
          <w:rFonts w:cs="Times New Roman"/>
          <w:sz w:val="21"/>
          <w:szCs w:val="21"/>
        </w:rPr>
        <w:t xml:space="preserve"> </w:t>
      </w:r>
      <w:r w:rsidR="00B40121" w:rsidRPr="00DF2F30">
        <w:rPr>
          <w:rFonts w:cs="Times New Roman"/>
          <w:sz w:val="21"/>
          <w:szCs w:val="21"/>
        </w:rPr>
        <w:t>pm</w:t>
      </w:r>
      <w:r w:rsidRPr="00DF2F30">
        <w:br/>
      </w:r>
      <w:r w:rsidR="00816418" w:rsidRPr="00DF2F30">
        <w:rPr>
          <w:color w:val="000000" w:themeColor="text1"/>
        </w:rPr>
        <w:t>Room 341</w:t>
      </w:r>
      <w:r w:rsidR="00E01C6A" w:rsidRPr="00DF2F30">
        <w:rPr>
          <w:color w:val="000000" w:themeColor="text1"/>
        </w:rPr>
        <w:t xml:space="preserve"> </w:t>
      </w:r>
      <w:r w:rsidR="00494783" w:rsidRPr="00DF2F30">
        <w:rPr>
          <w:color w:val="000000" w:themeColor="text1"/>
        </w:rPr>
        <w:t xml:space="preserve">or by </w:t>
      </w:r>
      <w:hyperlink r:id="rId7" w:history="1">
        <w:r w:rsidR="00E95BE7" w:rsidRPr="00DF2F30">
          <w:rPr>
            <w:rStyle w:val="Hyperlink"/>
          </w:rPr>
          <w:t>Zoom</w:t>
        </w:r>
      </w:hyperlink>
      <w:r w:rsidR="00E95BE7" w:rsidRPr="00DF2F30">
        <w:rPr>
          <w:color w:val="000000" w:themeColor="text1"/>
        </w:rPr>
        <w:t xml:space="preserve"> </w:t>
      </w:r>
      <w:r w:rsidR="00494783" w:rsidRPr="00DF2F30">
        <w:rPr>
          <w:rFonts w:cs="Times New Roman"/>
          <w:color w:val="000000" w:themeColor="text1"/>
          <w:sz w:val="21"/>
          <w:szCs w:val="21"/>
        </w:rPr>
        <w:t xml:space="preserve">(see </w:t>
      </w:r>
      <w:r w:rsidR="00C14191" w:rsidRPr="00DF2F30">
        <w:rPr>
          <w:rFonts w:cs="Times New Roman"/>
          <w:color w:val="000000" w:themeColor="text1"/>
          <w:sz w:val="21"/>
          <w:szCs w:val="21"/>
        </w:rPr>
        <w:t xml:space="preserve">details </w:t>
      </w:r>
      <w:r w:rsidR="00494783" w:rsidRPr="00DF2F30">
        <w:rPr>
          <w:rFonts w:cs="Times New Roman"/>
          <w:color w:val="000000" w:themeColor="text1"/>
          <w:sz w:val="21"/>
          <w:szCs w:val="21"/>
        </w:rPr>
        <w:t>below</w:t>
      </w:r>
      <w:r w:rsidR="00C14191" w:rsidRPr="00DF2F30">
        <w:rPr>
          <w:rFonts w:cs="Times New Roman"/>
          <w:color w:val="000000" w:themeColor="text1"/>
          <w:sz w:val="21"/>
          <w:szCs w:val="21"/>
        </w:rPr>
        <w:t>)</w:t>
      </w:r>
    </w:p>
    <w:p w14:paraId="25D5270E" w14:textId="2508FBB4" w:rsidR="00183BEC" w:rsidRPr="00DF2F30" w:rsidRDefault="00183BEC" w:rsidP="00183BEC">
      <w:pPr>
        <w:contextualSpacing/>
        <w:jc w:val="center"/>
        <w:rPr>
          <w:rFonts w:cs="Times New Roman"/>
          <w:color w:val="000000" w:themeColor="text1"/>
          <w:sz w:val="21"/>
          <w:szCs w:val="21"/>
        </w:rPr>
      </w:pPr>
      <w:r w:rsidRPr="00DF2F30">
        <w:rPr>
          <w:rFonts w:cs="Times New Roman"/>
          <w:noProof/>
          <w:color w:val="2B579A"/>
          <w:sz w:val="21"/>
          <w:szCs w:val="21"/>
          <w:shd w:val="clear" w:color="auto" w:fill="E6E6E6"/>
        </w:rPr>
        <mc:AlternateContent>
          <mc:Choice Requires="wps">
            <w:drawing>
              <wp:anchor distT="0" distB="0" distL="114300" distR="114300" simplePos="0" relativeHeight="251651072" behindDoc="0" locked="0" layoutInCell="1" allowOverlap="1" wp14:anchorId="6E23B273" wp14:editId="58E2C9A5">
                <wp:simplePos x="0" y="0"/>
                <wp:positionH relativeFrom="column">
                  <wp:posOffset>-126694</wp:posOffset>
                </wp:positionH>
                <wp:positionV relativeFrom="paragraph">
                  <wp:posOffset>106374</wp:posOffset>
                </wp:positionV>
                <wp:extent cx="8721962" cy="0"/>
                <wp:effectExtent l="0" t="12700" r="15875" b="12700"/>
                <wp:wrapNone/>
                <wp:docPr id="2" name="Straight Connector 2"/>
                <wp:cNvGraphicFramePr/>
                <a:graphic xmlns:a="http://schemas.openxmlformats.org/drawingml/2006/main">
                  <a:graphicData uri="http://schemas.microsoft.com/office/word/2010/wordprocessingShape">
                    <wps:wsp>
                      <wps:cNvCnPr/>
                      <wps:spPr>
                        <a:xfrm>
                          <a:off x="0" y="0"/>
                          <a:ext cx="872196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line id="Straight Connector 2"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10pt,8.4pt" to="676.75pt,8.4pt" w14:anchorId="3F801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"/>
            </w:pict>
          </mc:Fallback>
        </mc:AlternateContent>
      </w:r>
    </w:p>
    <w:p w14:paraId="0ED8432E" w14:textId="0F586432" w:rsidR="00083F72" w:rsidRPr="00DF2F30" w:rsidRDefault="00FE5F87" w:rsidP="00C14191">
      <w:pPr>
        <w:spacing w:after="0" w:line="240" w:lineRule="auto"/>
        <w:jc w:val="center"/>
        <w:rPr>
          <w:rFonts w:eastAsia="Times New Roman" w:cs="Times New Roman"/>
          <w:b/>
          <w:i/>
          <w:sz w:val="21"/>
          <w:szCs w:val="21"/>
        </w:rPr>
      </w:pPr>
      <w:r w:rsidRPr="00DF2F30">
        <w:rPr>
          <w:rFonts w:eastAsia="Times New Roman" w:cs="Times New Roman"/>
          <w:b/>
          <w:i/>
          <w:sz w:val="21"/>
          <w:szCs w:val="21"/>
        </w:rPr>
        <w:t>Berkeley City College’s mission is to promote student success, to provide our diverse community with educational opportunities, and to transform lives. The college achieves its mission through instruction, student support and learning resources which enable its enrolled</w:t>
      </w:r>
      <w:r w:rsidR="00CC4E80" w:rsidRPr="00DF2F30">
        <w:rPr>
          <w:rFonts w:eastAsia="Times New Roman" w:cs="Times New Roman"/>
          <w:b/>
          <w:i/>
          <w:sz w:val="21"/>
          <w:szCs w:val="21"/>
        </w:rPr>
        <w:t xml:space="preserve"> </w:t>
      </w:r>
      <w:r w:rsidRPr="00DF2F30">
        <w:rPr>
          <w:rFonts w:eastAsia="Times New Roman" w:cs="Times New Roman"/>
          <w:b/>
          <w:i/>
          <w:sz w:val="21"/>
          <w:szCs w:val="21"/>
        </w:rPr>
        <w:t>students to earn associate degrees and certificates, and to attain college competency, careers, transfer, and skills for lifelong success.</w:t>
      </w:r>
    </w:p>
    <w:p w14:paraId="7BA8158E" w14:textId="4D089A52" w:rsidR="00C14191" w:rsidRPr="00DF2F30" w:rsidRDefault="00183BEC" w:rsidP="00C14191">
      <w:pPr>
        <w:spacing w:after="0" w:line="240" w:lineRule="auto"/>
        <w:jc w:val="center"/>
        <w:rPr>
          <w:rFonts w:eastAsia="Times New Roman" w:cs="Times New Roman"/>
          <w:b/>
          <w:i/>
          <w:sz w:val="21"/>
          <w:szCs w:val="21"/>
        </w:rPr>
      </w:pPr>
      <w:r w:rsidRPr="00DF2F30">
        <w:rPr>
          <w:rFonts w:cs="Times New Roman"/>
          <w:noProof/>
          <w:color w:val="2B579A"/>
          <w:sz w:val="21"/>
          <w:szCs w:val="21"/>
          <w:shd w:val="clear" w:color="auto" w:fill="E6E6E6"/>
        </w:rPr>
        <mc:AlternateContent>
          <mc:Choice Requires="wps">
            <w:drawing>
              <wp:anchor distT="0" distB="0" distL="114300" distR="114300" simplePos="0" relativeHeight="251659264" behindDoc="0" locked="0" layoutInCell="1" allowOverlap="1" wp14:anchorId="53A0ADA6" wp14:editId="33E9EE5B">
                <wp:simplePos x="0" y="0"/>
                <wp:positionH relativeFrom="column">
                  <wp:posOffset>-122555</wp:posOffset>
                </wp:positionH>
                <wp:positionV relativeFrom="paragraph">
                  <wp:posOffset>102028</wp:posOffset>
                </wp:positionV>
                <wp:extent cx="8721725" cy="0"/>
                <wp:effectExtent l="0" t="12700" r="15875" b="12700"/>
                <wp:wrapNone/>
                <wp:docPr id="5" name="Straight Connector 5"/>
                <wp:cNvGraphicFramePr/>
                <a:graphic xmlns:a="http://schemas.openxmlformats.org/drawingml/2006/main">
                  <a:graphicData uri="http://schemas.microsoft.com/office/word/2010/wordprocessingShape">
                    <wps:wsp>
                      <wps:cNvCnPr/>
                      <wps:spPr>
                        <a:xfrm>
                          <a:off x="0" y="0"/>
                          <a:ext cx="87217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line id="Straight Connector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9.65pt,8.05pt" to="677.1pt,8.05pt" w14:anchorId="2DD67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"/>
            </w:pict>
          </mc:Fallback>
        </mc:AlternateContent>
      </w:r>
    </w:p>
    <w:p w14:paraId="6E23B22E" w14:textId="27C2A68B" w:rsidR="004A7C16" w:rsidRPr="00DF2F30" w:rsidRDefault="005102EA" w:rsidP="00D363D2">
      <w:pPr>
        <w:spacing w:before="240" w:after="120"/>
        <w:ind w:left="-187"/>
        <w:rPr>
          <w:rFonts w:cs="Times New Roman"/>
        </w:rPr>
      </w:pPr>
      <w:r w:rsidRPr="00DF2F30">
        <w:rPr>
          <w:rFonts w:cs="Times New Roman"/>
          <w:b/>
          <w:u w:val="single"/>
        </w:rPr>
        <w:t xml:space="preserve">Required </w:t>
      </w:r>
      <w:r w:rsidR="00B40121" w:rsidRPr="00DF2F30">
        <w:rPr>
          <w:rFonts w:cs="Times New Roman"/>
          <w:b/>
          <w:u w:val="single"/>
        </w:rPr>
        <w:t>Membership</w:t>
      </w:r>
      <w:proofErr w:type="gramStart"/>
      <w:r w:rsidR="00B64BED" w:rsidRPr="00DF2F30">
        <w:rPr>
          <w:rFonts w:cs="Times New Roman"/>
          <w:b/>
        </w:rPr>
        <w:t xml:space="preserve">: </w:t>
      </w:r>
      <w:r w:rsidR="00571192" w:rsidRPr="00DF2F30">
        <w:rPr>
          <w:rFonts w:cs="Times New Roman"/>
        </w:rPr>
        <w:t xml:space="preserve"> (</w:t>
      </w:r>
      <w:proofErr w:type="gramEnd"/>
      <w:r w:rsidR="004A7C16" w:rsidRPr="00DF2F30">
        <w:rPr>
          <w:rFonts w:cs="Times New Roman"/>
        </w:rPr>
        <w:t>Attended = marked with “X”, Partial Attendance “P”</w:t>
      </w:r>
      <w:r w:rsidR="00571192" w:rsidRPr="00DF2F30">
        <w:rPr>
          <w:rFonts w:cs="Times New Roman"/>
        </w:rPr>
        <w:t>)</w:t>
      </w:r>
      <w:r w:rsidR="00BD4FB5" w:rsidRPr="00DF2F30">
        <w:rPr>
          <w:rFonts w:cs="Times New Roman"/>
        </w:rPr>
        <w:t xml:space="preserve"> Quorum met at </w:t>
      </w:r>
      <w:r w:rsidR="00A31E7F">
        <w:rPr>
          <w:rFonts w:cs="Times New Roman"/>
        </w:rPr>
        <w:t>8</w:t>
      </w:r>
      <w:r w:rsidR="00A43E93" w:rsidRPr="00DF2F30">
        <w:rPr>
          <w:rFonts w:cs="Times New Roman"/>
        </w:rPr>
        <w:t xml:space="preserve"> </w:t>
      </w:r>
      <w:r w:rsidR="00BD4FB5" w:rsidRPr="00DF2F30">
        <w:rPr>
          <w:rFonts w:cs="Times New Roman"/>
        </w:rPr>
        <w:t>attending members.</w:t>
      </w:r>
    </w:p>
    <w:tbl>
      <w:tblPr>
        <w:tblStyle w:val="TableGrid"/>
        <w:tblW w:w="0" w:type="auto"/>
        <w:tblInd w:w="-162" w:type="dxa"/>
        <w:tblLook w:val="04A0" w:firstRow="1" w:lastRow="0" w:firstColumn="1" w:lastColumn="0" w:noHBand="0" w:noVBand="1"/>
      </w:tblPr>
      <w:tblGrid>
        <w:gridCol w:w="5781"/>
        <w:gridCol w:w="5171"/>
      </w:tblGrid>
      <w:tr w:rsidR="004A7C16" w:rsidRPr="00DF2F30" w14:paraId="6E23B244" w14:textId="77777777" w:rsidTr="519529C3">
        <w:trPr>
          <w:trHeight w:val="1655"/>
        </w:trPr>
        <w:tc>
          <w:tcPr>
            <w:tcW w:w="7110" w:type="dxa"/>
          </w:tcPr>
          <w:p w14:paraId="1FBC81F4" w14:textId="2E5C65E5" w:rsidR="003F7A42" w:rsidRPr="00DF2F30" w:rsidRDefault="00A6279D" w:rsidP="00956A5F">
            <w:pPr>
              <w:rPr>
                <w:rFonts w:cs="Times New Roman"/>
                <w:color w:val="000000" w:themeColor="text1"/>
                <w:sz w:val="20"/>
                <w:szCs w:val="20"/>
              </w:rPr>
            </w:pPr>
            <w:r>
              <w:rPr>
                <w:rFonts w:ascii="MS Gothic" w:eastAsia="MS Gothic" w:hAnsi="MS Gothic" w:cs="Times New Roman" w:hint="eastAsia"/>
                <w:color w:val="000000" w:themeColor="text1"/>
                <w:sz w:val="20"/>
                <w:szCs w:val="20"/>
                <w:shd w:val="clear" w:color="auto" w:fill="E6E6E6"/>
              </w:rPr>
              <w:t>P</w:t>
            </w:r>
            <w:r>
              <w:rPr>
                <w:rFonts w:ascii="MS Gothic" w:eastAsia="MS Gothic" w:hAnsi="MS Gothic" w:cs="Times New Roman"/>
                <w:color w:val="000000" w:themeColor="text1"/>
                <w:sz w:val="20"/>
                <w:szCs w:val="20"/>
                <w:shd w:val="clear" w:color="auto" w:fill="E6E6E6"/>
              </w:rPr>
              <w:t xml:space="preserve"> </w:t>
            </w:r>
            <w:proofErr w:type="spellStart"/>
            <w:r w:rsidR="00C14191" w:rsidRPr="00DF2F30">
              <w:rPr>
                <w:rFonts w:cs="Times New Roman"/>
                <w:color w:val="000000" w:themeColor="text1"/>
                <w:sz w:val="20"/>
                <w:szCs w:val="20"/>
              </w:rPr>
              <w:t>Adán</w:t>
            </w:r>
            <w:proofErr w:type="spellEnd"/>
            <w:r w:rsidR="00C14191" w:rsidRPr="00DF2F30">
              <w:rPr>
                <w:rFonts w:cs="Times New Roman"/>
                <w:color w:val="000000" w:themeColor="text1"/>
                <w:sz w:val="20"/>
                <w:szCs w:val="20"/>
              </w:rPr>
              <w:t xml:space="preserve"> M. Olmedo</w:t>
            </w:r>
            <w:r w:rsidR="00B736F6" w:rsidRPr="00DF2F30">
              <w:rPr>
                <w:rFonts w:cs="Times New Roman"/>
                <w:color w:val="000000" w:themeColor="text1"/>
                <w:sz w:val="20"/>
                <w:szCs w:val="20"/>
              </w:rPr>
              <w:t xml:space="preserve">, </w:t>
            </w:r>
            <w:r w:rsidR="00C14191" w:rsidRPr="00DF2F30">
              <w:rPr>
                <w:rFonts w:cs="Times New Roman"/>
                <w:color w:val="000000" w:themeColor="text1"/>
                <w:sz w:val="20"/>
                <w:szCs w:val="20"/>
              </w:rPr>
              <w:t>English Rep</w:t>
            </w:r>
          </w:p>
          <w:p w14:paraId="6E23B231" w14:textId="4D96E53F" w:rsidR="00F707B1" w:rsidRPr="00DF2F30" w:rsidRDefault="00B755A2" w:rsidP="00D32E6E">
            <w:pPr>
              <w:rPr>
                <w:rFonts w:cs="Times New Roman"/>
                <w:color w:val="000000" w:themeColor="text1"/>
                <w:sz w:val="20"/>
                <w:szCs w:val="20"/>
              </w:rPr>
            </w:pPr>
            <w:sdt>
              <w:sdtPr>
                <w:rPr>
                  <w:rFonts w:eastAsia="MS Gothic" w:cs="Times New Roman"/>
                  <w:color w:val="000000" w:themeColor="text1"/>
                  <w:sz w:val="20"/>
                  <w:szCs w:val="20"/>
                  <w:shd w:val="clear" w:color="auto" w:fill="E6E6E6"/>
                </w:rPr>
                <w:id w:val="1883822324"/>
                <w14:checkbox>
                  <w14:checked w14:val="0"/>
                  <w14:checkedState w14:val="2612" w14:font="MS Gothic"/>
                  <w14:uncheckedState w14:val="2610" w14:font="MS Gothic"/>
                </w14:checkbox>
              </w:sdtPr>
              <w:sdtEndPr/>
              <w:sdtContent>
                <w:r w:rsidR="0063339C" w:rsidRPr="00DF2F30">
                  <w:rPr>
                    <w:rFonts w:ascii="Segoe UI Symbol" w:eastAsia="MS Gothic" w:hAnsi="Segoe UI Symbol" w:cs="Segoe UI Symbol"/>
                    <w:color w:val="000000" w:themeColor="text1"/>
                    <w:sz w:val="20"/>
                    <w:szCs w:val="20"/>
                  </w:rPr>
                  <w:t>☐</w:t>
                </w:r>
              </w:sdtContent>
            </w:sdt>
            <w:r w:rsidR="00D32E6E" w:rsidRPr="00DF2F30">
              <w:rPr>
                <w:rFonts w:cs="Times New Roman"/>
                <w:color w:val="000000" w:themeColor="text1"/>
                <w:sz w:val="20"/>
                <w:szCs w:val="20"/>
              </w:rPr>
              <w:t xml:space="preserve"> </w:t>
            </w:r>
            <w:r w:rsidR="00C14191" w:rsidRPr="00DF2F30">
              <w:rPr>
                <w:rFonts w:cs="Times New Roman"/>
                <w:color w:val="000000" w:themeColor="text1"/>
                <w:sz w:val="20"/>
                <w:szCs w:val="20"/>
              </w:rPr>
              <w:t>American Sign Language Rep</w:t>
            </w:r>
            <w:r w:rsidR="005B184F" w:rsidRPr="00DF2F30">
              <w:rPr>
                <w:rFonts w:cs="Times New Roman"/>
                <w:color w:val="000000" w:themeColor="text1"/>
                <w:sz w:val="20"/>
                <w:szCs w:val="20"/>
              </w:rPr>
              <w:t>, Vacancy</w:t>
            </w:r>
          </w:p>
          <w:p w14:paraId="6E23B233" w14:textId="1B9438FC" w:rsidR="00F707B1" w:rsidRPr="00DF2F30" w:rsidRDefault="00B755A2" w:rsidP="00956A5F">
            <w:pPr>
              <w:rPr>
                <w:rFonts w:cs="Times New Roman"/>
                <w:color w:val="000000" w:themeColor="text1"/>
                <w:sz w:val="20"/>
                <w:szCs w:val="20"/>
              </w:rPr>
            </w:pPr>
            <w:sdt>
              <w:sdtPr>
                <w:rPr>
                  <w:rFonts w:cs="Times New Roman"/>
                  <w:color w:val="000000" w:themeColor="text1"/>
                  <w:sz w:val="20"/>
                  <w:szCs w:val="20"/>
                  <w:shd w:val="clear" w:color="auto" w:fill="E6E6E6"/>
                </w:rPr>
                <w:id w:val="1299120478"/>
                <w:placeholder>
                  <w:docPart w:val="DefaultPlaceholder_1081868574"/>
                </w:placeholder>
                <w14:checkbox>
                  <w14:checked w14:val="0"/>
                  <w14:checkedState w14:val="2612" w14:font="MS Gothic"/>
                  <w14:uncheckedState w14:val="2610" w14:font="MS Gothic"/>
                </w14:checkbox>
              </w:sdtPr>
              <w:sdtEndPr/>
              <w:sdtContent>
                <w:r w:rsidR="209E0468" w:rsidRPr="00DF2F30">
                  <w:rPr>
                    <w:rFonts w:ascii="Segoe UI Symbol" w:eastAsia="MS Gothic" w:hAnsi="Segoe UI Symbol" w:cs="Segoe UI Symbol"/>
                    <w:color w:val="000000" w:themeColor="text1"/>
                    <w:sz w:val="20"/>
                    <w:szCs w:val="20"/>
                  </w:rPr>
                  <w:t>☐</w:t>
                </w:r>
              </w:sdtContent>
            </w:sdt>
            <w:r w:rsidR="5E149DE1" w:rsidRPr="00DF2F30">
              <w:rPr>
                <w:rFonts w:cs="Times New Roman"/>
                <w:color w:val="000000" w:themeColor="text1"/>
                <w:sz w:val="20"/>
                <w:szCs w:val="20"/>
              </w:rPr>
              <w:t xml:space="preserve"> </w:t>
            </w:r>
            <w:r w:rsidR="00C14191" w:rsidRPr="00DF2F30">
              <w:rPr>
                <w:rFonts w:cs="Times New Roman"/>
                <w:color w:val="000000" w:themeColor="text1"/>
                <w:sz w:val="20"/>
                <w:szCs w:val="20"/>
              </w:rPr>
              <w:t>Business/CIS/Economics Rep</w:t>
            </w:r>
            <w:r w:rsidR="005B184F" w:rsidRPr="00DF2F30">
              <w:rPr>
                <w:rFonts w:cs="Times New Roman"/>
                <w:color w:val="000000" w:themeColor="text1"/>
                <w:sz w:val="20"/>
                <w:szCs w:val="20"/>
              </w:rPr>
              <w:t xml:space="preserve">, Vacancy </w:t>
            </w:r>
          </w:p>
          <w:p w14:paraId="6E23B234" w14:textId="6F32A58F" w:rsidR="00F707B1" w:rsidRPr="00DF2F30" w:rsidRDefault="00B755A2" w:rsidP="005F4048">
            <w:pPr>
              <w:rPr>
                <w:rFonts w:cs="Times New Roman"/>
                <w:color w:val="000000" w:themeColor="text1"/>
                <w:sz w:val="20"/>
                <w:szCs w:val="20"/>
              </w:rPr>
            </w:pPr>
            <w:sdt>
              <w:sdtPr>
                <w:rPr>
                  <w:rFonts w:cs="Times New Roman"/>
                  <w:color w:val="000000" w:themeColor="text1"/>
                  <w:sz w:val="20"/>
                  <w:szCs w:val="20"/>
                  <w:shd w:val="clear" w:color="auto" w:fill="E6E6E6"/>
                </w:rPr>
                <w:id w:val="2090886029"/>
                <w14:checkbox>
                  <w14:checked w14:val="1"/>
                  <w14:checkedState w14:val="2612" w14:font="MS Gothic"/>
                  <w14:uncheckedState w14:val="2610" w14:font="MS Gothic"/>
                </w14:checkbox>
              </w:sdtPr>
              <w:sdtEndPr/>
              <w:sdtContent>
                <w:r w:rsidR="00F110C0">
                  <w:rPr>
                    <w:rFonts w:ascii="MS Gothic" w:eastAsia="MS Gothic" w:hAnsi="MS Gothic" w:cs="Times New Roman" w:hint="eastAsia"/>
                    <w:color w:val="000000" w:themeColor="text1"/>
                    <w:sz w:val="20"/>
                    <w:szCs w:val="20"/>
                    <w:shd w:val="clear" w:color="auto" w:fill="E6E6E6"/>
                  </w:rPr>
                  <w:t>☒</w:t>
                </w:r>
              </w:sdtContent>
            </w:sdt>
            <w:r w:rsidR="00D32E6E" w:rsidRPr="00DF2F30">
              <w:rPr>
                <w:rFonts w:cs="Times New Roman"/>
                <w:color w:val="000000" w:themeColor="text1"/>
                <w:sz w:val="20"/>
                <w:szCs w:val="20"/>
              </w:rPr>
              <w:t xml:space="preserve"> </w:t>
            </w:r>
            <w:r w:rsidR="00D17074" w:rsidRPr="00DF2F30">
              <w:rPr>
                <w:rFonts w:cs="Times New Roman"/>
                <w:color w:val="000000" w:themeColor="text1"/>
                <w:sz w:val="20"/>
                <w:szCs w:val="20"/>
              </w:rPr>
              <w:t>Fatima Shah</w:t>
            </w:r>
            <w:r w:rsidR="00C14191" w:rsidRPr="00DF2F30">
              <w:rPr>
                <w:rFonts w:cs="Times New Roman"/>
                <w:color w:val="000000" w:themeColor="text1"/>
                <w:sz w:val="20"/>
                <w:szCs w:val="20"/>
              </w:rPr>
              <w:t>, Counseling Rep</w:t>
            </w:r>
          </w:p>
          <w:p w14:paraId="5538D5E6" w14:textId="60690DBE" w:rsidR="00F707B1" w:rsidRPr="00DF2F30" w:rsidRDefault="00B755A2" w:rsidP="001B287D">
            <w:pPr>
              <w:rPr>
                <w:rFonts w:cs="Times New Roman"/>
                <w:color w:val="000000" w:themeColor="text1"/>
                <w:sz w:val="20"/>
                <w:szCs w:val="20"/>
              </w:rPr>
            </w:pPr>
            <w:sdt>
              <w:sdtPr>
                <w:rPr>
                  <w:rFonts w:cs="Times New Roman"/>
                  <w:color w:val="000000" w:themeColor="text1"/>
                  <w:sz w:val="20"/>
                  <w:szCs w:val="20"/>
                  <w:shd w:val="clear" w:color="auto" w:fill="E6E6E6"/>
                </w:rPr>
                <w:id w:val="-939606439"/>
                <w14:checkbox>
                  <w14:checked w14:val="1"/>
                  <w14:checkedState w14:val="2612" w14:font="MS Gothic"/>
                  <w14:uncheckedState w14:val="2610" w14:font="MS Gothic"/>
                </w14:checkbox>
              </w:sdtPr>
              <w:sdtEndPr/>
              <w:sdtContent>
                <w:r w:rsidR="00F110C0">
                  <w:rPr>
                    <w:rFonts w:ascii="MS Gothic" w:eastAsia="MS Gothic" w:hAnsi="MS Gothic" w:cs="Times New Roman" w:hint="eastAsia"/>
                    <w:color w:val="000000" w:themeColor="text1"/>
                    <w:sz w:val="20"/>
                    <w:szCs w:val="20"/>
                    <w:shd w:val="clear" w:color="auto" w:fill="E6E6E6"/>
                  </w:rPr>
                  <w:t>☒</w:t>
                </w:r>
              </w:sdtContent>
            </w:sdt>
            <w:r w:rsidR="00D32E6E" w:rsidRPr="00DF2F30">
              <w:rPr>
                <w:rFonts w:cs="Times New Roman"/>
                <w:color w:val="000000" w:themeColor="text1"/>
                <w:sz w:val="20"/>
                <w:szCs w:val="20"/>
              </w:rPr>
              <w:t xml:space="preserve"> </w:t>
            </w:r>
            <w:proofErr w:type="spellStart"/>
            <w:r w:rsidR="00C14191" w:rsidRPr="00DF2F30">
              <w:rPr>
                <w:rFonts w:cs="Times New Roman"/>
                <w:color w:val="000000" w:themeColor="text1"/>
                <w:sz w:val="20"/>
                <w:szCs w:val="20"/>
              </w:rPr>
              <w:t>Sepi</w:t>
            </w:r>
            <w:proofErr w:type="spellEnd"/>
            <w:r w:rsidR="00C14191" w:rsidRPr="00DF2F30">
              <w:rPr>
                <w:rFonts w:cs="Times New Roman"/>
                <w:color w:val="000000" w:themeColor="text1"/>
                <w:sz w:val="20"/>
                <w:szCs w:val="20"/>
              </w:rPr>
              <w:t xml:space="preserve"> Hosseini, ESOL Rep</w:t>
            </w:r>
          </w:p>
          <w:p w14:paraId="58D32D0E" w14:textId="13B25DF2" w:rsidR="001B2055" w:rsidRPr="00DF2F30" w:rsidRDefault="00B755A2" w:rsidP="001B287D">
            <w:pPr>
              <w:rPr>
                <w:rFonts w:cs="Times New Roman"/>
                <w:color w:val="000000" w:themeColor="text1"/>
                <w:sz w:val="20"/>
                <w:szCs w:val="20"/>
              </w:rPr>
            </w:pPr>
            <w:sdt>
              <w:sdtPr>
                <w:rPr>
                  <w:rFonts w:cs="Times New Roman"/>
                  <w:color w:val="000000" w:themeColor="text1"/>
                  <w:sz w:val="20"/>
                  <w:szCs w:val="20"/>
                  <w:shd w:val="clear" w:color="auto" w:fill="E6E6E6"/>
                </w:rPr>
                <w:id w:val="1395090268"/>
                <w14:checkbox>
                  <w14:checked w14:val="1"/>
                  <w14:checkedState w14:val="2612" w14:font="MS Gothic"/>
                  <w14:uncheckedState w14:val="2610" w14:font="MS Gothic"/>
                </w14:checkbox>
              </w:sdtPr>
              <w:sdtEndPr/>
              <w:sdtContent>
                <w:r w:rsidR="00F110C0">
                  <w:rPr>
                    <w:rFonts w:ascii="MS Gothic" w:eastAsia="MS Gothic" w:hAnsi="MS Gothic" w:cs="Times New Roman" w:hint="eastAsia"/>
                    <w:color w:val="000000" w:themeColor="text1"/>
                    <w:sz w:val="20"/>
                    <w:szCs w:val="20"/>
                    <w:shd w:val="clear" w:color="auto" w:fill="E6E6E6"/>
                  </w:rPr>
                  <w:t>☒</w:t>
                </w:r>
              </w:sdtContent>
            </w:sdt>
            <w:r w:rsidR="001B2055" w:rsidRPr="00DF2F30">
              <w:rPr>
                <w:rFonts w:cs="Times New Roman"/>
                <w:color w:val="000000" w:themeColor="text1"/>
                <w:sz w:val="20"/>
                <w:szCs w:val="20"/>
              </w:rPr>
              <w:t xml:space="preserve"> </w:t>
            </w:r>
            <w:r w:rsidR="00EC4BE7" w:rsidRPr="00DF2F30">
              <w:rPr>
                <w:rFonts w:cs="Times New Roman"/>
                <w:color w:val="000000" w:themeColor="text1"/>
                <w:sz w:val="20"/>
                <w:szCs w:val="20"/>
              </w:rPr>
              <w:t>Annemarie Meyer</w:t>
            </w:r>
            <w:r w:rsidR="00C14191" w:rsidRPr="00DF2F30">
              <w:rPr>
                <w:rFonts w:cs="Times New Roman"/>
                <w:color w:val="000000" w:themeColor="text1"/>
                <w:sz w:val="20"/>
                <w:szCs w:val="20"/>
              </w:rPr>
              <w:t>, Library/LIS Rep</w:t>
            </w:r>
          </w:p>
          <w:p w14:paraId="555F22D8" w14:textId="09F81B0A" w:rsidR="00CF7BD2" w:rsidRPr="00DF2F30" w:rsidRDefault="00F110C0" w:rsidP="001B287D">
            <w:pPr>
              <w:rPr>
                <w:rFonts w:cs="Times New Roman"/>
                <w:color w:val="000000" w:themeColor="text1"/>
                <w:sz w:val="20"/>
                <w:szCs w:val="20"/>
              </w:rPr>
            </w:pPr>
            <w:r>
              <w:rPr>
                <w:rFonts w:cs="Times New Roman"/>
                <w:color w:val="000000" w:themeColor="text1"/>
                <w:sz w:val="20"/>
                <w:szCs w:val="20"/>
                <w:shd w:val="clear" w:color="auto" w:fill="E6E6E6"/>
              </w:rPr>
              <w:t xml:space="preserve">P   </w:t>
            </w:r>
            <w:r w:rsidR="00A50F51">
              <w:rPr>
                <w:rFonts w:cs="Times New Roman"/>
                <w:color w:val="000000" w:themeColor="text1"/>
                <w:sz w:val="20"/>
                <w:szCs w:val="20"/>
                <w:shd w:val="clear" w:color="auto" w:fill="E6E6E6"/>
              </w:rPr>
              <w:t>Sc</w:t>
            </w:r>
            <w:r w:rsidR="00F06D62" w:rsidRPr="00DF2F30">
              <w:rPr>
                <w:rFonts w:cs="Times New Roman"/>
                <w:color w:val="000000" w:themeColor="text1"/>
                <w:sz w:val="20"/>
                <w:szCs w:val="20"/>
              </w:rPr>
              <w:t xml:space="preserve">ott </w:t>
            </w:r>
            <w:proofErr w:type="spellStart"/>
            <w:r w:rsidR="00F06D62" w:rsidRPr="00DF2F30">
              <w:rPr>
                <w:rFonts w:cs="Times New Roman"/>
                <w:color w:val="000000" w:themeColor="text1"/>
                <w:sz w:val="20"/>
                <w:szCs w:val="20"/>
              </w:rPr>
              <w:t>Hoshida</w:t>
            </w:r>
            <w:proofErr w:type="spellEnd"/>
            <w:r w:rsidR="00CF7BD2" w:rsidRPr="00DF2F30">
              <w:rPr>
                <w:rFonts w:cs="Times New Roman"/>
                <w:color w:val="000000" w:themeColor="text1"/>
                <w:sz w:val="20"/>
                <w:szCs w:val="20"/>
              </w:rPr>
              <w:t>, TLC Coordinator</w:t>
            </w:r>
          </w:p>
          <w:p w14:paraId="6E23B239" w14:textId="07E8C8B9" w:rsidR="00485E1F" w:rsidRPr="00DF2F30" w:rsidRDefault="00B755A2" w:rsidP="00485E1F">
            <w:pPr>
              <w:tabs>
                <w:tab w:val="left" w:pos="1780"/>
              </w:tabs>
              <w:rPr>
                <w:rFonts w:cs="Times New Roman"/>
                <w:color w:val="000000" w:themeColor="text1"/>
                <w:sz w:val="20"/>
                <w:szCs w:val="20"/>
              </w:rPr>
            </w:pPr>
            <w:sdt>
              <w:sdtPr>
                <w:rPr>
                  <w:rFonts w:cs="Times New Roman"/>
                  <w:color w:val="000000" w:themeColor="text1"/>
                  <w:sz w:val="20"/>
                  <w:szCs w:val="20"/>
                  <w:shd w:val="clear" w:color="auto" w:fill="E6E6E6"/>
                </w:rPr>
                <w:id w:val="-603032093"/>
                <w14:checkbox>
                  <w14:checked w14:val="0"/>
                  <w14:checkedState w14:val="2612" w14:font="MS Gothic"/>
                  <w14:uncheckedState w14:val="2610" w14:font="MS Gothic"/>
                </w14:checkbox>
              </w:sdtPr>
              <w:sdtEndPr/>
              <w:sdtContent>
                <w:r w:rsidR="00FC6B17">
                  <w:rPr>
                    <w:rFonts w:ascii="MS Gothic" w:eastAsia="MS Gothic" w:hAnsi="MS Gothic" w:cs="Times New Roman" w:hint="eastAsia"/>
                    <w:color w:val="000000" w:themeColor="text1"/>
                    <w:sz w:val="20"/>
                    <w:szCs w:val="20"/>
                    <w:shd w:val="clear" w:color="auto" w:fill="E6E6E6"/>
                  </w:rPr>
                  <w:t>☐</w:t>
                </w:r>
              </w:sdtContent>
            </w:sdt>
            <w:proofErr w:type="spellStart"/>
            <w:r w:rsidR="00485E1F" w:rsidRPr="00DF2F30">
              <w:rPr>
                <w:rFonts w:cs="Times New Roman"/>
                <w:color w:val="000000" w:themeColor="text1"/>
                <w:sz w:val="20"/>
                <w:szCs w:val="20"/>
              </w:rPr>
              <w:t>Seng</w:t>
            </w:r>
            <w:r w:rsidR="00467ED9" w:rsidRPr="00DF2F30">
              <w:rPr>
                <w:rFonts w:cs="Times New Roman"/>
                <w:color w:val="000000" w:themeColor="text1"/>
                <w:sz w:val="20"/>
                <w:szCs w:val="20"/>
              </w:rPr>
              <w:t>h</w:t>
            </w:r>
            <w:r w:rsidR="00485E1F" w:rsidRPr="00DF2F30">
              <w:rPr>
                <w:rFonts w:cs="Times New Roman"/>
                <w:color w:val="000000" w:themeColor="text1"/>
                <w:sz w:val="20"/>
                <w:szCs w:val="20"/>
              </w:rPr>
              <w:t>e</w:t>
            </w:r>
            <w:proofErr w:type="spellEnd"/>
            <w:r w:rsidR="00485E1F" w:rsidRPr="00DF2F30">
              <w:rPr>
                <w:rFonts w:cs="Times New Roman"/>
                <w:color w:val="000000" w:themeColor="text1"/>
                <w:sz w:val="20"/>
                <w:szCs w:val="20"/>
              </w:rPr>
              <w:t xml:space="preserve"> </w:t>
            </w:r>
            <w:proofErr w:type="spellStart"/>
            <w:r w:rsidR="00485E1F" w:rsidRPr="00DF2F30">
              <w:rPr>
                <w:rFonts w:cs="Times New Roman"/>
                <w:color w:val="000000" w:themeColor="text1"/>
                <w:sz w:val="20"/>
                <w:szCs w:val="20"/>
              </w:rPr>
              <w:t>Wangyal</w:t>
            </w:r>
            <w:proofErr w:type="spellEnd"/>
            <w:r w:rsidR="00485E1F" w:rsidRPr="00DF2F30">
              <w:rPr>
                <w:rFonts w:cs="Times New Roman"/>
                <w:color w:val="000000" w:themeColor="text1"/>
                <w:sz w:val="20"/>
                <w:szCs w:val="20"/>
              </w:rPr>
              <w:t>, ASBCC Student Representative</w:t>
            </w:r>
          </w:p>
        </w:tc>
        <w:tc>
          <w:tcPr>
            <w:tcW w:w="6660" w:type="dxa"/>
          </w:tcPr>
          <w:p w14:paraId="6E23B23C" w14:textId="7BEA66EE" w:rsidR="008C7CD6" w:rsidRPr="00DF2F30" w:rsidRDefault="00B755A2" w:rsidP="00DE32C9">
            <w:pPr>
              <w:rPr>
                <w:rFonts w:cs="Times New Roman"/>
                <w:color w:val="000000" w:themeColor="text1"/>
                <w:sz w:val="20"/>
                <w:szCs w:val="20"/>
              </w:rPr>
            </w:pPr>
            <w:sdt>
              <w:sdtPr>
                <w:rPr>
                  <w:rFonts w:cs="Times New Roman"/>
                  <w:color w:val="000000" w:themeColor="text1"/>
                  <w:sz w:val="20"/>
                  <w:szCs w:val="20"/>
                  <w:shd w:val="clear" w:color="auto" w:fill="E6E6E6"/>
                </w:rPr>
                <w:id w:val="991750899"/>
                <w14:checkbox>
                  <w14:checked w14:val="1"/>
                  <w14:checkedState w14:val="2612" w14:font="MS Gothic"/>
                  <w14:uncheckedState w14:val="2610" w14:font="MS Gothic"/>
                </w14:checkbox>
              </w:sdtPr>
              <w:sdtEndPr/>
              <w:sdtContent>
                <w:r w:rsidR="00A6279D">
                  <w:rPr>
                    <w:rFonts w:ascii="MS Gothic" w:eastAsia="MS Gothic" w:hAnsi="MS Gothic" w:cs="Times New Roman" w:hint="eastAsia"/>
                    <w:color w:val="000000" w:themeColor="text1"/>
                    <w:sz w:val="20"/>
                    <w:szCs w:val="20"/>
                    <w:shd w:val="clear" w:color="auto" w:fill="E6E6E6"/>
                  </w:rPr>
                  <w:t>☒</w:t>
                </w:r>
              </w:sdtContent>
            </w:sdt>
            <w:r w:rsidR="003F0F23" w:rsidRPr="00DF2F30">
              <w:rPr>
                <w:rFonts w:cs="Times New Roman"/>
                <w:color w:val="000000" w:themeColor="text1"/>
                <w:sz w:val="20"/>
                <w:szCs w:val="20"/>
              </w:rPr>
              <w:t xml:space="preserve"> </w:t>
            </w:r>
            <w:r w:rsidR="00C14191" w:rsidRPr="00DF2F30">
              <w:rPr>
                <w:rFonts w:cs="Times New Roman"/>
                <w:color w:val="000000" w:themeColor="text1"/>
                <w:sz w:val="20"/>
                <w:szCs w:val="20"/>
              </w:rPr>
              <w:t xml:space="preserve">Kelly Pernell, </w:t>
            </w:r>
            <w:r w:rsidR="004E28D2" w:rsidRPr="00DF2F30">
              <w:rPr>
                <w:rFonts w:cs="Times New Roman"/>
                <w:color w:val="000000" w:themeColor="text1"/>
                <w:sz w:val="20"/>
                <w:szCs w:val="20"/>
              </w:rPr>
              <w:t xml:space="preserve">Assessment Coordinator &amp; </w:t>
            </w:r>
            <w:r w:rsidR="00C14191" w:rsidRPr="00DF2F30">
              <w:rPr>
                <w:rFonts w:cs="Times New Roman"/>
                <w:color w:val="000000" w:themeColor="text1"/>
                <w:sz w:val="20"/>
                <w:szCs w:val="20"/>
              </w:rPr>
              <w:t>Math Rep</w:t>
            </w:r>
            <w:r w:rsidR="009C4CB2" w:rsidRPr="00DF2F30">
              <w:rPr>
                <w:rFonts w:cs="Times New Roman"/>
                <w:color w:val="000000" w:themeColor="text1"/>
                <w:sz w:val="20"/>
                <w:szCs w:val="20"/>
              </w:rPr>
              <w:t xml:space="preserve"> </w:t>
            </w:r>
          </w:p>
          <w:p w14:paraId="70E9F438" w14:textId="2617D2B6" w:rsidR="001B287D" w:rsidRPr="00DF2F30" w:rsidRDefault="00B755A2" w:rsidP="001B287D">
            <w:pPr>
              <w:rPr>
                <w:rFonts w:cs="Times New Roman"/>
                <w:color w:val="000000" w:themeColor="text1"/>
                <w:sz w:val="20"/>
                <w:szCs w:val="20"/>
              </w:rPr>
            </w:pPr>
            <w:sdt>
              <w:sdtPr>
                <w:rPr>
                  <w:rFonts w:cs="Times New Roman"/>
                  <w:color w:val="000000" w:themeColor="text1"/>
                  <w:sz w:val="20"/>
                  <w:szCs w:val="20"/>
                  <w:shd w:val="clear" w:color="auto" w:fill="E6E6E6"/>
                </w:rPr>
                <w:id w:val="-1993783380"/>
                <w14:checkbox>
                  <w14:checked w14:val="1"/>
                  <w14:checkedState w14:val="2612" w14:font="MS Gothic"/>
                  <w14:uncheckedState w14:val="2610" w14:font="MS Gothic"/>
                </w14:checkbox>
              </w:sdtPr>
              <w:sdtEndPr/>
              <w:sdtContent>
                <w:r w:rsidR="00A6279D">
                  <w:rPr>
                    <w:rFonts w:ascii="MS Gothic" w:eastAsia="MS Gothic" w:hAnsi="MS Gothic" w:cs="Times New Roman" w:hint="eastAsia"/>
                    <w:color w:val="000000" w:themeColor="text1"/>
                    <w:sz w:val="20"/>
                    <w:szCs w:val="20"/>
                    <w:shd w:val="clear" w:color="auto" w:fill="E6E6E6"/>
                  </w:rPr>
                  <w:t>☒</w:t>
                </w:r>
              </w:sdtContent>
            </w:sdt>
            <w:r w:rsidR="001B287D" w:rsidRPr="00DF2F30">
              <w:rPr>
                <w:rFonts w:cs="Times New Roman"/>
                <w:color w:val="000000" w:themeColor="text1"/>
                <w:sz w:val="20"/>
                <w:szCs w:val="20"/>
              </w:rPr>
              <w:t xml:space="preserve"> </w:t>
            </w:r>
            <w:r w:rsidR="00C14191" w:rsidRPr="00DF2F30">
              <w:rPr>
                <w:rFonts w:cs="Times New Roman"/>
                <w:color w:val="000000" w:themeColor="text1"/>
                <w:sz w:val="20"/>
                <w:szCs w:val="20"/>
              </w:rPr>
              <w:t>Juan Miranda, Modern Languages Rep</w:t>
            </w:r>
          </w:p>
          <w:p w14:paraId="0364125D" w14:textId="50EA6E4E" w:rsidR="009C4CB2" w:rsidRPr="00DF2F30" w:rsidRDefault="00B755A2" w:rsidP="001B287D">
            <w:pPr>
              <w:rPr>
                <w:rFonts w:cs="Times New Roman"/>
                <w:color w:val="000000" w:themeColor="text1"/>
                <w:sz w:val="20"/>
                <w:szCs w:val="20"/>
              </w:rPr>
            </w:pPr>
            <w:sdt>
              <w:sdtPr>
                <w:rPr>
                  <w:rFonts w:cs="Times New Roman"/>
                  <w:color w:val="000000" w:themeColor="text1"/>
                  <w:sz w:val="20"/>
                  <w:szCs w:val="20"/>
                  <w:shd w:val="clear" w:color="auto" w:fill="E6E6E6"/>
                </w:rPr>
                <w:id w:val="-515227877"/>
                <w:placeholder>
                  <w:docPart w:val="DefaultPlaceholder_1081868574"/>
                </w:placeholder>
                <w14:checkbox>
                  <w14:checked w14:val="0"/>
                  <w14:checkedState w14:val="2612" w14:font="MS Gothic"/>
                  <w14:uncheckedState w14:val="2610" w14:font="MS Gothic"/>
                </w14:checkbox>
              </w:sdtPr>
              <w:sdtEndPr/>
              <w:sdtContent>
                <w:r w:rsidR="00FC6B17">
                  <w:rPr>
                    <w:rFonts w:ascii="MS Gothic" w:eastAsia="MS Gothic" w:hAnsi="MS Gothic" w:cs="Times New Roman" w:hint="eastAsia"/>
                    <w:color w:val="000000" w:themeColor="text1"/>
                    <w:sz w:val="20"/>
                    <w:szCs w:val="20"/>
                    <w:shd w:val="clear" w:color="auto" w:fill="E6E6E6"/>
                  </w:rPr>
                  <w:t>☐</w:t>
                </w:r>
              </w:sdtContent>
            </w:sdt>
            <w:r w:rsidR="005B184F" w:rsidRPr="00DF2F30">
              <w:rPr>
                <w:rFonts w:cs="Times New Roman"/>
                <w:color w:val="000000" w:themeColor="text1"/>
                <w:sz w:val="20"/>
                <w:szCs w:val="20"/>
                <w:shd w:val="clear" w:color="auto" w:fill="E6E6E6"/>
              </w:rPr>
              <w:t xml:space="preserve"> </w:t>
            </w:r>
            <w:r w:rsidR="00C14191" w:rsidRPr="00DF2F30">
              <w:rPr>
                <w:rFonts w:cs="Times New Roman"/>
                <w:color w:val="000000" w:themeColor="text1"/>
                <w:sz w:val="20"/>
                <w:szCs w:val="20"/>
              </w:rPr>
              <w:t>Multimedia Arts</w:t>
            </w:r>
            <w:r w:rsidR="2E752138" w:rsidRPr="00DF2F30">
              <w:rPr>
                <w:rFonts w:cs="Times New Roman"/>
                <w:color w:val="000000" w:themeColor="text1"/>
                <w:sz w:val="20"/>
                <w:szCs w:val="20"/>
              </w:rPr>
              <w:t xml:space="preserve"> </w:t>
            </w:r>
            <w:r w:rsidR="00644CFF" w:rsidRPr="00DF2F30">
              <w:rPr>
                <w:rFonts w:cs="Times New Roman"/>
                <w:color w:val="000000" w:themeColor="text1"/>
                <w:sz w:val="20"/>
                <w:szCs w:val="20"/>
              </w:rPr>
              <w:t>Rep</w:t>
            </w:r>
            <w:r w:rsidR="005B184F" w:rsidRPr="00DF2F30">
              <w:rPr>
                <w:rFonts w:cs="Times New Roman"/>
                <w:color w:val="000000" w:themeColor="text1"/>
                <w:sz w:val="20"/>
                <w:szCs w:val="20"/>
              </w:rPr>
              <w:t xml:space="preserve">, </w:t>
            </w:r>
            <w:r w:rsidR="00AD3735" w:rsidRPr="00DF2F30">
              <w:rPr>
                <w:rFonts w:cs="Times New Roman"/>
                <w:color w:val="000000" w:themeColor="text1"/>
                <w:sz w:val="20"/>
                <w:szCs w:val="20"/>
              </w:rPr>
              <w:t>Rebecca Wolff</w:t>
            </w:r>
          </w:p>
          <w:p w14:paraId="1B16951D" w14:textId="46F376AC" w:rsidR="00643B39" w:rsidRPr="00DF2F30" w:rsidRDefault="00B755A2" w:rsidP="001B287D">
            <w:pPr>
              <w:rPr>
                <w:rFonts w:cs="Times New Roman"/>
                <w:color w:val="000000" w:themeColor="text1"/>
                <w:sz w:val="20"/>
                <w:szCs w:val="20"/>
              </w:rPr>
            </w:pPr>
            <w:sdt>
              <w:sdtPr>
                <w:rPr>
                  <w:rFonts w:cs="Times New Roman"/>
                  <w:color w:val="000000" w:themeColor="text1"/>
                  <w:sz w:val="20"/>
                  <w:szCs w:val="20"/>
                  <w:shd w:val="clear" w:color="auto" w:fill="E6E6E6"/>
                </w:rPr>
                <w:id w:val="803668161"/>
                <w14:checkbox>
                  <w14:checked w14:val="0"/>
                  <w14:checkedState w14:val="2612" w14:font="MS Gothic"/>
                  <w14:uncheckedState w14:val="2610" w14:font="MS Gothic"/>
                </w14:checkbox>
              </w:sdtPr>
              <w:sdtEndPr/>
              <w:sdtContent>
                <w:r w:rsidR="00FC6B17">
                  <w:rPr>
                    <w:rFonts w:ascii="MS Gothic" w:eastAsia="MS Gothic" w:hAnsi="MS Gothic" w:cs="Times New Roman" w:hint="eastAsia"/>
                    <w:color w:val="000000" w:themeColor="text1"/>
                    <w:sz w:val="20"/>
                    <w:szCs w:val="20"/>
                    <w:shd w:val="clear" w:color="auto" w:fill="E6E6E6"/>
                  </w:rPr>
                  <w:t>☐</w:t>
                </w:r>
              </w:sdtContent>
            </w:sdt>
            <w:r w:rsidR="001B287D" w:rsidRPr="00DF2F30">
              <w:rPr>
                <w:rFonts w:cs="Times New Roman"/>
                <w:color w:val="000000" w:themeColor="text1"/>
                <w:sz w:val="20"/>
                <w:szCs w:val="20"/>
              </w:rPr>
              <w:t xml:space="preserve"> </w:t>
            </w:r>
            <w:r w:rsidR="00C14191" w:rsidRPr="00DF2F30">
              <w:rPr>
                <w:rFonts w:cs="Times New Roman"/>
                <w:color w:val="000000" w:themeColor="text1"/>
                <w:sz w:val="20"/>
                <w:szCs w:val="20"/>
              </w:rPr>
              <w:t>Sciences Rep</w:t>
            </w:r>
            <w:r w:rsidR="00BD4FB5" w:rsidRPr="00DF2F30">
              <w:rPr>
                <w:rFonts w:cs="Times New Roman"/>
                <w:color w:val="000000" w:themeColor="text1"/>
                <w:sz w:val="20"/>
                <w:szCs w:val="20"/>
              </w:rPr>
              <w:t>,</w:t>
            </w:r>
            <w:r w:rsidR="00467ED9" w:rsidRPr="00DF2F30">
              <w:rPr>
                <w:rFonts w:cs="Times New Roman"/>
                <w:color w:val="000000" w:themeColor="text1"/>
                <w:sz w:val="20"/>
                <w:szCs w:val="20"/>
              </w:rPr>
              <w:t xml:space="preserve"> Barbara </w:t>
            </w:r>
            <w:r w:rsidR="00AD3735" w:rsidRPr="00DF2F30">
              <w:rPr>
                <w:rFonts w:cs="Times New Roman"/>
                <w:color w:val="000000" w:themeColor="text1"/>
                <w:sz w:val="20"/>
                <w:szCs w:val="20"/>
              </w:rPr>
              <w:t xml:space="preserve">Des </w:t>
            </w:r>
            <w:proofErr w:type="spellStart"/>
            <w:r w:rsidR="00AD3735" w:rsidRPr="00DF2F30">
              <w:rPr>
                <w:rFonts w:cs="Times New Roman"/>
                <w:color w:val="000000" w:themeColor="text1"/>
                <w:sz w:val="20"/>
                <w:szCs w:val="20"/>
              </w:rPr>
              <w:t>Rochers</w:t>
            </w:r>
            <w:proofErr w:type="spellEnd"/>
          </w:p>
          <w:p w14:paraId="0ACC2CB4" w14:textId="19A6D2FB" w:rsidR="003F7A42" w:rsidRPr="00DF2F30" w:rsidRDefault="00B755A2" w:rsidP="001B287D">
            <w:pPr>
              <w:rPr>
                <w:rFonts w:cs="Times New Roman"/>
                <w:color w:val="000000" w:themeColor="text1"/>
                <w:sz w:val="20"/>
                <w:szCs w:val="20"/>
              </w:rPr>
            </w:pPr>
            <w:sdt>
              <w:sdtPr>
                <w:rPr>
                  <w:rFonts w:cs="Times New Roman"/>
                  <w:color w:val="000000" w:themeColor="text1"/>
                  <w:sz w:val="20"/>
                  <w:szCs w:val="20"/>
                  <w:shd w:val="clear" w:color="auto" w:fill="E6E6E6"/>
                </w:rPr>
                <w:id w:val="640779232"/>
                <w14:checkbox>
                  <w14:checked w14:val="1"/>
                  <w14:checkedState w14:val="2612" w14:font="MS Gothic"/>
                  <w14:uncheckedState w14:val="2610" w14:font="MS Gothic"/>
                </w14:checkbox>
              </w:sdtPr>
              <w:sdtEndPr/>
              <w:sdtContent>
                <w:r w:rsidR="00A6279D">
                  <w:rPr>
                    <w:rFonts w:ascii="MS Gothic" w:eastAsia="MS Gothic" w:hAnsi="MS Gothic" w:cs="Times New Roman" w:hint="eastAsia"/>
                    <w:color w:val="000000" w:themeColor="text1"/>
                    <w:sz w:val="20"/>
                    <w:szCs w:val="20"/>
                    <w:shd w:val="clear" w:color="auto" w:fill="E6E6E6"/>
                  </w:rPr>
                  <w:t>☒</w:t>
                </w:r>
              </w:sdtContent>
            </w:sdt>
            <w:r w:rsidR="00643B39" w:rsidRPr="00DF2F30">
              <w:rPr>
                <w:rFonts w:cs="Times New Roman"/>
                <w:color w:val="000000" w:themeColor="text1"/>
                <w:sz w:val="20"/>
                <w:szCs w:val="20"/>
              </w:rPr>
              <w:t xml:space="preserve"> </w:t>
            </w:r>
            <w:r w:rsidR="00573FE0" w:rsidRPr="00DF2F30">
              <w:rPr>
                <w:rFonts w:cs="Times New Roman"/>
                <w:color w:val="000000" w:themeColor="text1"/>
                <w:sz w:val="20"/>
                <w:szCs w:val="20"/>
              </w:rPr>
              <w:t>Richard Kim</w:t>
            </w:r>
            <w:r w:rsidR="00E561F7" w:rsidRPr="00DF2F30">
              <w:rPr>
                <w:rFonts w:cs="Times New Roman"/>
                <w:color w:val="000000" w:themeColor="text1"/>
                <w:sz w:val="20"/>
                <w:szCs w:val="20"/>
              </w:rPr>
              <w:t>,</w:t>
            </w:r>
            <w:r w:rsidR="00C14191" w:rsidRPr="00DF2F30">
              <w:rPr>
                <w:rFonts w:cs="Times New Roman"/>
                <w:color w:val="000000" w:themeColor="text1"/>
                <w:sz w:val="20"/>
                <w:szCs w:val="20"/>
              </w:rPr>
              <w:t xml:space="preserve"> Social Sciences Rep</w:t>
            </w:r>
            <w:r w:rsidR="00643B39" w:rsidRPr="00DF2F30">
              <w:rPr>
                <w:rFonts w:cs="Times New Roman"/>
                <w:color w:val="000000" w:themeColor="text1"/>
                <w:sz w:val="20"/>
                <w:szCs w:val="20"/>
              </w:rPr>
              <w:t xml:space="preserve"> </w:t>
            </w:r>
          </w:p>
          <w:p w14:paraId="073B4696" w14:textId="7196BCF1" w:rsidR="001B287D" w:rsidRPr="00DF2F30" w:rsidRDefault="00B755A2" w:rsidP="001B287D">
            <w:pPr>
              <w:rPr>
                <w:rFonts w:cs="Times New Roman"/>
                <w:color w:val="000000" w:themeColor="text1"/>
                <w:sz w:val="20"/>
                <w:szCs w:val="20"/>
              </w:rPr>
            </w:pPr>
            <w:sdt>
              <w:sdtPr>
                <w:rPr>
                  <w:rFonts w:cs="Times New Roman"/>
                  <w:color w:val="000000" w:themeColor="text1"/>
                  <w:sz w:val="20"/>
                  <w:szCs w:val="20"/>
                  <w:shd w:val="clear" w:color="auto" w:fill="E6E6E6"/>
                </w:rPr>
                <w:id w:val="-61490060"/>
                <w14:checkbox>
                  <w14:checked w14:val="1"/>
                  <w14:checkedState w14:val="2612" w14:font="MS Gothic"/>
                  <w14:uncheckedState w14:val="2610" w14:font="MS Gothic"/>
                </w14:checkbox>
              </w:sdtPr>
              <w:sdtEndPr/>
              <w:sdtContent>
                <w:r w:rsidR="00A6279D">
                  <w:rPr>
                    <w:rFonts w:ascii="MS Gothic" w:eastAsia="MS Gothic" w:hAnsi="MS Gothic" w:cs="Times New Roman" w:hint="eastAsia"/>
                    <w:color w:val="000000" w:themeColor="text1"/>
                    <w:sz w:val="20"/>
                    <w:szCs w:val="20"/>
                    <w:shd w:val="clear" w:color="auto" w:fill="E6E6E6"/>
                  </w:rPr>
                  <w:t>☒</w:t>
                </w:r>
              </w:sdtContent>
            </w:sdt>
            <w:r w:rsidR="003F7A42" w:rsidRPr="00DF2F30">
              <w:rPr>
                <w:rFonts w:cs="Times New Roman"/>
                <w:color w:val="000000" w:themeColor="text1"/>
                <w:sz w:val="20"/>
                <w:szCs w:val="20"/>
              </w:rPr>
              <w:t xml:space="preserve"> </w:t>
            </w:r>
            <w:r w:rsidR="00BA02C2" w:rsidRPr="00DF2F30">
              <w:rPr>
                <w:rFonts w:cs="Times New Roman"/>
                <w:color w:val="000000" w:themeColor="text1"/>
                <w:sz w:val="20"/>
                <w:szCs w:val="20"/>
              </w:rPr>
              <w:t>Jennie Braman</w:t>
            </w:r>
            <w:r w:rsidR="003F7A42" w:rsidRPr="00DF2F30">
              <w:rPr>
                <w:rFonts w:cs="Times New Roman"/>
                <w:color w:val="000000" w:themeColor="text1"/>
                <w:sz w:val="20"/>
                <w:szCs w:val="20"/>
              </w:rPr>
              <w:t>,</w:t>
            </w:r>
            <w:r w:rsidR="00267C9B" w:rsidRPr="00DF2F30">
              <w:rPr>
                <w:rFonts w:cs="Times New Roman"/>
                <w:color w:val="000000" w:themeColor="text1"/>
                <w:sz w:val="20"/>
                <w:szCs w:val="20"/>
              </w:rPr>
              <w:t xml:space="preserve"> </w:t>
            </w:r>
            <w:r w:rsidR="002B3DF4" w:rsidRPr="00DF2F30">
              <w:rPr>
                <w:rFonts w:cs="Times New Roman"/>
                <w:color w:val="000000" w:themeColor="text1"/>
                <w:sz w:val="20"/>
                <w:szCs w:val="20"/>
              </w:rPr>
              <w:t>A</w:t>
            </w:r>
            <w:r w:rsidR="00CF7BD2" w:rsidRPr="00DF2F30">
              <w:rPr>
                <w:rFonts w:cs="Times New Roman"/>
                <w:color w:val="000000" w:themeColor="text1"/>
                <w:sz w:val="20"/>
                <w:szCs w:val="20"/>
              </w:rPr>
              <w:t xml:space="preserve">rts and </w:t>
            </w:r>
            <w:r w:rsidR="002B3DF4" w:rsidRPr="00DF2F30">
              <w:rPr>
                <w:rFonts w:cs="Times New Roman"/>
                <w:color w:val="000000" w:themeColor="text1"/>
                <w:sz w:val="20"/>
                <w:szCs w:val="20"/>
              </w:rPr>
              <w:t>C</w:t>
            </w:r>
            <w:r w:rsidR="00CF7BD2" w:rsidRPr="00DF2F30">
              <w:rPr>
                <w:rFonts w:cs="Times New Roman"/>
                <w:color w:val="000000" w:themeColor="text1"/>
                <w:sz w:val="20"/>
                <w:szCs w:val="20"/>
              </w:rPr>
              <w:t xml:space="preserve">ultural </w:t>
            </w:r>
            <w:r w:rsidR="002B3DF4" w:rsidRPr="00DF2F30">
              <w:rPr>
                <w:rFonts w:cs="Times New Roman"/>
                <w:color w:val="000000" w:themeColor="text1"/>
                <w:sz w:val="20"/>
                <w:szCs w:val="20"/>
              </w:rPr>
              <w:t>S</w:t>
            </w:r>
            <w:r w:rsidR="00CF7BD2" w:rsidRPr="00DF2F30">
              <w:rPr>
                <w:rFonts w:cs="Times New Roman"/>
                <w:color w:val="000000" w:themeColor="text1"/>
                <w:sz w:val="20"/>
                <w:szCs w:val="20"/>
              </w:rPr>
              <w:t>tudies</w:t>
            </w:r>
            <w:r w:rsidR="002B3DF4" w:rsidRPr="00DF2F30">
              <w:rPr>
                <w:rFonts w:cs="Times New Roman"/>
                <w:color w:val="000000" w:themeColor="text1"/>
                <w:sz w:val="20"/>
                <w:szCs w:val="20"/>
              </w:rPr>
              <w:t xml:space="preserve"> Rep</w:t>
            </w:r>
            <w:r w:rsidR="007E48DA" w:rsidRPr="00DF2F30">
              <w:rPr>
                <w:rFonts w:cs="Times New Roman"/>
                <w:color w:val="000000" w:themeColor="text1"/>
                <w:sz w:val="20"/>
                <w:szCs w:val="20"/>
              </w:rPr>
              <w:t>, Notetaker</w:t>
            </w:r>
          </w:p>
          <w:p w14:paraId="2A1916DF" w14:textId="16A112BA" w:rsidR="00633290" w:rsidRDefault="00B755A2"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284433543"/>
                <w:placeholder>
                  <w:docPart w:val="E2CF68BC908241059075D0D04FA5834B"/>
                </w:placeholder>
                <w14:checkbox>
                  <w14:checked w14:val="0"/>
                  <w14:checkedState w14:val="2612" w14:font="MS Gothic"/>
                  <w14:uncheckedState w14:val="2610" w14:font="MS Gothic"/>
                </w14:checkbox>
              </w:sdtPr>
              <w:sdtEndPr/>
              <w:sdtContent>
                <w:r w:rsidR="00345084" w:rsidRPr="00DF2F30">
                  <w:rPr>
                    <w:rFonts w:ascii="MS Gothic" w:eastAsia="MS Gothic" w:hAnsi="MS Gothic" w:cs="Times New Roman" w:hint="eastAsia"/>
                    <w:color w:val="000000" w:themeColor="text1"/>
                    <w:sz w:val="20"/>
                    <w:szCs w:val="20"/>
                    <w:shd w:val="clear" w:color="auto" w:fill="E6E6E6"/>
                  </w:rPr>
                  <w:t>☐</w:t>
                </w:r>
              </w:sdtContent>
            </w:sdt>
            <w:r w:rsidR="00345084" w:rsidRPr="00DF2F30">
              <w:rPr>
                <w:rFonts w:cs="Times New Roman"/>
                <w:color w:val="000000" w:themeColor="text1"/>
                <w:sz w:val="20"/>
                <w:szCs w:val="20"/>
              </w:rPr>
              <w:t xml:space="preserve"> </w:t>
            </w:r>
            <w:r w:rsidR="00B02C50" w:rsidRPr="00DF2F30">
              <w:rPr>
                <w:rFonts w:cs="Times New Roman"/>
                <w:color w:val="000000" w:themeColor="text1"/>
                <w:sz w:val="20"/>
                <w:szCs w:val="20"/>
              </w:rPr>
              <w:t>Vice President of Instruction</w:t>
            </w:r>
            <w:r w:rsidR="00345084">
              <w:rPr>
                <w:rFonts w:cs="Times New Roman"/>
                <w:color w:val="000000" w:themeColor="text1"/>
                <w:sz w:val="20"/>
                <w:szCs w:val="20"/>
              </w:rPr>
              <w:t xml:space="preserve">, Vacancy </w:t>
            </w:r>
          </w:p>
          <w:p w14:paraId="3C58164E" w14:textId="35F16132" w:rsidR="00345084" w:rsidRPr="00DF2F30" w:rsidRDefault="00B755A2"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884526927"/>
                <w:placeholder>
                  <w:docPart w:val="B2AC01B80BF2421AAB82AD1EE7B5D574"/>
                </w:placeholder>
                <w14:checkbox>
                  <w14:checked w14:val="0"/>
                  <w14:checkedState w14:val="2612" w14:font="MS Gothic"/>
                  <w14:uncheckedState w14:val="2610" w14:font="MS Gothic"/>
                </w14:checkbox>
              </w:sdtPr>
              <w:sdtEndPr/>
              <w:sdtContent>
                <w:r w:rsidR="00345084" w:rsidRPr="00DF2F30">
                  <w:rPr>
                    <w:rFonts w:ascii="MS Gothic" w:eastAsia="MS Gothic" w:hAnsi="MS Gothic" w:cs="Times New Roman" w:hint="eastAsia"/>
                    <w:color w:val="000000" w:themeColor="text1"/>
                    <w:sz w:val="20"/>
                    <w:szCs w:val="20"/>
                    <w:shd w:val="clear" w:color="auto" w:fill="E6E6E6"/>
                  </w:rPr>
                  <w:t>☐</w:t>
                </w:r>
              </w:sdtContent>
            </w:sdt>
            <w:r w:rsidR="00345084">
              <w:rPr>
                <w:rFonts w:cs="Times New Roman"/>
                <w:color w:val="000000" w:themeColor="text1"/>
                <w:sz w:val="20"/>
                <w:szCs w:val="20"/>
                <w:shd w:val="clear" w:color="auto" w:fill="E6E6E6"/>
              </w:rPr>
              <w:t xml:space="preserve"> Mozell Person, Dean of Liberal Arts and Sciences</w:t>
            </w:r>
          </w:p>
          <w:p w14:paraId="6E23B243" w14:textId="51BF4C14" w:rsidR="008C7CD6" w:rsidRPr="00DF2F30" w:rsidRDefault="00B755A2"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1045744823"/>
                <w:placeholder>
                  <w:docPart w:val="07A5C6D72CEA1843A23137D6B5AB0EA8"/>
                </w:placeholder>
                <w14:checkbox>
                  <w14:checked w14:val="0"/>
                  <w14:checkedState w14:val="2612" w14:font="MS Gothic"/>
                  <w14:uncheckedState w14:val="2610" w14:font="MS Gothic"/>
                </w14:checkbox>
              </w:sdtPr>
              <w:sdtEndPr/>
              <w:sdtContent>
                <w:r w:rsidR="00633290" w:rsidRPr="00DF2F30">
                  <w:rPr>
                    <w:rFonts w:ascii="MS Gothic" w:eastAsia="MS Gothic" w:hAnsi="MS Gothic" w:cs="Times New Roman" w:hint="eastAsia"/>
                    <w:color w:val="000000" w:themeColor="text1"/>
                    <w:sz w:val="20"/>
                    <w:szCs w:val="20"/>
                    <w:shd w:val="clear" w:color="auto" w:fill="E6E6E6"/>
                  </w:rPr>
                  <w:t>☐</w:t>
                </w:r>
              </w:sdtContent>
            </w:sdt>
            <w:r w:rsidR="009D1859" w:rsidRPr="00DF2F30">
              <w:rPr>
                <w:rFonts w:cs="Times New Roman"/>
                <w:color w:val="000000" w:themeColor="text1"/>
                <w:sz w:val="20"/>
                <w:szCs w:val="20"/>
                <w:shd w:val="clear" w:color="auto" w:fill="E6E6E6"/>
              </w:rPr>
              <w:t xml:space="preserve"> </w:t>
            </w:r>
            <w:r w:rsidR="004E624B" w:rsidRPr="00DF2F30">
              <w:rPr>
                <w:rFonts w:cs="Times New Roman"/>
                <w:color w:val="000000" w:themeColor="text1"/>
                <w:sz w:val="20"/>
                <w:szCs w:val="20"/>
                <w:shd w:val="clear" w:color="auto" w:fill="E6E6E6"/>
              </w:rPr>
              <w:t>Student Services</w:t>
            </w:r>
            <w:r w:rsidR="005B184F" w:rsidRPr="00DF2F30">
              <w:rPr>
                <w:rFonts w:cs="Times New Roman"/>
                <w:color w:val="000000" w:themeColor="text1"/>
                <w:sz w:val="20"/>
                <w:szCs w:val="20"/>
                <w:shd w:val="clear" w:color="auto" w:fill="E6E6E6"/>
              </w:rPr>
              <w:t>, Vacancy</w:t>
            </w:r>
          </w:p>
        </w:tc>
      </w:tr>
    </w:tbl>
    <w:p w14:paraId="6E23B245" w14:textId="09389543" w:rsidR="00F707B1" w:rsidRPr="00DF2F30" w:rsidRDefault="00571192" w:rsidP="00D363D2">
      <w:pPr>
        <w:spacing w:after="120"/>
        <w:ind w:left="-187"/>
        <w:rPr>
          <w:rFonts w:cs="Times New Roman"/>
        </w:rPr>
      </w:pPr>
      <w:r w:rsidRPr="00DF2F30">
        <w:rPr>
          <w:rFonts w:cs="Times New Roman"/>
          <w:b/>
        </w:rPr>
        <w:t>Guests:</w:t>
      </w:r>
      <w:r w:rsidR="00B61E83" w:rsidRPr="00DF2F30">
        <w:rPr>
          <w:rFonts w:cs="Times New Roman"/>
        </w:rPr>
        <w:t xml:space="preserve"> </w:t>
      </w:r>
    </w:p>
    <w:tbl>
      <w:tblPr>
        <w:tblStyle w:val="TableGrid"/>
        <w:tblW w:w="10957" w:type="dxa"/>
        <w:tblInd w:w="-162" w:type="dxa"/>
        <w:tblLook w:val="04A0" w:firstRow="1" w:lastRow="0" w:firstColumn="1" w:lastColumn="0" w:noHBand="0" w:noVBand="1"/>
      </w:tblPr>
      <w:tblGrid>
        <w:gridCol w:w="504"/>
        <w:gridCol w:w="8838"/>
        <w:gridCol w:w="1615"/>
      </w:tblGrid>
      <w:tr w:rsidR="007E0429" w:rsidRPr="00DF2F30" w14:paraId="6E23B24A" w14:textId="77777777" w:rsidTr="00927AB8">
        <w:trPr>
          <w:tblHeader/>
        </w:trPr>
        <w:tc>
          <w:tcPr>
            <w:tcW w:w="504" w:type="dxa"/>
          </w:tcPr>
          <w:p w14:paraId="0A91AD9A" w14:textId="77777777" w:rsidR="000D043B" w:rsidRPr="00DF2F30" w:rsidRDefault="000D043B" w:rsidP="00904282">
            <w:pPr>
              <w:jc w:val="center"/>
              <w:rPr>
                <w:rFonts w:cs="Times New Roman"/>
                <w:b/>
                <w:bCs/>
              </w:rPr>
            </w:pPr>
          </w:p>
        </w:tc>
        <w:tc>
          <w:tcPr>
            <w:tcW w:w="8838" w:type="dxa"/>
          </w:tcPr>
          <w:p w14:paraId="6E23B246" w14:textId="3E096C6F" w:rsidR="000D043B" w:rsidRPr="00DF2F30" w:rsidRDefault="000D043B" w:rsidP="00904282">
            <w:pPr>
              <w:jc w:val="center"/>
              <w:rPr>
                <w:rFonts w:cs="Times New Roman"/>
                <w:b/>
                <w:bCs/>
              </w:rPr>
            </w:pPr>
            <w:r w:rsidRPr="00DF2F30">
              <w:rPr>
                <w:rFonts w:cs="Times New Roman"/>
                <w:b/>
                <w:bCs/>
              </w:rPr>
              <w:t>Agenda Item</w:t>
            </w:r>
          </w:p>
        </w:tc>
        <w:tc>
          <w:tcPr>
            <w:tcW w:w="1615" w:type="dxa"/>
          </w:tcPr>
          <w:p w14:paraId="6E23B249" w14:textId="090E6622" w:rsidR="000D043B" w:rsidRPr="00DF2F30" w:rsidRDefault="000D043B" w:rsidP="00904282">
            <w:pPr>
              <w:jc w:val="center"/>
              <w:rPr>
                <w:rFonts w:cs="Times New Roman"/>
                <w:b/>
              </w:rPr>
            </w:pPr>
            <w:r w:rsidRPr="00DF2F30">
              <w:rPr>
                <w:rFonts w:cs="Times New Roman"/>
                <w:b/>
              </w:rPr>
              <w:t>Type</w:t>
            </w:r>
          </w:p>
        </w:tc>
      </w:tr>
      <w:tr w:rsidR="007E0429" w:rsidRPr="00DF2F30" w14:paraId="6E23B24D" w14:textId="77777777" w:rsidTr="00F10C16">
        <w:tc>
          <w:tcPr>
            <w:tcW w:w="504" w:type="dxa"/>
          </w:tcPr>
          <w:p w14:paraId="33C2D545"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6E23B24B" w14:textId="4B59E1A6" w:rsidR="000D043B" w:rsidRPr="00DF2F30" w:rsidRDefault="00364995" w:rsidP="00927AB8">
            <w:pPr>
              <w:spacing w:after="120"/>
            </w:pPr>
            <w:r w:rsidRPr="00DF2F30">
              <w:t>C</w:t>
            </w:r>
            <w:r w:rsidR="000D043B" w:rsidRPr="00DF2F30">
              <w:t xml:space="preserve">all to order </w:t>
            </w:r>
            <w:proofErr w:type="spellStart"/>
            <w:proofErr w:type="gramStart"/>
            <w:r w:rsidR="000D5E7C" w:rsidRPr="00DF2F30">
              <w:t>order</w:t>
            </w:r>
            <w:proofErr w:type="spellEnd"/>
            <w:r w:rsidR="000D5E7C" w:rsidRPr="00DF2F30">
              <w:t xml:space="preserve"> </w:t>
            </w:r>
            <w:r w:rsidR="00A31E7F">
              <w:t xml:space="preserve"> </w:t>
            </w:r>
            <w:r w:rsidR="00A6279D">
              <w:t>12:36</w:t>
            </w:r>
            <w:proofErr w:type="gramEnd"/>
            <w:r w:rsidR="000D5E7C" w:rsidRPr="00DF2F30">
              <w:t>pm</w:t>
            </w:r>
            <w:r w:rsidR="00544114">
              <w:t xml:space="preserve"> </w:t>
            </w:r>
          </w:p>
        </w:tc>
        <w:tc>
          <w:tcPr>
            <w:tcW w:w="1615" w:type="dxa"/>
          </w:tcPr>
          <w:p w14:paraId="6E23B24C" w14:textId="2173CBDC" w:rsidR="000D043B" w:rsidRPr="00DF2F30" w:rsidRDefault="000D043B" w:rsidP="00904282">
            <w:pPr>
              <w:rPr>
                <w:rFonts w:cs="Times New Roman"/>
              </w:rPr>
            </w:pPr>
            <w:r w:rsidRPr="00DF2F30">
              <w:rPr>
                <w:rFonts w:cs="Times New Roman"/>
              </w:rPr>
              <w:t>Procedural</w:t>
            </w:r>
          </w:p>
        </w:tc>
      </w:tr>
      <w:tr w:rsidR="007E0429" w:rsidRPr="00DF2F30" w14:paraId="6E23B256" w14:textId="77777777" w:rsidTr="00F10C16">
        <w:tc>
          <w:tcPr>
            <w:tcW w:w="504" w:type="dxa"/>
          </w:tcPr>
          <w:p w14:paraId="460DEFF5"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67784087" w14:textId="58541210" w:rsidR="000D5E7C" w:rsidRPr="00FC6B17" w:rsidRDefault="000D043B" w:rsidP="00927AB8">
            <w:pPr>
              <w:spacing w:after="120"/>
            </w:pPr>
            <w:r w:rsidRPr="00FC6B17">
              <w:t>Approval of Agenda (2 min)</w:t>
            </w:r>
          </w:p>
          <w:p w14:paraId="0B506AFD" w14:textId="311A77AE" w:rsidR="000D5E7C" w:rsidRPr="00FC6B17" w:rsidRDefault="000D5E7C" w:rsidP="000D5E7C">
            <w:pPr>
              <w:spacing w:after="60"/>
            </w:pPr>
            <w:r w:rsidRPr="00FC6B17">
              <w:t xml:space="preserve">Approval of Agenda: </w:t>
            </w:r>
            <w:r w:rsidRPr="00FC6B17">
              <w:rPr>
                <w:rFonts w:cs="Times New Roman"/>
                <w:color w:val="000000" w:themeColor="text1"/>
              </w:rPr>
              <w:t>Motion by</w:t>
            </w:r>
            <w:r w:rsidR="00A31E7F" w:rsidRPr="00FC6B17">
              <w:rPr>
                <w:rFonts w:cs="Times New Roman"/>
                <w:color w:val="000000" w:themeColor="text1"/>
              </w:rPr>
              <w:t xml:space="preserve"> </w:t>
            </w:r>
            <w:r w:rsidR="00A6279D">
              <w:rPr>
                <w:rFonts w:cs="Times New Roman"/>
                <w:color w:val="000000" w:themeColor="text1"/>
              </w:rPr>
              <w:t>J. Miranda</w:t>
            </w:r>
            <w:r w:rsidR="00E83C2D" w:rsidRPr="00FC6B17">
              <w:rPr>
                <w:rFonts w:cs="Times New Roman"/>
                <w:color w:val="000000" w:themeColor="text1"/>
              </w:rPr>
              <w:t>,</w:t>
            </w:r>
            <w:r w:rsidRPr="00FC6B17">
              <w:rPr>
                <w:rFonts w:cs="Times New Roman"/>
                <w:color w:val="000000" w:themeColor="text1"/>
              </w:rPr>
              <w:t xml:space="preserve"> second by</w:t>
            </w:r>
            <w:r w:rsidR="00A6279D">
              <w:rPr>
                <w:rFonts w:cs="Times New Roman"/>
                <w:color w:val="000000" w:themeColor="text1"/>
              </w:rPr>
              <w:t xml:space="preserve"> J. Braman</w:t>
            </w:r>
            <w:r w:rsidRPr="00FC6B17">
              <w:rPr>
                <w:rFonts w:cs="Times New Roman"/>
                <w:color w:val="000000" w:themeColor="text1"/>
              </w:rPr>
              <w:t>. Final resolution</w:t>
            </w:r>
          </w:p>
          <w:p w14:paraId="6E23B24F" w14:textId="7FA908F4" w:rsidR="000D5E7C" w:rsidRPr="00A6279D" w:rsidRDefault="000D5E7C" w:rsidP="006F53EC">
            <w:pPr>
              <w:spacing w:after="60"/>
              <w:rPr>
                <w:rFonts w:cs="Times New Roman"/>
                <w:color w:val="000000" w:themeColor="text1"/>
              </w:rPr>
            </w:pPr>
            <w:r w:rsidRPr="00FC6B17">
              <w:rPr>
                <w:rFonts w:cs="Times New Roman"/>
                <w:color w:val="000000" w:themeColor="text1"/>
              </w:rPr>
              <w:t>Yea: K. Pernell, A. Meyer, J. Braman,</w:t>
            </w:r>
            <w:r w:rsidR="00E83C2D" w:rsidRPr="00FC6B17">
              <w:rPr>
                <w:rFonts w:cs="Times New Roman"/>
                <w:color w:val="000000" w:themeColor="text1"/>
              </w:rPr>
              <w:t xml:space="preserve"> </w:t>
            </w:r>
            <w:r w:rsidRPr="00FC6B17">
              <w:rPr>
                <w:rFonts w:cs="Times New Roman"/>
                <w:color w:val="000000" w:themeColor="text1"/>
              </w:rPr>
              <w:t xml:space="preserve">S. Hosseini, </w:t>
            </w:r>
            <w:r w:rsidR="00A6279D">
              <w:rPr>
                <w:rFonts w:cs="Times New Roman"/>
                <w:color w:val="000000" w:themeColor="text1"/>
              </w:rPr>
              <w:t>J. Miranda</w:t>
            </w:r>
            <w:r w:rsidRPr="00FC6B17">
              <w:rPr>
                <w:rFonts w:cs="Times New Roman"/>
                <w:color w:val="000000" w:themeColor="text1"/>
              </w:rPr>
              <w:t>, R. Kim</w:t>
            </w:r>
          </w:p>
        </w:tc>
        <w:tc>
          <w:tcPr>
            <w:tcW w:w="1615" w:type="dxa"/>
          </w:tcPr>
          <w:p w14:paraId="6E23B255" w14:textId="18F41AFD" w:rsidR="000D043B" w:rsidRPr="00DF2F30" w:rsidRDefault="000D043B" w:rsidP="00904282">
            <w:pPr>
              <w:rPr>
                <w:rFonts w:cs="Times New Roman"/>
              </w:rPr>
            </w:pPr>
          </w:p>
        </w:tc>
      </w:tr>
      <w:tr w:rsidR="007E0429" w:rsidRPr="00DF2F30" w14:paraId="6E23B25F" w14:textId="77777777" w:rsidTr="00F10C16">
        <w:trPr>
          <w:trHeight w:val="323"/>
        </w:trPr>
        <w:tc>
          <w:tcPr>
            <w:tcW w:w="504" w:type="dxa"/>
          </w:tcPr>
          <w:p w14:paraId="75144E91"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794531DF" w14:textId="31ACE207" w:rsidR="000D043B" w:rsidRPr="00FC6B17" w:rsidRDefault="000D043B" w:rsidP="00927AB8">
            <w:pPr>
              <w:spacing w:after="120"/>
              <w:rPr>
                <w:rStyle w:val="Hyperlink"/>
                <w:color w:val="000000" w:themeColor="text1"/>
                <w:u w:val="none"/>
              </w:rPr>
            </w:pPr>
            <w:r w:rsidRPr="00FC6B17">
              <w:t>Approva</w:t>
            </w:r>
            <w:r w:rsidR="00CD677D" w:rsidRPr="00FC6B17">
              <w:t xml:space="preserve">l of </w:t>
            </w:r>
            <w:r w:rsidR="006F53EC">
              <w:t>2/3/26</w:t>
            </w:r>
            <w:r w:rsidR="00DC78F2" w:rsidRPr="00FC6B17">
              <w:t xml:space="preserve"> </w:t>
            </w:r>
            <w:r w:rsidR="00601A1F" w:rsidRPr="00FC6B17">
              <w:t>Minutes</w:t>
            </w:r>
            <w:r w:rsidR="00CD677D" w:rsidRPr="00FC6B17">
              <w:t xml:space="preserve"> </w:t>
            </w:r>
            <w:r w:rsidR="00111199" w:rsidRPr="00FC6B17">
              <w:t>(4</w:t>
            </w:r>
            <w:r w:rsidRPr="00FC6B17">
              <w:rPr>
                <w:rStyle w:val="Hyperlink"/>
                <w:color w:val="000000" w:themeColor="text1"/>
                <w:u w:val="none"/>
              </w:rPr>
              <w:t xml:space="preserve"> min)</w:t>
            </w:r>
          </w:p>
          <w:p w14:paraId="6E973B82" w14:textId="4035FC83" w:rsidR="000D5E7C" w:rsidRPr="00FC6B17" w:rsidRDefault="000D5E7C" w:rsidP="000D5E7C">
            <w:pPr>
              <w:spacing w:after="60"/>
            </w:pPr>
            <w:r w:rsidRPr="00FC6B17">
              <w:t xml:space="preserve">Approval of Agenda: </w:t>
            </w:r>
            <w:r w:rsidRPr="00FC6B17">
              <w:rPr>
                <w:rFonts w:cs="Times New Roman"/>
                <w:color w:val="000000" w:themeColor="text1"/>
              </w:rPr>
              <w:t>Motion</w:t>
            </w:r>
            <w:r w:rsidR="00544114" w:rsidRPr="00FC6B17">
              <w:rPr>
                <w:rFonts w:cs="Times New Roman"/>
                <w:color w:val="000000" w:themeColor="text1"/>
              </w:rPr>
              <w:t xml:space="preserve"> by</w:t>
            </w:r>
            <w:r w:rsidR="00FC6B17" w:rsidRPr="00FC6B17">
              <w:rPr>
                <w:rFonts w:cs="Times New Roman"/>
                <w:color w:val="000000" w:themeColor="text1"/>
              </w:rPr>
              <w:t xml:space="preserve"> </w:t>
            </w:r>
            <w:r w:rsidR="00A6279D">
              <w:rPr>
                <w:rFonts w:cs="Times New Roman"/>
                <w:color w:val="000000" w:themeColor="text1"/>
              </w:rPr>
              <w:t>F. Shah</w:t>
            </w:r>
            <w:r w:rsidRPr="00FC6B17">
              <w:rPr>
                <w:rFonts w:cs="Times New Roman"/>
                <w:color w:val="000000" w:themeColor="text1"/>
              </w:rPr>
              <w:t>, second by</w:t>
            </w:r>
            <w:r w:rsidR="00FC6B17" w:rsidRPr="00FC6B17">
              <w:rPr>
                <w:rFonts w:cs="Times New Roman"/>
                <w:color w:val="000000" w:themeColor="text1"/>
              </w:rPr>
              <w:t xml:space="preserve"> </w:t>
            </w:r>
            <w:r w:rsidR="00A6279D">
              <w:rPr>
                <w:rFonts w:cs="Times New Roman"/>
                <w:color w:val="000000" w:themeColor="text1"/>
              </w:rPr>
              <w:t>J. Miranda</w:t>
            </w:r>
            <w:r w:rsidRPr="00FC6B17">
              <w:rPr>
                <w:rFonts w:cs="Times New Roman"/>
                <w:color w:val="000000" w:themeColor="text1"/>
              </w:rPr>
              <w:t>. Final resolution</w:t>
            </w:r>
          </w:p>
          <w:p w14:paraId="6E23B257" w14:textId="10AE5964" w:rsidR="000D5E7C" w:rsidRPr="00A6279D" w:rsidRDefault="00A31E7F" w:rsidP="00A6279D">
            <w:pPr>
              <w:spacing w:after="60"/>
              <w:rPr>
                <w:rFonts w:cs="Times New Roman"/>
                <w:color w:val="000000" w:themeColor="text1"/>
              </w:rPr>
            </w:pPr>
            <w:r w:rsidRPr="00FC6B17">
              <w:rPr>
                <w:rFonts w:cs="Times New Roman"/>
                <w:color w:val="000000" w:themeColor="text1"/>
              </w:rPr>
              <w:t>Yea: K. Pernell, A. Meyer, J. Braman, S. Hosseini,</w:t>
            </w:r>
            <w:r w:rsidR="00A6279D">
              <w:rPr>
                <w:rFonts w:cs="Times New Roman"/>
                <w:color w:val="000000" w:themeColor="text1"/>
              </w:rPr>
              <w:t xml:space="preserve"> </w:t>
            </w:r>
            <w:r w:rsidRPr="00FC6B17">
              <w:rPr>
                <w:rFonts w:cs="Times New Roman"/>
                <w:color w:val="000000" w:themeColor="text1"/>
              </w:rPr>
              <w:t>F. Shah,</w:t>
            </w:r>
            <w:r w:rsidR="00A6279D">
              <w:rPr>
                <w:rFonts w:cs="Times New Roman"/>
                <w:color w:val="000000" w:themeColor="text1"/>
              </w:rPr>
              <w:t xml:space="preserve"> J. Miranda,</w:t>
            </w:r>
            <w:r w:rsidRPr="00FC6B17">
              <w:rPr>
                <w:rFonts w:cs="Times New Roman"/>
                <w:color w:val="000000" w:themeColor="text1"/>
              </w:rPr>
              <w:t xml:space="preserve"> R. Kim</w:t>
            </w:r>
          </w:p>
        </w:tc>
        <w:tc>
          <w:tcPr>
            <w:tcW w:w="1615" w:type="dxa"/>
          </w:tcPr>
          <w:p w14:paraId="6E23B25E" w14:textId="2F9978DD" w:rsidR="000D043B" w:rsidRPr="00DF2F30" w:rsidRDefault="000D043B" w:rsidP="00904282">
            <w:pPr>
              <w:rPr>
                <w:rFonts w:cs="Times New Roman"/>
              </w:rPr>
            </w:pPr>
          </w:p>
        </w:tc>
      </w:tr>
      <w:tr w:rsidR="007E0429" w:rsidRPr="00DF2F30" w14:paraId="34A72612" w14:textId="77777777" w:rsidTr="00F10C16">
        <w:tc>
          <w:tcPr>
            <w:tcW w:w="504" w:type="dxa"/>
          </w:tcPr>
          <w:p w14:paraId="3882756C" w14:textId="77777777" w:rsidR="000D043B" w:rsidRPr="00DF2F30" w:rsidRDefault="000D043B" w:rsidP="00633661">
            <w:pPr>
              <w:pStyle w:val="ListParagraph"/>
              <w:numPr>
                <w:ilvl w:val="0"/>
                <w:numId w:val="32"/>
              </w:numPr>
              <w:ind w:left="497" w:hanging="497"/>
              <w:rPr>
                <w:rFonts w:cs="Times New Roman"/>
                <w:bCs/>
              </w:rPr>
            </w:pPr>
          </w:p>
        </w:tc>
        <w:tc>
          <w:tcPr>
            <w:tcW w:w="8838" w:type="dxa"/>
          </w:tcPr>
          <w:p w14:paraId="321BC9BE" w14:textId="0BF4F63C" w:rsidR="000D043B" w:rsidRPr="00DF2F30" w:rsidRDefault="000D043B" w:rsidP="00314223">
            <w:pPr>
              <w:rPr>
                <w:rFonts w:cs="Times New Roman"/>
                <w:bCs/>
              </w:rPr>
            </w:pPr>
            <w:r w:rsidRPr="00DF2F30">
              <w:rPr>
                <w:rFonts w:cs="Times New Roman"/>
                <w:bCs/>
              </w:rPr>
              <w:t>Public Comment (</w:t>
            </w:r>
            <w:r w:rsidR="00DE1A75" w:rsidRPr="00DF2F30">
              <w:rPr>
                <w:rFonts w:cs="Times New Roman"/>
                <w:bCs/>
              </w:rPr>
              <w:t>2</w:t>
            </w:r>
            <w:r w:rsidRPr="00DF2F30">
              <w:rPr>
                <w:rFonts w:cs="Times New Roman"/>
                <w:bCs/>
              </w:rPr>
              <w:t xml:space="preserve"> min)</w:t>
            </w:r>
          </w:p>
          <w:p w14:paraId="0E65DF83" w14:textId="26882526" w:rsidR="00066119" w:rsidRPr="00DF2F30" w:rsidRDefault="000D043B" w:rsidP="00441D01">
            <w:pPr>
              <w:spacing w:after="120"/>
              <w:rPr>
                <w:rFonts w:cs="Times New Roman"/>
                <w:i/>
                <w:iCs/>
                <w:color w:val="000000" w:themeColor="text1"/>
                <w:shd w:val="clear" w:color="auto" w:fill="FFFFFF"/>
              </w:rPr>
            </w:pPr>
            <w:r w:rsidRPr="00DF2F30">
              <w:rPr>
                <w:rFonts w:cs="Times New Roman"/>
                <w:i/>
                <w:iCs/>
                <w:color w:val="000000" w:themeColor="text1"/>
                <w:shd w:val="clear" w:color="auto" w:fill="FFFFFF"/>
              </w:rPr>
              <w:t>The committee will listen to communication from the public on matters that are not on the agenda and are within the committee’s jurisdiction. Under provisions of the Brown Act, the committee is prohibited from discussing or acting on oral requests that are not part of the agenda but may respond briefly. Persons addressing items included on the agenda will be heard at the time the item is considered.</w:t>
            </w:r>
          </w:p>
        </w:tc>
        <w:tc>
          <w:tcPr>
            <w:tcW w:w="1615" w:type="dxa"/>
          </w:tcPr>
          <w:p w14:paraId="1A07B493" w14:textId="35106EC1" w:rsidR="000D043B" w:rsidRPr="00DF2F30" w:rsidRDefault="000D043B" w:rsidP="00904282">
            <w:pPr>
              <w:rPr>
                <w:rFonts w:cs="Times New Roman"/>
              </w:rPr>
            </w:pPr>
          </w:p>
        </w:tc>
      </w:tr>
      <w:tr w:rsidR="007E0429" w:rsidRPr="00DF2F30" w14:paraId="3C585636" w14:textId="77777777" w:rsidTr="00364995">
        <w:trPr>
          <w:trHeight w:val="314"/>
        </w:trPr>
        <w:tc>
          <w:tcPr>
            <w:tcW w:w="504" w:type="dxa"/>
          </w:tcPr>
          <w:p w14:paraId="2A665E2A" w14:textId="77777777" w:rsidR="0015260F" w:rsidRPr="00DF2F30" w:rsidRDefault="0015260F" w:rsidP="0015260F">
            <w:pPr>
              <w:pStyle w:val="ListParagraph"/>
              <w:numPr>
                <w:ilvl w:val="0"/>
                <w:numId w:val="32"/>
              </w:numPr>
              <w:ind w:left="497" w:hanging="497"/>
              <w:rPr>
                <w:rFonts w:cs="Times New Roman"/>
              </w:rPr>
            </w:pPr>
          </w:p>
        </w:tc>
        <w:tc>
          <w:tcPr>
            <w:tcW w:w="8838" w:type="dxa"/>
          </w:tcPr>
          <w:p w14:paraId="0D4E93ED" w14:textId="554F4E6D" w:rsidR="00381D52" w:rsidRDefault="006F53EC" w:rsidP="00381D52">
            <w:pPr>
              <w:rPr>
                <w:rFonts w:eastAsia="Calibri"/>
              </w:rPr>
            </w:pPr>
            <w:r>
              <w:rPr>
                <w:rFonts w:eastAsia="Calibri"/>
              </w:rPr>
              <w:t>Update on ISER; Call for Assessments Spring 2026-Fall 2026-Spring 2027</w:t>
            </w:r>
          </w:p>
          <w:p w14:paraId="5E807EFE" w14:textId="0294B67C" w:rsidR="006F53EC" w:rsidRDefault="006F53EC" w:rsidP="00381D52">
            <w:pPr>
              <w:rPr>
                <w:rFonts w:eastAsia="Calibri"/>
                <w:color w:val="000000"/>
              </w:rPr>
            </w:pPr>
          </w:p>
          <w:p w14:paraId="2278B7B6" w14:textId="77777777" w:rsidR="00B46C50" w:rsidRDefault="00B46C50" w:rsidP="00A6279D">
            <w:pPr>
              <w:rPr>
                <w:rFonts w:eastAsia="Times New Roman" w:cs="Times New Roman"/>
                <w:sz w:val="24"/>
                <w:szCs w:val="24"/>
              </w:rPr>
            </w:pPr>
            <w:r>
              <w:rPr>
                <w:rFonts w:eastAsia="Times New Roman" w:cs="Times New Roman"/>
                <w:sz w:val="24"/>
                <w:szCs w:val="24"/>
              </w:rPr>
              <w:t xml:space="preserve">Why is assessment important and for what will the information be used? </w:t>
            </w:r>
          </w:p>
          <w:p w14:paraId="25D9FF55" w14:textId="77777777" w:rsidR="00B46C50" w:rsidRDefault="00B46C50" w:rsidP="00A6279D">
            <w:pPr>
              <w:rPr>
                <w:rFonts w:eastAsia="Times New Roman" w:cs="Times New Roman"/>
                <w:sz w:val="24"/>
                <w:szCs w:val="24"/>
              </w:rPr>
            </w:pPr>
          </w:p>
          <w:p w14:paraId="707E0FB4" w14:textId="384F4857" w:rsidR="00B46C50" w:rsidRDefault="00B46C50" w:rsidP="00A6279D">
            <w:pPr>
              <w:rPr>
                <w:rFonts w:eastAsia="Times New Roman" w:cs="Times New Roman"/>
                <w:sz w:val="24"/>
                <w:szCs w:val="24"/>
              </w:rPr>
            </w:pPr>
            <w:r w:rsidRPr="00A6279D">
              <w:rPr>
                <w:rFonts w:eastAsia="Times New Roman" w:cs="Times New Roman"/>
                <w:sz w:val="24"/>
                <w:szCs w:val="24"/>
              </w:rPr>
              <w:t>Because of restructuring at the district</w:t>
            </w:r>
            <w:r>
              <w:rPr>
                <w:rFonts w:eastAsia="Times New Roman" w:cs="Times New Roman"/>
                <w:sz w:val="24"/>
                <w:szCs w:val="24"/>
              </w:rPr>
              <w:t>, BCC has be</w:t>
            </w:r>
            <w:r w:rsidR="00A6279D" w:rsidRPr="00A6279D">
              <w:rPr>
                <w:rFonts w:eastAsia="Times New Roman" w:cs="Times New Roman"/>
                <w:sz w:val="24"/>
                <w:szCs w:val="24"/>
              </w:rPr>
              <w:t>en given one extra year to reflect and report</w:t>
            </w:r>
            <w:r>
              <w:rPr>
                <w:rFonts w:eastAsia="Times New Roman" w:cs="Times New Roman"/>
                <w:sz w:val="24"/>
                <w:szCs w:val="24"/>
              </w:rPr>
              <w:t xml:space="preserve"> on the ISER. T</w:t>
            </w:r>
            <w:r w:rsidR="00A6279D" w:rsidRPr="00A6279D">
              <w:rPr>
                <w:rFonts w:eastAsia="Times New Roman" w:cs="Times New Roman"/>
                <w:sz w:val="24"/>
                <w:szCs w:val="24"/>
              </w:rPr>
              <w:t xml:space="preserve">his extra year will give </w:t>
            </w:r>
            <w:r>
              <w:rPr>
                <w:rFonts w:eastAsia="Times New Roman" w:cs="Times New Roman"/>
                <w:sz w:val="24"/>
                <w:szCs w:val="24"/>
              </w:rPr>
              <w:t>our community</w:t>
            </w:r>
            <w:r w:rsidR="00A6279D" w:rsidRPr="00A6279D">
              <w:rPr>
                <w:rFonts w:eastAsia="Times New Roman" w:cs="Times New Roman"/>
                <w:sz w:val="24"/>
                <w:szCs w:val="24"/>
              </w:rPr>
              <w:t xml:space="preserve"> a greater window for ILO participation, and to demonstrate engagement and meaningful activities around our institutional learning outcomes. We must demonstrate a culture of assessment</w:t>
            </w:r>
            <w:r>
              <w:rPr>
                <w:rFonts w:eastAsia="Times New Roman" w:cs="Times New Roman"/>
                <w:sz w:val="24"/>
                <w:szCs w:val="24"/>
              </w:rPr>
              <w:t xml:space="preserve">, </w:t>
            </w:r>
            <w:r w:rsidR="00A6279D" w:rsidRPr="00A6279D">
              <w:rPr>
                <w:rFonts w:eastAsia="Times New Roman" w:cs="Times New Roman"/>
                <w:sz w:val="24"/>
                <w:szCs w:val="24"/>
              </w:rPr>
              <w:t xml:space="preserve">and our </w:t>
            </w:r>
            <w:r>
              <w:rPr>
                <w:rFonts w:eastAsia="Times New Roman" w:cs="Times New Roman"/>
                <w:sz w:val="24"/>
                <w:szCs w:val="24"/>
              </w:rPr>
              <w:lastRenderedPageBreak/>
              <w:t>P</w:t>
            </w:r>
            <w:r w:rsidR="00A6279D" w:rsidRPr="00A6279D">
              <w:rPr>
                <w:rFonts w:eastAsia="Times New Roman" w:cs="Times New Roman"/>
                <w:sz w:val="24"/>
                <w:szCs w:val="24"/>
              </w:rPr>
              <w:t xml:space="preserve">rogram </w:t>
            </w:r>
            <w:r>
              <w:rPr>
                <w:rFonts w:eastAsia="Times New Roman" w:cs="Times New Roman"/>
                <w:sz w:val="24"/>
                <w:szCs w:val="24"/>
              </w:rPr>
              <w:t>R</w:t>
            </w:r>
            <w:r w:rsidR="00A6279D" w:rsidRPr="00A6279D">
              <w:rPr>
                <w:rFonts w:eastAsia="Times New Roman" w:cs="Times New Roman"/>
                <w:sz w:val="24"/>
                <w:szCs w:val="24"/>
              </w:rPr>
              <w:t>eviews,</w:t>
            </w:r>
            <w:r>
              <w:rPr>
                <w:rFonts w:eastAsia="Times New Roman" w:cs="Times New Roman"/>
                <w:sz w:val="24"/>
                <w:szCs w:val="24"/>
              </w:rPr>
              <w:t xml:space="preserve"> updated </w:t>
            </w:r>
            <w:proofErr w:type="gramStart"/>
            <w:r>
              <w:rPr>
                <w:rFonts w:eastAsia="Times New Roman" w:cs="Times New Roman"/>
                <w:sz w:val="24"/>
                <w:szCs w:val="24"/>
              </w:rPr>
              <w:t>ILO’s</w:t>
            </w:r>
            <w:proofErr w:type="gramEnd"/>
            <w:r w:rsidR="00A6279D" w:rsidRPr="00A6279D">
              <w:rPr>
                <w:rFonts w:eastAsia="Times New Roman" w:cs="Times New Roman"/>
                <w:sz w:val="24"/>
                <w:szCs w:val="24"/>
              </w:rPr>
              <w:t xml:space="preserve">, and </w:t>
            </w:r>
            <w:r>
              <w:rPr>
                <w:rFonts w:eastAsia="Times New Roman" w:cs="Times New Roman"/>
                <w:sz w:val="24"/>
                <w:szCs w:val="24"/>
              </w:rPr>
              <w:t>E</w:t>
            </w:r>
            <w:r w:rsidR="00A6279D" w:rsidRPr="00A6279D">
              <w:rPr>
                <w:rFonts w:eastAsia="Times New Roman" w:cs="Times New Roman"/>
                <w:sz w:val="24"/>
                <w:szCs w:val="24"/>
              </w:rPr>
              <w:t xml:space="preserve">ducation </w:t>
            </w:r>
            <w:r>
              <w:rPr>
                <w:rFonts w:eastAsia="Times New Roman" w:cs="Times New Roman"/>
                <w:sz w:val="24"/>
                <w:szCs w:val="24"/>
              </w:rPr>
              <w:t>M</w:t>
            </w:r>
            <w:r w:rsidR="00A6279D" w:rsidRPr="00A6279D">
              <w:rPr>
                <w:rFonts w:eastAsia="Times New Roman" w:cs="Times New Roman"/>
                <w:sz w:val="24"/>
                <w:szCs w:val="24"/>
              </w:rPr>
              <w:t xml:space="preserve">aster </w:t>
            </w:r>
            <w:r>
              <w:rPr>
                <w:rFonts w:eastAsia="Times New Roman" w:cs="Times New Roman"/>
                <w:sz w:val="24"/>
                <w:szCs w:val="24"/>
              </w:rPr>
              <w:t>P</w:t>
            </w:r>
            <w:r w:rsidR="00A6279D" w:rsidRPr="00A6279D">
              <w:rPr>
                <w:rFonts w:eastAsia="Times New Roman" w:cs="Times New Roman"/>
                <w:sz w:val="24"/>
                <w:szCs w:val="24"/>
              </w:rPr>
              <w:t>lan</w:t>
            </w:r>
            <w:r>
              <w:rPr>
                <w:rFonts w:eastAsia="Times New Roman" w:cs="Times New Roman"/>
                <w:sz w:val="24"/>
                <w:szCs w:val="24"/>
              </w:rPr>
              <w:t xml:space="preserve"> will look to the completed assessments for </w:t>
            </w:r>
            <w:r w:rsidR="00A6279D" w:rsidRPr="00A6279D">
              <w:rPr>
                <w:rFonts w:eastAsia="Times New Roman" w:cs="Times New Roman"/>
                <w:sz w:val="24"/>
                <w:szCs w:val="24"/>
              </w:rPr>
              <w:t>disaggregated</w:t>
            </w:r>
            <w:r>
              <w:rPr>
                <w:rFonts w:eastAsia="Times New Roman" w:cs="Times New Roman"/>
                <w:sz w:val="24"/>
                <w:szCs w:val="24"/>
              </w:rPr>
              <w:t xml:space="preserve"> data. As</w:t>
            </w:r>
            <w:r w:rsidR="00A6279D" w:rsidRPr="00A6279D">
              <w:rPr>
                <w:rFonts w:eastAsia="Times New Roman" w:cs="Times New Roman"/>
                <w:sz w:val="24"/>
                <w:szCs w:val="24"/>
              </w:rPr>
              <w:t xml:space="preserve"> a reminder, we are in the middle of our </w:t>
            </w:r>
            <w:r>
              <w:rPr>
                <w:rFonts w:eastAsia="Times New Roman" w:cs="Times New Roman"/>
                <w:sz w:val="24"/>
                <w:szCs w:val="24"/>
              </w:rPr>
              <w:t>R</w:t>
            </w:r>
            <w:r w:rsidR="00A6279D" w:rsidRPr="00A6279D">
              <w:rPr>
                <w:rFonts w:eastAsia="Times New Roman" w:cs="Times New Roman"/>
                <w:sz w:val="24"/>
                <w:szCs w:val="24"/>
              </w:rPr>
              <w:t xml:space="preserve">ound </w:t>
            </w:r>
            <w:r>
              <w:rPr>
                <w:rFonts w:eastAsia="Times New Roman" w:cs="Times New Roman"/>
                <w:sz w:val="24"/>
                <w:szCs w:val="24"/>
              </w:rPr>
              <w:t>6</w:t>
            </w:r>
            <w:r w:rsidR="00A6279D" w:rsidRPr="00A6279D">
              <w:rPr>
                <w:rFonts w:eastAsia="Times New Roman" w:cs="Times New Roman"/>
                <w:sz w:val="24"/>
                <w:szCs w:val="24"/>
              </w:rPr>
              <w:t xml:space="preserve">, 2024–2027. Our cycle </w:t>
            </w:r>
            <w:r>
              <w:rPr>
                <w:rFonts w:eastAsia="Times New Roman" w:cs="Times New Roman"/>
                <w:sz w:val="24"/>
                <w:szCs w:val="24"/>
              </w:rPr>
              <w:t>completion will</w:t>
            </w:r>
            <w:r w:rsidR="00A6279D" w:rsidRPr="00A6279D">
              <w:rPr>
                <w:rFonts w:eastAsia="Times New Roman" w:cs="Times New Roman"/>
                <w:sz w:val="24"/>
                <w:szCs w:val="24"/>
              </w:rPr>
              <w:t xml:space="preserve"> coincide with our </w:t>
            </w:r>
            <w:r>
              <w:rPr>
                <w:rFonts w:eastAsia="Times New Roman" w:cs="Times New Roman"/>
                <w:sz w:val="24"/>
                <w:szCs w:val="24"/>
              </w:rPr>
              <w:t>C</w:t>
            </w:r>
            <w:r w:rsidR="00A6279D" w:rsidRPr="00A6279D">
              <w:rPr>
                <w:rFonts w:eastAsia="Times New Roman" w:cs="Times New Roman"/>
                <w:sz w:val="24"/>
                <w:szCs w:val="24"/>
              </w:rPr>
              <w:t xml:space="preserve">omprehensive </w:t>
            </w:r>
            <w:r w:rsidR="00A87DBB">
              <w:rPr>
                <w:rFonts w:eastAsia="Times New Roman" w:cs="Times New Roman"/>
                <w:sz w:val="24"/>
                <w:szCs w:val="24"/>
              </w:rPr>
              <w:t xml:space="preserve">Program </w:t>
            </w:r>
            <w:r>
              <w:rPr>
                <w:rFonts w:eastAsia="Times New Roman" w:cs="Times New Roman"/>
                <w:sz w:val="24"/>
                <w:szCs w:val="24"/>
              </w:rPr>
              <w:t>R</w:t>
            </w:r>
            <w:r w:rsidR="00A6279D" w:rsidRPr="00A6279D">
              <w:rPr>
                <w:rFonts w:eastAsia="Times New Roman" w:cs="Times New Roman"/>
                <w:sz w:val="24"/>
                <w:szCs w:val="24"/>
              </w:rPr>
              <w:t xml:space="preserve">eview. </w:t>
            </w:r>
            <w:r>
              <w:rPr>
                <w:rFonts w:eastAsia="Times New Roman" w:cs="Times New Roman"/>
                <w:sz w:val="24"/>
                <w:szCs w:val="24"/>
              </w:rPr>
              <w:t>Therefore, a</w:t>
            </w:r>
            <w:r w:rsidR="00A6279D" w:rsidRPr="00A6279D">
              <w:rPr>
                <w:rFonts w:eastAsia="Times New Roman" w:cs="Times New Roman"/>
                <w:sz w:val="24"/>
                <w:szCs w:val="24"/>
              </w:rPr>
              <w:t xml:space="preserve">ssessment </w:t>
            </w:r>
            <w:r>
              <w:rPr>
                <w:rFonts w:eastAsia="Times New Roman" w:cs="Times New Roman"/>
                <w:sz w:val="24"/>
                <w:szCs w:val="24"/>
              </w:rPr>
              <w:t xml:space="preserve">will need to have been done </w:t>
            </w:r>
            <w:r w:rsidR="00A6279D" w:rsidRPr="00A6279D">
              <w:rPr>
                <w:rFonts w:eastAsia="Times New Roman" w:cs="Times New Roman"/>
                <w:sz w:val="24"/>
                <w:szCs w:val="24"/>
              </w:rPr>
              <w:t xml:space="preserve">in all curricular and service areas so that by </w:t>
            </w:r>
            <w:r>
              <w:rPr>
                <w:rFonts w:eastAsia="Times New Roman" w:cs="Times New Roman"/>
                <w:sz w:val="24"/>
                <w:szCs w:val="24"/>
              </w:rPr>
              <w:t>Fa</w:t>
            </w:r>
            <w:r w:rsidR="00A6279D" w:rsidRPr="00A6279D">
              <w:rPr>
                <w:rFonts w:eastAsia="Times New Roman" w:cs="Times New Roman"/>
                <w:sz w:val="24"/>
                <w:szCs w:val="24"/>
              </w:rPr>
              <w:t xml:space="preserve">ll 2027 we can lean on the assessment results to inform the </w:t>
            </w:r>
            <w:r>
              <w:rPr>
                <w:rFonts w:eastAsia="Times New Roman" w:cs="Times New Roman"/>
                <w:sz w:val="24"/>
                <w:szCs w:val="24"/>
              </w:rPr>
              <w:t>C</w:t>
            </w:r>
            <w:r w:rsidR="00A6279D" w:rsidRPr="00A6279D">
              <w:rPr>
                <w:rFonts w:eastAsia="Times New Roman" w:cs="Times New Roman"/>
                <w:sz w:val="24"/>
                <w:szCs w:val="24"/>
              </w:rPr>
              <w:t xml:space="preserve">omprehensive </w:t>
            </w:r>
            <w:r>
              <w:rPr>
                <w:rFonts w:eastAsia="Times New Roman" w:cs="Times New Roman"/>
                <w:sz w:val="24"/>
                <w:szCs w:val="24"/>
              </w:rPr>
              <w:t>Pr</w:t>
            </w:r>
            <w:r w:rsidR="00A6279D" w:rsidRPr="00A6279D">
              <w:rPr>
                <w:rFonts w:eastAsia="Times New Roman" w:cs="Times New Roman"/>
                <w:sz w:val="24"/>
                <w:szCs w:val="24"/>
              </w:rPr>
              <w:t xml:space="preserve">ogram </w:t>
            </w:r>
            <w:r>
              <w:rPr>
                <w:rFonts w:eastAsia="Times New Roman" w:cs="Times New Roman"/>
                <w:sz w:val="24"/>
                <w:szCs w:val="24"/>
              </w:rPr>
              <w:t>R</w:t>
            </w:r>
            <w:r w:rsidR="00A6279D" w:rsidRPr="00A6279D">
              <w:rPr>
                <w:rFonts w:eastAsia="Times New Roman" w:cs="Times New Roman"/>
                <w:sz w:val="24"/>
                <w:szCs w:val="24"/>
              </w:rPr>
              <w:t>eview</w:t>
            </w:r>
            <w:r>
              <w:rPr>
                <w:rFonts w:eastAsia="Times New Roman" w:cs="Times New Roman"/>
                <w:sz w:val="24"/>
                <w:szCs w:val="24"/>
              </w:rPr>
              <w:t>. In these reports, e</w:t>
            </w:r>
            <w:r w:rsidR="00A6279D" w:rsidRPr="00A6279D">
              <w:rPr>
                <w:rFonts w:eastAsia="Times New Roman" w:cs="Times New Roman"/>
                <w:sz w:val="24"/>
                <w:szCs w:val="24"/>
              </w:rPr>
              <w:t xml:space="preserve">very program will list and rate their </w:t>
            </w:r>
            <w:r>
              <w:rPr>
                <w:rFonts w:eastAsia="Times New Roman" w:cs="Times New Roman"/>
                <w:sz w:val="24"/>
                <w:szCs w:val="24"/>
              </w:rPr>
              <w:t>facility, pers</w:t>
            </w:r>
            <w:r w:rsidR="00A6279D" w:rsidRPr="00A6279D">
              <w:rPr>
                <w:rFonts w:eastAsia="Times New Roman" w:cs="Times New Roman"/>
                <w:sz w:val="24"/>
                <w:szCs w:val="24"/>
              </w:rPr>
              <w:t>onnel and resource needs, and this list will be informed by the data reflected in the assessment process. Request</w:t>
            </w:r>
            <w:r>
              <w:rPr>
                <w:rFonts w:eastAsia="Times New Roman" w:cs="Times New Roman"/>
                <w:sz w:val="24"/>
                <w:szCs w:val="24"/>
              </w:rPr>
              <w:t>s</w:t>
            </w:r>
            <w:r w:rsidR="00A6279D" w:rsidRPr="00A6279D">
              <w:rPr>
                <w:rFonts w:eastAsia="Times New Roman" w:cs="Times New Roman"/>
                <w:sz w:val="24"/>
                <w:szCs w:val="24"/>
              </w:rPr>
              <w:t xml:space="preserve"> will be difficult to justify without assessment results. </w:t>
            </w:r>
          </w:p>
          <w:p w14:paraId="7A86CD97" w14:textId="77777777" w:rsidR="00B46C50" w:rsidRDefault="00B46C50" w:rsidP="00A6279D">
            <w:pPr>
              <w:rPr>
                <w:rFonts w:eastAsia="Times New Roman" w:cs="Times New Roman"/>
                <w:sz w:val="24"/>
                <w:szCs w:val="24"/>
              </w:rPr>
            </w:pPr>
          </w:p>
          <w:p w14:paraId="287A7E00" w14:textId="77777777" w:rsidR="00B755A2" w:rsidRDefault="00A6279D" w:rsidP="00B25D26">
            <w:pPr>
              <w:rPr>
                <w:rFonts w:eastAsia="Times New Roman" w:cs="Times New Roman"/>
                <w:sz w:val="24"/>
                <w:szCs w:val="24"/>
              </w:rPr>
            </w:pPr>
            <w:r w:rsidRPr="00A6279D">
              <w:rPr>
                <w:rFonts w:eastAsia="Times New Roman" w:cs="Times New Roman"/>
                <w:sz w:val="24"/>
                <w:szCs w:val="24"/>
              </w:rPr>
              <w:t xml:space="preserve">Please take a look at the three year plan and get working to encourage </w:t>
            </w:r>
            <w:r w:rsidR="00B25D26">
              <w:rPr>
                <w:rFonts w:eastAsia="Times New Roman" w:cs="Times New Roman"/>
                <w:sz w:val="24"/>
                <w:szCs w:val="24"/>
              </w:rPr>
              <w:t>c</w:t>
            </w:r>
            <w:r w:rsidRPr="00A6279D">
              <w:rPr>
                <w:rFonts w:eastAsia="Times New Roman" w:cs="Times New Roman"/>
                <w:sz w:val="24"/>
                <w:szCs w:val="24"/>
              </w:rPr>
              <w:t xml:space="preserve">ourse and program assessments to be completed by </w:t>
            </w:r>
            <w:r w:rsidR="00A87DBB">
              <w:rPr>
                <w:rFonts w:eastAsia="Times New Roman" w:cs="Times New Roman"/>
                <w:sz w:val="24"/>
                <w:szCs w:val="24"/>
              </w:rPr>
              <w:t xml:space="preserve">end </w:t>
            </w:r>
            <w:proofErr w:type="gramStart"/>
            <w:r w:rsidR="00A87DBB">
              <w:rPr>
                <w:rFonts w:eastAsia="Times New Roman" w:cs="Times New Roman"/>
                <w:sz w:val="24"/>
                <w:szCs w:val="24"/>
              </w:rPr>
              <w:t>of  S</w:t>
            </w:r>
            <w:r w:rsidRPr="00A6279D">
              <w:rPr>
                <w:rFonts w:eastAsia="Times New Roman" w:cs="Times New Roman"/>
                <w:sz w:val="24"/>
                <w:szCs w:val="24"/>
              </w:rPr>
              <w:t>pring</w:t>
            </w:r>
            <w:proofErr w:type="gramEnd"/>
            <w:r w:rsidRPr="00A6279D">
              <w:rPr>
                <w:rFonts w:eastAsia="Times New Roman" w:cs="Times New Roman"/>
                <w:sz w:val="24"/>
                <w:szCs w:val="24"/>
              </w:rPr>
              <w:t xml:space="preserve"> 2027. Please encourage people to attend our office hour for both course and program assessment completion. Ideally, course assessment is finished by </w:t>
            </w:r>
            <w:r w:rsidR="00B25D26">
              <w:rPr>
                <w:rFonts w:eastAsia="Times New Roman" w:cs="Times New Roman"/>
                <w:sz w:val="24"/>
                <w:szCs w:val="24"/>
              </w:rPr>
              <w:t>F</w:t>
            </w:r>
            <w:r w:rsidRPr="00A6279D">
              <w:rPr>
                <w:rFonts w:eastAsia="Times New Roman" w:cs="Times New Roman"/>
                <w:sz w:val="24"/>
                <w:szCs w:val="24"/>
              </w:rPr>
              <w:t>all 2026, so that</w:t>
            </w:r>
            <w:r w:rsidR="00B25D26">
              <w:rPr>
                <w:rFonts w:eastAsia="Times New Roman" w:cs="Times New Roman"/>
                <w:sz w:val="24"/>
                <w:szCs w:val="24"/>
              </w:rPr>
              <w:t xml:space="preserve"> in</w:t>
            </w:r>
            <w:r w:rsidRPr="00A6279D">
              <w:rPr>
                <w:rFonts w:eastAsia="Times New Roman" w:cs="Times New Roman"/>
                <w:sz w:val="24"/>
                <w:szCs w:val="24"/>
              </w:rPr>
              <w:t xml:space="preserve"> </w:t>
            </w:r>
            <w:r w:rsidR="00B25D26">
              <w:rPr>
                <w:rFonts w:eastAsia="Times New Roman" w:cs="Times New Roman"/>
                <w:sz w:val="24"/>
                <w:szCs w:val="24"/>
              </w:rPr>
              <w:t>S</w:t>
            </w:r>
            <w:r w:rsidRPr="00A6279D">
              <w:rPr>
                <w:rFonts w:eastAsia="Times New Roman" w:cs="Times New Roman"/>
                <w:sz w:val="24"/>
                <w:szCs w:val="24"/>
              </w:rPr>
              <w:t>pring 2027</w:t>
            </w:r>
            <w:r w:rsidR="00B25D26">
              <w:rPr>
                <w:rFonts w:eastAsia="Times New Roman" w:cs="Times New Roman"/>
                <w:sz w:val="24"/>
                <w:szCs w:val="24"/>
              </w:rPr>
              <w:t>,</w:t>
            </w:r>
            <w:r w:rsidRPr="00A6279D">
              <w:rPr>
                <w:rFonts w:eastAsia="Times New Roman" w:cs="Times New Roman"/>
                <w:sz w:val="24"/>
                <w:szCs w:val="24"/>
              </w:rPr>
              <w:t xml:space="preserve"> programs can be assessed using this data. </w:t>
            </w:r>
          </w:p>
          <w:p w14:paraId="0E74E179" w14:textId="77777777" w:rsidR="00B755A2" w:rsidRDefault="00B755A2" w:rsidP="00B25D26">
            <w:pPr>
              <w:rPr>
                <w:rFonts w:eastAsia="Times New Roman" w:cs="Times New Roman"/>
                <w:sz w:val="24"/>
                <w:szCs w:val="24"/>
              </w:rPr>
            </w:pPr>
          </w:p>
          <w:p w14:paraId="34374105" w14:textId="7E4093D9" w:rsidR="00FC6B17" w:rsidRPr="00B25D26" w:rsidRDefault="00A6279D" w:rsidP="00B25D26">
            <w:pPr>
              <w:rPr>
                <w:rFonts w:eastAsia="Times New Roman" w:cs="Times New Roman"/>
                <w:sz w:val="24"/>
                <w:szCs w:val="24"/>
              </w:rPr>
            </w:pPr>
            <w:r w:rsidRPr="00A6279D">
              <w:rPr>
                <w:rFonts w:eastAsia="Times New Roman" w:cs="Times New Roman"/>
                <w:sz w:val="24"/>
                <w:szCs w:val="24"/>
              </w:rPr>
              <w:t>F</w:t>
            </w:r>
            <w:r w:rsidR="00B25D26">
              <w:rPr>
                <w:rFonts w:eastAsia="Times New Roman" w:cs="Times New Roman"/>
                <w:sz w:val="24"/>
                <w:szCs w:val="24"/>
              </w:rPr>
              <w:t xml:space="preserve">. Shah </w:t>
            </w:r>
            <w:r w:rsidRPr="00A6279D">
              <w:rPr>
                <w:rFonts w:eastAsia="Times New Roman" w:cs="Times New Roman"/>
                <w:sz w:val="24"/>
                <w:szCs w:val="24"/>
              </w:rPr>
              <w:t>offers that CCSF host</w:t>
            </w:r>
            <w:r w:rsidR="00B25D26">
              <w:rPr>
                <w:rFonts w:eastAsia="Times New Roman" w:cs="Times New Roman"/>
                <w:sz w:val="24"/>
                <w:szCs w:val="24"/>
              </w:rPr>
              <w:t>s</w:t>
            </w:r>
            <w:r w:rsidRPr="00A6279D">
              <w:rPr>
                <w:rFonts w:eastAsia="Times New Roman" w:cs="Times New Roman"/>
                <w:sz w:val="24"/>
                <w:szCs w:val="24"/>
              </w:rPr>
              <w:t xml:space="preserve"> an entire flex day dedicated to assessment mid</w:t>
            </w:r>
            <w:r w:rsidR="00B25D26">
              <w:rPr>
                <w:rFonts w:eastAsia="Times New Roman" w:cs="Times New Roman"/>
                <w:sz w:val="24"/>
                <w:szCs w:val="24"/>
              </w:rPr>
              <w:t>-</w:t>
            </w:r>
            <w:r w:rsidRPr="00A6279D">
              <w:rPr>
                <w:rFonts w:eastAsia="Times New Roman" w:cs="Times New Roman"/>
                <w:sz w:val="24"/>
                <w:szCs w:val="24"/>
              </w:rPr>
              <w:t>semester</w:t>
            </w:r>
            <w:r w:rsidR="00B25D26">
              <w:rPr>
                <w:rFonts w:eastAsia="Times New Roman" w:cs="Times New Roman"/>
                <w:sz w:val="24"/>
                <w:szCs w:val="24"/>
              </w:rPr>
              <w:t xml:space="preserve">, and this might be a model for BCC. </w:t>
            </w:r>
          </w:p>
        </w:tc>
        <w:tc>
          <w:tcPr>
            <w:tcW w:w="1615" w:type="dxa"/>
          </w:tcPr>
          <w:p w14:paraId="46C63126" w14:textId="2E08F978" w:rsidR="0015260F" w:rsidRPr="00DF2F30" w:rsidRDefault="0015260F" w:rsidP="0015260F">
            <w:pPr>
              <w:rPr>
                <w:rFonts w:eastAsia="Times New Roman" w:cs="Times New Roman"/>
              </w:rPr>
            </w:pPr>
          </w:p>
        </w:tc>
      </w:tr>
      <w:tr w:rsidR="00381D52" w:rsidRPr="00DF2F30" w14:paraId="5E96C758" w14:textId="77777777" w:rsidTr="00364995">
        <w:trPr>
          <w:trHeight w:val="314"/>
        </w:trPr>
        <w:tc>
          <w:tcPr>
            <w:tcW w:w="504" w:type="dxa"/>
          </w:tcPr>
          <w:p w14:paraId="478EA64B" w14:textId="77777777" w:rsidR="00381D52" w:rsidRPr="00DF2F30" w:rsidRDefault="00381D52" w:rsidP="00381D52">
            <w:pPr>
              <w:pStyle w:val="ListParagraph"/>
              <w:numPr>
                <w:ilvl w:val="0"/>
                <w:numId w:val="32"/>
              </w:numPr>
              <w:ind w:left="497" w:hanging="497"/>
              <w:rPr>
                <w:rFonts w:cs="Times New Roman"/>
              </w:rPr>
            </w:pPr>
          </w:p>
        </w:tc>
        <w:tc>
          <w:tcPr>
            <w:tcW w:w="8838" w:type="dxa"/>
          </w:tcPr>
          <w:p w14:paraId="712BE95D" w14:textId="16D06FFA" w:rsidR="003A0C8E" w:rsidRPr="006F53EC" w:rsidRDefault="006F53EC" w:rsidP="006F53EC">
            <w:pPr>
              <w:pStyle w:val="Description"/>
              <w:rPr>
                <w:sz w:val="22"/>
              </w:rPr>
            </w:pPr>
            <w:r>
              <w:rPr>
                <w:sz w:val="22"/>
              </w:rPr>
              <w:t xml:space="preserve">Critical Thinking ILO </w:t>
            </w:r>
            <w:proofErr w:type="spellStart"/>
            <w:r>
              <w:rPr>
                <w:sz w:val="22"/>
              </w:rPr>
              <w:t>Subcomittee</w:t>
            </w:r>
            <w:proofErr w:type="spellEnd"/>
            <w:r>
              <w:rPr>
                <w:sz w:val="22"/>
              </w:rPr>
              <w:t xml:space="preserve"> </w:t>
            </w:r>
            <w:proofErr w:type="gramStart"/>
            <w:r>
              <w:rPr>
                <w:sz w:val="22"/>
              </w:rPr>
              <w:t>Update  (</w:t>
            </w:r>
            <w:proofErr w:type="gramEnd"/>
            <w:r>
              <w:rPr>
                <w:sz w:val="22"/>
              </w:rPr>
              <w:t>10 mins)</w:t>
            </w:r>
          </w:p>
          <w:p w14:paraId="7803FFEE" w14:textId="4F981AD2" w:rsidR="00FC6B17" w:rsidRDefault="00FC6B17" w:rsidP="0069278C">
            <w:pPr>
              <w:shd w:val="clear" w:color="auto" w:fill="FFFFFF"/>
              <w:spacing w:after="30"/>
              <w:textAlignment w:val="baseline"/>
              <w:rPr>
                <w:rFonts w:ascii="inherit" w:eastAsia="Times New Roman" w:hAnsi="inherit" w:cs="Segoe UI"/>
                <w:color w:val="242424"/>
                <w:sz w:val="23"/>
                <w:szCs w:val="23"/>
              </w:rPr>
            </w:pPr>
          </w:p>
          <w:p w14:paraId="2D0719EA" w14:textId="63EE4631" w:rsidR="00FC6B17" w:rsidRPr="00B25D26" w:rsidRDefault="00A6279D" w:rsidP="00B25D26">
            <w:pPr>
              <w:rPr>
                <w:rFonts w:eastAsia="Times New Roman" w:cs="Times New Roman"/>
                <w:sz w:val="24"/>
                <w:szCs w:val="24"/>
              </w:rPr>
            </w:pPr>
            <w:r w:rsidRPr="00A6279D">
              <w:rPr>
                <w:rFonts w:eastAsia="Times New Roman" w:cs="Times New Roman"/>
                <w:sz w:val="24"/>
                <w:szCs w:val="24"/>
              </w:rPr>
              <w:t xml:space="preserve">The </w:t>
            </w:r>
            <w:r w:rsidR="00B25D26">
              <w:rPr>
                <w:rFonts w:eastAsia="Times New Roman" w:cs="Times New Roman"/>
                <w:sz w:val="24"/>
                <w:szCs w:val="24"/>
              </w:rPr>
              <w:t>C</w:t>
            </w:r>
            <w:r w:rsidRPr="00A6279D">
              <w:rPr>
                <w:rFonts w:eastAsia="Times New Roman" w:cs="Times New Roman"/>
                <w:sz w:val="24"/>
                <w:szCs w:val="24"/>
              </w:rPr>
              <w:t>om</w:t>
            </w:r>
            <w:r w:rsidR="00B25D26">
              <w:rPr>
                <w:rFonts w:eastAsia="Times New Roman" w:cs="Times New Roman"/>
                <w:sz w:val="24"/>
                <w:szCs w:val="24"/>
              </w:rPr>
              <w:t>munity</w:t>
            </w:r>
            <w:r w:rsidRPr="00A6279D">
              <w:rPr>
                <w:rFonts w:eastAsia="Times New Roman" w:cs="Times New Roman"/>
                <w:sz w:val="24"/>
                <w:szCs w:val="24"/>
              </w:rPr>
              <w:t xml:space="preserve"> of </w:t>
            </w:r>
            <w:r w:rsidR="00B25D26">
              <w:rPr>
                <w:rFonts w:eastAsia="Times New Roman" w:cs="Times New Roman"/>
                <w:sz w:val="24"/>
                <w:szCs w:val="24"/>
              </w:rPr>
              <w:t>P</w:t>
            </w:r>
            <w:r w:rsidRPr="00A6279D">
              <w:rPr>
                <w:rFonts w:eastAsia="Times New Roman" w:cs="Times New Roman"/>
                <w:sz w:val="24"/>
                <w:szCs w:val="24"/>
              </w:rPr>
              <w:t xml:space="preserve">ractice includes representatives from </w:t>
            </w:r>
            <w:r w:rsidR="00B25D26">
              <w:rPr>
                <w:rFonts w:eastAsia="Times New Roman" w:cs="Times New Roman"/>
                <w:sz w:val="24"/>
                <w:szCs w:val="24"/>
              </w:rPr>
              <w:t>M</w:t>
            </w:r>
            <w:r w:rsidRPr="00A6279D">
              <w:rPr>
                <w:rFonts w:eastAsia="Times New Roman" w:cs="Times New Roman"/>
                <w:sz w:val="24"/>
                <w:szCs w:val="24"/>
              </w:rPr>
              <w:t xml:space="preserve">ath, </w:t>
            </w:r>
            <w:r w:rsidR="00B25D26">
              <w:rPr>
                <w:rFonts w:eastAsia="Times New Roman" w:cs="Times New Roman"/>
                <w:sz w:val="24"/>
                <w:szCs w:val="24"/>
              </w:rPr>
              <w:t>A</w:t>
            </w:r>
            <w:r w:rsidRPr="00A6279D">
              <w:rPr>
                <w:rFonts w:eastAsia="Times New Roman" w:cs="Times New Roman"/>
                <w:sz w:val="24"/>
                <w:szCs w:val="24"/>
              </w:rPr>
              <w:t xml:space="preserve">rt, </w:t>
            </w:r>
            <w:r w:rsidR="00B25D26">
              <w:rPr>
                <w:rFonts w:eastAsia="Times New Roman" w:cs="Times New Roman"/>
                <w:sz w:val="24"/>
                <w:szCs w:val="24"/>
              </w:rPr>
              <w:t>C</w:t>
            </w:r>
            <w:r w:rsidRPr="00A6279D">
              <w:rPr>
                <w:rFonts w:eastAsia="Times New Roman" w:cs="Times New Roman"/>
                <w:sz w:val="24"/>
                <w:szCs w:val="24"/>
              </w:rPr>
              <w:t>ommunication, and English. Part of the committee activities include research into other institutions</w:t>
            </w:r>
            <w:r w:rsidR="00B25D26">
              <w:rPr>
                <w:rFonts w:eastAsia="Times New Roman" w:cs="Times New Roman"/>
                <w:sz w:val="24"/>
                <w:szCs w:val="24"/>
              </w:rPr>
              <w:t>’</w:t>
            </w:r>
            <w:r w:rsidRPr="00A6279D">
              <w:rPr>
                <w:rFonts w:eastAsia="Times New Roman" w:cs="Times New Roman"/>
                <w:sz w:val="24"/>
                <w:szCs w:val="24"/>
              </w:rPr>
              <w:t xml:space="preserve"> </w:t>
            </w:r>
            <w:r w:rsidR="00B25D26">
              <w:rPr>
                <w:rFonts w:eastAsia="Times New Roman" w:cs="Times New Roman"/>
                <w:sz w:val="24"/>
                <w:szCs w:val="24"/>
              </w:rPr>
              <w:t xml:space="preserve">assessment </w:t>
            </w:r>
            <w:r w:rsidRPr="00A6279D">
              <w:rPr>
                <w:rFonts w:eastAsia="Times New Roman" w:cs="Times New Roman"/>
                <w:sz w:val="24"/>
                <w:szCs w:val="24"/>
              </w:rPr>
              <w:t xml:space="preserve">process, developing a survey to be distributed at </w:t>
            </w:r>
            <w:r w:rsidR="00B25D26">
              <w:rPr>
                <w:rFonts w:eastAsia="Times New Roman" w:cs="Times New Roman"/>
                <w:sz w:val="24"/>
                <w:szCs w:val="24"/>
              </w:rPr>
              <w:t>F</w:t>
            </w:r>
            <w:r w:rsidRPr="00A6279D">
              <w:rPr>
                <w:rFonts w:eastAsia="Times New Roman" w:cs="Times New Roman"/>
                <w:sz w:val="24"/>
                <w:szCs w:val="24"/>
              </w:rPr>
              <w:t xml:space="preserve">lex </w:t>
            </w:r>
            <w:r w:rsidR="00B25D26">
              <w:rPr>
                <w:rFonts w:eastAsia="Times New Roman" w:cs="Times New Roman"/>
                <w:sz w:val="24"/>
                <w:szCs w:val="24"/>
              </w:rPr>
              <w:t>D</w:t>
            </w:r>
            <w:r w:rsidRPr="00A6279D">
              <w:rPr>
                <w:rFonts w:eastAsia="Times New Roman" w:cs="Times New Roman"/>
                <w:sz w:val="24"/>
                <w:szCs w:val="24"/>
              </w:rPr>
              <w:t>ay, considering how grades can be used for assessment, and exploring the question of how</w:t>
            </w:r>
            <w:r w:rsidR="00B25D26">
              <w:rPr>
                <w:rFonts w:eastAsia="Times New Roman" w:cs="Times New Roman"/>
                <w:sz w:val="24"/>
                <w:szCs w:val="24"/>
              </w:rPr>
              <w:t xml:space="preserve"> to make assessment ultimately</w:t>
            </w:r>
            <w:r w:rsidRPr="00A6279D">
              <w:rPr>
                <w:rFonts w:eastAsia="Times New Roman" w:cs="Times New Roman"/>
                <w:sz w:val="24"/>
                <w:szCs w:val="24"/>
              </w:rPr>
              <w:t xml:space="preserve"> meanin</w:t>
            </w:r>
            <w:r w:rsidR="00B25D26">
              <w:rPr>
                <w:rFonts w:eastAsia="Times New Roman" w:cs="Times New Roman"/>
                <w:sz w:val="24"/>
                <w:szCs w:val="24"/>
              </w:rPr>
              <w:t xml:space="preserve">gful. </w:t>
            </w:r>
            <w:r w:rsidR="00B755A2">
              <w:rPr>
                <w:rFonts w:eastAsia="Times New Roman" w:cs="Times New Roman"/>
                <w:sz w:val="24"/>
                <w:szCs w:val="24"/>
              </w:rPr>
              <w:t xml:space="preserve">This will be a pilot using the Critical Thinking ILO. </w:t>
            </w:r>
          </w:p>
          <w:p w14:paraId="468E76C5" w14:textId="23CDE641" w:rsidR="00381D52" w:rsidRPr="0069278C" w:rsidRDefault="002F6FD1" w:rsidP="0069278C">
            <w:pPr>
              <w:shd w:val="clear" w:color="auto" w:fill="FFFFFF"/>
              <w:spacing w:after="30"/>
              <w:textAlignment w:val="baseline"/>
              <w:rPr>
                <w:rFonts w:ascii="inherit" w:eastAsia="Times New Roman" w:hAnsi="inherit" w:cs="Segoe UI"/>
                <w:color w:val="242424"/>
                <w:sz w:val="23"/>
                <w:szCs w:val="23"/>
              </w:rPr>
            </w:pPr>
            <w:r>
              <w:rPr>
                <w:rFonts w:ascii="inherit" w:eastAsia="Times New Roman" w:hAnsi="inherit" w:cs="Segoe UI"/>
                <w:color w:val="242424"/>
                <w:sz w:val="23"/>
                <w:szCs w:val="23"/>
              </w:rPr>
              <w:t xml:space="preserve"> </w:t>
            </w:r>
          </w:p>
        </w:tc>
        <w:tc>
          <w:tcPr>
            <w:tcW w:w="1615" w:type="dxa"/>
          </w:tcPr>
          <w:p w14:paraId="3F4859B5" w14:textId="703F703B" w:rsidR="00381D52" w:rsidRPr="00DF2F30" w:rsidRDefault="00381D52" w:rsidP="00381D52">
            <w:pPr>
              <w:rPr>
                <w:rFonts w:eastAsia="Times New Roman" w:cs="Times New Roman"/>
              </w:rPr>
            </w:pPr>
          </w:p>
          <w:p w14:paraId="626F3024" w14:textId="35A6D648" w:rsidR="00381D52" w:rsidRPr="00DF2F30" w:rsidRDefault="00381D52" w:rsidP="00381D52">
            <w:pPr>
              <w:rPr>
                <w:rFonts w:eastAsia="Times New Roman" w:cs="Times New Roman"/>
              </w:rPr>
            </w:pPr>
          </w:p>
        </w:tc>
      </w:tr>
      <w:tr w:rsidR="007E0429" w:rsidRPr="00DF2F30" w14:paraId="0B715F4C" w14:textId="77777777" w:rsidTr="00F10C16">
        <w:tc>
          <w:tcPr>
            <w:tcW w:w="504" w:type="dxa"/>
          </w:tcPr>
          <w:p w14:paraId="35BB855B" w14:textId="77777777" w:rsidR="00550E7A" w:rsidRPr="00DF2F30" w:rsidRDefault="00550E7A" w:rsidP="0015260F">
            <w:pPr>
              <w:pStyle w:val="ListParagraph"/>
              <w:numPr>
                <w:ilvl w:val="0"/>
                <w:numId w:val="32"/>
              </w:numPr>
              <w:ind w:left="497" w:hanging="497"/>
              <w:rPr>
                <w:rFonts w:cs="Times New Roman"/>
              </w:rPr>
            </w:pPr>
          </w:p>
        </w:tc>
        <w:tc>
          <w:tcPr>
            <w:tcW w:w="8838" w:type="dxa"/>
          </w:tcPr>
          <w:p w14:paraId="4841E8DF" w14:textId="77777777" w:rsidR="006F53EC" w:rsidRDefault="006F53EC" w:rsidP="006F53EC">
            <w:pPr>
              <w:pStyle w:val="Description"/>
              <w:rPr>
                <w:color w:val="000000" w:themeColor="text1"/>
                <w:sz w:val="22"/>
              </w:rPr>
            </w:pPr>
            <w:r>
              <w:rPr>
                <w:color w:val="000000" w:themeColor="text1"/>
                <w:sz w:val="22"/>
              </w:rPr>
              <w:t xml:space="preserve">March Flex Day Agenda: Emphasis on SLO </w:t>
            </w:r>
            <w:proofErr w:type="spellStart"/>
            <w:r>
              <w:rPr>
                <w:color w:val="000000" w:themeColor="text1"/>
                <w:sz w:val="22"/>
              </w:rPr>
              <w:t>Assesment</w:t>
            </w:r>
            <w:proofErr w:type="spellEnd"/>
            <w:r>
              <w:rPr>
                <w:color w:val="000000" w:themeColor="text1"/>
                <w:sz w:val="22"/>
              </w:rPr>
              <w:t xml:space="preserve"> Completion </w:t>
            </w:r>
          </w:p>
          <w:p w14:paraId="238F9984" w14:textId="77777777" w:rsidR="006F53EC" w:rsidRDefault="006F53EC" w:rsidP="006F53EC">
            <w:pPr>
              <w:pStyle w:val="Description"/>
              <w:rPr>
                <w:color w:val="000000" w:themeColor="text1"/>
                <w:sz w:val="22"/>
              </w:rPr>
            </w:pPr>
            <w:r>
              <w:rPr>
                <w:color w:val="000000" w:themeColor="text1"/>
                <w:sz w:val="22"/>
              </w:rPr>
              <w:t>Strategies for Completion</w:t>
            </w:r>
          </w:p>
          <w:p w14:paraId="4EAD0B7B" w14:textId="607C53BB" w:rsidR="00381D52" w:rsidRDefault="00A6279D" w:rsidP="00B25D26">
            <w:pPr>
              <w:rPr>
                <w:rFonts w:cs="Times New Roman"/>
              </w:rPr>
            </w:pPr>
            <w:r w:rsidRPr="00A6279D">
              <w:rPr>
                <w:rFonts w:eastAsia="Times New Roman" w:cs="Times New Roman"/>
                <w:sz w:val="24"/>
                <w:szCs w:val="24"/>
              </w:rPr>
              <w:t xml:space="preserve">How do we want to bring assessment to </w:t>
            </w:r>
            <w:r w:rsidR="00B25D26">
              <w:rPr>
                <w:rFonts w:eastAsia="Times New Roman" w:cs="Times New Roman"/>
                <w:sz w:val="24"/>
                <w:szCs w:val="24"/>
              </w:rPr>
              <w:t>F</w:t>
            </w:r>
            <w:r w:rsidRPr="00A6279D">
              <w:rPr>
                <w:rFonts w:eastAsia="Times New Roman" w:cs="Times New Roman"/>
                <w:sz w:val="24"/>
                <w:szCs w:val="24"/>
              </w:rPr>
              <w:t xml:space="preserve">lex </w:t>
            </w:r>
            <w:r w:rsidR="00B25D26">
              <w:rPr>
                <w:rFonts w:eastAsia="Times New Roman" w:cs="Times New Roman"/>
                <w:sz w:val="24"/>
                <w:szCs w:val="24"/>
              </w:rPr>
              <w:t>D</w:t>
            </w:r>
            <w:r w:rsidRPr="00A6279D">
              <w:rPr>
                <w:rFonts w:eastAsia="Times New Roman" w:cs="Times New Roman"/>
                <w:sz w:val="24"/>
                <w:szCs w:val="24"/>
              </w:rPr>
              <w:t>ay events? What will be most effective</w:t>
            </w:r>
            <w:r w:rsidR="00B25D26">
              <w:rPr>
                <w:rFonts w:eastAsia="Times New Roman" w:cs="Times New Roman"/>
                <w:sz w:val="24"/>
                <w:szCs w:val="24"/>
              </w:rPr>
              <w:t>, at the college-wide morning session, or</w:t>
            </w:r>
            <w:r w:rsidRPr="00A6279D">
              <w:rPr>
                <w:rFonts w:eastAsia="Times New Roman" w:cs="Times New Roman"/>
                <w:sz w:val="24"/>
                <w:szCs w:val="24"/>
              </w:rPr>
              <w:t xml:space="preserve"> at department meetings? Committee discusses both. The committee is evaluating the current courses that supposedly align with </w:t>
            </w:r>
            <w:r w:rsidR="00B25D26">
              <w:rPr>
                <w:rFonts w:eastAsia="Times New Roman" w:cs="Times New Roman"/>
                <w:sz w:val="24"/>
                <w:szCs w:val="24"/>
              </w:rPr>
              <w:t>C</w:t>
            </w:r>
            <w:r w:rsidRPr="00A6279D">
              <w:rPr>
                <w:rFonts w:eastAsia="Times New Roman" w:cs="Times New Roman"/>
                <w:sz w:val="24"/>
                <w:szCs w:val="24"/>
              </w:rPr>
              <w:t xml:space="preserve">ritical </w:t>
            </w:r>
            <w:r w:rsidR="00B25D26">
              <w:rPr>
                <w:rFonts w:eastAsia="Times New Roman" w:cs="Times New Roman"/>
                <w:sz w:val="24"/>
                <w:szCs w:val="24"/>
              </w:rPr>
              <w:t>T</w:t>
            </w:r>
            <w:r w:rsidRPr="00A6279D">
              <w:rPr>
                <w:rFonts w:eastAsia="Times New Roman" w:cs="Times New Roman"/>
                <w:sz w:val="24"/>
                <w:szCs w:val="24"/>
              </w:rPr>
              <w:t>hinking and asking the question what does critical thinking really mean at the ILO level? Do we have</w:t>
            </w:r>
            <w:r w:rsidR="00B25D26">
              <w:rPr>
                <w:rFonts w:eastAsia="Times New Roman" w:cs="Times New Roman"/>
                <w:sz w:val="24"/>
                <w:szCs w:val="24"/>
              </w:rPr>
              <w:t xml:space="preserve"> </w:t>
            </w:r>
            <w:proofErr w:type="gramStart"/>
            <w:r w:rsidR="00B25D26">
              <w:rPr>
                <w:rFonts w:eastAsia="Times New Roman" w:cs="Times New Roman"/>
                <w:sz w:val="24"/>
                <w:szCs w:val="24"/>
              </w:rPr>
              <w:t>SLO</w:t>
            </w:r>
            <w:r w:rsidRPr="00A6279D">
              <w:rPr>
                <w:rFonts w:eastAsia="Times New Roman" w:cs="Times New Roman"/>
                <w:sz w:val="24"/>
                <w:szCs w:val="24"/>
              </w:rPr>
              <w:t>‘</w:t>
            </w:r>
            <w:proofErr w:type="gramEnd"/>
            <w:r w:rsidRPr="00A6279D">
              <w:rPr>
                <w:rFonts w:eastAsia="Times New Roman" w:cs="Times New Roman"/>
                <w:sz w:val="24"/>
                <w:szCs w:val="24"/>
              </w:rPr>
              <w:t>s that align with our I</w:t>
            </w:r>
            <w:r w:rsidR="00B25D26">
              <w:rPr>
                <w:rFonts w:eastAsia="Times New Roman" w:cs="Times New Roman"/>
                <w:sz w:val="24"/>
                <w:szCs w:val="24"/>
              </w:rPr>
              <w:t>LO,</w:t>
            </w:r>
            <w:r w:rsidRPr="00A6279D">
              <w:rPr>
                <w:rFonts w:eastAsia="Times New Roman" w:cs="Times New Roman"/>
                <w:sz w:val="24"/>
                <w:szCs w:val="24"/>
              </w:rPr>
              <w:t xml:space="preserve"> and if so</w:t>
            </w:r>
            <w:r w:rsidR="00B25D26">
              <w:rPr>
                <w:rFonts w:eastAsia="Times New Roman" w:cs="Times New Roman"/>
                <w:sz w:val="24"/>
                <w:szCs w:val="24"/>
              </w:rPr>
              <w:t>,</w:t>
            </w:r>
            <w:r w:rsidRPr="00A6279D">
              <w:rPr>
                <w:rFonts w:eastAsia="Times New Roman" w:cs="Times New Roman"/>
                <w:sz w:val="24"/>
                <w:szCs w:val="24"/>
              </w:rPr>
              <w:t xml:space="preserve"> does a </w:t>
            </w:r>
            <w:r w:rsidR="00B25D26">
              <w:rPr>
                <w:rFonts w:eastAsia="Times New Roman" w:cs="Times New Roman"/>
                <w:sz w:val="24"/>
                <w:szCs w:val="24"/>
              </w:rPr>
              <w:t xml:space="preserve">final </w:t>
            </w:r>
            <w:r w:rsidRPr="00A6279D">
              <w:rPr>
                <w:rFonts w:eastAsia="Times New Roman" w:cs="Times New Roman"/>
                <w:sz w:val="24"/>
                <w:szCs w:val="24"/>
              </w:rPr>
              <w:t xml:space="preserve">grade reflect strong critical thinking? Committee agrees to a </w:t>
            </w:r>
            <w:r w:rsidR="00B25D26">
              <w:rPr>
                <w:rFonts w:eastAsia="Times New Roman" w:cs="Times New Roman"/>
                <w:sz w:val="24"/>
                <w:szCs w:val="24"/>
              </w:rPr>
              <w:t>Fl</w:t>
            </w:r>
            <w:r w:rsidRPr="00A6279D">
              <w:rPr>
                <w:rFonts w:eastAsia="Times New Roman" w:cs="Times New Roman"/>
                <w:sz w:val="24"/>
                <w:szCs w:val="24"/>
              </w:rPr>
              <w:t xml:space="preserve">ex </w:t>
            </w:r>
            <w:r w:rsidR="00B25D26">
              <w:rPr>
                <w:rFonts w:eastAsia="Times New Roman" w:cs="Times New Roman"/>
                <w:sz w:val="24"/>
                <w:szCs w:val="24"/>
              </w:rPr>
              <w:t>D</w:t>
            </w:r>
            <w:r w:rsidRPr="00A6279D">
              <w:rPr>
                <w:rFonts w:eastAsia="Times New Roman" w:cs="Times New Roman"/>
                <w:sz w:val="24"/>
                <w:szCs w:val="24"/>
              </w:rPr>
              <w:t>ay presence in both arenas: 15 minutes in the morning session, to introduce the college wide survey</w:t>
            </w:r>
            <w:r w:rsidR="00B25D26">
              <w:rPr>
                <w:rFonts w:eastAsia="Times New Roman" w:cs="Times New Roman"/>
                <w:sz w:val="24"/>
                <w:szCs w:val="24"/>
              </w:rPr>
              <w:t>, a</w:t>
            </w:r>
            <w:r w:rsidRPr="00A6279D">
              <w:rPr>
                <w:rFonts w:eastAsia="Times New Roman" w:cs="Times New Roman"/>
                <w:sz w:val="24"/>
                <w:szCs w:val="24"/>
              </w:rPr>
              <w:t>nd</w:t>
            </w:r>
            <w:r w:rsidR="00B25D26">
              <w:rPr>
                <w:rFonts w:eastAsia="Times New Roman" w:cs="Times New Roman"/>
                <w:sz w:val="24"/>
                <w:szCs w:val="24"/>
              </w:rPr>
              <w:t xml:space="preserve"> </w:t>
            </w:r>
            <w:r w:rsidRPr="00A6279D">
              <w:rPr>
                <w:rFonts w:eastAsia="Times New Roman" w:cs="Times New Roman"/>
                <w:sz w:val="24"/>
                <w:szCs w:val="24"/>
              </w:rPr>
              <w:t xml:space="preserve">15 minutes within department meetings to talk more about the content of the survey. </w:t>
            </w:r>
            <w:r w:rsidR="00B25D26">
              <w:rPr>
                <w:rFonts w:eastAsia="Times New Roman" w:cs="Times New Roman"/>
                <w:sz w:val="24"/>
                <w:szCs w:val="24"/>
              </w:rPr>
              <w:t xml:space="preserve">Discussions will center around this question: </w:t>
            </w:r>
            <w:r w:rsidRPr="00A6279D">
              <w:rPr>
                <w:rFonts w:eastAsia="Times New Roman" w:cs="Times New Roman"/>
                <w:sz w:val="24"/>
                <w:szCs w:val="24"/>
              </w:rPr>
              <w:t>Are our courses teaching critical thinking, and how can this be assessed?</w:t>
            </w:r>
          </w:p>
          <w:p w14:paraId="75F7B8C4" w14:textId="317ACA3B" w:rsidR="00381D52" w:rsidRPr="00DF2F30" w:rsidRDefault="00381D52" w:rsidP="00601BFC">
            <w:pPr>
              <w:spacing w:before="100" w:beforeAutospacing="1" w:after="100" w:afterAutospacing="1"/>
              <w:rPr>
                <w:rFonts w:cs="Times New Roman"/>
              </w:rPr>
            </w:pPr>
          </w:p>
        </w:tc>
        <w:tc>
          <w:tcPr>
            <w:tcW w:w="1615" w:type="dxa"/>
          </w:tcPr>
          <w:p w14:paraId="3B7826B2" w14:textId="5D79D9CB" w:rsidR="00550E7A" w:rsidRPr="00DF2F30" w:rsidRDefault="006F53EC" w:rsidP="0015260F">
            <w:pPr>
              <w:rPr>
                <w:rFonts w:cs="Times New Roman"/>
              </w:rPr>
            </w:pPr>
            <w:r>
              <w:rPr>
                <w:rFonts w:cs="Times New Roman"/>
              </w:rPr>
              <w:t>Discussion</w:t>
            </w:r>
          </w:p>
        </w:tc>
      </w:tr>
      <w:tr w:rsidR="007E0429" w:rsidRPr="00DF2F30" w14:paraId="6E23B26B" w14:textId="77777777" w:rsidTr="00F10C16">
        <w:tc>
          <w:tcPr>
            <w:tcW w:w="504" w:type="dxa"/>
          </w:tcPr>
          <w:p w14:paraId="7AC3DC0B" w14:textId="77777777" w:rsidR="0015260F" w:rsidRPr="00DF2F30" w:rsidRDefault="0015260F" w:rsidP="0015260F">
            <w:pPr>
              <w:pStyle w:val="ListParagraph"/>
              <w:numPr>
                <w:ilvl w:val="0"/>
                <w:numId w:val="32"/>
              </w:numPr>
              <w:ind w:left="497" w:hanging="497"/>
              <w:rPr>
                <w:rFonts w:cs="Times New Roman"/>
              </w:rPr>
            </w:pPr>
          </w:p>
        </w:tc>
        <w:tc>
          <w:tcPr>
            <w:tcW w:w="8838" w:type="dxa"/>
          </w:tcPr>
          <w:p w14:paraId="6E23B269" w14:textId="4BB40565" w:rsidR="0015260F" w:rsidRPr="00DF2F30" w:rsidRDefault="0015260F" w:rsidP="0015260F">
            <w:pPr>
              <w:spacing w:after="120"/>
              <w:rPr>
                <w:rFonts w:cs="Times New Roman"/>
              </w:rPr>
            </w:pPr>
            <w:r w:rsidRPr="00DF2F30">
              <w:rPr>
                <w:rFonts w:cs="Times New Roman"/>
              </w:rPr>
              <w:t>Adjourn</w:t>
            </w:r>
            <w:r w:rsidR="00FC6B17">
              <w:rPr>
                <w:rFonts w:cs="Times New Roman"/>
              </w:rPr>
              <w:t xml:space="preserve"> </w:t>
            </w:r>
            <w:r w:rsidR="00A6279D">
              <w:rPr>
                <w:rFonts w:cs="Times New Roman"/>
              </w:rPr>
              <w:t>1:19</w:t>
            </w:r>
            <w:r w:rsidR="000D5E7C" w:rsidRPr="00DF2F30">
              <w:rPr>
                <w:rFonts w:cs="Times New Roman"/>
              </w:rPr>
              <w:t>pm</w:t>
            </w:r>
          </w:p>
        </w:tc>
        <w:tc>
          <w:tcPr>
            <w:tcW w:w="1615" w:type="dxa"/>
          </w:tcPr>
          <w:p w14:paraId="6E23B26A" w14:textId="557B8BC5" w:rsidR="0015260F" w:rsidRPr="00DF2F30" w:rsidRDefault="0015260F" w:rsidP="0015260F">
            <w:pPr>
              <w:rPr>
                <w:rFonts w:cs="Times New Roman"/>
              </w:rPr>
            </w:pPr>
            <w:r w:rsidRPr="00DF2F30">
              <w:rPr>
                <w:rFonts w:cs="Times New Roman"/>
              </w:rPr>
              <w:t>Procedural</w:t>
            </w:r>
          </w:p>
        </w:tc>
      </w:tr>
      <w:tr w:rsidR="007E0429" w:rsidRPr="00966F00" w14:paraId="6E23B26E" w14:textId="77777777" w:rsidTr="00F10C16">
        <w:tc>
          <w:tcPr>
            <w:tcW w:w="504" w:type="dxa"/>
          </w:tcPr>
          <w:p w14:paraId="3C1C2D69" w14:textId="77777777" w:rsidR="0015260F" w:rsidRPr="00DF2F30" w:rsidRDefault="0015260F" w:rsidP="0015260F">
            <w:pPr>
              <w:tabs>
                <w:tab w:val="left" w:pos="3718"/>
              </w:tabs>
              <w:rPr>
                <w:rFonts w:cs="Times New Roman"/>
                <w:bCs/>
              </w:rPr>
            </w:pPr>
          </w:p>
        </w:tc>
        <w:tc>
          <w:tcPr>
            <w:tcW w:w="8838" w:type="dxa"/>
          </w:tcPr>
          <w:p w14:paraId="119B305B" w14:textId="4D91ECA2" w:rsidR="0015260F" w:rsidRPr="00DF2F30" w:rsidRDefault="0015260F" w:rsidP="0015260F">
            <w:pPr>
              <w:tabs>
                <w:tab w:val="left" w:pos="3718"/>
              </w:tabs>
              <w:rPr>
                <w:rFonts w:cs="Times New Roman"/>
                <w:bCs/>
              </w:rPr>
            </w:pPr>
            <w:r w:rsidRPr="00DF2F30">
              <w:rPr>
                <w:rFonts w:cs="Times New Roman"/>
                <w:bCs/>
              </w:rPr>
              <w:t xml:space="preserve">Next Meeting: </w:t>
            </w:r>
            <w:r w:rsidR="006F53EC">
              <w:rPr>
                <w:rFonts w:cs="Times New Roman"/>
                <w:bCs/>
              </w:rPr>
              <w:t>4/7</w:t>
            </w:r>
            <w:r w:rsidR="00601BFC" w:rsidRPr="00DF2F30">
              <w:rPr>
                <w:rFonts w:cs="Times New Roman"/>
                <w:bCs/>
              </w:rPr>
              <w:t>/2</w:t>
            </w:r>
            <w:r w:rsidR="00381D52">
              <w:rPr>
                <w:rFonts w:cs="Times New Roman"/>
                <w:bCs/>
              </w:rPr>
              <w:t>6</w:t>
            </w:r>
          </w:p>
          <w:p w14:paraId="6E23B26C" w14:textId="2F18BC28" w:rsidR="00F471EE" w:rsidRPr="00966F00" w:rsidRDefault="00F471EE" w:rsidP="0015260F">
            <w:pPr>
              <w:tabs>
                <w:tab w:val="left" w:pos="3718"/>
              </w:tabs>
              <w:rPr>
                <w:rFonts w:cs="Times New Roman"/>
                <w:bCs/>
              </w:rPr>
            </w:pPr>
            <w:r w:rsidRPr="00DF2F30">
              <w:rPr>
                <w:rFonts w:cs="Times New Roman"/>
                <w:bCs/>
              </w:rPr>
              <w:t xml:space="preserve">Office Hours: </w:t>
            </w:r>
            <w:r w:rsidR="006F53EC">
              <w:rPr>
                <w:rFonts w:cs="Times New Roman"/>
                <w:bCs/>
              </w:rPr>
              <w:t>3</w:t>
            </w:r>
            <w:r w:rsidR="00381D52">
              <w:rPr>
                <w:rFonts w:cs="Times New Roman"/>
                <w:bCs/>
              </w:rPr>
              <w:t>/17</w:t>
            </w:r>
            <w:r w:rsidR="00601BFC" w:rsidRPr="00DF2F30">
              <w:rPr>
                <w:rFonts w:cs="Times New Roman"/>
                <w:bCs/>
              </w:rPr>
              <w:t>/2</w:t>
            </w:r>
            <w:r w:rsidR="00381D52">
              <w:rPr>
                <w:rFonts w:cs="Times New Roman"/>
                <w:bCs/>
              </w:rPr>
              <w:t>6</w:t>
            </w:r>
          </w:p>
        </w:tc>
        <w:tc>
          <w:tcPr>
            <w:tcW w:w="1615" w:type="dxa"/>
          </w:tcPr>
          <w:p w14:paraId="740ED068" w14:textId="3C5C0BCA" w:rsidR="0015260F" w:rsidRPr="00966F00" w:rsidRDefault="0015260F" w:rsidP="0015260F">
            <w:pPr>
              <w:rPr>
                <w:rFonts w:cs="Times New Roman"/>
              </w:rPr>
            </w:pPr>
          </w:p>
        </w:tc>
      </w:tr>
    </w:tbl>
    <w:p w14:paraId="292E5E47" w14:textId="77777777" w:rsidR="0083031F" w:rsidRDefault="0083031F" w:rsidP="00485E1F">
      <w:pPr>
        <w:spacing w:after="0" w:line="240" w:lineRule="auto"/>
        <w:rPr>
          <w:rFonts w:cs="Times New Roman"/>
        </w:rPr>
      </w:pPr>
    </w:p>
    <w:sectPr w:rsidR="0083031F" w:rsidSect="005D7A62">
      <w:pgSz w:w="12240" w:h="15840"/>
      <w:pgMar w:top="1440" w:right="720" w:bottom="80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C5C2F"/>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1" w15:restartNumberingAfterBreak="0">
    <w:nsid w:val="08D21B84"/>
    <w:multiLevelType w:val="hybridMultilevel"/>
    <w:tmpl w:val="A1AE18F0"/>
    <w:lvl w:ilvl="0" w:tplc="1E9A6F1C">
      <w:start w:val="1"/>
      <w:numFmt w:val="upperLetter"/>
      <w:lvlText w:val="%1."/>
      <w:lvlJc w:val="left"/>
      <w:pPr>
        <w:ind w:left="720" w:hanging="360"/>
      </w:pPr>
    </w:lvl>
    <w:lvl w:ilvl="1" w:tplc="0B401594">
      <w:start w:val="1"/>
      <w:numFmt w:val="lowerLetter"/>
      <w:lvlText w:val="%2."/>
      <w:lvlJc w:val="left"/>
      <w:pPr>
        <w:ind w:left="1440" w:hanging="360"/>
      </w:pPr>
    </w:lvl>
    <w:lvl w:ilvl="2" w:tplc="2782EC02">
      <w:start w:val="1"/>
      <w:numFmt w:val="lowerRoman"/>
      <w:lvlText w:val="%3."/>
      <w:lvlJc w:val="right"/>
      <w:pPr>
        <w:ind w:left="2160" w:hanging="180"/>
      </w:pPr>
    </w:lvl>
    <w:lvl w:ilvl="3" w:tplc="ADD2CDD8">
      <w:start w:val="1"/>
      <w:numFmt w:val="decimal"/>
      <w:lvlText w:val="%4."/>
      <w:lvlJc w:val="left"/>
      <w:pPr>
        <w:ind w:left="2880" w:hanging="360"/>
      </w:pPr>
    </w:lvl>
    <w:lvl w:ilvl="4" w:tplc="4BEC0758">
      <w:start w:val="1"/>
      <w:numFmt w:val="lowerLetter"/>
      <w:lvlText w:val="%5."/>
      <w:lvlJc w:val="left"/>
      <w:pPr>
        <w:ind w:left="3600" w:hanging="360"/>
      </w:pPr>
    </w:lvl>
    <w:lvl w:ilvl="5" w:tplc="0ED69994">
      <w:start w:val="1"/>
      <w:numFmt w:val="lowerRoman"/>
      <w:lvlText w:val="%6."/>
      <w:lvlJc w:val="right"/>
      <w:pPr>
        <w:ind w:left="4320" w:hanging="180"/>
      </w:pPr>
    </w:lvl>
    <w:lvl w:ilvl="6" w:tplc="4D66B1C4">
      <w:start w:val="1"/>
      <w:numFmt w:val="decimal"/>
      <w:lvlText w:val="%7."/>
      <w:lvlJc w:val="left"/>
      <w:pPr>
        <w:ind w:left="5040" w:hanging="360"/>
      </w:pPr>
    </w:lvl>
    <w:lvl w:ilvl="7" w:tplc="629C7C7E">
      <w:start w:val="1"/>
      <w:numFmt w:val="lowerLetter"/>
      <w:lvlText w:val="%8."/>
      <w:lvlJc w:val="left"/>
      <w:pPr>
        <w:ind w:left="5760" w:hanging="360"/>
      </w:pPr>
    </w:lvl>
    <w:lvl w:ilvl="8" w:tplc="84CCE928">
      <w:start w:val="1"/>
      <w:numFmt w:val="lowerRoman"/>
      <w:lvlText w:val="%9."/>
      <w:lvlJc w:val="right"/>
      <w:pPr>
        <w:ind w:left="6480" w:hanging="180"/>
      </w:pPr>
    </w:lvl>
  </w:abstractNum>
  <w:abstractNum w:abstractNumId="2" w15:restartNumberingAfterBreak="0">
    <w:nsid w:val="0A910CEA"/>
    <w:multiLevelType w:val="hybridMultilevel"/>
    <w:tmpl w:val="42A64462"/>
    <w:lvl w:ilvl="0" w:tplc="B316C23E">
      <w:start w:val="1"/>
      <w:numFmt w:val="lowerLetter"/>
      <w:lvlText w:val="%1."/>
      <w:lvlJc w:val="left"/>
      <w:pPr>
        <w:ind w:left="720" w:hanging="360"/>
      </w:pPr>
    </w:lvl>
    <w:lvl w:ilvl="1" w:tplc="4300CCB0">
      <w:start w:val="1"/>
      <w:numFmt w:val="lowerLetter"/>
      <w:lvlText w:val="%2."/>
      <w:lvlJc w:val="left"/>
      <w:pPr>
        <w:ind w:left="1440" w:hanging="360"/>
      </w:pPr>
    </w:lvl>
    <w:lvl w:ilvl="2" w:tplc="3370D856">
      <w:start w:val="1"/>
      <w:numFmt w:val="lowerRoman"/>
      <w:lvlText w:val="%3."/>
      <w:lvlJc w:val="right"/>
      <w:pPr>
        <w:ind w:left="2160" w:hanging="180"/>
      </w:pPr>
    </w:lvl>
    <w:lvl w:ilvl="3" w:tplc="DBCA5CB2">
      <w:start w:val="1"/>
      <w:numFmt w:val="decimal"/>
      <w:lvlText w:val="%4."/>
      <w:lvlJc w:val="left"/>
      <w:pPr>
        <w:ind w:left="2880" w:hanging="360"/>
      </w:pPr>
    </w:lvl>
    <w:lvl w:ilvl="4" w:tplc="6BE47E02">
      <w:start w:val="1"/>
      <w:numFmt w:val="lowerLetter"/>
      <w:lvlText w:val="%5."/>
      <w:lvlJc w:val="left"/>
      <w:pPr>
        <w:ind w:left="3600" w:hanging="360"/>
      </w:pPr>
    </w:lvl>
    <w:lvl w:ilvl="5" w:tplc="7EF886F0">
      <w:start w:val="1"/>
      <w:numFmt w:val="lowerRoman"/>
      <w:lvlText w:val="%6."/>
      <w:lvlJc w:val="right"/>
      <w:pPr>
        <w:ind w:left="4320" w:hanging="180"/>
      </w:pPr>
    </w:lvl>
    <w:lvl w:ilvl="6" w:tplc="2B00E408">
      <w:start w:val="1"/>
      <w:numFmt w:val="decimal"/>
      <w:lvlText w:val="%7."/>
      <w:lvlJc w:val="left"/>
      <w:pPr>
        <w:ind w:left="5040" w:hanging="360"/>
      </w:pPr>
    </w:lvl>
    <w:lvl w:ilvl="7" w:tplc="ABFEA7AA">
      <w:start w:val="1"/>
      <w:numFmt w:val="lowerLetter"/>
      <w:lvlText w:val="%8."/>
      <w:lvlJc w:val="left"/>
      <w:pPr>
        <w:ind w:left="5760" w:hanging="360"/>
      </w:pPr>
    </w:lvl>
    <w:lvl w:ilvl="8" w:tplc="9E8E1EBC">
      <w:start w:val="1"/>
      <w:numFmt w:val="lowerRoman"/>
      <w:lvlText w:val="%9."/>
      <w:lvlJc w:val="right"/>
      <w:pPr>
        <w:ind w:left="6480" w:hanging="180"/>
      </w:pPr>
    </w:lvl>
  </w:abstractNum>
  <w:abstractNum w:abstractNumId="3" w15:restartNumberingAfterBreak="0">
    <w:nsid w:val="0B4D3BA7"/>
    <w:multiLevelType w:val="hybridMultilevel"/>
    <w:tmpl w:val="0E0054C0"/>
    <w:lvl w:ilvl="0" w:tplc="CE3EC2B2">
      <w:start w:val="1"/>
      <w:numFmt w:val="decimal"/>
      <w:lvlText w:val="%1."/>
      <w:lvlJc w:val="left"/>
      <w:pPr>
        <w:ind w:left="288" w:hanging="288"/>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A6F3A"/>
    <w:multiLevelType w:val="hybridMultilevel"/>
    <w:tmpl w:val="0248F8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4839F0"/>
    <w:multiLevelType w:val="hybridMultilevel"/>
    <w:tmpl w:val="DB864860"/>
    <w:lvl w:ilvl="0" w:tplc="0C7AFEDC">
      <w:start w:val="1"/>
      <w:numFmt w:val="lowerLetter"/>
      <w:lvlText w:val="%1."/>
      <w:lvlJc w:val="left"/>
      <w:pPr>
        <w:ind w:left="720" w:hanging="360"/>
      </w:pPr>
    </w:lvl>
    <w:lvl w:ilvl="1" w:tplc="C29A44C6">
      <w:start w:val="1"/>
      <w:numFmt w:val="lowerLetter"/>
      <w:lvlText w:val="%2."/>
      <w:lvlJc w:val="left"/>
      <w:pPr>
        <w:ind w:left="1440" w:hanging="360"/>
      </w:pPr>
    </w:lvl>
    <w:lvl w:ilvl="2" w:tplc="C862145C">
      <w:start w:val="1"/>
      <w:numFmt w:val="lowerRoman"/>
      <w:lvlText w:val="%3."/>
      <w:lvlJc w:val="right"/>
      <w:pPr>
        <w:ind w:left="2160" w:hanging="180"/>
      </w:pPr>
    </w:lvl>
    <w:lvl w:ilvl="3" w:tplc="76D4489E">
      <w:start w:val="1"/>
      <w:numFmt w:val="decimal"/>
      <w:lvlText w:val="%4."/>
      <w:lvlJc w:val="left"/>
      <w:pPr>
        <w:ind w:left="2880" w:hanging="360"/>
      </w:pPr>
    </w:lvl>
    <w:lvl w:ilvl="4" w:tplc="27C29F74">
      <w:start w:val="1"/>
      <w:numFmt w:val="lowerLetter"/>
      <w:lvlText w:val="%5."/>
      <w:lvlJc w:val="left"/>
      <w:pPr>
        <w:ind w:left="3600" w:hanging="360"/>
      </w:pPr>
    </w:lvl>
    <w:lvl w:ilvl="5" w:tplc="C0F27DEC">
      <w:start w:val="1"/>
      <w:numFmt w:val="lowerRoman"/>
      <w:lvlText w:val="%6."/>
      <w:lvlJc w:val="right"/>
      <w:pPr>
        <w:ind w:left="4320" w:hanging="180"/>
      </w:pPr>
    </w:lvl>
    <w:lvl w:ilvl="6" w:tplc="6C50CF58">
      <w:start w:val="1"/>
      <w:numFmt w:val="decimal"/>
      <w:lvlText w:val="%7."/>
      <w:lvlJc w:val="left"/>
      <w:pPr>
        <w:ind w:left="5040" w:hanging="360"/>
      </w:pPr>
    </w:lvl>
    <w:lvl w:ilvl="7" w:tplc="00680A04">
      <w:start w:val="1"/>
      <w:numFmt w:val="lowerLetter"/>
      <w:lvlText w:val="%8."/>
      <w:lvlJc w:val="left"/>
      <w:pPr>
        <w:ind w:left="5760" w:hanging="360"/>
      </w:pPr>
    </w:lvl>
    <w:lvl w:ilvl="8" w:tplc="8C68017E">
      <w:start w:val="1"/>
      <w:numFmt w:val="lowerRoman"/>
      <w:lvlText w:val="%9."/>
      <w:lvlJc w:val="right"/>
      <w:pPr>
        <w:ind w:left="6480" w:hanging="180"/>
      </w:pPr>
    </w:lvl>
  </w:abstractNum>
  <w:abstractNum w:abstractNumId="6" w15:restartNumberingAfterBreak="0">
    <w:nsid w:val="16C8300C"/>
    <w:multiLevelType w:val="multilevel"/>
    <w:tmpl w:val="E98891C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2D5321"/>
    <w:multiLevelType w:val="hybridMultilevel"/>
    <w:tmpl w:val="C0864B74"/>
    <w:lvl w:ilvl="0" w:tplc="1D70B750">
      <w:start w:val="1"/>
      <w:numFmt w:val="lowerLetter"/>
      <w:lvlText w:val="%1."/>
      <w:lvlJc w:val="left"/>
      <w:pPr>
        <w:ind w:left="720" w:hanging="360"/>
      </w:pPr>
    </w:lvl>
    <w:lvl w:ilvl="1" w:tplc="F904D084">
      <w:start w:val="1"/>
      <w:numFmt w:val="lowerLetter"/>
      <w:lvlText w:val="%2."/>
      <w:lvlJc w:val="left"/>
      <w:pPr>
        <w:ind w:left="1440" w:hanging="360"/>
      </w:pPr>
    </w:lvl>
    <w:lvl w:ilvl="2" w:tplc="D72C66A8">
      <w:start w:val="1"/>
      <w:numFmt w:val="lowerRoman"/>
      <w:lvlText w:val="%3."/>
      <w:lvlJc w:val="right"/>
      <w:pPr>
        <w:ind w:left="2160" w:hanging="180"/>
      </w:pPr>
    </w:lvl>
    <w:lvl w:ilvl="3" w:tplc="CD06F50E">
      <w:start w:val="1"/>
      <w:numFmt w:val="decimal"/>
      <w:lvlText w:val="%4."/>
      <w:lvlJc w:val="left"/>
      <w:pPr>
        <w:ind w:left="2880" w:hanging="360"/>
      </w:pPr>
    </w:lvl>
    <w:lvl w:ilvl="4" w:tplc="DA6049C2">
      <w:start w:val="1"/>
      <w:numFmt w:val="lowerLetter"/>
      <w:lvlText w:val="%5."/>
      <w:lvlJc w:val="left"/>
      <w:pPr>
        <w:ind w:left="3600" w:hanging="360"/>
      </w:pPr>
    </w:lvl>
    <w:lvl w:ilvl="5" w:tplc="FC0E6A4E">
      <w:start w:val="1"/>
      <w:numFmt w:val="lowerRoman"/>
      <w:lvlText w:val="%6."/>
      <w:lvlJc w:val="right"/>
      <w:pPr>
        <w:ind w:left="4320" w:hanging="180"/>
      </w:pPr>
    </w:lvl>
    <w:lvl w:ilvl="6" w:tplc="9DECD866">
      <w:start w:val="1"/>
      <w:numFmt w:val="decimal"/>
      <w:lvlText w:val="%7."/>
      <w:lvlJc w:val="left"/>
      <w:pPr>
        <w:ind w:left="5040" w:hanging="360"/>
      </w:pPr>
    </w:lvl>
    <w:lvl w:ilvl="7" w:tplc="4C3CE9A4">
      <w:start w:val="1"/>
      <w:numFmt w:val="lowerLetter"/>
      <w:lvlText w:val="%8."/>
      <w:lvlJc w:val="left"/>
      <w:pPr>
        <w:ind w:left="5760" w:hanging="360"/>
      </w:pPr>
    </w:lvl>
    <w:lvl w:ilvl="8" w:tplc="F0B4E84A">
      <w:start w:val="1"/>
      <w:numFmt w:val="lowerRoman"/>
      <w:lvlText w:val="%9."/>
      <w:lvlJc w:val="right"/>
      <w:pPr>
        <w:ind w:left="6480" w:hanging="180"/>
      </w:pPr>
    </w:lvl>
  </w:abstractNum>
  <w:abstractNum w:abstractNumId="8" w15:restartNumberingAfterBreak="0">
    <w:nsid w:val="19452F84"/>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9D24974"/>
    <w:multiLevelType w:val="hybridMultilevel"/>
    <w:tmpl w:val="F990C7B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DF03032"/>
    <w:multiLevelType w:val="multilevel"/>
    <w:tmpl w:val="76446A8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3394C"/>
    <w:multiLevelType w:val="multilevel"/>
    <w:tmpl w:val="EE362E42"/>
    <w:styleLink w:val="CurrentList1"/>
    <w:lvl w:ilvl="0">
      <w:start w:val="1"/>
      <w:numFmt w:val="lowerLetter"/>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2" w15:restartNumberingAfterBreak="0">
    <w:nsid w:val="31E25596"/>
    <w:multiLevelType w:val="hybridMultilevel"/>
    <w:tmpl w:val="3D288638"/>
    <w:lvl w:ilvl="0" w:tplc="A6545A4E">
      <w:start w:val="1"/>
      <w:numFmt w:val="lowerLetter"/>
      <w:lvlText w:val="%1."/>
      <w:lvlJc w:val="left"/>
      <w:pPr>
        <w:ind w:left="720" w:hanging="360"/>
      </w:pPr>
    </w:lvl>
    <w:lvl w:ilvl="1" w:tplc="DD0CB55E">
      <w:start w:val="1"/>
      <w:numFmt w:val="lowerLetter"/>
      <w:lvlText w:val="%2."/>
      <w:lvlJc w:val="left"/>
      <w:pPr>
        <w:ind w:left="1440" w:hanging="360"/>
      </w:pPr>
    </w:lvl>
    <w:lvl w:ilvl="2" w:tplc="702CD7D6">
      <w:start w:val="1"/>
      <w:numFmt w:val="lowerRoman"/>
      <w:lvlText w:val="%3."/>
      <w:lvlJc w:val="right"/>
      <w:pPr>
        <w:ind w:left="2160" w:hanging="180"/>
      </w:pPr>
    </w:lvl>
    <w:lvl w:ilvl="3" w:tplc="D910FE62">
      <w:start w:val="1"/>
      <w:numFmt w:val="decimal"/>
      <w:lvlText w:val="%4."/>
      <w:lvlJc w:val="left"/>
      <w:pPr>
        <w:ind w:left="2880" w:hanging="360"/>
      </w:pPr>
    </w:lvl>
    <w:lvl w:ilvl="4" w:tplc="BEF45144">
      <w:start w:val="1"/>
      <w:numFmt w:val="lowerLetter"/>
      <w:lvlText w:val="%5."/>
      <w:lvlJc w:val="left"/>
      <w:pPr>
        <w:ind w:left="3600" w:hanging="360"/>
      </w:pPr>
    </w:lvl>
    <w:lvl w:ilvl="5" w:tplc="EC84402E">
      <w:start w:val="1"/>
      <w:numFmt w:val="lowerRoman"/>
      <w:lvlText w:val="%6."/>
      <w:lvlJc w:val="right"/>
      <w:pPr>
        <w:ind w:left="4320" w:hanging="180"/>
      </w:pPr>
    </w:lvl>
    <w:lvl w:ilvl="6" w:tplc="8C7AAF70">
      <w:start w:val="1"/>
      <w:numFmt w:val="decimal"/>
      <w:lvlText w:val="%7."/>
      <w:lvlJc w:val="left"/>
      <w:pPr>
        <w:ind w:left="5040" w:hanging="360"/>
      </w:pPr>
    </w:lvl>
    <w:lvl w:ilvl="7" w:tplc="088E7B8E">
      <w:start w:val="1"/>
      <w:numFmt w:val="lowerLetter"/>
      <w:lvlText w:val="%8."/>
      <w:lvlJc w:val="left"/>
      <w:pPr>
        <w:ind w:left="5760" w:hanging="360"/>
      </w:pPr>
    </w:lvl>
    <w:lvl w:ilvl="8" w:tplc="8FA88BE0">
      <w:start w:val="1"/>
      <w:numFmt w:val="lowerRoman"/>
      <w:lvlText w:val="%9."/>
      <w:lvlJc w:val="right"/>
      <w:pPr>
        <w:ind w:left="6480" w:hanging="180"/>
      </w:pPr>
    </w:lvl>
  </w:abstractNum>
  <w:abstractNum w:abstractNumId="13" w15:restartNumberingAfterBreak="0">
    <w:nsid w:val="32C56AD3"/>
    <w:multiLevelType w:val="hybridMultilevel"/>
    <w:tmpl w:val="D040E61E"/>
    <w:lvl w:ilvl="0" w:tplc="9AB0CA7C">
      <w:start w:val="1"/>
      <w:numFmt w:val="lowerLetter"/>
      <w:lvlText w:val="%1."/>
      <w:lvlJc w:val="left"/>
      <w:pPr>
        <w:ind w:left="720" w:hanging="360"/>
      </w:pPr>
    </w:lvl>
    <w:lvl w:ilvl="1" w:tplc="AD6EE246">
      <w:start w:val="1"/>
      <w:numFmt w:val="lowerLetter"/>
      <w:lvlText w:val="%2."/>
      <w:lvlJc w:val="left"/>
      <w:pPr>
        <w:ind w:left="1440" w:hanging="360"/>
      </w:pPr>
    </w:lvl>
    <w:lvl w:ilvl="2" w:tplc="3B74359A">
      <w:start w:val="1"/>
      <w:numFmt w:val="lowerRoman"/>
      <w:lvlText w:val="%3."/>
      <w:lvlJc w:val="right"/>
      <w:pPr>
        <w:ind w:left="2160" w:hanging="180"/>
      </w:pPr>
    </w:lvl>
    <w:lvl w:ilvl="3" w:tplc="E66659FE">
      <w:start w:val="1"/>
      <w:numFmt w:val="decimal"/>
      <w:lvlText w:val="%4."/>
      <w:lvlJc w:val="left"/>
      <w:pPr>
        <w:ind w:left="2880" w:hanging="360"/>
      </w:pPr>
    </w:lvl>
    <w:lvl w:ilvl="4" w:tplc="E3F48F8E">
      <w:start w:val="1"/>
      <w:numFmt w:val="lowerLetter"/>
      <w:lvlText w:val="%5."/>
      <w:lvlJc w:val="left"/>
      <w:pPr>
        <w:ind w:left="3600" w:hanging="360"/>
      </w:pPr>
    </w:lvl>
    <w:lvl w:ilvl="5" w:tplc="BF62C306">
      <w:start w:val="1"/>
      <w:numFmt w:val="lowerRoman"/>
      <w:lvlText w:val="%6."/>
      <w:lvlJc w:val="right"/>
      <w:pPr>
        <w:ind w:left="4320" w:hanging="180"/>
      </w:pPr>
    </w:lvl>
    <w:lvl w:ilvl="6" w:tplc="5F7A1FBE">
      <w:start w:val="1"/>
      <w:numFmt w:val="decimal"/>
      <w:lvlText w:val="%7."/>
      <w:lvlJc w:val="left"/>
      <w:pPr>
        <w:ind w:left="5040" w:hanging="360"/>
      </w:pPr>
    </w:lvl>
    <w:lvl w:ilvl="7" w:tplc="34FE48BC">
      <w:start w:val="1"/>
      <w:numFmt w:val="lowerLetter"/>
      <w:lvlText w:val="%8."/>
      <w:lvlJc w:val="left"/>
      <w:pPr>
        <w:ind w:left="5760" w:hanging="360"/>
      </w:pPr>
    </w:lvl>
    <w:lvl w:ilvl="8" w:tplc="E18AF286">
      <w:start w:val="1"/>
      <w:numFmt w:val="lowerRoman"/>
      <w:lvlText w:val="%9."/>
      <w:lvlJc w:val="right"/>
      <w:pPr>
        <w:ind w:left="6480" w:hanging="180"/>
      </w:pPr>
    </w:lvl>
  </w:abstractNum>
  <w:abstractNum w:abstractNumId="14" w15:restartNumberingAfterBreak="0">
    <w:nsid w:val="35B92F45"/>
    <w:multiLevelType w:val="hybridMultilevel"/>
    <w:tmpl w:val="E4622496"/>
    <w:lvl w:ilvl="0" w:tplc="B43E4E08">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378B2086"/>
    <w:multiLevelType w:val="hybridMultilevel"/>
    <w:tmpl w:val="0FE04374"/>
    <w:lvl w:ilvl="0" w:tplc="63DC64B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3AF15E4B"/>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AD0DFC"/>
    <w:multiLevelType w:val="multilevel"/>
    <w:tmpl w:val="76D2B5BE"/>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6C17F7"/>
    <w:multiLevelType w:val="multilevel"/>
    <w:tmpl w:val="046E6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8F4CE7"/>
    <w:multiLevelType w:val="hybridMultilevel"/>
    <w:tmpl w:val="E642163C"/>
    <w:lvl w:ilvl="0" w:tplc="565687FE">
      <w:start w:val="1"/>
      <w:numFmt w:val="upperLetter"/>
      <w:lvlText w:val="%1."/>
      <w:lvlJc w:val="left"/>
      <w:pPr>
        <w:ind w:left="720" w:hanging="360"/>
      </w:pPr>
    </w:lvl>
    <w:lvl w:ilvl="1" w:tplc="9C447504">
      <w:start w:val="1"/>
      <w:numFmt w:val="lowerLetter"/>
      <w:lvlText w:val="%2."/>
      <w:lvlJc w:val="left"/>
      <w:pPr>
        <w:ind w:left="1440" w:hanging="360"/>
      </w:pPr>
    </w:lvl>
    <w:lvl w:ilvl="2" w:tplc="B1660B3A">
      <w:start w:val="1"/>
      <w:numFmt w:val="lowerRoman"/>
      <w:lvlText w:val="%3."/>
      <w:lvlJc w:val="right"/>
      <w:pPr>
        <w:ind w:left="2160" w:hanging="180"/>
      </w:pPr>
    </w:lvl>
    <w:lvl w:ilvl="3" w:tplc="202CB8B8">
      <w:start w:val="1"/>
      <w:numFmt w:val="decimal"/>
      <w:lvlText w:val="%4."/>
      <w:lvlJc w:val="left"/>
      <w:pPr>
        <w:ind w:left="2880" w:hanging="360"/>
      </w:pPr>
    </w:lvl>
    <w:lvl w:ilvl="4" w:tplc="E594E264">
      <w:start w:val="1"/>
      <w:numFmt w:val="lowerLetter"/>
      <w:lvlText w:val="%5."/>
      <w:lvlJc w:val="left"/>
      <w:pPr>
        <w:ind w:left="3600" w:hanging="360"/>
      </w:pPr>
    </w:lvl>
    <w:lvl w:ilvl="5" w:tplc="BF801BDC">
      <w:start w:val="1"/>
      <w:numFmt w:val="lowerRoman"/>
      <w:lvlText w:val="%6."/>
      <w:lvlJc w:val="right"/>
      <w:pPr>
        <w:ind w:left="4320" w:hanging="180"/>
      </w:pPr>
    </w:lvl>
    <w:lvl w:ilvl="6" w:tplc="25E4EB8C">
      <w:start w:val="1"/>
      <w:numFmt w:val="decimal"/>
      <w:lvlText w:val="%7."/>
      <w:lvlJc w:val="left"/>
      <w:pPr>
        <w:ind w:left="5040" w:hanging="360"/>
      </w:pPr>
    </w:lvl>
    <w:lvl w:ilvl="7" w:tplc="0180FCAC">
      <w:start w:val="1"/>
      <w:numFmt w:val="lowerLetter"/>
      <w:lvlText w:val="%8."/>
      <w:lvlJc w:val="left"/>
      <w:pPr>
        <w:ind w:left="5760" w:hanging="360"/>
      </w:pPr>
    </w:lvl>
    <w:lvl w:ilvl="8" w:tplc="E9F02C38">
      <w:start w:val="1"/>
      <w:numFmt w:val="lowerRoman"/>
      <w:lvlText w:val="%9."/>
      <w:lvlJc w:val="right"/>
      <w:pPr>
        <w:ind w:left="6480" w:hanging="180"/>
      </w:pPr>
    </w:lvl>
  </w:abstractNum>
  <w:abstractNum w:abstractNumId="20" w15:restartNumberingAfterBreak="0">
    <w:nsid w:val="49697EA9"/>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21" w15:restartNumberingAfterBreak="0">
    <w:nsid w:val="50760933"/>
    <w:multiLevelType w:val="hybridMultilevel"/>
    <w:tmpl w:val="38F80F74"/>
    <w:lvl w:ilvl="0" w:tplc="FFFFFFF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2" w15:restartNumberingAfterBreak="0">
    <w:nsid w:val="51002E63"/>
    <w:multiLevelType w:val="hybridMultilevel"/>
    <w:tmpl w:val="77E27F66"/>
    <w:lvl w:ilvl="0" w:tplc="0B644130">
      <w:start w:val="1"/>
      <w:numFmt w:val="lowerLetter"/>
      <w:lvlText w:val="%1."/>
      <w:lvlJc w:val="left"/>
      <w:pPr>
        <w:ind w:left="720" w:hanging="360"/>
      </w:pPr>
    </w:lvl>
    <w:lvl w:ilvl="1" w:tplc="45DA4D48">
      <w:start w:val="1"/>
      <w:numFmt w:val="lowerLetter"/>
      <w:lvlText w:val="%2."/>
      <w:lvlJc w:val="left"/>
      <w:pPr>
        <w:ind w:left="1440" w:hanging="360"/>
      </w:pPr>
    </w:lvl>
    <w:lvl w:ilvl="2" w:tplc="326E0336">
      <w:start w:val="1"/>
      <w:numFmt w:val="lowerRoman"/>
      <w:lvlText w:val="%3."/>
      <w:lvlJc w:val="right"/>
      <w:pPr>
        <w:ind w:left="2160" w:hanging="180"/>
      </w:pPr>
    </w:lvl>
    <w:lvl w:ilvl="3" w:tplc="701A2CEA">
      <w:start w:val="1"/>
      <w:numFmt w:val="decimal"/>
      <w:lvlText w:val="%4."/>
      <w:lvlJc w:val="left"/>
      <w:pPr>
        <w:ind w:left="2880" w:hanging="360"/>
      </w:pPr>
    </w:lvl>
    <w:lvl w:ilvl="4" w:tplc="74C40C9C">
      <w:start w:val="1"/>
      <w:numFmt w:val="lowerLetter"/>
      <w:lvlText w:val="%5."/>
      <w:lvlJc w:val="left"/>
      <w:pPr>
        <w:ind w:left="3600" w:hanging="360"/>
      </w:pPr>
    </w:lvl>
    <w:lvl w:ilvl="5" w:tplc="3AB46486">
      <w:start w:val="1"/>
      <w:numFmt w:val="lowerRoman"/>
      <w:lvlText w:val="%6."/>
      <w:lvlJc w:val="right"/>
      <w:pPr>
        <w:ind w:left="4320" w:hanging="180"/>
      </w:pPr>
    </w:lvl>
    <w:lvl w:ilvl="6" w:tplc="E87EB39E">
      <w:start w:val="1"/>
      <w:numFmt w:val="decimal"/>
      <w:lvlText w:val="%7."/>
      <w:lvlJc w:val="left"/>
      <w:pPr>
        <w:ind w:left="5040" w:hanging="360"/>
      </w:pPr>
    </w:lvl>
    <w:lvl w:ilvl="7" w:tplc="3DFA25D2">
      <w:start w:val="1"/>
      <w:numFmt w:val="lowerLetter"/>
      <w:lvlText w:val="%8."/>
      <w:lvlJc w:val="left"/>
      <w:pPr>
        <w:ind w:left="5760" w:hanging="360"/>
      </w:pPr>
    </w:lvl>
    <w:lvl w:ilvl="8" w:tplc="36D4CF50">
      <w:start w:val="1"/>
      <w:numFmt w:val="lowerRoman"/>
      <w:lvlText w:val="%9."/>
      <w:lvlJc w:val="right"/>
      <w:pPr>
        <w:ind w:left="6480" w:hanging="180"/>
      </w:pPr>
    </w:lvl>
  </w:abstractNum>
  <w:abstractNum w:abstractNumId="23" w15:restartNumberingAfterBreak="0">
    <w:nsid w:val="55E617BC"/>
    <w:multiLevelType w:val="hybridMultilevel"/>
    <w:tmpl w:val="6688F1E8"/>
    <w:lvl w:ilvl="0" w:tplc="02C6E534">
      <w:start w:val="1"/>
      <w:numFmt w:val="lowerLetter"/>
      <w:lvlText w:val="%1."/>
      <w:lvlJc w:val="left"/>
      <w:pPr>
        <w:ind w:left="720" w:hanging="360"/>
      </w:pPr>
    </w:lvl>
    <w:lvl w:ilvl="1" w:tplc="9954A40E">
      <w:start w:val="1"/>
      <w:numFmt w:val="lowerLetter"/>
      <w:lvlText w:val="%2."/>
      <w:lvlJc w:val="left"/>
      <w:pPr>
        <w:ind w:left="1440" w:hanging="360"/>
      </w:pPr>
    </w:lvl>
    <w:lvl w:ilvl="2" w:tplc="46C8FD46">
      <w:start w:val="1"/>
      <w:numFmt w:val="lowerRoman"/>
      <w:lvlText w:val="%3."/>
      <w:lvlJc w:val="right"/>
      <w:pPr>
        <w:ind w:left="2160" w:hanging="180"/>
      </w:pPr>
    </w:lvl>
    <w:lvl w:ilvl="3" w:tplc="28CA5114">
      <w:start w:val="1"/>
      <w:numFmt w:val="decimal"/>
      <w:lvlText w:val="%4."/>
      <w:lvlJc w:val="left"/>
      <w:pPr>
        <w:ind w:left="2880" w:hanging="360"/>
      </w:pPr>
    </w:lvl>
    <w:lvl w:ilvl="4" w:tplc="FE56F594">
      <w:start w:val="1"/>
      <w:numFmt w:val="lowerLetter"/>
      <w:lvlText w:val="%5."/>
      <w:lvlJc w:val="left"/>
      <w:pPr>
        <w:ind w:left="3600" w:hanging="360"/>
      </w:pPr>
    </w:lvl>
    <w:lvl w:ilvl="5" w:tplc="D370F16A">
      <w:start w:val="1"/>
      <w:numFmt w:val="lowerRoman"/>
      <w:lvlText w:val="%6."/>
      <w:lvlJc w:val="right"/>
      <w:pPr>
        <w:ind w:left="4320" w:hanging="180"/>
      </w:pPr>
    </w:lvl>
    <w:lvl w:ilvl="6" w:tplc="FDD6B696">
      <w:start w:val="1"/>
      <w:numFmt w:val="decimal"/>
      <w:lvlText w:val="%7."/>
      <w:lvlJc w:val="left"/>
      <w:pPr>
        <w:ind w:left="5040" w:hanging="360"/>
      </w:pPr>
    </w:lvl>
    <w:lvl w:ilvl="7" w:tplc="33687BA6">
      <w:start w:val="1"/>
      <w:numFmt w:val="lowerLetter"/>
      <w:lvlText w:val="%8."/>
      <w:lvlJc w:val="left"/>
      <w:pPr>
        <w:ind w:left="5760" w:hanging="360"/>
      </w:pPr>
    </w:lvl>
    <w:lvl w:ilvl="8" w:tplc="34D06B1C">
      <w:start w:val="1"/>
      <w:numFmt w:val="lowerRoman"/>
      <w:lvlText w:val="%9."/>
      <w:lvlJc w:val="right"/>
      <w:pPr>
        <w:ind w:left="6480" w:hanging="180"/>
      </w:pPr>
    </w:lvl>
  </w:abstractNum>
  <w:abstractNum w:abstractNumId="24" w15:restartNumberingAfterBreak="0">
    <w:nsid w:val="5B370E63"/>
    <w:multiLevelType w:val="hybridMultilevel"/>
    <w:tmpl w:val="E020D7F2"/>
    <w:lvl w:ilvl="0" w:tplc="C1603036">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 w15:restartNumberingAfterBreak="0">
    <w:nsid w:val="5EC27739"/>
    <w:multiLevelType w:val="multilevel"/>
    <w:tmpl w:val="18C0DA9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FAC0CDC"/>
    <w:multiLevelType w:val="hybridMultilevel"/>
    <w:tmpl w:val="0248F87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81F7E"/>
    <w:multiLevelType w:val="hybridMultilevel"/>
    <w:tmpl w:val="CFC42A42"/>
    <w:lvl w:ilvl="0" w:tplc="78D6209C">
      <w:start w:val="1"/>
      <w:numFmt w:val="decimal"/>
      <w:lvlText w:val="%1."/>
      <w:lvlJc w:val="left"/>
      <w:pPr>
        <w:ind w:left="216" w:hanging="216"/>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1D2C76"/>
    <w:multiLevelType w:val="hybridMultilevel"/>
    <w:tmpl w:val="4A02B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795DD1"/>
    <w:multiLevelType w:val="hybridMultilevel"/>
    <w:tmpl w:val="A5B49C10"/>
    <w:lvl w:ilvl="0" w:tplc="9698D388">
      <w:start w:val="1"/>
      <w:numFmt w:val="upperLetter"/>
      <w:lvlText w:val="%1."/>
      <w:lvlJc w:val="left"/>
      <w:pPr>
        <w:ind w:left="720" w:hanging="360"/>
      </w:pPr>
    </w:lvl>
    <w:lvl w:ilvl="1" w:tplc="BB84706E">
      <w:start w:val="1"/>
      <w:numFmt w:val="lowerLetter"/>
      <w:lvlText w:val="%2."/>
      <w:lvlJc w:val="left"/>
      <w:pPr>
        <w:ind w:left="1440" w:hanging="360"/>
      </w:pPr>
    </w:lvl>
    <w:lvl w:ilvl="2" w:tplc="C27210E2">
      <w:start w:val="1"/>
      <w:numFmt w:val="lowerRoman"/>
      <w:lvlText w:val="%3."/>
      <w:lvlJc w:val="right"/>
      <w:pPr>
        <w:ind w:left="2160" w:hanging="180"/>
      </w:pPr>
    </w:lvl>
    <w:lvl w:ilvl="3" w:tplc="FC3AC176">
      <w:start w:val="1"/>
      <w:numFmt w:val="decimal"/>
      <w:lvlText w:val="%4."/>
      <w:lvlJc w:val="left"/>
      <w:pPr>
        <w:ind w:left="2880" w:hanging="360"/>
      </w:pPr>
    </w:lvl>
    <w:lvl w:ilvl="4" w:tplc="5B6CAFE6">
      <w:start w:val="1"/>
      <w:numFmt w:val="lowerLetter"/>
      <w:lvlText w:val="%5."/>
      <w:lvlJc w:val="left"/>
      <w:pPr>
        <w:ind w:left="3600" w:hanging="360"/>
      </w:pPr>
    </w:lvl>
    <w:lvl w:ilvl="5" w:tplc="97144E28">
      <w:start w:val="1"/>
      <w:numFmt w:val="lowerRoman"/>
      <w:lvlText w:val="%6."/>
      <w:lvlJc w:val="right"/>
      <w:pPr>
        <w:ind w:left="4320" w:hanging="180"/>
      </w:pPr>
    </w:lvl>
    <w:lvl w:ilvl="6" w:tplc="B1F696A4">
      <w:start w:val="1"/>
      <w:numFmt w:val="decimal"/>
      <w:lvlText w:val="%7."/>
      <w:lvlJc w:val="left"/>
      <w:pPr>
        <w:ind w:left="5040" w:hanging="360"/>
      </w:pPr>
    </w:lvl>
    <w:lvl w:ilvl="7" w:tplc="7FF8C9C6">
      <w:start w:val="1"/>
      <w:numFmt w:val="lowerLetter"/>
      <w:lvlText w:val="%8."/>
      <w:lvlJc w:val="left"/>
      <w:pPr>
        <w:ind w:left="5760" w:hanging="360"/>
      </w:pPr>
    </w:lvl>
    <w:lvl w:ilvl="8" w:tplc="32205E1E">
      <w:start w:val="1"/>
      <w:numFmt w:val="lowerRoman"/>
      <w:lvlText w:val="%9."/>
      <w:lvlJc w:val="right"/>
      <w:pPr>
        <w:ind w:left="6480" w:hanging="180"/>
      </w:pPr>
    </w:lvl>
  </w:abstractNum>
  <w:abstractNum w:abstractNumId="30" w15:restartNumberingAfterBreak="0">
    <w:nsid w:val="64705DC7"/>
    <w:multiLevelType w:val="hybridMultilevel"/>
    <w:tmpl w:val="44F8326A"/>
    <w:lvl w:ilvl="0" w:tplc="EED865A0">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0B418B"/>
    <w:multiLevelType w:val="hybridMultilevel"/>
    <w:tmpl w:val="31F600C0"/>
    <w:lvl w:ilvl="0" w:tplc="2B943986">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AF4EF7"/>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B2A782C"/>
    <w:multiLevelType w:val="hybridMultilevel"/>
    <w:tmpl w:val="F3B86BB4"/>
    <w:lvl w:ilvl="0" w:tplc="5E844A42">
      <w:start w:val="1"/>
      <w:numFmt w:val="lowerLetter"/>
      <w:lvlText w:val="%1."/>
      <w:lvlJc w:val="left"/>
      <w:pPr>
        <w:ind w:left="720" w:hanging="360"/>
      </w:pPr>
    </w:lvl>
    <w:lvl w:ilvl="1" w:tplc="197E5016">
      <w:start w:val="1"/>
      <w:numFmt w:val="lowerLetter"/>
      <w:lvlText w:val="%2."/>
      <w:lvlJc w:val="left"/>
      <w:pPr>
        <w:ind w:left="1440" w:hanging="360"/>
      </w:pPr>
    </w:lvl>
    <w:lvl w:ilvl="2" w:tplc="EE04D42C">
      <w:start w:val="1"/>
      <w:numFmt w:val="lowerRoman"/>
      <w:lvlText w:val="%3."/>
      <w:lvlJc w:val="right"/>
      <w:pPr>
        <w:ind w:left="2160" w:hanging="180"/>
      </w:pPr>
    </w:lvl>
    <w:lvl w:ilvl="3" w:tplc="12D0FDE8">
      <w:start w:val="1"/>
      <w:numFmt w:val="decimal"/>
      <w:lvlText w:val="%4."/>
      <w:lvlJc w:val="left"/>
      <w:pPr>
        <w:ind w:left="2880" w:hanging="360"/>
      </w:pPr>
    </w:lvl>
    <w:lvl w:ilvl="4" w:tplc="49826F34">
      <w:start w:val="1"/>
      <w:numFmt w:val="lowerLetter"/>
      <w:lvlText w:val="%5."/>
      <w:lvlJc w:val="left"/>
      <w:pPr>
        <w:ind w:left="3600" w:hanging="360"/>
      </w:pPr>
    </w:lvl>
    <w:lvl w:ilvl="5" w:tplc="96F499F0">
      <w:start w:val="1"/>
      <w:numFmt w:val="lowerRoman"/>
      <w:lvlText w:val="%6."/>
      <w:lvlJc w:val="right"/>
      <w:pPr>
        <w:ind w:left="4320" w:hanging="180"/>
      </w:pPr>
    </w:lvl>
    <w:lvl w:ilvl="6" w:tplc="14069D48">
      <w:start w:val="1"/>
      <w:numFmt w:val="decimal"/>
      <w:lvlText w:val="%7."/>
      <w:lvlJc w:val="left"/>
      <w:pPr>
        <w:ind w:left="5040" w:hanging="360"/>
      </w:pPr>
    </w:lvl>
    <w:lvl w:ilvl="7" w:tplc="7C86B2B6">
      <w:start w:val="1"/>
      <w:numFmt w:val="lowerLetter"/>
      <w:lvlText w:val="%8."/>
      <w:lvlJc w:val="left"/>
      <w:pPr>
        <w:ind w:left="5760" w:hanging="360"/>
      </w:pPr>
    </w:lvl>
    <w:lvl w:ilvl="8" w:tplc="9FCC0544">
      <w:start w:val="1"/>
      <w:numFmt w:val="lowerRoman"/>
      <w:lvlText w:val="%9."/>
      <w:lvlJc w:val="right"/>
      <w:pPr>
        <w:ind w:left="6480" w:hanging="180"/>
      </w:pPr>
    </w:lvl>
  </w:abstractNum>
  <w:abstractNum w:abstractNumId="34" w15:restartNumberingAfterBreak="0">
    <w:nsid w:val="78C02138"/>
    <w:multiLevelType w:val="hybridMultilevel"/>
    <w:tmpl w:val="1A22D2D2"/>
    <w:lvl w:ilvl="0" w:tplc="63EA77F4">
      <w:start w:val="1"/>
      <w:numFmt w:val="lowerLetter"/>
      <w:lvlText w:val="%1."/>
      <w:lvlJc w:val="left"/>
      <w:pPr>
        <w:ind w:left="720" w:hanging="360"/>
      </w:pPr>
    </w:lvl>
    <w:lvl w:ilvl="1" w:tplc="49B4F5AC">
      <w:start w:val="1"/>
      <w:numFmt w:val="lowerLetter"/>
      <w:lvlText w:val="%2."/>
      <w:lvlJc w:val="left"/>
      <w:pPr>
        <w:ind w:left="1440" w:hanging="360"/>
      </w:pPr>
    </w:lvl>
    <w:lvl w:ilvl="2" w:tplc="5DC278CA">
      <w:start w:val="1"/>
      <w:numFmt w:val="lowerRoman"/>
      <w:lvlText w:val="%3."/>
      <w:lvlJc w:val="right"/>
      <w:pPr>
        <w:ind w:left="2160" w:hanging="180"/>
      </w:pPr>
    </w:lvl>
    <w:lvl w:ilvl="3" w:tplc="765E64E2">
      <w:start w:val="1"/>
      <w:numFmt w:val="decimal"/>
      <w:lvlText w:val="%4."/>
      <w:lvlJc w:val="left"/>
      <w:pPr>
        <w:ind w:left="2880" w:hanging="360"/>
      </w:pPr>
    </w:lvl>
    <w:lvl w:ilvl="4" w:tplc="8E421C64">
      <w:start w:val="1"/>
      <w:numFmt w:val="lowerLetter"/>
      <w:lvlText w:val="%5."/>
      <w:lvlJc w:val="left"/>
      <w:pPr>
        <w:ind w:left="3600" w:hanging="360"/>
      </w:pPr>
    </w:lvl>
    <w:lvl w:ilvl="5" w:tplc="9648D70A">
      <w:start w:val="1"/>
      <w:numFmt w:val="lowerRoman"/>
      <w:lvlText w:val="%6."/>
      <w:lvlJc w:val="right"/>
      <w:pPr>
        <w:ind w:left="4320" w:hanging="180"/>
      </w:pPr>
    </w:lvl>
    <w:lvl w:ilvl="6" w:tplc="2522D2E4">
      <w:start w:val="1"/>
      <w:numFmt w:val="decimal"/>
      <w:lvlText w:val="%7."/>
      <w:lvlJc w:val="left"/>
      <w:pPr>
        <w:ind w:left="5040" w:hanging="360"/>
      </w:pPr>
    </w:lvl>
    <w:lvl w:ilvl="7" w:tplc="2772C5F2">
      <w:start w:val="1"/>
      <w:numFmt w:val="lowerLetter"/>
      <w:lvlText w:val="%8."/>
      <w:lvlJc w:val="left"/>
      <w:pPr>
        <w:ind w:left="5760" w:hanging="360"/>
      </w:pPr>
    </w:lvl>
    <w:lvl w:ilvl="8" w:tplc="5A9ED8D4">
      <w:start w:val="1"/>
      <w:numFmt w:val="lowerRoman"/>
      <w:lvlText w:val="%9."/>
      <w:lvlJc w:val="right"/>
      <w:pPr>
        <w:ind w:left="6480" w:hanging="180"/>
      </w:pPr>
    </w:lvl>
  </w:abstractNum>
  <w:abstractNum w:abstractNumId="35" w15:restartNumberingAfterBreak="0">
    <w:nsid w:val="7E293564"/>
    <w:multiLevelType w:val="hybridMultilevel"/>
    <w:tmpl w:val="932A171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DD46F3"/>
    <w:multiLevelType w:val="hybridMultilevel"/>
    <w:tmpl w:val="52A29496"/>
    <w:lvl w:ilvl="0" w:tplc="B87E628E">
      <w:start w:val="1"/>
      <w:numFmt w:val="lowerLetter"/>
      <w:lvlText w:val="%1."/>
      <w:lvlJc w:val="left"/>
      <w:pPr>
        <w:ind w:left="720" w:hanging="360"/>
      </w:pPr>
    </w:lvl>
    <w:lvl w:ilvl="1" w:tplc="70806958">
      <w:start w:val="1"/>
      <w:numFmt w:val="lowerLetter"/>
      <w:lvlText w:val="%2."/>
      <w:lvlJc w:val="left"/>
      <w:pPr>
        <w:ind w:left="1440" w:hanging="360"/>
      </w:pPr>
    </w:lvl>
    <w:lvl w:ilvl="2" w:tplc="DED29FC4">
      <w:start w:val="1"/>
      <w:numFmt w:val="lowerRoman"/>
      <w:lvlText w:val="%3."/>
      <w:lvlJc w:val="right"/>
      <w:pPr>
        <w:ind w:left="2160" w:hanging="180"/>
      </w:pPr>
    </w:lvl>
    <w:lvl w:ilvl="3" w:tplc="CB2C003C">
      <w:start w:val="1"/>
      <w:numFmt w:val="decimal"/>
      <w:lvlText w:val="%4."/>
      <w:lvlJc w:val="left"/>
      <w:pPr>
        <w:ind w:left="2880" w:hanging="360"/>
      </w:pPr>
    </w:lvl>
    <w:lvl w:ilvl="4" w:tplc="6AA0DD50">
      <w:start w:val="1"/>
      <w:numFmt w:val="lowerLetter"/>
      <w:lvlText w:val="%5."/>
      <w:lvlJc w:val="left"/>
      <w:pPr>
        <w:ind w:left="3600" w:hanging="360"/>
      </w:pPr>
    </w:lvl>
    <w:lvl w:ilvl="5" w:tplc="05FA8408">
      <w:start w:val="1"/>
      <w:numFmt w:val="lowerRoman"/>
      <w:lvlText w:val="%6."/>
      <w:lvlJc w:val="right"/>
      <w:pPr>
        <w:ind w:left="4320" w:hanging="180"/>
      </w:pPr>
    </w:lvl>
    <w:lvl w:ilvl="6" w:tplc="C9CE882E">
      <w:start w:val="1"/>
      <w:numFmt w:val="decimal"/>
      <w:lvlText w:val="%7."/>
      <w:lvlJc w:val="left"/>
      <w:pPr>
        <w:ind w:left="5040" w:hanging="360"/>
      </w:pPr>
    </w:lvl>
    <w:lvl w:ilvl="7" w:tplc="B3AC6C96">
      <w:start w:val="1"/>
      <w:numFmt w:val="lowerLetter"/>
      <w:lvlText w:val="%8."/>
      <w:lvlJc w:val="left"/>
      <w:pPr>
        <w:ind w:left="5760" w:hanging="360"/>
      </w:pPr>
    </w:lvl>
    <w:lvl w:ilvl="8" w:tplc="5628BE46">
      <w:start w:val="1"/>
      <w:numFmt w:val="lowerRoman"/>
      <w:lvlText w:val="%9."/>
      <w:lvlJc w:val="right"/>
      <w:pPr>
        <w:ind w:left="6480" w:hanging="180"/>
      </w:pPr>
    </w:lvl>
  </w:abstractNum>
  <w:num w:numId="1">
    <w:abstractNumId w:val="13"/>
  </w:num>
  <w:num w:numId="2">
    <w:abstractNumId w:val="25"/>
  </w:num>
  <w:num w:numId="3">
    <w:abstractNumId w:val="19"/>
  </w:num>
  <w:num w:numId="4">
    <w:abstractNumId w:val="29"/>
  </w:num>
  <w:num w:numId="5">
    <w:abstractNumId w:val="1"/>
  </w:num>
  <w:num w:numId="6">
    <w:abstractNumId w:val="5"/>
  </w:num>
  <w:num w:numId="7">
    <w:abstractNumId w:val="17"/>
  </w:num>
  <w:num w:numId="8">
    <w:abstractNumId w:val="33"/>
  </w:num>
  <w:num w:numId="9">
    <w:abstractNumId w:val="10"/>
  </w:num>
  <w:num w:numId="10">
    <w:abstractNumId w:val="34"/>
  </w:num>
  <w:num w:numId="11">
    <w:abstractNumId w:val="36"/>
  </w:num>
  <w:num w:numId="12">
    <w:abstractNumId w:val="6"/>
  </w:num>
  <w:num w:numId="13">
    <w:abstractNumId w:val="22"/>
  </w:num>
  <w:num w:numId="14">
    <w:abstractNumId w:val="23"/>
  </w:num>
  <w:num w:numId="15">
    <w:abstractNumId w:val="12"/>
  </w:num>
  <w:num w:numId="16">
    <w:abstractNumId w:val="20"/>
  </w:num>
  <w:num w:numId="17">
    <w:abstractNumId w:val="7"/>
  </w:num>
  <w:num w:numId="18">
    <w:abstractNumId w:val="2"/>
  </w:num>
  <w:num w:numId="19">
    <w:abstractNumId w:val="11"/>
  </w:num>
  <w:num w:numId="20">
    <w:abstractNumId w:val="26"/>
  </w:num>
  <w:num w:numId="21">
    <w:abstractNumId w:val="0"/>
  </w:num>
  <w:num w:numId="22">
    <w:abstractNumId w:val="8"/>
  </w:num>
  <w:num w:numId="23">
    <w:abstractNumId w:val="16"/>
  </w:num>
  <w:num w:numId="24">
    <w:abstractNumId w:val="32"/>
  </w:num>
  <w:num w:numId="25">
    <w:abstractNumId w:val="9"/>
  </w:num>
  <w:num w:numId="26">
    <w:abstractNumId w:val="21"/>
  </w:num>
  <w:num w:numId="27">
    <w:abstractNumId w:val="31"/>
  </w:num>
  <w:num w:numId="28">
    <w:abstractNumId w:val="30"/>
  </w:num>
  <w:num w:numId="29">
    <w:abstractNumId w:val="35"/>
  </w:num>
  <w:num w:numId="30">
    <w:abstractNumId w:val="4"/>
  </w:num>
  <w:num w:numId="31">
    <w:abstractNumId w:val="27"/>
  </w:num>
  <w:num w:numId="32">
    <w:abstractNumId w:val="3"/>
  </w:num>
  <w:num w:numId="33">
    <w:abstractNumId w:val="15"/>
  </w:num>
  <w:num w:numId="34">
    <w:abstractNumId w:val="24"/>
  </w:num>
  <w:num w:numId="35">
    <w:abstractNumId w:val="14"/>
  </w:num>
  <w:num w:numId="36">
    <w:abstractNumId w:val="28"/>
  </w:num>
  <w:num w:numId="37">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6DDD88-466A-410A-906C-9C7B936CB1CA}"/>
    <w:docVar w:name="dgnword-eventsink" w:val="222786304"/>
  </w:docVars>
  <w:rsids>
    <w:rsidRoot w:val="00B40121"/>
    <w:rsid w:val="00000517"/>
    <w:rsid w:val="00004769"/>
    <w:rsid w:val="00010B58"/>
    <w:rsid w:val="00012174"/>
    <w:rsid w:val="0001688A"/>
    <w:rsid w:val="0002322B"/>
    <w:rsid w:val="000313E5"/>
    <w:rsid w:val="00032AF2"/>
    <w:rsid w:val="00032DC6"/>
    <w:rsid w:val="00061E99"/>
    <w:rsid w:val="000620E1"/>
    <w:rsid w:val="0006274C"/>
    <w:rsid w:val="00064DB7"/>
    <w:rsid w:val="0006543F"/>
    <w:rsid w:val="00066119"/>
    <w:rsid w:val="00075B0D"/>
    <w:rsid w:val="00076CD4"/>
    <w:rsid w:val="00083F72"/>
    <w:rsid w:val="00085F09"/>
    <w:rsid w:val="0008651C"/>
    <w:rsid w:val="000963E7"/>
    <w:rsid w:val="00096CA9"/>
    <w:rsid w:val="00097925"/>
    <w:rsid w:val="000A7211"/>
    <w:rsid w:val="000B176E"/>
    <w:rsid w:val="000B2567"/>
    <w:rsid w:val="000B3F24"/>
    <w:rsid w:val="000B64FF"/>
    <w:rsid w:val="000C42C6"/>
    <w:rsid w:val="000C4743"/>
    <w:rsid w:val="000D043B"/>
    <w:rsid w:val="000D3169"/>
    <w:rsid w:val="000D3D9D"/>
    <w:rsid w:val="000D3EAB"/>
    <w:rsid w:val="000D5E7C"/>
    <w:rsid w:val="000E55B5"/>
    <w:rsid w:val="000F1D39"/>
    <w:rsid w:val="000F2944"/>
    <w:rsid w:val="000F444C"/>
    <w:rsid w:val="000F542C"/>
    <w:rsid w:val="000F57F1"/>
    <w:rsid w:val="000F5881"/>
    <w:rsid w:val="000F7E1A"/>
    <w:rsid w:val="00100341"/>
    <w:rsid w:val="0010197E"/>
    <w:rsid w:val="00104C18"/>
    <w:rsid w:val="001061AC"/>
    <w:rsid w:val="00106298"/>
    <w:rsid w:val="00106A7A"/>
    <w:rsid w:val="00111199"/>
    <w:rsid w:val="00114F00"/>
    <w:rsid w:val="00133ADF"/>
    <w:rsid w:val="00134377"/>
    <w:rsid w:val="0013520B"/>
    <w:rsid w:val="00135B2D"/>
    <w:rsid w:val="00135DA0"/>
    <w:rsid w:val="00140E37"/>
    <w:rsid w:val="001445C4"/>
    <w:rsid w:val="001460A9"/>
    <w:rsid w:val="0015260F"/>
    <w:rsid w:val="00153E6B"/>
    <w:rsid w:val="00161A24"/>
    <w:rsid w:val="00164A37"/>
    <w:rsid w:val="001717E3"/>
    <w:rsid w:val="00171C1C"/>
    <w:rsid w:val="00181B60"/>
    <w:rsid w:val="00183BEC"/>
    <w:rsid w:val="00184455"/>
    <w:rsid w:val="001846A6"/>
    <w:rsid w:val="00184C94"/>
    <w:rsid w:val="001909D4"/>
    <w:rsid w:val="00194F9C"/>
    <w:rsid w:val="00196E49"/>
    <w:rsid w:val="001A0AF4"/>
    <w:rsid w:val="001A17F6"/>
    <w:rsid w:val="001A32EE"/>
    <w:rsid w:val="001A3D1E"/>
    <w:rsid w:val="001A7DE1"/>
    <w:rsid w:val="001A7DFB"/>
    <w:rsid w:val="001B1946"/>
    <w:rsid w:val="001B2055"/>
    <w:rsid w:val="001B287D"/>
    <w:rsid w:val="001B2982"/>
    <w:rsid w:val="001B43B8"/>
    <w:rsid w:val="001B6EBA"/>
    <w:rsid w:val="001C0902"/>
    <w:rsid w:val="001C0A18"/>
    <w:rsid w:val="001C17A3"/>
    <w:rsid w:val="001C32FC"/>
    <w:rsid w:val="001C42E2"/>
    <w:rsid w:val="001C6546"/>
    <w:rsid w:val="001D1D42"/>
    <w:rsid w:val="001D36EB"/>
    <w:rsid w:val="001D577A"/>
    <w:rsid w:val="001E0807"/>
    <w:rsid w:val="001E0DCB"/>
    <w:rsid w:val="001E3FEE"/>
    <w:rsid w:val="001E5BEE"/>
    <w:rsid w:val="001E6FC6"/>
    <w:rsid w:val="001F0522"/>
    <w:rsid w:val="001F2A3D"/>
    <w:rsid w:val="001F41D3"/>
    <w:rsid w:val="001F6027"/>
    <w:rsid w:val="00201AB8"/>
    <w:rsid w:val="0020463D"/>
    <w:rsid w:val="0020519E"/>
    <w:rsid w:val="00210976"/>
    <w:rsid w:val="00214444"/>
    <w:rsid w:val="00215F81"/>
    <w:rsid w:val="0021661C"/>
    <w:rsid w:val="002169D8"/>
    <w:rsid w:val="00223216"/>
    <w:rsid w:val="0022345F"/>
    <w:rsid w:val="00223CCB"/>
    <w:rsid w:val="002304F7"/>
    <w:rsid w:val="0023051F"/>
    <w:rsid w:val="00233832"/>
    <w:rsid w:val="00235D8F"/>
    <w:rsid w:val="002361E2"/>
    <w:rsid w:val="00237976"/>
    <w:rsid w:val="00241144"/>
    <w:rsid w:val="002412AB"/>
    <w:rsid w:val="00243CA7"/>
    <w:rsid w:val="00254DA5"/>
    <w:rsid w:val="0025515E"/>
    <w:rsid w:val="002563E6"/>
    <w:rsid w:val="00256F81"/>
    <w:rsid w:val="00262F7C"/>
    <w:rsid w:val="00267C9B"/>
    <w:rsid w:val="0027003D"/>
    <w:rsid w:val="00275C24"/>
    <w:rsid w:val="00281434"/>
    <w:rsid w:val="002826FB"/>
    <w:rsid w:val="00282C4F"/>
    <w:rsid w:val="002854CC"/>
    <w:rsid w:val="00286527"/>
    <w:rsid w:val="00291BAE"/>
    <w:rsid w:val="002929FB"/>
    <w:rsid w:val="0029369C"/>
    <w:rsid w:val="002A2B74"/>
    <w:rsid w:val="002B0D11"/>
    <w:rsid w:val="002B17AB"/>
    <w:rsid w:val="002B3DF4"/>
    <w:rsid w:val="002C4E0D"/>
    <w:rsid w:val="002C581D"/>
    <w:rsid w:val="002C6C8D"/>
    <w:rsid w:val="002D263A"/>
    <w:rsid w:val="002D4555"/>
    <w:rsid w:val="002D5A84"/>
    <w:rsid w:val="002D728B"/>
    <w:rsid w:val="002D7FB3"/>
    <w:rsid w:val="002E576F"/>
    <w:rsid w:val="002F3F30"/>
    <w:rsid w:val="002F4F0C"/>
    <w:rsid w:val="002F5603"/>
    <w:rsid w:val="002F6FD1"/>
    <w:rsid w:val="0030041A"/>
    <w:rsid w:val="0030381C"/>
    <w:rsid w:val="00314223"/>
    <w:rsid w:val="003154A8"/>
    <w:rsid w:val="00317C41"/>
    <w:rsid w:val="00317F8F"/>
    <w:rsid w:val="003301D2"/>
    <w:rsid w:val="00333689"/>
    <w:rsid w:val="003339CB"/>
    <w:rsid w:val="00334AA0"/>
    <w:rsid w:val="00335742"/>
    <w:rsid w:val="00341BE4"/>
    <w:rsid w:val="00342C46"/>
    <w:rsid w:val="00343D3D"/>
    <w:rsid w:val="0034434D"/>
    <w:rsid w:val="00345084"/>
    <w:rsid w:val="0034690B"/>
    <w:rsid w:val="0034787F"/>
    <w:rsid w:val="00352461"/>
    <w:rsid w:val="003527F0"/>
    <w:rsid w:val="00352829"/>
    <w:rsid w:val="00353A44"/>
    <w:rsid w:val="00355314"/>
    <w:rsid w:val="00360CF1"/>
    <w:rsid w:val="0036242F"/>
    <w:rsid w:val="00363D86"/>
    <w:rsid w:val="003641A6"/>
    <w:rsid w:val="00364995"/>
    <w:rsid w:val="00367CDE"/>
    <w:rsid w:val="00370925"/>
    <w:rsid w:val="0037230C"/>
    <w:rsid w:val="003761D2"/>
    <w:rsid w:val="00376684"/>
    <w:rsid w:val="00376B4A"/>
    <w:rsid w:val="00380065"/>
    <w:rsid w:val="00381D52"/>
    <w:rsid w:val="00386714"/>
    <w:rsid w:val="00387F58"/>
    <w:rsid w:val="00390DC6"/>
    <w:rsid w:val="00392BFF"/>
    <w:rsid w:val="003942A1"/>
    <w:rsid w:val="003A0B18"/>
    <w:rsid w:val="003A0C8E"/>
    <w:rsid w:val="003A0FF8"/>
    <w:rsid w:val="003A2FD6"/>
    <w:rsid w:val="003A53C4"/>
    <w:rsid w:val="003A6260"/>
    <w:rsid w:val="003A7110"/>
    <w:rsid w:val="003A7A6E"/>
    <w:rsid w:val="003B0038"/>
    <w:rsid w:val="003B005A"/>
    <w:rsid w:val="003B0159"/>
    <w:rsid w:val="003B1F0A"/>
    <w:rsid w:val="003B2605"/>
    <w:rsid w:val="003B675E"/>
    <w:rsid w:val="003C74F5"/>
    <w:rsid w:val="003D069C"/>
    <w:rsid w:val="003D3385"/>
    <w:rsid w:val="003D5DAE"/>
    <w:rsid w:val="003E4FFE"/>
    <w:rsid w:val="003E5E38"/>
    <w:rsid w:val="003E63E0"/>
    <w:rsid w:val="003E91E0"/>
    <w:rsid w:val="003F0BB0"/>
    <w:rsid w:val="003F0F23"/>
    <w:rsid w:val="003F2E8C"/>
    <w:rsid w:val="003F537D"/>
    <w:rsid w:val="003F7A42"/>
    <w:rsid w:val="0040086A"/>
    <w:rsid w:val="00400C27"/>
    <w:rsid w:val="00400CFB"/>
    <w:rsid w:val="00401D32"/>
    <w:rsid w:val="00402F61"/>
    <w:rsid w:val="00405F74"/>
    <w:rsid w:val="004066D4"/>
    <w:rsid w:val="00412F2E"/>
    <w:rsid w:val="0041338A"/>
    <w:rsid w:val="00413AED"/>
    <w:rsid w:val="00420F13"/>
    <w:rsid w:val="0042158A"/>
    <w:rsid w:val="00421E19"/>
    <w:rsid w:val="00422D00"/>
    <w:rsid w:val="00424EF6"/>
    <w:rsid w:val="0043285A"/>
    <w:rsid w:val="00435016"/>
    <w:rsid w:val="0043524E"/>
    <w:rsid w:val="004369F8"/>
    <w:rsid w:val="00441D01"/>
    <w:rsid w:val="00442905"/>
    <w:rsid w:val="00447035"/>
    <w:rsid w:val="004518F9"/>
    <w:rsid w:val="00454254"/>
    <w:rsid w:val="00456A05"/>
    <w:rsid w:val="004615B5"/>
    <w:rsid w:val="00462716"/>
    <w:rsid w:val="00467ED9"/>
    <w:rsid w:val="004721C6"/>
    <w:rsid w:val="00474D5B"/>
    <w:rsid w:val="00480001"/>
    <w:rsid w:val="00480224"/>
    <w:rsid w:val="00480804"/>
    <w:rsid w:val="00480B99"/>
    <w:rsid w:val="00485E1F"/>
    <w:rsid w:val="00487745"/>
    <w:rsid w:val="00490A19"/>
    <w:rsid w:val="00494783"/>
    <w:rsid w:val="0049534A"/>
    <w:rsid w:val="00497668"/>
    <w:rsid w:val="004A23B0"/>
    <w:rsid w:val="004A7C16"/>
    <w:rsid w:val="004B2C65"/>
    <w:rsid w:val="004B7B4C"/>
    <w:rsid w:val="004C17A3"/>
    <w:rsid w:val="004C3119"/>
    <w:rsid w:val="004C4084"/>
    <w:rsid w:val="004D0519"/>
    <w:rsid w:val="004D2FF5"/>
    <w:rsid w:val="004D3CF3"/>
    <w:rsid w:val="004D498F"/>
    <w:rsid w:val="004D51DA"/>
    <w:rsid w:val="004E28D2"/>
    <w:rsid w:val="004E2CB0"/>
    <w:rsid w:val="004E3094"/>
    <w:rsid w:val="004E34BC"/>
    <w:rsid w:val="004E624B"/>
    <w:rsid w:val="004E629B"/>
    <w:rsid w:val="004F2011"/>
    <w:rsid w:val="004F451D"/>
    <w:rsid w:val="004F5C3F"/>
    <w:rsid w:val="004F6B24"/>
    <w:rsid w:val="00503F8B"/>
    <w:rsid w:val="0050542B"/>
    <w:rsid w:val="005102EA"/>
    <w:rsid w:val="005112A1"/>
    <w:rsid w:val="00517B1E"/>
    <w:rsid w:val="005242B6"/>
    <w:rsid w:val="00524DB4"/>
    <w:rsid w:val="00527129"/>
    <w:rsid w:val="00533646"/>
    <w:rsid w:val="0053663C"/>
    <w:rsid w:val="00543528"/>
    <w:rsid w:val="00544006"/>
    <w:rsid w:val="00544114"/>
    <w:rsid w:val="00545112"/>
    <w:rsid w:val="00546202"/>
    <w:rsid w:val="00546F5D"/>
    <w:rsid w:val="00547F0C"/>
    <w:rsid w:val="00550E7A"/>
    <w:rsid w:val="0055293C"/>
    <w:rsid w:val="00553E19"/>
    <w:rsid w:val="00555E1A"/>
    <w:rsid w:val="00561009"/>
    <w:rsid w:val="00561E69"/>
    <w:rsid w:val="00563EC1"/>
    <w:rsid w:val="00566BAB"/>
    <w:rsid w:val="00571192"/>
    <w:rsid w:val="005717D8"/>
    <w:rsid w:val="005721F8"/>
    <w:rsid w:val="00572F40"/>
    <w:rsid w:val="0057383E"/>
    <w:rsid w:val="00573FE0"/>
    <w:rsid w:val="005756C9"/>
    <w:rsid w:val="00576664"/>
    <w:rsid w:val="005815EC"/>
    <w:rsid w:val="0058331A"/>
    <w:rsid w:val="005839EA"/>
    <w:rsid w:val="0058458D"/>
    <w:rsid w:val="00587CAF"/>
    <w:rsid w:val="00590394"/>
    <w:rsid w:val="00593F60"/>
    <w:rsid w:val="00596CEA"/>
    <w:rsid w:val="00597AF2"/>
    <w:rsid w:val="005A409E"/>
    <w:rsid w:val="005A524D"/>
    <w:rsid w:val="005A58CA"/>
    <w:rsid w:val="005B12B5"/>
    <w:rsid w:val="005B184F"/>
    <w:rsid w:val="005C2DFC"/>
    <w:rsid w:val="005C5CA2"/>
    <w:rsid w:val="005C78C4"/>
    <w:rsid w:val="005D45C6"/>
    <w:rsid w:val="005D7A62"/>
    <w:rsid w:val="005E005D"/>
    <w:rsid w:val="005E0203"/>
    <w:rsid w:val="005E29A3"/>
    <w:rsid w:val="005E32F6"/>
    <w:rsid w:val="005F2A0A"/>
    <w:rsid w:val="005F4048"/>
    <w:rsid w:val="005F5D75"/>
    <w:rsid w:val="005F694F"/>
    <w:rsid w:val="005F7AD1"/>
    <w:rsid w:val="006015A6"/>
    <w:rsid w:val="00601A1F"/>
    <w:rsid w:val="00601BFC"/>
    <w:rsid w:val="00605C58"/>
    <w:rsid w:val="00606111"/>
    <w:rsid w:val="00620D7C"/>
    <w:rsid w:val="006255C5"/>
    <w:rsid w:val="00626FD1"/>
    <w:rsid w:val="00633290"/>
    <w:rsid w:val="0063339C"/>
    <w:rsid w:val="00633661"/>
    <w:rsid w:val="00634102"/>
    <w:rsid w:val="00643B39"/>
    <w:rsid w:val="00644CFF"/>
    <w:rsid w:val="00644FCE"/>
    <w:rsid w:val="006500A5"/>
    <w:rsid w:val="0065515B"/>
    <w:rsid w:val="00656AD1"/>
    <w:rsid w:val="00660E62"/>
    <w:rsid w:val="00661484"/>
    <w:rsid w:val="00673A30"/>
    <w:rsid w:val="00677752"/>
    <w:rsid w:val="00681EC5"/>
    <w:rsid w:val="006840BE"/>
    <w:rsid w:val="00687F01"/>
    <w:rsid w:val="0069278C"/>
    <w:rsid w:val="00697038"/>
    <w:rsid w:val="006A4123"/>
    <w:rsid w:val="006A4FA1"/>
    <w:rsid w:val="006A5BDD"/>
    <w:rsid w:val="006A6738"/>
    <w:rsid w:val="006B0FE9"/>
    <w:rsid w:val="006B1E21"/>
    <w:rsid w:val="006B21CB"/>
    <w:rsid w:val="006B68E5"/>
    <w:rsid w:val="006C05BB"/>
    <w:rsid w:val="006C2076"/>
    <w:rsid w:val="006C57B6"/>
    <w:rsid w:val="006C5EAB"/>
    <w:rsid w:val="006D1326"/>
    <w:rsid w:val="006D3D5B"/>
    <w:rsid w:val="006D6799"/>
    <w:rsid w:val="006E01D2"/>
    <w:rsid w:val="006E0CAD"/>
    <w:rsid w:val="006F1153"/>
    <w:rsid w:val="006F2E96"/>
    <w:rsid w:val="006F53EC"/>
    <w:rsid w:val="00700C6F"/>
    <w:rsid w:val="007014C0"/>
    <w:rsid w:val="00704A73"/>
    <w:rsid w:val="007120BF"/>
    <w:rsid w:val="007130DB"/>
    <w:rsid w:val="0071339A"/>
    <w:rsid w:val="00715F52"/>
    <w:rsid w:val="0071696E"/>
    <w:rsid w:val="007170B4"/>
    <w:rsid w:val="007216C6"/>
    <w:rsid w:val="007263E8"/>
    <w:rsid w:val="00726EBD"/>
    <w:rsid w:val="007341C7"/>
    <w:rsid w:val="00734D6D"/>
    <w:rsid w:val="0073539F"/>
    <w:rsid w:val="00744F2B"/>
    <w:rsid w:val="007455D5"/>
    <w:rsid w:val="00750679"/>
    <w:rsid w:val="007622D5"/>
    <w:rsid w:val="00762DD5"/>
    <w:rsid w:val="007664D6"/>
    <w:rsid w:val="00771026"/>
    <w:rsid w:val="00771AB9"/>
    <w:rsid w:val="00772A1A"/>
    <w:rsid w:val="007761E7"/>
    <w:rsid w:val="00781D67"/>
    <w:rsid w:val="00783B1A"/>
    <w:rsid w:val="007842E7"/>
    <w:rsid w:val="00785330"/>
    <w:rsid w:val="00792DD8"/>
    <w:rsid w:val="00793D30"/>
    <w:rsid w:val="0079661E"/>
    <w:rsid w:val="007A2004"/>
    <w:rsid w:val="007A3D87"/>
    <w:rsid w:val="007A77A4"/>
    <w:rsid w:val="007B3CAD"/>
    <w:rsid w:val="007B58DD"/>
    <w:rsid w:val="007B67E7"/>
    <w:rsid w:val="007B78BC"/>
    <w:rsid w:val="007C0ADD"/>
    <w:rsid w:val="007C7674"/>
    <w:rsid w:val="007D0FE1"/>
    <w:rsid w:val="007D3789"/>
    <w:rsid w:val="007D5B4C"/>
    <w:rsid w:val="007D74FF"/>
    <w:rsid w:val="007E0429"/>
    <w:rsid w:val="007E43D1"/>
    <w:rsid w:val="007E48DA"/>
    <w:rsid w:val="007E4E19"/>
    <w:rsid w:val="007F4165"/>
    <w:rsid w:val="007F5ED9"/>
    <w:rsid w:val="007F6106"/>
    <w:rsid w:val="00800A0E"/>
    <w:rsid w:val="0080139A"/>
    <w:rsid w:val="008103D8"/>
    <w:rsid w:val="008107B5"/>
    <w:rsid w:val="00812AC0"/>
    <w:rsid w:val="00816418"/>
    <w:rsid w:val="008213F0"/>
    <w:rsid w:val="008224A2"/>
    <w:rsid w:val="008230FF"/>
    <w:rsid w:val="00823F20"/>
    <w:rsid w:val="008247BA"/>
    <w:rsid w:val="00827154"/>
    <w:rsid w:val="0082794C"/>
    <w:rsid w:val="0083031F"/>
    <w:rsid w:val="00830F69"/>
    <w:rsid w:val="008367E8"/>
    <w:rsid w:val="00836F27"/>
    <w:rsid w:val="008454D5"/>
    <w:rsid w:val="00853872"/>
    <w:rsid w:val="00853F40"/>
    <w:rsid w:val="00860FCA"/>
    <w:rsid w:val="00861823"/>
    <w:rsid w:val="00862FFD"/>
    <w:rsid w:val="0086483B"/>
    <w:rsid w:val="00867D5B"/>
    <w:rsid w:val="00870083"/>
    <w:rsid w:val="00874D9B"/>
    <w:rsid w:val="008753DA"/>
    <w:rsid w:val="00881977"/>
    <w:rsid w:val="0088395C"/>
    <w:rsid w:val="0088612A"/>
    <w:rsid w:val="00886BAF"/>
    <w:rsid w:val="008910C0"/>
    <w:rsid w:val="00893FC8"/>
    <w:rsid w:val="00894C97"/>
    <w:rsid w:val="008A0171"/>
    <w:rsid w:val="008A1ECE"/>
    <w:rsid w:val="008A3EF2"/>
    <w:rsid w:val="008A5E6A"/>
    <w:rsid w:val="008B0B3D"/>
    <w:rsid w:val="008B1FE5"/>
    <w:rsid w:val="008B4000"/>
    <w:rsid w:val="008B653E"/>
    <w:rsid w:val="008C303C"/>
    <w:rsid w:val="008C4763"/>
    <w:rsid w:val="008C5B87"/>
    <w:rsid w:val="008C6414"/>
    <w:rsid w:val="008C7CD6"/>
    <w:rsid w:val="008D149D"/>
    <w:rsid w:val="008D219E"/>
    <w:rsid w:val="008E09E9"/>
    <w:rsid w:val="008E1A3B"/>
    <w:rsid w:val="008F00CB"/>
    <w:rsid w:val="008F1606"/>
    <w:rsid w:val="008F282D"/>
    <w:rsid w:val="008F3636"/>
    <w:rsid w:val="008F41CD"/>
    <w:rsid w:val="008F42A7"/>
    <w:rsid w:val="0090034A"/>
    <w:rsid w:val="00904282"/>
    <w:rsid w:val="0090548C"/>
    <w:rsid w:val="00910956"/>
    <w:rsid w:val="009121FF"/>
    <w:rsid w:val="009126AE"/>
    <w:rsid w:val="00915A3C"/>
    <w:rsid w:val="00922DA2"/>
    <w:rsid w:val="0092424E"/>
    <w:rsid w:val="00927AB8"/>
    <w:rsid w:val="00930138"/>
    <w:rsid w:val="00932AF8"/>
    <w:rsid w:val="00933021"/>
    <w:rsid w:val="009357E5"/>
    <w:rsid w:val="00942CDF"/>
    <w:rsid w:val="00944A20"/>
    <w:rsid w:val="009468A1"/>
    <w:rsid w:val="009470A1"/>
    <w:rsid w:val="00954F48"/>
    <w:rsid w:val="0095643D"/>
    <w:rsid w:val="00956A5F"/>
    <w:rsid w:val="00956CEA"/>
    <w:rsid w:val="00960D90"/>
    <w:rsid w:val="00960F2F"/>
    <w:rsid w:val="00961060"/>
    <w:rsid w:val="00961AC6"/>
    <w:rsid w:val="00966B08"/>
    <w:rsid w:val="00966EBF"/>
    <w:rsid w:val="00966F00"/>
    <w:rsid w:val="009676B9"/>
    <w:rsid w:val="00970291"/>
    <w:rsid w:val="00982318"/>
    <w:rsid w:val="00990869"/>
    <w:rsid w:val="009910F6"/>
    <w:rsid w:val="00995DFD"/>
    <w:rsid w:val="0099726D"/>
    <w:rsid w:val="009A16AE"/>
    <w:rsid w:val="009A239B"/>
    <w:rsid w:val="009A3761"/>
    <w:rsid w:val="009A5A9B"/>
    <w:rsid w:val="009B00E3"/>
    <w:rsid w:val="009B5A5D"/>
    <w:rsid w:val="009B61A9"/>
    <w:rsid w:val="009C03D7"/>
    <w:rsid w:val="009C4CB2"/>
    <w:rsid w:val="009C5297"/>
    <w:rsid w:val="009C6D1A"/>
    <w:rsid w:val="009C7F0B"/>
    <w:rsid w:val="009D0222"/>
    <w:rsid w:val="009D07C5"/>
    <w:rsid w:val="009D1790"/>
    <w:rsid w:val="009D1859"/>
    <w:rsid w:val="009D41DF"/>
    <w:rsid w:val="009D4B4D"/>
    <w:rsid w:val="009E1788"/>
    <w:rsid w:val="009E1950"/>
    <w:rsid w:val="009E200A"/>
    <w:rsid w:val="009E4871"/>
    <w:rsid w:val="009F01FB"/>
    <w:rsid w:val="009F09B9"/>
    <w:rsid w:val="009F26D2"/>
    <w:rsid w:val="009F65DF"/>
    <w:rsid w:val="00A00ADF"/>
    <w:rsid w:val="00A00D62"/>
    <w:rsid w:val="00A0305F"/>
    <w:rsid w:val="00A07ADE"/>
    <w:rsid w:val="00A13A50"/>
    <w:rsid w:val="00A236E8"/>
    <w:rsid w:val="00A31E7F"/>
    <w:rsid w:val="00A3743A"/>
    <w:rsid w:val="00A40DFA"/>
    <w:rsid w:val="00A42178"/>
    <w:rsid w:val="00A43E93"/>
    <w:rsid w:val="00A453AA"/>
    <w:rsid w:val="00A50E9D"/>
    <w:rsid w:val="00A50F51"/>
    <w:rsid w:val="00A55151"/>
    <w:rsid w:val="00A5517E"/>
    <w:rsid w:val="00A6279D"/>
    <w:rsid w:val="00A64020"/>
    <w:rsid w:val="00A7144B"/>
    <w:rsid w:val="00A7512E"/>
    <w:rsid w:val="00A769D9"/>
    <w:rsid w:val="00A8746D"/>
    <w:rsid w:val="00A87DBB"/>
    <w:rsid w:val="00A92F8F"/>
    <w:rsid w:val="00A9346A"/>
    <w:rsid w:val="00A944F8"/>
    <w:rsid w:val="00A9698F"/>
    <w:rsid w:val="00A96A01"/>
    <w:rsid w:val="00AA1134"/>
    <w:rsid w:val="00AA2072"/>
    <w:rsid w:val="00AA27CB"/>
    <w:rsid w:val="00AA66E1"/>
    <w:rsid w:val="00AB3631"/>
    <w:rsid w:val="00AB5FB8"/>
    <w:rsid w:val="00AC259F"/>
    <w:rsid w:val="00AC5717"/>
    <w:rsid w:val="00AC591B"/>
    <w:rsid w:val="00AD120F"/>
    <w:rsid w:val="00AD3735"/>
    <w:rsid w:val="00AD6857"/>
    <w:rsid w:val="00AE6B9C"/>
    <w:rsid w:val="00AF1048"/>
    <w:rsid w:val="00AF13F9"/>
    <w:rsid w:val="00AF1D7A"/>
    <w:rsid w:val="00AF5D7D"/>
    <w:rsid w:val="00B02C50"/>
    <w:rsid w:val="00B04420"/>
    <w:rsid w:val="00B060EF"/>
    <w:rsid w:val="00B102CF"/>
    <w:rsid w:val="00B103E3"/>
    <w:rsid w:val="00B11ADA"/>
    <w:rsid w:val="00B15C5B"/>
    <w:rsid w:val="00B16032"/>
    <w:rsid w:val="00B16943"/>
    <w:rsid w:val="00B20B9C"/>
    <w:rsid w:val="00B25D26"/>
    <w:rsid w:val="00B319D1"/>
    <w:rsid w:val="00B3326D"/>
    <w:rsid w:val="00B34D40"/>
    <w:rsid w:val="00B40121"/>
    <w:rsid w:val="00B4142A"/>
    <w:rsid w:val="00B43441"/>
    <w:rsid w:val="00B44715"/>
    <w:rsid w:val="00B46C50"/>
    <w:rsid w:val="00B575A4"/>
    <w:rsid w:val="00B57867"/>
    <w:rsid w:val="00B60A1F"/>
    <w:rsid w:val="00B61E83"/>
    <w:rsid w:val="00B630F7"/>
    <w:rsid w:val="00B64BED"/>
    <w:rsid w:val="00B67D0B"/>
    <w:rsid w:val="00B736F6"/>
    <w:rsid w:val="00B749BE"/>
    <w:rsid w:val="00B755A2"/>
    <w:rsid w:val="00B759AD"/>
    <w:rsid w:val="00B77476"/>
    <w:rsid w:val="00B80701"/>
    <w:rsid w:val="00B83DD1"/>
    <w:rsid w:val="00B8409C"/>
    <w:rsid w:val="00B915AA"/>
    <w:rsid w:val="00B91DDE"/>
    <w:rsid w:val="00B94470"/>
    <w:rsid w:val="00B96AAC"/>
    <w:rsid w:val="00BA02C2"/>
    <w:rsid w:val="00BA2DEA"/>
    <w:rsid w:val="00BA3E34"/>
    <w:rsid w:val="00BA4EEA"/>
    <w:rsid w:val="00BA6636"/>
    <w:rsid w:val="00BA72A5"/>
    <w:rsid w:val="00BB2003"/>
    <w:rsid w:val="00BB4306"/>
    <w:rsid w:val="00BB5E2F"/>
    <w:rsid w:val="00BB6C6D"/>
    <w:rsid w:val="00BC0C49"/>
    <w:rsid w:val="00BC329D"/>
    <w:rsid w:val="00BD40BB"/>
    <w:rsid w:val="00BD49B1"/>
    <w:rsid w:val="00BD4D8E"/>
    <w:rsid w:val="00BD4FB5"/>
    <w:rsid w:val="00BD6BDC"/>
    <w:rsid w:val="00BE361D"/>
    <w:rsid w:val="00BE58E3"/>
    <w:rsid w:val="00BE5F5F"/>
    <w:rsid w:val="00BE6E17"/>
    <w:rsid w:val="00BF6AE4"/>
    <w:rsid w:val="00C05E63"/>
    <w:rsid w:val="00C100B2"/>
    <w:rsid w:val="00C128D9"/>
    <w:rsid w:val="00C14191"/>
    <w:rsid w:val="00C16A90"/>
    <w:rsid w:val="00C22411"/>
    <w:rsid w:val="00C24495"/>
    <w:rsid w:val="00C2491A"/>
    <w:rsid w:val="00C2547A"/>
    <w:rsid w:val="00C25DB1"/>
    <w:rsid w:val="00C27FBA"/>
    <w:rsid w:val="00C322B0"/>
    <w:rsid w:val="00C34369"/>
    <w:rsid w:val="00C43BCE"/>
    <w:rsid w:val="00C45322"/>
    <w:rsid w:val="00C45CCD"/>
    <w:rsid w:val="00C46CF2"/>
    <w:rsid w:val="00C56F3F"/>
    <w:rsid w:val="00C57491"/>
    <w:rsid w:val="00C60B35"/>
    <w:rsid w:val="00C60CA8"/>
    <w:rsid w:val="00C66A6B"/>
    <w:rsid w:val="00C70908"/>
    <w:rsid w:val="00C711ED"/>
    <w:rsid w:val="00C94531"/>
    <w:rsid w:val="00C97126"/>
    <w:rsid w:val="00CA5B9E"/>
    <w:rsid w:val="00CA6479"/>
    <w:rsid w:val="00CB0FB2"/>
    <w:rsid w:val="00CB2971"/>
    <w:rsid w:val="00CB3C82"/>
    <w:rsid w:val="00CB4386"/>
    <w:rsid w:val="00CC0BFB"/>
    <w:rsid w:val="00CC4E80"/>
    <w:rsid w:val="00CC6B59"/>
    <w:rsid w:val="00CC737B"/>
    <w:rsid w:val="00CC7D01"/>
    <w:rsid w:val="00CD1D9D"/>
    <w:rsid w:val="00CD2077"/>
    <w:rsid w:val="00CD2216"/>
    <w:rsid w:val="00CD524C"/>
    <w:rsid w:val="00CD677D"/>
    <w:rsid w:val="00CE0BF5"/>
    <w:rsid w:val="00CF32D1"/>
    <w:rsid w:val="00CF50D7"/>
    <w:rsid w:val="00CF7635"/>
    <w:rsid w:val="00CF7BD2"/>
    <w:rsid w:val="00D001D3"/>
    <w:rsid w:val="00D044C2"/>
    <w:rsid w:val="00D05C0F"/>
    <w:rsid w:val="00D107F2"/>
    <w:rsid w:val="00D113A7"/>
    <w:rsid w:val="00D114BF"/>
    <w:rsid w:val="00D134F9"/>
    <w:rsid w:val="00D1402B"/>
    <w:rsid w:val="00D160BA"/>
    <w:rsid w:val="00D17074"/>
    <w:rsid w:val="00D24C0A"/>
    <w:rsid w:val="00D268FD"/>
    <w:rsid w:val="00D27DA2"/>
    <w:rsid w:val="00D31106"/>
    <w:rsid w:val="00D32E6E"/>
    <w:rsid w:val="00D341B8"/>
    <w:rsid w:val="00D363D2"/>
    <w:rsid w:val="00D374DF"/>
    <w:rsid w:val="00D37BC8"/>
    <w:rsid w:val="00D45779"/>
    <w:rsid w:val="00D4586E"/>
    <w:rsid w:val="00D5222B"/>
    <w:rsid w:val="00D52F7B"/>
    <w:rsid w:val="00D57008"/>
    <w:rsid w:val="00D629DC"/>
    <w:rsid w:val="00D63622"/>
    <w:rsid w:val="00D65A63"/>
    <w:rsid w:val="00D6620E"/>
    <w:rsid w:val="00D708B2"/>
    <w:rsid w:val="00D76008"/>
    <w:rsid w:val="00D778A5"/>
    <w:rsid w:val="00D83676"/>
    <w:rsid w:val="00D854B3"/>
    <w:rsid w:val="00D96DA9"/>
    <w:rsid w:val="00D96F85"/>
    <w:rsid w:val="00DA18E4"/>
    <w:rsid w:val="00DA20B3"/>
    <w:rsid w:val="00DA216E"/>
    <w:rsid w:val="00DA5016"/>
    <w:rsid w:val="00DA523E"/>
    <w:rsid w:val="00DA58C4"/>
    <w:rsid w:val="00DA730C"/>
    <w:rsid w:val="00DB119F"/>
    <w:rsid w:val="00DB2C85"/>
    <w:rsid w:val="00DB3F9C"/>
    <w:rsid w:val="00DB4FFE"/>
    <w:rsid w:val="00DB580B"/>
    <w:rsid w:val="00DB649C"/>
    <w:rsid w:val="00DB6758"/>
    <w:rsid w:val="00DB7D7D"/>
    <w:rsid w:val="00DC01C2"/>
    <w:rsid w:val="00DC104B"/>
    <w:rsid w:val="00DC3EDF"/>
    <w:rsid w:val="00DC73DA"/>
    <w:rsid w:val="00DC78F2"/>
    <w:rsid w:val="00DD53DF"/>
    <w:rsid w:val="00DD65F7"/>
    <w:rsid w:val="00DE1A75"/>
    <w:rsid w:val="00DE32C9"/>
    <w:rsid w:val="00DE67DB"/>
    <w:rsid w:val="00DE6DCE"/>
    <w:rsid w:val="00DF0AC3"/>
    <w:rsid w:val="00DF1777"/>
    <w:rsid w:val="00DF23B1"/>
    <w:rsid w:val="00DF2F30"/>
    <w:rsid w:val="00E01C6A"/>
    <w:rsid w:val="00E03FAE"/>
    <w:rsid w:val="00E04719"/>
    <w:rsid w:val="00E06CC7"/>
    <w:rsid w:val="00E07272"/>
    <w:rsid w:val="00E123B6"/>
    <w:rsid w:val="00E1277F"/>
    <w:rsid w:val="00E14FC3"/>
    <w:rsid w:val="00E23C62"/>
    <w:rsid w:val="00E26C4F"/>
    <w:rsid w:val="00E27323"/>
    <w:rsid w:val="00E347AB"/>
    <w:rsid w:val="00E34920"/>
    <w:rsid w:val="00E43AF3"/>
    <w:rsid w:val="00E517A9"/>
    <w:rsid w:val="00E54E3E"/>
    <w:rsid w:val="00E55F00"/>
    <w:rsid w:val="00E561F7"/>
    <w:rsid w:val="00E6381A"/>
    <w:rsid w:val="00E6679B"/>
    <w:rsid w:val="00E7233B"/>
    <w:rsid w:val="00E72932"/>
    <w:rsid w:val="00E7427C"/>
    <w:rsid w:val="00E7465F"/>
    <w:rsid w:val="00E74D5B"/>
    <w:rsid w:val="00E76415"/>
    <w:rsid w:val="00E81667"/>
    <w:rsid w:val="00E835A1"/>
    <w:rsid w:val="00E83C2D"/>
    <w:rsid w:val="00E8527B"/>
    <w:rsid w:val="00E87818"/>
    <w:rsid w:val="00E95380"/>
    <w:rsid w:val="00E959EB"/>
    <w:rsid w:val="00E95BE7"/>
    <w:rsid w:val="00E96998"/>
    <w:rsid w:val="00EA02CA"/>
    <w:rsid w:val="00EA4EA2"/>
    <w:rsid w:val="00EA53C7"/>
    <w:rsid w:val="00EB0D0C"/>
    <w:rsid w:val="00EB27EF"/>
    <w:rsid w:val="00EB433B"/>
    <w:rsid w:val="00EB45C8"/>
    <w:rsid w:val="00EC0A53"/>
    <w:rsid w:val="00EC1FA0"/>
    <w:rsid w:val="00EC4BE7"/>
    <w:rsid w:val="00EC7B0D"/>
    <w:rsid w:val="00ED1197"/>
    <w:rsid w:val="00ED7099"/>
    <w:rsid w:val="00EE4987"/>
    <w:rsid w:val="00EF1710"/>
    <w:rsid w:val="00EF6A8E"/>
    <w:rsid w:val="00F0083D"/>
    <w:rsid w:val="00F01C05"/>
    <w:rsid w:val="00F04224"/>
    <w:rsid w:val="00F05D48"/>
    <w:rsid w:val="00F06D62"/>
    <w:rsid w:val="00F07EB3"/>
    <w:rsid w:val="00F0AC34"/>
    <w:rsid w:val="00F10C16"/>
    <w:rsid w:val="00F110C0"/>
    <w:rsid w:val="00F114DD"/>
    <w:rsid w:val="00F15C5D"/>
    <w:rsid w:val="00F22F6E"/>
    <w:rsid w:val="00F23B56"/>
    <w:rsid w:val="00F27365"/>
    <w:rsid w:val="00F300BB"/>
    <w:rsid w:val="00F316EF"/>
    <w:rsid w:val="00F34E4A"/>
    <w:rsid w:val="00F357F2"/>
    <w:rsid w:val="00F41922"/>
    <w:rsid w:val="00F471EE"/>
    <w:rsid w:val="00F50934"/>
    <w:rsid w:val="00F55F03"/>
    <w:rsid w:val="00F61FEC"/>
    <w:rsid w:val="00F62A49"/>
    <w:rsid w:val="00F6648F"/>
    <w:rsid w:val="00F677D8"/>
    <w:rsid w:val="00F67ED9"/>
    <w:rsid w:val="00F707B1"/>
    <w:rsid w:val="00F72F91"/>
    <w:rsid w:val="00F74A52"/>
    <w:rsid w:val="00F82FEF"/>
    <w:rsid w:val="00F8590E"/>
    <w:rsid w:val="00F869A9"/>
    <w:rsid w:val="00F86D61"/>
    <w:rsid w:val="00F9110A"/>
    <w:rsid w:val="00F91F3E"/>
    <w:rsid w:val="00F95A4E"/>
    <w:rsid w:val="00FA3776"/>
    <w:rsid w:val="00FA52A4"/>
    <w:rsid w:val="00FA64E3"/>
    <w:rsid w:val="00FB0198"/>
    <w:rsid w:val="00FB0DCB"/>
    <w:rsid w:val="00FB62F5"/>
    <w:rsid w:val="00FB66C5"/>
    <w:rsid w:val="00FC0F55"/>
    <w:rsid w:val="00FC2FFB"/>
    <w:rsid w:val="00FC5B82"/>
    <w:rsid w:val="00FC6B17"/>
    <w:rsid w:val="00FC6C45"/>
    <w:rsid w:val="00FC7E33"/>
    <w:rsid w:val="00FD08E4"/>
    <w:rsid w:val="00FD0B03"/>
    <w:rsid w:val="00FD0FF9"/>
    <w:rsid w:val="00FD32F9"/>
    <w:rsid w:val="00FD4378"/>
    <w:rsid w:val="00FE1E46"/>
    <w:rsid w:val="00FE3408"/>
    <w:rsid w:val="00FE3AC4"/>
    <w:rsid w:val="00FE4213"/>
    <w:rsid w:val="00FE423D"/>
    <w:rsid w:val="00FE5F87"/>
    <w:rsid w:val="00FE797D"/>
    <w:rsid w:val="00FF0158"/>
    <w:rsid w:val="00FF1D62"/>
    <w:rsid w:val="00FF2349"/>
    <w:rsid w:val="00FF2D6F"/>
    <w:rsid w:val="00FF6CFA"/>
    <w:rsid w:val="0116B041"/>
    <w:rsid w:val="019D43CD"/>
    <w:rsid w:val="01A22A8C"/>
    <w:rsid w:val="02853478"/>
    <w:rsid w:val="02FFF12F"/>
    <w:rsid w:val="032F3EC2"/>
    <w:rsid w:val="0336B56E"/>
    <w:rsid w:val="03407F51"/>
    <w:rsid w:val="034D5B46"/>
    <w:rsid w:val="03719658"/>
    <w:rsid w:val="0395F6B8"/>
    <w:rsid w:val="042104D9"/>
    <w:rsid w:val="048F4D2E"/>
    <w:rsid w:val="052964F8"/>
    <w:rsid w:val="054F3F3D"/>
    <w:rsid w:val="0602A6E9"/>
    <w:rsid w:val="0682A184"/>
    <w:rsid w:val="076C2306"/>
    <w:rsid w:val="07A7AC9A"/>
    <w:rsid w:val="07B3B5E9"/>
    <w:rsid w:val="07DECBB7"/>
    <w:rsid w:val="08DF7B70"/>
    <w:rsid w:val="090C4D92"/>
    <w:rsid w:val="0917B48B"/>
    <w:rsid w:val="0A1AB812"/>
    <w:rsid w:val="0A2BDB20"/>
    <w:rsid w:val="0A3A2665"/>
    <w:rsid w:val="0A6708A1"/>
    <w:rsid w:val="0A9C3EC0"/>
    <w:rsid w:val="0ABC9F71"/>
    <w:rsid w:val="0B71A581"/>
    <w:rsid w:val="0BD3A398"/>
    <w:rsid w:val="0BDCF2BD"/>
    <w:rsid w:val="0BF44881"/>
    <w:rsid w:val="0BFEC607"/>
    <w:rsid w:val="0C0FAFBE"/>
    <w:rsid w:val="0C241821"/>
    <w:rsid w:val="0CC34CE4"/>
    <w:rsid w:val="0D0E36EF"/>
    <w:rsid w:val="0D48E777"/>
    <w:rsid w:val="0DA64C8D"/>
    <w:rsid w:val="0DD733CD"/>
    <w:rsid w:val="0E8188F0"/>
    <w:rsid w:val="0EA94643"/>
    <w:rsid w:val="0EAE9C9D"/>
    <w:rsid w:val="0F077B53"/>
    <w:rsid w:val="0FA8BFE1"/>
    <w:rsid w:val="0FCF1BF6"/>
    <w:rsid w:val="101C8268"/>
    <w:rsid w:val="10432283"/>
    <w:rsid w:val="105EC290"/>
    <w:rsid w:val="10B3DDEF"/>
    <w:rsid w:val="11439415"/>
    <w:rsid w:val="1167C30D"/>
    <w:rsid w:val="11787C87"/>
    <w:rsid w:val="11D8A15E"/>
    <w:rsid w:val="11DAEB58"/>
    <w:rsid w:val="12209207"/>
    <w:rsid w:val="13310FC0"/>
    <w:rsid w:val="1357257E"/>
    <w:rsid w:val="13966352"/>
    <w:rsid w:val="1399A78D"/>
    <w:rsid w:val="13F8D1E1"/>
    <w:rsid w:val="142E51AB"/>
    <w:rsid w:val="142E999A"/>
    <w:rsid w:val="1468DABA"/>
    <w:rsid w:val="14AE9E81"/>
    <w:rsid w:val="14E97338"/>
    <w:rsid w:val="1543215D"/>
    <w:rsid w:val="15760F55"/>
    <w:rsid w:val="1601B0D8"/>
    <w:rsid w:val="1605FCE4"/>
    <w:rsid w:val="161436FF"/>
    <w:rsid w:val="1683CF8F"/>
    <w:rsid w:val="16D668B0"/>
    <w:rsid w:val="1706001F"/>
    <w:rsid w:val="173373DC"/>
    <w:rsid w:val="1761D896"/>
    <w:rsid w:val="17B1EE07"/>
    <w:rsid w:val="17E1DEEE"/>
    <w:rsid w:val="184E3468"/>
    <w:rsid w:val="18753D9D"/>
    <w:rsid w:val="1899D3FF"/>
    <w:rsid w:val="189F697C"/>
    <w:rsid w:val="18C65411"/>
    <w:rsid w:val="18ECA71D"/>
    <w:rsid w:val="18EF4493"/>
    <w:rsid w:val="194FA227"/>
    <w:rsid w:val="19520A43"/>
    <w:rsid w:val="19C66702"/>
    <w:rsid w:val="1AAE4560"/>
    <w:rsid w:val="1B121EC4"/>
    <w:rsid w:val="1BCFB355"/>
    <w:rsid w:val="1BF92761"/>
    <w:rsid w:val="1C79981D"/>
    <w:rsid w:val="1CA625D4"/>
    <w:rsid w:val="1CAF3F21"/>
    <w:rsid w:val="1CE9C626"/>
    <w:rsid w:val="1D03C9DF"/>
    <w:rsid w:val="1D1E5941"/>
    <w:rsid w:val="1E859687"/>
    <w:rsid w:val="1E9F9A40"/>
    <w:rsid w:val="1EDAD989"/>
    <w:rsid w:val="1F8178D6"/>
    <w:rsid w:val="1FCEBB9C"/>
    <w:rsid w:val="201C8029"/>
    <w:rsid w:val="207C9D7B"/>
    <w:rsid w:val="209E0468"/>
    <w:rsid w:val="20C99887"/>
    <w:rsid w:val="2134804A"/>
    <w:rsid w:val="2144EA1A"/>
    <w:rsid w:val="2158778B"/>
    <w:rsid w:val="218AE3B0"/>
    <w:rsid w:val="2193E053"/>
    <w:rsid w:val="21AD7A38"/>
    <w:rsid w:val="21AD87CB"/>
    <w:rsid w:val="21D92EA7"/>
    <w:rsid w:val="22D24278"/>
    <w:rsid w:val="22DA5CFF"/>
    <w:rsid w:val="2384EFA5"/>
    <w:rsid w:val="24041BDF"/>
    <w:rsid w:val="24073D42"/>
    <w:rsid w:val="246DEC5B"/>
    <w:rsid w:val="246F1576"/>
    <w:rsid w:val="24BD3DCB"/>
    <w:rsid w:val="24C4D41B"/>
    <w:rsid w:val="254F2E21"/>
    <w:rsid w:val="2556D243"/>
    <w:rsid w:val="263BA9B0"/>
    <w:rsid w:val="2694C5FC"/>
    <w:rsid w:val="26BCAC75"/>
    <w:rsid w:val="26D98788"/>
    <w:rsid w:val="271B5C5D"/>
    <w:rsid w:val="2721E4D2"/>
    <w:rsid w:val="27FE3716"/>
    <w:rsid w:val="280453F0"/>
    <w:rsid w:val="2812B84E"/>
    <w:rsid w:val="28383ADC"/>
    <w:rsid w:val="289754ED"/>
    <w:rsid w:val="28A8D96E"/>
    <w:rsid w:val="28CBADC4"/>
    <w:rsid w:val="29203BC0"/>
    <w:rsid w:val="2932DCD5"/>
    <w:rsid w:val="2948CAC7"/>
    <w:rsid w:val="29D03ACE"/>
    <w:rsid w:val="2A1B6FEB"/>
    <w:rsid w:val="2A2DAE73"/>
    <w:rsid w:val="2A5BAAD7"/>
    <w:rsid w:val="2A67E861"/>
    <w:rsid w:val="2A803520"/>
    <w:rsid w:val="2A8035C2"/>
    <w:rsid w:val="2AC532E7"/>
    <w:rsid w:val="2ADAC329"/>
    <w:rsid w:val="2B0E5B51"/>
    <w:rsid w:val="2B34159F"/>
    <w:rsid w:val="2BCA2C67"/>
    <w:rsid w:val="2C6D5B63"/>
    <w:rsid w:val="2CEC7630"/>
    <w:rsid w:val="2D53D754"/>
    <w:rsid w:val="2DB892ED"/>
    <w:rsid w:val="2DF3ACE3"/>
    <w:rsid w:val="2E0BD2F7"/>
    <w:rsid w:val="2E1263EB"/>
    <w:rsid w:val="2E752138"/>
    <w:rsid w:val="2F0128A3"/>
    <w:rsid w:val="2F51D7F5"/>
    <w:rsid w:val="2F547E94"/>
    <w:rsid w:val="2F87A10D"/>
    <w:rsid w:val="2FBE377E"/>
    <w:rsid w:val="30205755"/>
    <w:rsid w:val="30EAB1FB"/>
    <w:rsid w:val="31D4A3BF"/>
    <w:rsid w:val="3246C096"/>
    <w:rsid w:val="32792506"/>
    <w:rsid w:val="3283DC51"/>
    <w:rsid w:val="335DF4B7"/>
    <w:rsid w:val="3432EA77"/>
    <w:rsid w:val="348B8716"/>
    <w:rsid w:val="35415930"/>
    <w:rsid w:val="356CFC4B"/>
    <w:rsid w:val="356F6F6F"/>
    <w:rsid w:val="35F073EA"/>
    <w:rsid w:val="3654294C"/>
    <w:rsid w:val="36880601"/>
    <w:rsid w:val="36A755C8"/>
    <w:rsid w:val="36E371CF"/>
    <w:rsid w:val="371F0E9C"/>
    <w:rsid w:val="374F9BFA"/>
    <w:rsid w:val="378D1F36"/>
    <w:rsid w:val="37C133B7"/>
    <w:rsid w:val="37C327D8"/>
    <w:rsid w:val="37E2CFE8"/>
    <w:rsid w:val="384BEF9C"/>
    <w:rsid w:val="38B64A52"/>
    <w:rsid w:val="3927F5EE"/>
    <w:rsid w:val="395C3E88"/>
    <w:rsid w:val="39C4D93B"/>
    <w:rsid w:val="39FF7DC3"/>
    <w:rsid w:val="3A004119"/>
    <w:rsid w:val="3A0D01F5"/>
    <w:rsid w:val="3A6399C4"/>
    <w:rsid w:val="3AE1BE48"/>
    <w:rsid w:val="3AF8D479"/>
    <w:rsid w:val="3BC7585D"/>
    <w:rsid w:val="3BCF155A"/>
    <w:rsid w:val="3BFA6A8A"/>
    <w:rsid w:val="3D506420"/>
    <w:rsid w:val="3D7C72BB"/>
    <w:rsid w:val="3F15F8B5"/>
    <w:rsid w:val="3FF204B6"/>
    <w:rsid w:val="3FF34ED1"/>
    <w:rsid w:val="40C721EE"/>
    <w:rsid w:val="40EC6E99"/>
    <w:rsid w:val="40F47013"/>
    <w:rsid w:val="4126BB1B"/>
    <w:rsid w:val="419B066D"/>
    <w:rsid w:val="41AE6A3D"/>
    <w:rsid w:val="41D6D57D"/>
    <w:rsid w:val="41F247BF"/>
    <w:rsid w:val="4254E098"/>
    <w:rsid w:val="427778FD"/>
    <w:rsid w:val="4413495E"/>
    <w:rsid w:val="44736A9E"/>
    <w:rsid w:val="44CD6575"/>
    <w:rsid w:val="45709ABA"/>
    <w:rsid w:val="4587FC21"/>
    <w:rsid w:val="45AF19BF"/>
    <w:rsid w:val="46F1BF79"/>
    <w:rsid w:val="472731C2"/>
    <w:rsid w:val="474AEA20"/>
    <w:rsid w:val="475EABB1"/>
    <w:rsid w:val="47D75781"/>
    <w:rsid w:val="4847A867"/>
    <w:rsid w:val="484D43CB"/>
    <w:rsid w:val="4A1B3550"/>
    <w:rsid w:val="4A218A27"/>
    <w:rsid w:val="4A3DC5E2"/>
    <w:rsid w:val="4A4B31D3"/>
    <w:rsid w:val="4A5B6D44"/>
    <w:rsid w:val="4AC6A31F"/>
    <w:rsid w:val="4AC8FD52"/>
    <w:rsid w:val="4B116FF3"/>
    <w:rsid w:val="4BEDCCA8"/>
    <w:rsid w:val="4BF1D47E"/>
    <w:rsid w:val="4C8AE109"/>
    <w:rsid w:val="4E5479DD"/>
    <w:rsid w:val="4E5D7A6B"/>
    <w:rsid w:val="4E662054"/>
    <w:rsid w:val="4E93FDFE"/>
    <w:rsid w:val="4ED06D9E"/>
    <w:rsid w:val="4EEA5FAF"/>
    <w:rsid w:val="4F199E65"/>
    <w:rsid w:val="4F2EDE67"/>
    <w:rsid w:val="4F72B0F5"/>
    <w:rsid w:val="4F98FF49"/>
    <w:rsid w:val="5085F2D6"/>
    <w:rsid w:val="50D224CD"/>
    <w:rsid w:val="50E772A4"/>
    <w:rsid w:val="519529C3"/>
    <w:rsid w:val="5205A740"/>
    <w:rsid w:val="53750053"/>
    <w:rsid w:val="53818CC3"/>
    <w:rsid w:val="539626AC"/>
    <w:rsid w:val="53AC18D1"/>
    <w:rsid w:val="53D0AAB1"/>
    <w:rsid w:val="54791465"/>
    <w:rsid w:val="547C2EC4"/>
    <w:rsid w:val="550626FF"/>
    <w:rsid w:val="551E549B"/>
    <w:rsid w:val="55D4A9EF"/>
    <w:rsid w:val="5606C08E"/>
    <w:rsid w:val="56ED5C73"/>
    <w:rsid w:val="56F36D34"/>
    <w:rsid w:val="57125B21"/>
    <w:rsid w:val="5758D34E"/>
    <w:rsid w:val="5774B33B"/>
    <w:rsid w:val="58544225"/>
    <w:rsid w:val="58FFA496"/>
    <w:rsid w:val="598DEEC7"/>
    <w:rsid w:val="59C681F5"/>
    <w:rsid w:val="59F4EECD"/>
    <w:rsid w:val="59FF9ADB"/>
    <w:rsid w:val="5A87C235"/>
    <w:rsid w:val="5A948A7D"/>
    <w:rsid w:val="5AAECD48"/>
    <w:rsid w:val="5B224A73"/>
    <w:rsid w:val="5B850F7B"/>
    <w:rsid w:val="5BC33E72"/>
    <w:rsid w:val="5C16BAF4"/>
    <w:rsid w:val="5CE85C0C"/>
    <w:rsid w:val="5D41D2C8"/>
    <w:rsid w:val="5D7E357B"/>
    <w:rsid w:val="5D9B8704"/>
    <w:rsid w:val="5DA20BCC"/>
    <w:rsid w:val="5DC814BB"/>
    <w:rsid w:val="5DDB499F"/>
    <w:rsid w:val="5E149DE1"/>
    <w:rsid w:val="5E429407"/>
    <w:rsid w:val="5E9668FE"/>
    <w:rsid w:val="5EA49A7E"/>
    <w:rsid w:val="5EDDAF96"/>
    <w:rsid w:val="5F13B99E"/>
    <w:rsid w:val="5F1C924B"/>
    <w:rsid w:val="5F739F39"/>
    <w:rsid w:val="60148AB1"/>
    <w:rsid w:val="6062F619"/>
    <w:rsid w:val="615856A9"/>
    <w:rsid w:val="616A4DB2"/>
    <w:rsid w:val="618FEE6A"/>
    <w:rsid w:val="619A344D"/>
    <w:rsid w:val="61B6AFDD"/>
    <w:rsid w:val="61EAEEE4"/>
    <w:rsid w:val="6232581E"/>
    <w:rsid w:val="62ACE455"/>
    <w:rsid w:val="62AF2240"/>
    <w:rsid w:val="6328117F"/>
    <w:rsid w:val="63453908"/>
    <w:rsid w:val="635F1D34"/>
    <w:rsid w:val="636222FC"/>
    <w:rsid w:val="6532E325"/>
    <w:rsid w:val="658F64AD"/>
    <w:rsid w:val="65F03EE1"/>
    <w:rsid w:val="667CD9CA"/>
    <w:rsid w:val="669CEBDD"/>
    <w:rsid w:val="66C6E9AA"/>
    <w:rsid w:val="671CD628"/>
    <w:rsid w:val="67248D9E"/>
    <w:rsid w:val="674DBE9F"/>
    <w:rsid w:val="6773C1A3"/>
    <w:rsid w:val="67AD1FDE"/>
    <w:rsid w:val="683224B1"/>
    <w:rsid w:val="6930B157"/>
    <w:rsid w:val="695C77B0"/>
    <w:rsid w:val="6AA2AA15"/>
    <w:rsid w:val="6B58ED41"/>
    <w:rsid w:val="6B768AB9"/>
    <w:rsid w:val="6BA6176D"/>
    <w:rsid w:val="6CCC8728"/>
    <w:rsid w:val="6CF26924"/>
    <w:rsid w:val="6D907361"/>
    <w:rsid w:val="6D98DAC1"/>
    <w:rsid w:val="6ED29E97"/>
    <w:rsid w:val="6EE597DA"/>
    <w:rsid w:val="6F341F38"/>
    <w:rsid w:val="6F3E3479"/>
    <w:rsid w:val="6F80025F"/>
    <w:rsid w:val="707D9EA1"/>
    <w:rsid w:val="70E41D53"/>
    <w:rsid w:val="71C345F8"/>
    <w:rsid w:val="71D97E78"/>
    <w:rsid w:val="71F073DD"/>
    <w:rsid w:val="72EF55AD"/>
    <w:rsid w:val="7305287E"/>
    <w:rsid w:val="73487C3F"/>
    <w:rsid w:val="735FB687"/>
    <w:rsid w:val="73D31079"/>
    <w:rsid w:val="742550BA"/>
    <w:rsid w:val="74258F6D"/>
    <w:rsid w:val="748444F3"/>
    <w:rsid w:val="75111F3A"/>
    <w:rsid w:val="75482E8A"/>
    <w:rsid w:val="75F258EF"/>
    <w:rsid w:val="768C3FF9"/>
    <w:rsid w:val="7749465E"/>
    <w:rsid w:val="776C9C68"/>
    <w:rsid w:val="778E2950"/>
    <w:rsid w:val="77CEDC43"/>
    <w:rsid w:val="784F311A"/>
    <w:rsid w:val="785FB561"/>
    <w:rsid w:val="7860D660"/>
    <w:rsid w:val="78E516BF"/>
    <w:rsid w:val="7A0FA90F"/>
    <w:rsid w:val="7A5D40C0"/>
    <w:rsid w:val="7ACE40B7"/>
    <w:rsid w:val="7B011D7C"/>
    <w:rsid w:val="7B7E2DC6"/>
    <w:rsid w:val="7B8060BE"/>
    <w:rsid w:val="7CE284F0"/>
    <w:rsid w:val="7D4F8C09"/>
    <w:rsid w:val="7D7B25D7"/>
    <w:rsid w:val="7DAB01C3"/>
    <w:rsid w:val="7E49B733"/>
    <w:rsid w:val="7E87EF3B"/>
    <w:rsid w:val="7EA2C17E"/>
    <w:rsid w:val="7EB5CE88"/>
    <w:rsid w:val="7EB80180"/>
    <w:rsid w:val="7F333CE0"/>
    <w:rsid w:val="7F7F94F8"/>
    <w:rsid w:val="7FA6003A"/>
    <w:rsid w:val="7FC85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3B2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6A"/>
    <w:rPr>
      <w:rFonts w:ascii="Times New Roman" w:eastAsiaTheme="minorEastAsia"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21"/>
    <w:rPr>
      <w:rFonts w:ascii="Tahoma" w:hAnsi="Tahoma" w:cs="Tahoma"/>
      <w:sz w:val="16"/>
      <w:szCs w:val="16"/>
    </w:rPr>
  </w:style>
  <w:style w:type="table" w:styleId="TableGrid">
    <w:name w:val="Table Grid"/>
    <w:basedOn w:val="TableNormal"/>
    <w:uiPriority w:val="59"/>
    <w:rsid w:val="004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07B1"/>
    <w:pPr>
      <w:ind w:left="720"/>
      <w:contextualSpacing/>
    </w:pPr>
  </w:style>
  <w:style w:type="character" w:styleId="CommentReference">
    <w:name w:val="annotation reference"/>
    <w:basedOn w:val="DefaultParagraphFont"/>
    <w:uiPriority w:val="99"/>
    <w:semiHidden/>
    <w:unhideWhenUsed/>
    <w:rsid w:val="009A3761"/>
    <w:rPr>
      <w:sz w:val="18"/>
      <w:szCs w:val="18"/>
    </w:rPr>
  </w:style>
  <w:style w:type="paragraph" w:styleId="CommentText">
    <w:name w:val="annotation text"/>
    <w:basedOn w:val="Normal"/>
    <w:link w:val="CommentTextChar"/>
    <w:uiPriority w:val="99"/>
    <w:semiHidden/>
    <w:unhideWhenUsed/>
    <w:rsid w:val="009A3761"/>
    <w:pPr>
      <w:spacing w:line="240" w:lineRule="auto"/>
    </w:pPr>
    <w:rPr>
      <w:sz w:val="24"/>
      <w:szCs w:val="24"/>
    </w:rPr>
  </w:style>
  <w:style w:type="character" w:customStyle="1" w:styleId="CommentTextChar">
    <w:name w:val="Comment Text Char"/>
    <w:basedOn w:val="DefaultParagraphFont"/>
    <w:link w:val="CommentText"/>
    <w:uiPriority w:val="99"/>
    <w:semiHidden/>
    <w:rsid w:val="009A3761"/>
    <w:rPr>
      <w:sz w:val="24"/>
      <w:szCs w:val="24"/>
    </w:rPr>
  </w:style>
  <w:style w:type="paragraph" w:styleId="CommentSubject">
    <w:name w:val="annotation subject"/>
    <w:basedOn w:val="CommentText"/>
    <w:next w:val="CommentText"/>
    <w:link w:val="CommentSubjectChar"/>
    <w:uiPriority w:val="99"/>
    <w:semiHidden/>
    <w:unhideWhenUsed/>
    <w:rsid w:val="009A3761"/>
    <w:rPr>
      <w:b/>
      <w:bCs/>
      <w:sz w:val="20"/>
      <w:szCs w:val="20"/>
    </w:rPr>
  </w:style>
  <w:style w:type="character" w:customStyle="1" w:styleId="CommentSubjectChar">
    <w:name w:val="Comment Subject Char"/>
    <w:basedOn w:val="CommentTextChar"/>
    <w:link w:val="CommentSubject"/>
    <w:uiPriority w:val="99"/>
    <w:semiHidden/>
    <w:rsid w:val="009A3761"/>
    <w:rPr>
      <w:b/>
      <w:bCs/>
      <w:sz w:val="20"/>
      <w:szCs w:val="20"/>
    </w:rPr>
  </w:style>
  <w:style w:type="paragraph" w:customStyle="1" w:styleId="TableParagraph">
    <w:name w:val="Table Paragraph"/>
    <w:basedOn w:val="Normal"/>
    <w:uiPriority w:val="1"/>
    <w:rsid w:val="00181B60"/>
    <w:pPr>
      <w:spacing w:after="0" w:line="240" w:lineRule="auto"/>
    </w:pPr>
    <w:rPr>
      <w:rFonts w:ascii="Calibri" w:hAnsi="Calibri" w:cs="Times New Roman"/>
    </w:rPr>
  </w:style>
  <w:style w:type="character" w:styleId="Hyperlink">
    <w:name w:val="Hyperlink"/>
    <w:basedOn w:val="DefaultParagraphFont"/>
    <w:uiPriority w:val="99"/>
    <w:unhideWhenUsed/>
    <w:rsid w:val="00083F72"/>
    <w:rPr>
      <w:color w:val="0000FF"/>
      <w:u w:val="single"/>
    </w:rPr>
  </w:style>
  <w:style w:type="character" w:styleId="UnresolvedMention">
    <w:name w:val="Unresolved Mention"/>
    <w:basedOn w:val="DefaultParagraphFont"/>
    <w:uiPriority w:val="99"/>
    <w:semiHidden/>
    <w:unhideWhenUsed/>
    <w:rsid w:val="009E200A"/>
    <w:rPr>
      <w:color w:val="605E5C"/>
      <w:shd w:val="clear" w:color="auto" w:fill="E1DFDD"/>
    </w:rPr>
  </w:style>
  <w:style w:type="paragraph" w:styleId="NormalWeb">
    <w:name w:val="Normal (Web)"/>
    <w:basedOn w:val="Normal"/>
    <w:uiPriority w:val="99"/>
    <w:unhideWhenUsed/>
    <w:rsid w:val="00B20B9C"/>
    <w:pPr>
      <w:spacing w:before="100" w:beforeAutospacing="1" w:after="100" w:afterAutospacing="1" w:line="240" w:lineRule="auto"/>
    </w:pPr>
    <w:rPr>
      <w:rFonts w:eastAsia="Times New Roman" w:cs="Times New Roman"/>
      <w:sz w:val="24"/>
      <w:szCs w:val="24"/>
    </w:rPr>
  </w:style>
  <w:style w:type="character" w:customStyle="1" w:styleId="marktdxbl3jhz">
    <w:name w:val="marktdxbl3jhz"/>
    <w:basedOn w:val="DefaultParagraphFont"/>
    <w:rsid w:val="00B20B9C"/>
  </w:style>
  <w:style w:type="character" w:customStyle="1" w:styleId="markxa82z025v">
    <w:name w:val="markxa82z025v"/>
    <w:basedOn w:val="DefaultParagraphFont"/>
    <w:rsid w:val="00B20B9C"/>
  </w:style>
  <w:style w:type="character" w:customStyle="1" w:styleId="mark1b7atm0zs">
    <w:name w:val="mark1b7atm0zs"/>
    <w:basedOn w:val="DefaultParagraphFont"/>
    <w:rsid w:val="00B20B9C"/>
  </w:style>
  <w:style w:type="character" w:styleId="FollowedHyperlink">
    <w:name w:val="FollowedHyperlink"/>
    <w:basedOn w:val="DefaultParagraphFont"/>
    <w:uiPriority w:val="99"/>
    <w:semiHidden/>
    <w:unhideWhenUsed/>
    <w:rsid w:val="003E5E38"/>
    <w:rPr>
      <w:color w:val="800080" w:themeColor="followedHyperlink"/>
      <w:u w:val="single"/>
    </w:rPr>
  </w:style>
  <w:style w:type="character" w:customStyle="1" w:styleId="apple-converted-space">
    <w:name w:val="apple-converted-space"/>
    <w:basedOn w:val="DefaultParagraphFont"/>
    <w:rsid w:val="00A92F8F"/>
  </w:style>
  <w:style w:type="numbering" w:customStyle="1" w:styleId="CurrentList1">
    <w:name w:val="Current List1"/>
    <w:uiPriority w:val="99"/>
    <w:rsid w:val="00F72F91"/>
    <w:pPr>
      <w:numPr>
        <w:numId w:val="19"/>
      </w:numPr>
    </w:pPr>
  </w:style>
  <w:style w:type="character" w:styleId="Mention">
    <w:name w:val="Mention"/>
    <w:basedOn w:val="DefaultParagraphFont"/>
    <w:uiPriority w:val="99"/>
    <w:unhideWhenUsed/>
    <w:rPr>
      <w:color w:val="2B579A"/>
      <w:shd w:val="clear" w:color="auto" w:fill="E6E6E6"/>
    </w:rPr>
  </w:style>
  <w:style w:type="character" w:styleId="Emphasis">
    <w:name w:val="Emphasis"/>
    <w:qFormat/>
    <w:rsid w:val="00F8590E"/>
    <w:rPr>
      <w:i/>
      <w:iCs/>
    </w:rPr>
  </w:style>
  <w:style w:type="paragraph" w:customStyle="1" w:styleId="Description">
    <w:name w:val="Description"/>
    <w:basedOn w:val="Normal"/>
    <w:qFormat/>
    <w:rsid w:val="00927AB8"/>
    <w:pPr>
      <w:spacing w:before="120" w:after="120" w:line="240" w:lineRule="auto"/>
    </w:pPr>
    <w:rPr>
      <w:rFonts w:cs="Times New Roman"/>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7860">
      <w:bodyDiv w:val="1"/>
      <w:marLeft w:val="0"/>
      <w:marRight w:val="0"/>
      <w:marTop w:val="0"/>
      <w:marBottom w:val="0"/>
      <w:divBdr>
        <w:top w:val="none" w:sz="0" w:space="0" w:color="auto"/>
        <w:left w:val="none" w:sz="0" w:space="0" w:color="auto"/>
        <w:bottom w:val="none" w:sz="0" w:space="0" w:color="auto"/>
        <w:right w:val="none" w:sz="0" w:space="0" w:color="auto"/>
      </w:divBdr>
    </w:div>
    <w:div w:id="131143809">
      <w:bodyDiv w:val="1"/>
      <w:marLeft w:val="0"/>
      <w:marRight w:val="0"/>
      <w:marTop w:val="0"/>
      <w:marBottom w:val="0"/>
      <w:divBdr>
        <w:top w:val="none" w:sz="0" w:space="0" w:color="auto"/>
        <w:left w:val="none" w:sz="0" w:space="0" w:color="auto"/>
        <w:bottom w:val="none" w:sz="0" w:space="0" w:color="auto"/>
        <w:right w:val="none" w:sz="0" w:space="0" w:color="auto"/>
      </w:divBdr>
    </w:div>
    <w:div w:id="180819874">
      <w:bodyDiv w:val="1"/>
      <w:marLeft w:val="0"/>
      <w:marRight w:val="0"/>
      <w:marTop w:val="0"/>
      <w:marBottom w:val="0"/>
      <w:divBdr>
        <w:top w:val="none" w:sz="0" w:space="0" w:color="auto"/>
        <w:left w:val="none" w:sz="0" w:space="0" w:color="auto"/>
        <w:bottom w:val="none" w:sz="0" w:space="0" w:color="auto"/>
        <w:right w:val="none" w:sz="0" w:space="0" w:color="auto"/>
      </w:divBdr>
    </w:div>
    <w:div w:id="358749616">
      <w:bodyDiv w:val="1"/>
      <w:marLeft w:val="0"/>
      <w:marRight w:val="0"/>
      <w:marTop w:val="0"/>
      <w:marBottom w:val="0"/>
      <w:divBdr>
        <w:top w:val="none" w:sz="0" w:space="0" w:color="auto"/>
        <w:left w:val="none" w:sz="0" w:space="0" w:color="auto"/>
        <w:bottom w:val="none" w:sz="0" w:space="0" w:color="auto"/>
        <w:right w:val="none" w:sz="0" w:space="0" w:color="auto"/>
      </w:divBdr>
    </w:div>
    <w:div w:id="378631301">
      <w:bodyDiv w:val="1"/>
      <w:marLeft w:val="0"/>
      <w:marRight w:val="0"/>
      <w:marTop w:val="0"/>
      <w:marBottom w:val="0"/>
      <w:divBdr>
        <w:top w:val="none" w:sz="0" w:space="0" w:color="auto"/>
        <w:left w:val="none" w:sz="0" w:space="0" w:color="auto"/>
        <w:bottom w:val="none" w:sz="0" w:space="0" w:color="auto"/>
        <w:right w:val="none" w:sz="0" w:space="0" w:color="auto"/>
      </w:divBdr>
    </w:div>
    <w:div w:id="380204886">
      <w:bodyDiv w:val="1"/>
      <w:marLeft w:val="0"/>
      <w:marRight w:val="0"/>
      <w:marTop w:val="0"/>
      <w:marBottom w:val="0"/>
      <w:divBdr>
        <w:top w:val="none" w:sz="0" w:space="0" w:color="auto"/>
        <w:left w:val="none" w:sz="0" w:space="0" w:color="auto"/>
        <w:bottom w:val="none" w:sz="0" w:space="0" w:color="auto"/>
        <w:right w:val="none" w:sz="0" w:space="0" w:color="auto"/>
      </w:divBdr>
    </w:div>
    <w:div w:id="449667005">
      <w:bodyDiv w:val="1"/>
      <w:marLeft w:val="0"/>
      <w:marRight w:val="0"/>
      <w:marTop w:val="0"/>
      <w:marBottom w:val="0"/>
      <w:divBdr>
        <w:top w:val="none" w:sz="0" w:space="0" w:color="auto"/>
        <w:left w:val="none" w:sz="0" w:space="0" w:color="auto"/>
        <w:bottom w:val="none" w:sz="0" w:space="0" w:color="auto"/>
        <w:right w:val="none" w:sz="0" w:space="0" w:color="auto"/>
      </w:divBdr>
    </w:div>
    <w:div w:id="492910764">
      <w:bodyDiv w:val="1"/>
      <w:marLeft w:val="0"/>
      <w:marRight w:val="0"/>
      <w:marTop w:val="0"/>
      <w:marBottom w:val="0"/>
      <w:divBdr>
        <w:top w:val="none" w:sz="0" w:space="0" w:color="auto"/>
        <w:left w:val="none" w:sz="0" w:space="0" w:color="auto"/>
        <w:bottom w:val="none" w:sz="0" w:space="0" w:color="auto"/>
        <w:right w:val="none" w:sz="0" w:space="0" w:color="auto"/>
      </w:divBdr>
    </w:div>
    <w:div w:id="513418846">
      <w:bodyDiv w:val="1"/>
      <w:marLeft w:val="0"/>
      <w:marRight w:val="0"/>
      <w:marTop w:val="0"/>
      <w:marBottom w:val="0"/>
      <w:divBdr>
        <w:top w:val="none" w:sz="0" w:space="0" w:color="auto"/>
        <w:left w:val="none" w:sz="0" w:space="0" w:color="auto"/>
        <w:bottom w:val="none" w:sz="0" w:space="0" w:color="auto"/>
        <w:right w:val="none" w:sz="0" w:space="0" w:color="auto"/>
      </w:divBdr>
    </w:div>
    <w:div w:id="515584784">
      <w:bodyDiv w:val="1"/>
      <w:marLeft w:val="0"/>
      <w:marRight w:val="0"/>
      <w:marTop w:val="0"/>
      <w:marBottom w:val="0"/>
      <w:divBdr>
        <w:top w:val="none" w:sz="0" w:space="0" w:color="auto"/>
        <w:left w:val="none" w:sz="0" w:space="0" w:color="auto"/>
        <w:bottom w:val="none" w:sz="0" w:space="0" w:color="auto"/>
        <w:right w:val="none" w:sz="0" w:space="0" w:color="auto"/>
      </w:divBdr>
    </w:div>
    <w:div w:id="516426150">
      <w:bodyDiv w:val="1"/>
      <w:marLeft w:val="0"/>
      <w:marRight w:val="0"/>
      <w:marTop w:val="0"/>
      <w:marBottom w:val="0"/>
      <w:divBdr>
        <w:top w:val="none" w:sz="0" w:space="0" w:color="auto"/>
        <w:left w:val="none" w:sz="0" w:space="0" w:color="auto"/>
        <w:bottom w:val="none" w:sz="0" w:space="0" w:color="auto"/>
        <w:right w:val="none" w:sz="0" w:space="0" w:color="auto"/>
      </w:divBdr>
    </w:div>
    <w:div w:id="519051994">
      <w:bodyDiv w:val="1"/>
      <w:marLeft w:val="0"/>
      <w:marRight w:val="0"/>
      <w:marTop w:val="0"/>
      <w:marBottom w:val="0"/>
      <w:divBdr>
        <w:top w:val="none" w:sz="0" w:space="0" w:color="auto"/>
        <w:left w:val="none" w:sz="0" w:space="0" w:color="auto"/>
        <w:bottom w:val="none" w:sz="0" w:space="0" w:color="auto"/>
        <w:right w:val="none" w:sz="0" w:space="0" w:color="auto"/>
      </w:divBdr>
    </w:div>
    <w:div w:id="621955727">
      <w:bodyDiv w:val="1"/>
      <w:marLeft w:val="0"/>
      <w:marRight w:val="0"/>
      <w:marTop w:val="0"/>
      <w:marBottom w:val="0"/>
      <w:divBdr>
        <w:top w:val="none" w:sz="0" w:space="0" w:color="auto"/>
        <w:left w:val="none" w:sz="0" w:space="0" w:color="auto"/>
        <w:bottom w:val="none" w:sz="0" w:space="0" w:color="auto"/>
        <w:right w:val="none" w:sz="0" w:space="0" w:color="auto"/>
      </w:divBdr>
      <w:divsChild>
        <w:div w:id="289946139">
          <w:marLeft w:val="0"/>
          <w:marRight w:val="0"/>
          <w:marTop w:val="0"/>
          <w:marBottom w:val="0"/>
          <w:divBdr>
            <w:top w:val="none" w:sz="0" w:space="0" w:color="auto"/>
            <w:left w:val="none" w:sz="0" w:space="0" w:color="auto"/>
            <w:bottom w:val="none" w:sz="0" w:space="0" w:color="auto"/>
            <w:right w:val="none" w:sz="0" w:space="0" w:color="auto"/>
          </w:divBdr>
          <w:divsChild>
            <w:div w:id="1967857687">
              <w:marLeft w:val="0"/>
              <w:marRight w:val="0"/>
              <w:marTop w:val="0"/>
              <w:marBottom w:val="0"/>
              <w:divBdr>
                <w:top w:val="none" w:sz="0" w:space="0" w:color="auto"/>
                <w:left w:val="none" w:sz="0" w:space="0" w:color="auto"/>
                <w:bottom w:val="none" w:sz="0" w:space="0" w:color="auto"/>
                <w:right w:val="none" w:sz="0" w:space="0" w:color="auto"/>
              </w:divBdr>
              <w:divsChild>
                <w:div w:id="1446316369">
                  <w:marLeft w:val="0"/>
                  <w:marRight w:val="0"/>
                  <w:marTop w:val="0"/>
                  <w:marBottom w:val="0"/>
                  <w:divBdr>
                    <w:top w:val="none" w:sz="0" w:space="0" w:color="auto"/>
                    <w:left w:val="none" w:sz="0" w:space="0" w:color="auto"/>
                    <w:bottom w:val="none" w:sz="0" w:space="0" w:color="auto"/>
                    <w:right w:val="none" w:sz="0" w:space="0" w:color="auto"/>
                  </w:divBdr>
                  <w:divsChild>
                    <w:div w:id="40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758816">
      <w:bodyDiv w:val="1"/>
      <w:marLeft w:val="0"/>
      <w:marRight w:val="0"/>
      <w:marTop w:val="0"/>
      <w:marBottom w:val="0"/>
      <w:divBdr>
        <w:top w:val="none" w:sz="0" w:space="0" w:color="auto"/>
        <w:left w:val="none" w:sz="0" w:space="0" w:color="auto"/>
        <w:bottom w:val="none" w:sz="0" w:space="0" w:color="auto"/>
        <w:right w:val="none" w:sz="0" w:space="0" w:color="auto"/>
      </w:divBdr>
    </w:div>
    <w:div w:id="722749998">
      <w:bodyDiv w:val="1"/>
      <w:marLeft w:val="0"/>
      <w:marRight w:val="0"/>
      <w:marTop w:val="0"/>
      <w:marBottom w:val="0"/>
      <w:divBdr>
        <w:top w:val="none" w:sz="0" w:space="0" w:color="auto"/>
        <w:left w:val="none" w:sz="0" w:space="0" w:color="auto"/>
        <w:bottom w:val="none" w:sz="0" w:space="0" w:color="auto"/>
        <w:right w:val="none" w:sz="0" w:space="0" w:color="auto"/>
      </w:divBdr>
    </w:div>
    <w:div w:id="755369450">
      <w:bodyDiv w:val="1"/>
      <w:marLeft w:val="0"/>
      <w:marRight w:val="0"/>
      <w:marTop w:val="0"/>
      <w:marBottom w:val="0"/>
      <w:divBdr>
        <w:top w:val="none" w:sz="0" w:space="0" w:color="auto"/>
        <w:left w:val="none" w:sz="0" w:space="0" w:color="auto"/>
        <w:bottom w:val="none" w:sz="0" w:space="0" w:color="auto"/>
        <w:right w:val="none" w:sz="0" w:space="0" w:color="auto"/>
      </w:divBdr>
    </w:div>
    <w:div w:id="799571602">
      <w:bodyDiv w:val="1"/>
      <w:marLeft w:val="0"/>
      <w:marRight w:val="0"/>
      <w:marTop w:val="0"/>
      <w:marBottom w:val="0"/>
      <w:divBdr>
        <w:top w:val="none" w:sz="0" w:space="0" w:color="auto"/>
        <w:left w:val="none" w:sz="0" w:space="0" w:color="auto"/>
        <w:bottom w:val="none" w:sz="0" w:space="0" w:color="auto"/>
        <w:right w:val="none" w:sz="0" w:space="0" w:color="auto"/>
      </w:divBdr>
    </w:div>
    <w:div w:id="821459179">
      <w:bodyDiv w:val="1"/>
      <w:marLeft w:val="0"/>
      <w:marRight w:val="0"/>
      <w:marTop w:val="0"/>
      <w:marBottom w:val="0"/>
      <w:divBdr>
        <w:top w:val="none" w:sz="0" w:space="0" w:color="auto"/>
        <w:left w:val="none" w:sz="0" w:space="0" w:color="auto"/>
        <w:bottom w:val="none" w:sz="0" w:space="0" w:color="auto"/>
        <w:right w:val="none" w:sz="0" w:space="0" w:color="auto"/>
      </w:divBdr>
    </w:div>
    <w:div w:id="874200449">
      <w:bodyDiv w:val="1"/>
      <w:marLeft w:val="0"/>
      <w:marRight w:val="0"/>
      <w:marTop w:val="0"/>
      <w:marBottom w:val="0"/>
      <w:divBdr>
        <w:top w:val="none" w:sz="0" w:space="0" w:color="auto"/>
        <w:left w:val="none" w:sz="0" w:space="0" w:color="auto"/>
        <w:bottom w:val="none" w:sz="0" w:space="0" w:color="auto"/>
        <w:right w:val="none" w:sz="0" w:space="0" w:color="auto"/>
      </w:divBdr>
    </w:div>
    <w:div w:id="1004668547">
      <w:bodyDiv w:val="1"/>
      <w:marLeft w:val="0"/>
      <w:marRight w:val="0"/>
      <w:marTop w:val="0"/>
      <w:marBottom w:val="0"/>
      <w:divBdr>
        <w:top w:val="none" w:sz="0" w:space="0" w:color="auto"/>
        <w:left w:val="none" w:sz="0" w:space="0" w:color="auto"/>
        <w:bottom w:val="none" w:sz="0" w:space="0" w:color="auto"/>
        <w:right w:val="none" w:sz="0" w:space="0" w:color="auto"/>
      </w:divBdr>
    </w:div>
    <w:div w:id="1036733607">
      <w:bodyDiv w:val="1"/>
      <w:marLeft w:val="0"/>
      <w:marRight w:val="0"/>
      <w:marTop w:val="0"/>
      <w:marBottom w:val="0"/>
      <w:divBdr>
        <w:top w:val="none" w:sz="0" w:space="0" w:color="auto"/>
        <w:left w:val="none" w:sz="0" w:space="0" w:color="auto"/>
        <w:bottom w:val="none" w:sz="0" w:space="0" w:color="auto"/>
        <w:right w:val="none" w:sz="0" w:space="0" w:color="auto"/>
      </w:divBdr>
    </w:div>
    <w:div w:id="1050493777">
      <w:bodyDiv w:val="1"/>
      <w:marLeft w:val="0"/>
      <w:marRight w:val="0"/>
      <w:marTop w:val="0"/>
      <w:marBottom w:val="0"/>
      <w:divBdr>
        <w:top w:val="none" w:sz="0" w:space="0" w:color="auto"/>
        <w:left w:val="none" w:sz="0" w:space="0" w:color="auto"/>
        <w:bottom w:val="none" w:sz="0" w:space="0" w:color="auto"/>
        <w:right w:val="none" w:sz="0" w:space="0" w:color="auto"/>
      </w:divBdr>
    </w:div>
    <w:div w:id="1112553715">
      <w:bodyDiv w:val="1"/>
      <w:marLeft w:val="0"/>
      <w:marRight w:val="0"/>
      <w:marTop w:val="0"/>
      <w:marBottom w:val="0"/>
      <w:divBdr>
        <w:top w:val="none" w:sz="0" w:space="0" w:color="auto"/>
        <w:left w:val="none" w:sz="0" w:space="0" w:color="auto"/>
        <w:bottom w:val="none" w:sz="0" w:space="0" w:color="auto"/>
        <w:right w:val="none" w:sz="0" w:space="0" w:color="auto"/>
      </w:divBdr>
    </w:div>
    <w:div w:id="1162551661">
      <w:bodyDiv w:val="1"/>
      <w:marLeft w:val="0"/>
      <w:marRight w:val="0"/>
      <w:marTop w:val="0"/>
      <w:marBottom w:val="0"/>
      <w:divBdr>
        <w:top w:val="none" w:sz="0" w:space="0" w:color="auto"/>
        <w:left w:val="none" w:sz="0" w:space="0" w:color="auto"/>
        <w:bottom w:val="none" w:sz="0" w:space="0" w:color="auto"/>
        <w:right w:val="none" w:sz="0" w:space="0" w:color="auto"/>
      </w:divBdr>
    </w:div>
    <w:div w:id="1199930217">
      <w:bodyDiv w:val="1"/>
      <w:marLeft w:val="0"/>
      <w:marRight w:val="0"/>
      <w:marTop w:val="0"/>
      <w:marBottom w:val="0"/>
      <w:divBdr>
        <w:top w:val="none" w:sz="0" w:space="0" w:color="auto"/>
        <w:left w:val="none" w:sz="0" w:space="0" w:color="auto"/>
        <w:bottom w:val="none" w:sz="0" w:space="0" w:color="auto"/>
        <w:right w:val="none" w:sz="0" w:space="0" w:color="auto"/>
      </w:divBdr>
    </w:div>
    <w:div w:id="1296259938">
      <w:bodyDiv w:val="1"/>
      <w:marLeft w:val="0"/>
      <w:marRight w:val="0"/>
      <w:marTop w:val="0"/>
      <w:marBottom w:val="0"/>
      <w:divBdr>
        <w:top w:val="none" w:sz="0" w:space="0" w:color="auto"/>
        <w:left w:val="none" w:sz="0" w:space="0" w:color="auto"/>
        <w:bottom w:val="none" w:sz="0" w:space="0" w:color="auto"/>
        <w:right w:val="none" w:sz="0" w:space="0" w:color="auto"/>
      </w:divBdr>
    </w:div>
    <w:div w:id="1313831132">
      <w:bodyDiv w:val="1"/>
      <w:marLeft w:val="0"/>
      <w:marRight w:val="0"/>
      <w:marTop w:val="0"/>
      <w:marBottom w:val="0"/>
      <w:divBdr>
        <w:top w:val="none" w:sz="0" w:space="0" w:color="auto"/>
        <w:left w:val="none" w:sz="0" w:space="0" w:color="auto"/>
        <w:bottom w:val="none" w:sz="0" w:space="0" w:color="auto"/>
        <w:right w:val="none" w:sz="0" w:space="0" w:color="auto"/>
      </w:divBdr>
    </w:div>
    <w:div w:id="1328635249">
      <w:bodyDiv w:val="1"/>
      <w:marLeft w:val="0"/>
      <w:marRight w:val="0"/>
      <w:marTop w:val="0"/>
      <w:marBottom w:val="0"/>
      <w:divBdr>
        <w:top w:val="none" w:sz="0" w:space="0" w:color="auto"/>
        <w:left w:val="none" w:sz="0" w:space="0" w:color="auto"/>
        <w:bottom w:val="none" w:sz="0" w:space="0" w:color="auto"/>
        <w:right w:val="none" w:sz="0" w:space="0" w:color="auto"/>
      </w:divBdr>
    </w:div>
    <w:div w:id="1631397336">
      <w:bodyDiv w:val="1"/>
      <w:marLeft w:val="0"/>
      <w:marRight w:val="0"/>
      <w:marTop w:val="0"/>
      <w:marBottom w:val="0"/>
      <w:divBdr>
        <w:top w:val="none" w:sz="0" w:space="0" w:color="auto"/>
        <w:left w:val="none" w:sz="0" w:space="0" w:color="auto"/>
        <w:bottom w:val="none" w:sz="0" w:space="0" w:color="auto"/>
        <w:right w:val="none" w:sz="0" w:space="0" w:color="auto"/>
      </w:divBdr>
    </w:div>
    <w:div w:id="1754011652">
      <w:bodyDiv w:val="1"/>
      <w:marLeft w:val="0"/>
      <w:marRight w:val="0"/>
      <w:marTop w:val="0"/>
      <w:marBottom w:val="0"/>
      <w:divBdr>
        <w:top w:val="none" w:sz="0" w:space="0" w:color="auto"/>
        <w:left w:val="none" w:sz="0" w:space="0" w:color="auto"/>
        <w:bottom w:val="none" w:sz="0" w:space="0" w:color="auto"/>
        <w:right w:val="none" w:sz="0" w:space="0" w:color="auto"/>
      </w:divBdr>
    </w:div>
    <w:div w:id="1895655632">
      <w:bodyDiv w:val="1"/>
      <w:marLeft w:val="0"/>
      <w:marRight w:val="0"/>
      <w:marTop w:val="0"/>
      <w:marBottom w:val="0"/>
      <w:divBdr>
        <w:top w:val="none" w:sz="0" w:space="0" w:color="auto"/>
        <w:left w:val="none" w:sz="0" w:space="0" w:color="auto"/>
        <w:bottom w:val="none" w:sz="0" w:space="0" w:color="auto"/>
        <w:right w:val="none" w:sz="0" w:space="0" w:color="auto"/>
      </w:divBdr>
    </w:div>
    <w:div w:id="1976908896">
      <w:bodyDiv w:val="1"/>
      <w:marLeft w:val="0"/>
      <w:marRight w:val="0"/>
      <w:marTop w:val="0"/>
      <w:marBottom w:val="0"/>
      <w:divBdr>
        <w:top w:val="none" w:sz="0" w:space="0" w:color="auto"/>
        <w:left w:val="none" w:sz="0" w:space="0" w:color="auto"/>
        <w:bottom w:val="none" w:sz="0" w:space="0" w:color="auto"/>
        <w:right w:val="none" w:sz="0" w:space="0" w:color="auto"/>
      </w:divBdr>
    </w:div>
    <w:div w:id="2001076834">
      <w:bodyDiv w:val="1"/>
      <w:marLeft w:val="0"/>
      <w:marRight w:val="0"/>
      <w:marTop w:val="0"/>
      <w:marBottom w:val="0"/>
      <w:divBdr>
        <w:top w:val="none" w:sz="0" w:space="0" w:color="auto"/>
        <w:left w:val="none" w:sz="0" w:space="0" w:color="auto"/>
        <w:bottom w:val="none" w:sz="0" w:space="0" w:color="auto"/>
        <w:right w:val="none" w:sz="0" w:space="0" w:color="auto"/>
      </w:divBdr>
    </w:div>
    <w:div w:id="2008509008">
      <w:bodyDiv w:val="1"/>
      <w:marLeft w:val="0"/>
      <w:marRight w:val="0"/>
      <w:marTop w:val="0"/>
      <w:marBottom w:val="0"/>
      <w:divBdr>
        <w:top w:val="none" w:sz="0" w:space="0" w:color="auto"/>
        <w:left w:val="none" w:sz="0" w:space="0" w:color="auto"/>
        <w:bottom w:val="none" w:sz="0" w:space="0" w:color="auto"/>
        <w:right w:val="none" w:sz="0" w:space="0" w:color="auto"/>
      </w:divBdr>
    </w:div>
    <w:div w:id="20839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eralta-edu.zoom.us/j/816823536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9/05/relationships/documenttasks" Target="documenttasks/documenttasks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D2BB7E0D-F837-42AB-8402-627A03757681}">
    <t:Anchor>
      <t:Comment id="2016134315"/>
    </t:Anchor>
    <t:History>
      <t:Event id="{D113F9CA-B652-4FF9-973D-59099AF3E9AE}" time="2021-12-02T01:21:48.317Z">
        <t:Attribution userId="S::amolmedo@peralta.edu::b900a8cc-83b4-48c0-be4b-058a43bfde3d" userProvider="AD" userName="Adan Olmedo"/>
        <t:Anchor>
          <t:Comment id="2016134315"/>
        </t:Anchor>
        <t:Create/>
      </t:Event>
      <t:Event id="{98AA6D1E-C256-4E02-8437-FFFAD732E337}" time="2021-12-02T01:21:48.317Z">
        <t:Attribution userId="S::amolmedo@peralta.edu::b900a8cc-83b4-48c0-be4b-058a43bfde3d" userProvider="AD" userName="Adan Olmedo"/>
        <t:Anchor>
          <t:Comment id="2016134315"/>
        </t:Anchor>
        <t:Assign userId="S::ncayton@peralta.edu::527e643b-5980-44e8-9cf5-e72a7e436bc8" userProvider="AD" userName="Nancy Cayton"/>
      </t:Event>
      <t:Event id="{CDB2AEF4-25E5-4FFD-BEFD-D2273358851C}" time="2021-12-02T01:21:48.317Z">
        <t:Attribution userId="S::amolmedo@peralta.edu::b900a8cc-83b4-48c0-be4b-058a43bfde3d" userProvider="AD" userName="Adan Olmedo"/>
        <t:Anchor>
          <t:Comment id="2016134315"/>
        </t:Anchor>
        <t:SetTitle title="@Nancy Cayton Hi Nancy, I made some changes prior to 4 PM, so this is ready for distribution. Thank you!"/>
      </t:Event>
    </t:History>
  </t:Task>
  <t:Task id="{2B2430E5-5098-4C79-9BD9-BF8CFD72F4C3}">
    <t:Anchor>
      <t:Comment id="471564234"/>
    </t:Anchor>
    <t:History>
      <t:Event id="{17880750-3E30-4929-BFD5-C694696EFE3D}" time="2021-10-28T03:48:56.87Z">
        <t:Attribution userId="S::amolmedo@peralta.edu::b900a8cc-83b4-48c0-be4b-058a43bfde3d" userProvider="AD" userName="Adan Olmedo"/>
        <t:Anchor>
          <t:Comment id="471564234"/>
        </t:Anchor>
        <t:Create/>
      </t:Event>
      <t:Event id="{30AF124B-E57A-468C-91AB-441B7A102677}" time="2021-10-28T03:48:56.87Z">
        <t:Attribution userId="S::amolmedo@peralta.edu::b900a8cc-83b4-48c0-be4b-058a43bfde3d" userProvider="AD" userName="Adan Olmedo"/>
        <t:Anchor>
          <t:Comment id="471564234"/>
        </t:Anchor>
        <t:Assign userId="S::ncayton@peralta.edu::527e643b-5980-44e8-9cf5-e72a7e436bc8" userProvider="AD" userName="Nancy Cayton"/>
      </t:Event>
      <t:Event id="{7B47EE4B-9B16-4C87-A4AC-4B763F64FE92}" time="2021-10-28T03:48:56.87Z">
        <t:Attribution userId="S::amolmedo@peralta.edu::b900a8cc-83b4-48c0-be4b-058a43bfde3d" userProvider="AD" userName="Adan Olmedo"/>
        <t:Anchor>
          <t:Comment id="471564234"/>
        </t:Anchor>
        <t:SetTitle title="@Nancy Cayton How do you feel about bumping this to the following meeting and adding the CTE/IGETC Certificate to the agenda for 20 minutes?"/>
      </t:Event>
      <t:Event id="{527489F3-5948-4581-B146-51A4588325A9}" time="2021-11-04T22:44:15.475Z">
        <t:Attribution userId="S::amolmedo@peralta.edu::b900a8cc-83b4-48c0-be4b-058a43bfde3d" userProvider="AD" userName="Adan Olmedo"/>
        <t:Progress percentComplete="100"/>
      </t:Event>
    </t:History>
  </t:Task>
  <t:Task id="{32DAEB01-F79C-4F80-B21B-17B96C023593}">
    <t:Anchor>
      <t:Comment id="94783542"/>
    </t:Anchor>
    <t:History>
      <t:Event id="{A942D56B-3962-49CE-9450-48DC5F145E32}" time="2021-11-04T23:18:43.77Z">
        <t:Attribution userId="S::amolmedo@peralta.edu::b900a8cc-83b4-48c0-be4b-058a43bfde3d" userProvider="AD" userName="Adan Olmedo"/>
        <t:Anchor>
          <t:Comment id="94783542"/>
        </t:Anchor>
        <t:Create/>
      </t:Event>
      <t:Event id="{D461F1DC-B460-4079-838F-18837C33733B}" time="2021-11-04T23:18:43.77Z">
        <t:Attribution userId="S::amolmedo@peralta.edu::b900a8cc-83b4-48c0-be4b-058a43bfde3d" userProvider="AD" userName="Adan Olmedo"/>
        <t:Anchor>
          <t:Comment id="94783542"/>
        </t:Anchor>
        <t:Assign userId="S::ncayton@peralta.edu::527e643b-5980-44e8-9cf5-e72a7e436bc8" userProvider="AD" userName="Nancy Cayton"/>
      </t:Event>
      <t:Event id="{640A0ED6-779B-4F8C-993D-23D6362EE473}" time="2021-11-04T23:18:43.77Z">
        <t:Attribution userId="S::amolmedo@peralta.edu::b900a8cc-83b4-48c0-be4b-058a43bfde3d" userProvider="AD" userName="Adan Olmedo"/>
        <t:Anchor>
          <t:Comment id="94783542"/>
        </t:Anchor>
        <t:SetTitle title="@Nancy Cayton I think this agenda is ready to go! 🔥"/>
      </t:Event>
      <t:Event id="{29578E18-3C70-4602-BAF6-CB763396DF63}" time="2021-11-05T00:23:27.068Z">
        <t:Attribution userId="S::ncayton@peralta.edu::527e643b-5980-44e8-9cf5-e72a7e436bc8" userProvider="AD" userName="Nancy Cayton"/>
        <t:Progress percentComplete="100"/>
      </t:Event>
    </t:History>
  </t:Task>
  <t:Task id="{858E1F3C-0089-406D-8321-96FF280FC095}">
    <t:Anchor>
      <t:Comment id="1566130424"/>
    </t:Anchor>
    <t:History>
      <t:Event id="{AB596CC4-1F60-4A98-942A-344EE8463403}" time="2021-10-09T00:47:39.472Z">
        <t:Attribution userId="S::ncayton@peralta.edu::527e643b-5980-44e8-9cf5-e72a7e436bc8" userProvider="AD" userName="Nancy Cayton"/>
        <t:Anchor>
          <t:Comment id="1566130424"/>
        </t:Anchor>
        <t:Create/>
      </t:Event>
      <t:Event id="{758727A6-F191-4A7F-84F4-1C799D1060E1}" time="2021-10-09T00:47:39.472Z">
        <t:Attribution userId="S::ncayton@peralta.edu::527e643b-5980-44e8-9cf5-e72a7e436bc8" userProvider="AD" userName="Nancy Cayton"/>
        <t:Anchor>
          <t:Comment id="1566130424"/>
        </t:Anchor>
        <t:Assign userId="S::amolmedo@peralta.edu::b900a8cc-83b4-48c0-be4b-058a43bfde3d" userProvider="AD" userName="Adan Olmedo"/>
      </t:Event>
      <t:Event id="{D66FCBB8-5208-4F7F-9A56-E6731ACECD41}" time="2021-10-09T00:47:39.472Z">
        <t:Attribution userId="S::ncayton@peralta.edu::527e643b-5980-44e8-9cf5-e72a7e436bc8" userProvider="AD" userName="Nancy Cayton"/>
        <t:Anchor>
          <t:Comment id="1566130424"/>
        </t:Anchor>
        <t:SetTitle title="@Adan Olmedo, I can't seem to make the numbering work right when Word is in One Drive. Do you have the same issu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9C10EC02-7A04-4B97-B0B3-161B1D0507B3}"/>
      </w:docPartPr>
      <w:docPartBody>
        <w:p w:rsidR="00BD0A11" w:rsidRDefault="00BD0A11"/>
      </w:docPartBody>
    </w:docPart>
    <w:docPart>
      <w:docPartPr>
        <w:name w:val="07A5C6D72CEA1843A23137D6B5AB0EA8"/>
        <w:category>
          <w:name w:val="General"/>
          <w:gallery w:val="placeholder"/>
        </w:category>
        <w:types>
          <w:type w:val="bbPlcHdr"/>
        </w:types>
        <w:behaviors>
          <w:behavior w:val="content"/>
        </w:behaviors>
        <w:guid w:val="{8C2F706E-AB9F-6B42-898A-3DFB76619E59}"/>
      </w:docPartPr>
      <w:docPartBody>
        <w:p w:rsidR="00A31309" w:rsidRDefault="00A31309"/>
      </w:docPartBody>
    </w:docPart>
    <w:docPart>
      <w:docPartPr>
        <w:name w:val="E2CF68BC908241059075D0D04FA5834B"/>
        <w:category>
          <w:name w:val="General"/>
          <w:gallery w:val="placeholder"/>
        </w:category>
        <w:types>
          <w:type w:val="bbPlcHdr"/>
        </w:types>
        <w:behaviors>
          <w:behavior w:val="content"/>
        </w:behaviors>
        <w:guid w:val="{2BE49CFA-67B5-4F98-8D95-A88E455C1C5C}"/>
      </w:docPartPr>
      <w:docPartBody>
        <w:p w:rsidR="002550ED" w:rsidRDefault="002550ED"/>
      </w:docPartBody>
    </w:docPart>
    <w:docPart>
      <w:docPartPr>
        <w:name w:val="B2AC01B80BF2421AAB82AD1EE7B5D574"/>
        <w:category>
          <w:name w:val="General"/>
          <w:gallery w:val="placeholder"/>
        </w:category>
        <w:types>
          <w:type w:val="bbPlcHdr"/>
        </w:types>
        <w:behaviors>
          <w:behavior w:val="content"/>
        </w:behaviors>
        <w:guid w:val="{6A22026A-C702-4854-8C5D-EB02FBFDE06E}"/>
      </w:docPartPr>
      <w:docPartBody>
        <w:p w:rsidR="002550ED" w:rsidRDefault="002550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D0A11"/>
    <w:rsid w:val="00017CDA"/>
    <w:rsid w:val="00051869"/>
    <w:rsid w:val="00055A15"/>
    <w:rsid w:val="00083CA8"/>
    <w:rsid w:val="000B19CA"/>
    <w:rsid w:val="000B7AB8"/>
    <w:rsid w:val="000F7C6A"/>
    <w:rsid w:val="00105B83"/>
    <w:rsid w:val="00105FF8"/>
    <w:rsid w:val="0014044D"/>
    <w:rsid w:val="001A32EE"/>
    <w:rsid w:val="001A4AFB"/>
    <w:rsid w:val="001B1946"/>
    <w:rsid w:val="001B4552"/>
    <w:rsid w:val="001D4892"/>
    <w:rsid w:val="001E6241"/>
    <w:rsid w:val="00253DA4"/>
    <w:rsid w:val="002550ED"/>
    <w:rsid w:val="002624CC"/>
    <w:rsid w:val="00277323"/>
    <w:rsid w:val="00294D65"/>
    <w:rsid w:val="002D3A24"/>
    <w:rsid w:val="003100A5"/>
    <w:rsid w:val="00367CDE"/>
    <w:rsid w:val="00375068"/>
    <w:rsid w:val="00384686"/>
    <w:rsid w:val="003B51FA"/>
    <w:rsid w:val="003C5966"/>
    <w:rsid w:val="00403292"/>
    <w:rsid w:val="004350D3"/>
    <w:rsid w:val="004417AD"/>
    <w:rsid w:val="00477056"/>
    <w:rsid w:val="004833C2"/>
    <w:rsid w:val="00490A19"/>
    <w:rsid w:val="00492C89"/>
    <w:rsid w:val="004A09CE"/>
    <w:rsid w:val="004C4E04"/>
    <w:rsid w:val="004C7E60"/>
    <w:rsid w:val="004D312B"/>
    <w:rsid w:val="004D63A2"/>
    <w:rsid w:val="004D7993"/>
    <w:rsid w:val="004E22B1"/>
    <w:rsid w:val="00502FF4"/>
    <w:rsid w:val="005060ED"/>
    <w:rsid w:val="00530192"/>
    <w:rsid w:val="0055306D"/>
    <w:rsid w:val="005834F5"/>
    <w:rsid w:val="00585CC1"/>
    <w:rsid w:val="005A782F"/>
    <w:rsid w:val="005F1BB0"/>
    <w:rsid w:val="005F4733"/>
    <w:rsid w:val="006016C8"/>
    <w:rsid w:val="006264E9"/>
    <w:rsid w:val="00661484"/>
    <w:rsid w:val="00691BE8"/>
    <w:rsid w:val="00721835"/>
    <w:rsid w:val="00727C4D"/>
    <w:rsid w:val="008127A7"/>
    <w:rsid w:val="008242B9"/>
    <w:rsid w:val="008753DA"/>
    <w:rsid w:val="008946FB"/>
    <w:rsid w:val="008D0E24"/>
    <w:rsid w:val="00922ECC"/>
    <w:rsid w:val="00926A6A"/>
    <w:rsid w:val="009328E4"/>
    <w:rsid w:val="009438A0"/>
    <w:rsid w:val="00985B0D"/>
    <w:rsid w:val="009B4E66"/>
    <w:rsid w:val="009B641A"/>
    <w:rsid w:val="009C34F8"/>
    <w:rsid w:val="009C517B"/>
    <w:rsid w:val="009F2EF1"/>
    <w:rsid w:val="00A07A62"/>
    <w:rsid w:val="00A14B13"/>
    <w:rsid w:val="00A31309"/>
    <w:rsid w:val="00A36C93"/>
    <w:rsid w:val="00A843CF"/>
    <w:rsid w:val="00A90584"/>
    <w:rsid w:val="00A9201B"/>
    <w:rsid w:val="00AA2EFD"/>
    <w:rsid w:val="00B21BCB"/>
    <w:rsid w:val="00B3035F"/>
    <w:rsid w:val="00B32744"/>
    <w:rsid w:val="00B8008F"/>
    <w:rsid w:val="00B8400C"/>
    <w:rsid w:val="00BA7FE0"/>
    <w:rsid w:val="00BD0A11"/>
    <w:rsid w:val="00BD57BC"/>
    <w:rsid w:val="00BE622E"/>
    <w:rsid w:val="00BF285E"/>
    <w:rsid w:val="00C32E9F"/>
    <w:rsid w:val="00C60BFD"/>
    <w:rsid w:val="00C66A6B"/>
    <w:rsid w:val="00C75F44"/>
    <w:rsid w:val="00C8285C"/>
    <w:rsid w:val="00CB25F2"/>
    <w:rsid w:val="00CB7C13"/>
    <w:rsid w:val="00CE3A12"/>
    <w:rsid w:val="00D06EE9"/>
    <w:rsid w:val="00D5354B"/>
    <w:rsid w:val="00DA3984"/>
    <w:rsid w:val="00DB510C"/>
    <w:rsid w:val="00DB5C42"/>
    <w:rsid w:val="00E10534"/>
    <w:rsid w:val="00E31C64"/>
    <w:rsid w:val="00E347AB"/>
    <w:rsid w:val="00ED1197"/>
    <w:rsid w:val="00ED7964"/>
    <w:rsid w:val="00EE3358"/>
    <w:rsid w:val="00EF6C5D"/>
    <w:rsid w:val="00F016B0"/>
    <w:rsid w:val="00F44962"/>
    <w:rsid w:val="00F7433A"/>
    <w:rsid w:val="00F77D40"/>
    <w:rsid w:val="00F9453D"/>
    <w:rsid w:val="00FA5296"/>
    <w:rsid w:val="00FD7BDE"/>
    <w:rsid w:val="00FF2219"/>
    <w:rsid w:val="00FF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DD7D7-F287-4E9A-AF64-0AE3D37F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PCCD</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Martinez</dc:creator>
  <cp:lastModifiedBy>Jennifer Braman</cp:lastModifiedBy>
  <cp:revision>7</cp:revision>
  <cp:lastPrinted>2026-03-03T03:48:00Z</cp:lastPrinted>
  <dcterms:created xsi:type="dcterms:W3CDTF">2026-03-24T21:05:00Z</dcterms:created>
  <dcterms:modified xsi:type="dcterms:W3CDTF">2026-03-27T16:12:00Z</dcterms:modified>
</cp:coreProperties>
</file>