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CA" w:rsidRDefault="004A44CA" w:rsidP="004A44CA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1B90315" wp14:editId="71B81D5C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COMMITTEE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</w:t>
      </w:r>
      <w:r w:rsidRPr="00E929AF">
        <w:rPr>
          <w:rFonts w:asciiTheme="minorHAnsi" w:hAnsiTheme="minorHAnsi" w:cs="Arial"/>
        </w:rPr>
        <w:t xml:space="preserve"> </w:t>
      </w:r>
      <w:r w:rsidR="004A2BF3">
        <w:rPr>
          <w:rFonts w:asciiTheme="minorHAnsi" w:hAnsiTheme="minorHAnsi" w:cs="Arial"/>
        </w:rPr>
        <w:t>April 27</w:t>
      </w:r>
      <w:r w:rsidR="00474C99">
        <w:rPr>
          <w:rFonts w:asciiTheme="minorHAnsi" w:hAnsiTheme="minorHAnsi" w:cs="Arial"/>
        </w:rPr>
        <w:t>, 2021</w:t>
      </w:r>
    </w:p>
    <w:p w:rsidR="004A44CA" w:rsidRPr="00E929AF" w:rsidRDefault="00AD34C3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12:30</w:t>
      </w:r>
      <w:r w:rsidR="004A44CA">
        <w:rPr>
          <w:rFonts w:asciiTheme="minorHAnsi" w:hAnsiTheme="minorHAnsi" w:cs="Arial"/>
          <w:b/>
        </w:rPr>
        <w:t xml:space="preserve"> pm – 1:30 p</w:t>
      </w:r>
      <w:r w:rsidR="004A44CA" w:rsidRPr="00E929AF">
        <w:rPr>
          <w:rFonts w:asciiTheme="minorHAnsi" w:hAnsiTheme="minorHAnsi" w:cs="Arial"/>
          <w:b/>
        </w:rPr>
        <w:t>m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Zoom</w:t>
      </w:r>
    </w:p>
    <w:p w:rsidR="004A44CA" w:rsidRDefault="004A2BF3" w:rsidP="004A44CA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4A44CA" w:rsidRDefault="004A44CA" w:rsidP="004A44CA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4A44CA" w:rsidRDefault="004A44CA" w:rsidP="00D7522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E52985" w:rsidRDefault="004A44CA" w:rsidP="00D7522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E52985" w:rsidRPr="00D75222" w:rsidRDefault="004A2BF3" w:rsidP="00D7522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3/23/21</w:t>
      </w:r>
      <w:r w:rsidR="004A44CA" w:rsidRPr="00D75222">
        <w:rPr>
          <w:rFonts w:asciiTheme="minorHAnsi" w:hAnsiTheme="minorHAnsi"/>
        </w:rPr>
        <w:t xml:space="preserve"> Minutes</w:t>
      </w:r>
    </w:p>
    <w:p w:rsidR="004A2BF3" w:rsidRPr="004A2BF3" w:rsidRDefault="004A2BF3" w:rsidP="00D75222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/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</w:rPr>
        <w:t>Vote to Combine the Health &amp; Safety and Facilities Committee – Brenda</w:t>
      </w:r>
      <w:bookmarkStart w:id="0" w:name="_GoBack"/>
      <w:bookmarkEnd w:id="0"/>
      <w:r>
        <w:rPr>
          <w:rFonts w:ascii="Calibri" w:eastAsia="Calibri" w:hAnsi="Calibri"/>
          <w:color w:val="000000" w:themeColor="text1"/>
          <w:sz w:val="22"/>
          <w:szCs w:val="22"/>
        </w:rPr>
        <w:t xml:space="preserve"> Johnson</w:t>
      </w:r>
    </w:p>
    <w:p w:rsidR="004A44CA" w:rsidRPr="00D75222" w:rsidRDefault="004A44CA" w:rsidP="00D75222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/>
          <w:color w:val="000000" w:themeColor="text1"/>
          <w:sz w:val="22"/>
          <w:szCs w:val="22"/>
        </w:rPr>
      </w:pPr>
      <w:r w:rsidRPr="00D75222">
        <w:rPr>
          <w:rFonts w:asciiTheme="minorHAnsi" w:hAnsiTheme="minorHAnsi"/>
        </w:rPr>
        <w:t>Adjourn</w:t>
      </w:r>
    </w:p>
    <w:p w:rsidR="00EC51A4" w:rsidRDefault="00EC51A4"/>
    <w:sectPr w:rsidR="00EC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4CBB"/>
    <w:multiLevelType w:val="hybridMultilevel"/>
    <w:tmpl w:val="D5DCD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A"/>
    <w:rsid w:val="00204D4B"/>
    <w:rsid w:val="00474C99"/>
    <w:rsid w:val="004A2BF3"/>
    <w:rsid w:val="004A44CA"/>
    <w:rsid w:val="00732F2D"/>
    <w:rsid w:val="007B058E"/>
    <w:rsid w:val="00893A0D"/>
    <w:rsid w:val="00AD34C3"/>
    <w:rsid w:val="00D75222"/>
    <w:rsid w:val="00E52985"/>
    <w:rsid w:val="00E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A80F"/>
  <w15:chartTrackingRefBased/>
  <w15:docId w15:val="{97CC456D-6919-41C2-B754-5DFAFA69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dcterms:created xsi:type="dcterms:W3CDTF">2020-10-26T22:31:00Z</dcterms:created>
  <dcterms:modified xsi:type="dcterms:W3CDTF">2021-04-20T22:23:00Z</dcterms:modified>
</cp:coreProperties>
</file>