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A5" w:rsidRDefault="00B249A5" w:rsidP="00B249A5">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Shirley Slaughter &amp; Brenda Johnson</w:t>
      </w:r>
      <w:r>
        <w:rPr>
          <w:rFonts w:ascii="Calibri" w:eastAsia="Times New Roman" w:hAnsi="Calibri" w:cs="Times New Roman"/>
          <w:sz w:val="24"/>
          <w:szCs w:val="24"/>
        </w:rPr>
        <w:br/>
      </w:r>
    </w:p>
    <w:p w:rsidR="00B249A5" w:rsidRDefault="00B249A5" w:rsidP="00B249A5">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E22F2A">
        <w:rPr>
          <w:rFonts w:ascii="Calibri" w:eastAsia="Times New Roman" w:hAnsi="Calibri" w:cs="Times New Roman"/>
          <w:sz w:val="24"/>
          <w:szCs w:val="24"/>
        </w:rPr>
        <w:t>John Pang</w:t>
      </w:r>
      <w:r>
        <w:rPr>
          <w:rFonts w:ascii="Calibri" w:eastAsia="Times New Roman" w:hAnsi="Calibri" w:cs="Times New Roman"/>
          <w:sz w:val="24"/>
          <w:szCs w:val="24"/>
        </w:rPr>
        <w:t>, Javier Lopez, Roger Toliver, Johnny Dong, Mostafa Ghous, Ramona Butler, Maurice Martin</w:t>
      </w:r>
      <w:r w:rsidR="00E22F2A">
        <w:rPr>
          <w:rFonts w:ascii="Calibri" w:eastAsia="Times New Roman" w:hAnsi="Calibri" w:cs="Times New Roman"/>
          <w:sz w:val="24"/>
          <w:szCs w:val="24"/>
        </w:rPr>
        <w:t>, Mohammad Hossain</w:t>
      </w:r>
    </w:p>
    <w:p w:rsidR="00B249A5" w:rsidRPr="003F1186" w:rsidRDefault="00B249A5" w:rsidP="00B249A5">
      <w:pPr>
        <w:spacing w:after="0" w:line="240" w:lineRule="auto"/>
        <w:ind w:left="810" w:hanging="990"/>
        <w:rPr>
          <w:rFonts w:ascii="Calibri" w:eastAsia="Times New Roman" w:hAnsi="Calibri" w:cs="Times New Roman"/>
          <w:sz w:val="24"/>
          <w:szCs w:val="24"/>
        </w:rPr>
      </w:pPr>
    </w:p>
    <w:p w:rsidR="00B249A5" w:rsidRPr="003F1186" w:rsidRDefault="00B249A5" w:rsidP="00B249A5">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 xml:space="preserve">Guests: </w:t>
      </w:r>
      <w:r w:rsidRPr="003F1186">
        <w:rPr>
          <w:rFonts w:ascii="Calibri" w:eastAsia="Times New Roman" w:hAnsi="Calibri" w:cs="Times New Roman"/>
          <w:sz w:val="24"/>
          <w:szCs w:val="24"/>
        </w:rPr>
        <w:tab/>
      </w:r>
      <w:r>
        <w:rPr>
          <w:rFonts w:ascii="Calibri" w:eastAsia="Times New Roman" w:hAnsi="Calibri" w:cs="Times New Roman"/>
          <w:sz w:val="24"/>
          <w:szCs w:val="24"/>
        </w:rPr>
        <w:t xml:space="preserve"> </w:t>
      </w:r>
    </w:p>
    <w:p w:rsidR="00B249A5" w:rsidRPr="003F1186" w:rsidRDefault="00B249A5" w:rsidP="00B249A5">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B249A5" w:rsidRDefault="00B249A5" w:rsidP="00B249A5">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Ralph Smeester, Paula Coil, Vincent Koo, Fatima Shah, Alejandria Tomas, Cynthia Reese, Catalina Herrera, Sylvia Espinosa, Francine Lewis, Jasmine Martinez, </w:t>
      </w:r>
      <w:proofErr w:type="spellStart"/>
      <w:r>
        <w:rPr>
          <w:rFonts w:ascii="Calibri" w:eastAsia="Times New Roman" w:hAnsi="Calibri" w:cs="Times New Roman"/>
          <w:sz w:val="24"/>
          <w:szCs w:val="24"/>
        </w:rPr>
        <w:t>Jemala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Aytjanova</w:t>
      </w:r>
      <w:proofErr w:type="spellEnd"/>
      <w:r>
        <w:rPr>
          <w:rFonts w:ascii="Calibri" w:eastAsia="Times New Roman" w:hAnsi="Calibri" w:cs="Times New Roman"/>
          <w:sz w:val="24"/>
          <w:szCs w:val="24"/>
        </w:rPr>
        <w:t xml:space="preserve">, Masanori Sugiyama, Chris Nguyen, </w:t>
      </w:r>
      <w:proofErr w:type="spellStart"/>
      <w:r>
        <w:rPr>
          <w:rFonts w:ascii="Calibri" w:eastAsia="Times New Roman" w:hAnsi="Calibri" w:cs="Times New Roman"/>
          <w:sz w:val="24"/>
          <w:szCs w:val="24"/>
        </w:rPr>
        <w:t>Jiho</w:t>
      </w:r>
      <w:proofErr w:type="spellEnd"/>
      <w:r>
        <w:rPr>
          <w:rFonts w:ascii="Calibri" w:eastAsia="Times New Roman" w:hAnsi="Calibri" w:cs="Times New Roman"/>
          <w:sz w:val="24"/>
          <w:szCs w:val="24"/>
        </w:rPr>
        <w:t xml:space="preserve"> Park, Gail Pendleton, Marilyn Montague, Erin Walker, </w:t>
      </w:r>
      <w:r w:rsidR="00E22F2A">
        <w:rPr>
          <w:rFonts w:ascii="Calibri" w:eastAsia="Times New Roman" w:hAnsi="Calibri" w:cs="Times New Roman"/>
          <w:sz w:val="24"/>
          <w:szCs w:val="24"/>
        </w:rPr>
        <w:t>Loan Nguyen, Donna Dorsey, Dwayne Cain</w:t>
      </w:r>
      <w:r>
        <w:rPr>
          <w:rFonts w:ascii="Calibri" w:eastAsia="Times New Roman" w:hAnsi="Calibri" w:cs="Times New Roman"/>
          <w:sz w:val="24"/>
          <w:szCs w:val="24"/>
        </w:rPr>
        <w:br/>
      </w:r>
    </w:p>
    <w:p w:rsidR="00B249A5" w:rsidRPr="003F1186" w:rsidRDefault="00B249A5" w:rsidP="00B249A5">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Joanna Louie</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90"/>
        <w:gridCol w:w="2700"/>
        <w:gridCol w:w="2610"/>
      </w:tblGrid>
      <w:tr w:rsidR="00B249A5" w:rsidRPr="0086567E" w:rsidTr="003E3690">
        <w:tc>
          <w:tcPr>
            <w:tcW w:w="2700" w:type="dxa"/>
            <w:shd w:val="clear" w:color="auto" w:fill="1F497D"/>
          </w:tcPr>
          <w:p w:rsidR="00B249A5" w:rsidRPr="0086567E" w:rsidRDefault="00B249A5" w:rsidP="003E3690">
            <w:pPr>
              <w:spacing w:after="0" w:line="240" w:lineRule="auto"/>
              <w:jc w:val="center"/>
              <w:rPr>
                <w:rFonts w:ascii="Calibri" w:eastAsia="Times New Roman" w:hAnsi="Calibri" w:cs="Times New Roman"/>
                <w:b/>
                <w:bCs/>
                <w:color w:val="FFFFFF"/>
              </w:rPr>
            </w:pPr>
          </w:p>
          <w:p w:rsidR="00B249A5" w:rsidRPr="0086567E" w:rsidRDefault="00B249A5" w:rsidP="003E3690">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390" w:type="dxa"/>
            <w:shd w:val="clear" w:color="auto" w:fill="1F497D"/>
          </w:tcPr>
          <w:p w:rsidR="00B249A5" w:rsidRPr="0086567E" w:rsidRDefault="00B249A5" w:rsidP="003E3690">
            <w:pPr>
              <w:spacing w:after="0" w:line="240" w:lineRule="auto"/>
              <w:jc w:val="center"/>
              <w:rPr>
                <w:rFonts w:ascii="Calibri" w:eastAsia="Times New Roman" w:hAnsi="Calibri" w:cs="Times New Roman"/>
                <w:b/>
                <w:bCs/>
                <w:color w:val="FFFFFF"/>
              </w:rPr>
            </w:pPr>
          </w:p>
          <w:p w:rsidR="00B249A5" w:rsidRPr="0086567E" w:rsidRDefault="00B249A5" w:rsidP="003E3690">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700" w:type="dxa"/>
            <w:shd w:val="clear" w:color="auto" w:fill="1F497D"/>
          </w:tcPr>
          <w:p w:rsidR="00B249A5" w:rsidRPr="0086567E" w:rsidRDefault="00B249A5" w:rsidP="003E3690">
            <w:pPr>
              <w:spacing w:after="0" w:line="240" w:lineRule="auto"/>
              <w:jc w:val="center"/>
              <w:rPr>
                <w:rFonts w:ascii="Calibri" w:eastAsia="Times New Roman" w:hAnsi="Calibri" w:cs="Times New Roman"/>
                <w:b/>
                <w:bCs/>
                <w:color w:val="FFFFFF"/>
              </w:rPr>
            </w:pPr>
          </w:p>
          <w:p w:rsidR="00B249A5" w:rsidRPr="0086567E" w:rsidRDefault="00B249A5" w:rsidP="003E3690">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610" w:type="dxa"/>
            <w:shd w:val="clear" w:color="auto" w:fill="1F497D"/>
          </w:tcPr>
          <w:p w:rsidR="00B249A5" w:rsidRPr="0086567E" w:rsidRDefault="00B249A5" w:rsidP="003E3690">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B249A5" w:rsidRPr="0086567E" w:rsidRDefault="00B249A5" w:rsidP="003E3690">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B249A5" w:rsidRPr="0086567E" w:rsidTr="003E3690">
        <w:tc>
          <w:tcPr>
            <w:tcW w:w="2700" w:type="dxa"/>
          </w:tcPr>
          <w:p w:rsidR="00B249A5" w:rsidRPr="00760902" w:rsidRDefault="00B249A5" w:rsidP="00B249A5">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Call to order</w:t>
            </w:r>
          </w:p>
        </w:tc>
        <w:tc>
          <w:tcPr>
            <w:tcW w:w="6390" w:type="dxa"/>
          </w:tcPr>
          <w:p w:rsidR="00B249A5" w:rsidRDefault="00E67849" w:rsidP="003E3690">
            <w:pPr>
              <w:spacing w:after="0" w:line="240" w:lineRule="auto"/>
              <w:rPr>
                <w:rFonts w:ascii="Calibri" w:eastAsia="Times New Roman" w:hAnsi="Calibri" w:cs="Times New Roman"/>
              </w:rPr>
            </w:pPr>
            <w:r>
              <w:rPr>
                <w:rFonts w:ascii="Calibri" w:eastAsia="Times New Roman" w:hAnsi="Calibri" w:cs="Times New Roman"/>
              </w:rPr>
              <w:t>Call to order- 12:19</w:t>
            </w:r>
            <w:r w:rsidR="00B249A5">
              <w:rPr>
                <w:rFonts w:ascii="Calibri" w:eastAsia="Times New Roman" w:hAnsi="Calibri" w:cs="Times New Roman"/>
              </w:rPr>
              <w:t>pm</w:t>
            </w:r>
          </w:p>
          <w:p w:rsidR="00B249A5" w:rsidRDefault="00B249A5" w:rsidP="003E3690">
            <w:pPr>
              <w:spacing w:after="0" w:line="240" w:lineRule="auto"/>
              <w:rPr>
                <w:rFonts w:ascii="Calibri" w:eastAsia="Times New Roman" w:hAnsi="Calibri" w:cs="Times New Roman"/>
              </w:rPr>
            </w:pPr>
          </w:p>
          <w:p w:rsidR="00B249A5" w:rsidRDefault="00B249A5" w:rsidP="003E3690">
            <w:pPr>
              <w:spacing w:after="0" w:line="240" w:lineRule="auto"/>
              <w:rPr>
                <w:rFonts w:ascii="Calibri" w:eastAsia="Calibri" w:hAnsi="Calibri" w:cs="Times New Roman"/>
              </w:rPr>
            </w:pPr>
            <w:r>
              <w:rPr>
                <w:rFonts w:ascii="Calibri" w:eastAsia="Calibri" w:hAnsi="Calibri" w:cs="Times New Roman"/>
              </w:rPr>
              <w:t xml:space="preserve">Health &amp; Safety Committee 2014-2015 meeting dates confirmed- please mark your calendars! </w:t>
            </w:r>
          </w:p>
          <w:p w:rsidR="00B249A5" w:rsidRDefault="00B249A5" w:rsidP="003E3690">
            <w:pPr>
              <w:spacing w:after="0" w:line="240" w:lineRule="auto"/>
              <w:rPr>
                <w:rFonts w:ascii="Calibri" w:eastAsia="Calibri" w:hAnsi="Calibri" w:cs="Times New Roman"/>
              </w:rPr>
            </w:pPr>
          </w:p>
          <w:p w:rsidR="00B249A5" w:rsidRDefault="00B249A5" w:rsidP="003E369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sidRPr="009728C9">
              <w:rPr>
                <w:rFonts w:ascii="Calibri" w:eastAsia="Times New Roman" w:hAnsi="Calibri" w:cs="Times New Roman"/>
                <w:b/>
              </w:rPr>
              <w:t xml:space="preserve">October </w:t>
            </w:r>
            <w:r>
              <w:rPr>
                <w:rFonts w:ascii="Calibri" w:eastAsia="Times New Roman" w:hAnsi="Calibri" w:cs="Times New Roman"/>
                <w:b/>
              </w:rPr>
              <w:t>28</w:t>
            </w:r>
            <w:r>
              <w:rPr>
                <w:rFonts w:ascii="Calibri" w:eastAsia="Times New Roman" w:hAnsi="Calibri" w:cs="Times New Roman"/>
              </w:rPr>
              <w:t>, 2014 12:15-1:30pm room 451</w:t>
            </w:r>
          </w:p>
          <w:p w:rsidR="00B249A5" w:rsidRDefault="00B249A5" w:rsidP="003E369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Pr>
                <w:rFonts w:ascii="Calibri" w:eastAsia="Times New Roman" w:hAnsi="Calibri" w:cs="Times New Roman"/>
                <w:b/>
              </w:rPr>
              <w:t>November 18</w:t>
            </w:r>
            <w:r>
              <w:rPr>
                <w:rFonts w:ascii="Calibri" w:eastAsia="Times New Roman" w:hAnsi="Calibri" w:cs="Times New Roman"/>
              </w:rPr>
              <w:t>, 2014 12:15-1:30pm room 451</w:t>
            </w:r>
          </w:p>
          <w:p w:rsidR="00B249A5" w:rsidRDefault="00B249A5" w:rsidP="003E369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Pr>
                <w:rFonts w:ascii="Calibri" w:eastAsia="Times New Roman" w:hAnsi="Calibri" w:cs="Times New Roman"/>
                <w:b/>
              </w:rPr>
              <w:t>December 9</w:t>
            </w:r>
            <w:r>
              <w:rPr>
                <w:rFonts w:ascii="Calibri" w:eastAsia="Times New Roman" w:hAnsi="Calibri" w:cs="Times New Roman"/>
              </w:rPr>
              <w:t>, 2014 12:15-1:30pm room 451</w:t>
            </w:r>
          </w:p>
          <w:p w:rsidR="00B249A5" w:rsidRDefault="00B249A5" w:rsidP="003E369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sidRPr="009728C9">
              <w:rPr>
                <w:rFonts w:ascii="Calibri" w:eastAsia="Times New Roman" w:hAnsi="Calibri" w:cs="Times New Roman"/>
                <w:b/>
              </w:rPr>
              <w:t>F</w:t>
            </w:r>
            <w:r>
              <w:rPr>
                <w:rFonts w:ascii="Calibri" w:eastAsia="Times New Roman" w:hAnsi="Calibri" w:cs="Times New Roman"/>
                <w:b/>
              </w:rPr>
              <w:t>ebruary 24</w:t>
            </w:r>
            <w:r>
              <w:rPr>
                <w:rFonts w:ascii="Calibri" w:eastAsia="Times New Roman" w:hAnsi="Calibri" w:cs="Times New Roman"/>
              </w:rPr>
              <w:t>, 2015 12:15-1:30pm room 451</w:t>
            </w:r>
          </w:p>
          <w:p w:rsidR="00B249A5" w:rsidRDefault="00B249A5" w:rsidP="003E369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Pr>
                <w:rFonts w:ascii="Calibri" w:eastAsia="Times New Roman" w:hAnsi="Calibri" w:cs="Times New Roman"/>
                <w:b/>
              </w:rPr>
              <w:t>March 24</w:t>
            </w:r>
            <w:r>
              <w:rPr>
                <w:rFonts w:ascii="Calibri" w:eastAsia="Times New Roman" w:hAnsi="Calibri" w:cs="Times New Roman"/>
              </w:rPr>
              <w:t>, 2015 12:15-1:30pm room 451</w:t>
            </w:r>
          </w:p>
          <w:p w:rsidR="00B249A5" w:rsidRDefault="00B249A5" w:rsidP="003E369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Pr>
                <w:rFonts w:ascii="Calibri" w:eastAsia="Times New Roman" w:hAnsi="Calibri" w:cs="Times New Roman"/>
                <w:b/>
              </w:rPr>
              <w:t>April 28</w:t>
            </w:r>
            <w:r>
              <w:rPr>
                <w:rFonts w:ascii="Calibri" w:eastAsia="Times New Roman" w:hAnsi="Calibri" w:cs="Times New Roman"/>
              </w:rPr>
              <w:t>, 2015 12:15-1:30pm room 451</w:t>
            </w:r>
          </w:p>
          <w:p w:rsidR="00B249A5" w:rsidRPr="0086567E" w:rsidRDefault="00B249A5" w:rsidP="003E3690">
            <w:pPr>
              <w:pStyle w:val="ListParagraph"/>
              <w:spacing w:after="0" w:line="240" w:lineRule="auto"/>
              <w:rPr>
                <w:rFonts w:ascii="Calibri" w:eastAsia="Times New Roman" w:hAnsi="Calibri" w:cs="Times New Roman"/>
              </w:rPr>
            </w:pPr>
          </w:p>
        </w:tc>
        <w:tc>
          <w:tcPr>
            <w:tcW w:w="2700" w:type="dxa"/>
          </w:tcPr>
          <w:p w:rsidR="00B249A5" w:rsidRPr="0086567E" w:rsidRDefault="00B249A5" w:rsidP="003E3690">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610" w:type="dxa"/>
          </w:tcPr>
          <w:p w:rsidR="00B249A5" w:rsidRPr="0086567E" w:rsidRDefault="00B249A5" w:rsidP="003E3690">
            <w:pPr>
              <w:spacing w:after="0" w:line="240" w:lineRule="auto"/>
              <w:rPr>
                <w:rFonts w:ascii="Calibri" w:eastAsia="Times New Roman" w:hAnsi="Calibri" w:cs="Times New Roman"/>
              </w:rPr>
            </w:pPr>
          </w:p>
        </w:tc>
      </w:tr>
      <w:tr w:rsidR="00B249A5" w:rsidRPr="0086567E" w:rsidTr="003E3690">
        <w:trPr>
          <w:trHeight w:val="692"/>
        </w:trPr>
        <w:tc>
          <w:tcPr>
            <w:tcW w:w="2700" w:type="dxa"/>
          </w:tcPr>
          <w:p w:rsidR="00B249A5" w:rsidRPr="00760902" w:rsidRDefault="00B249A5" w:rsidP="00B249A5">
            <w:pPr>
              <w:pStyle w:val="ListParagraph"/>
              <w:numPr>
                <w:ilvl w:val="0"/>
                <w:numId w:val="2"/>
              </w:numPr>
              <w:tabs>
                <w:tab w:val="left" w:pos="360"/>
              </w:tabs>
              <w:spacing w:after="0" w:line="240" w:lineRule="auto"/>
              <w:rPr>
                <w:rFonts w:ascii="Calibri" w:eastAsia="Times New Roman" w:hAnsi="Calibri" w:cs="Times New Roman"/>
              </w:rPr>
            </w:pPr>
            <w:r w:rsidRPr="00760902">
              <w:rPr>
                <w:rFonts w:ascii="Calibri" w:eastAsia="Times New Roman" w:hAnsi="Calibri" w:cs="Times New Roman"/>
              </w:rPr>
              <w:t>Agenda Review</w:t>
            </w:r>
          </w:p>
        </w:tc>
        <w:tc>
          <w:tcPr>
            <w:tcW w:w="6390" w:type="dxa"/>
          </w:tcPr>
          <w:p w:rsidR="00EC642B" w:rsidRDefault="00EC642B" w:rsidP="003E3690">
            <w:pPr>
              <w:spacing w:after="0" w:line="240" w:lineRule="auto"/>
              <w:rPr>
                <w:rFonts w:ascii="Calibri" w:eastAsia="Times New Roman" w:hAnsi="Calibri" w:cs="Times New Roman"/>
              </w:rPr>
            </w:pPr>
            <w:r>
              <w:rPr>
                <w:rFonts w:ascii="Calibri" w:eastAsia="Times New Roman" w:hAnsi="Calibri" w:cs="Times New Roman"/>
              </w:rPr>
              <w:t>Shirley wants to add update report from the District Health &amp; Safety</w:t>
            </w:r>
            <w:r w:rsidR="005C7F48">
              <w:rPr>
                <w:rFonts w:ascii="Calibri" w:eastAsia="Times New Roman" w:hAnsi="Calibri" w:cs="Times New Roman"/>
              </w:rPr>
              <w:t xml:space="preserve"> Committee to the agenda.</w:t>
            </w:r>
          </w:p>
          <w:p w:rsidR="00EC642B" w:rsidRDefault="00EC642B" w:rsidP="003E3690">
            <w:pPr>
              <w:spacing w:after="0" w:line="240" w:lineRule="auto"/>
              <w:rPr>
                <w:rFonts w:ascii="Calibri" w:eastAsia="Times New Roman" w:hAnsi="Calibri" w:cs="Times New Roman"/>
              </w:rPr>
            </w:pPr>
          </w:p>
          <w:p w:rsidR="00B249A5" w:rsidRDefault="00B249A5" w:rsidP="003E3690">
            <w:pPr>
              <w:spacing w:after="0" w:line="240" w:lineRule="auto"/>
              <w:rPr>
                <w:rFonts w:ascii="Calibri" w:eastAsia="Times New Roman" w:hAnsi="Calibri" w:cs="Times New Roman"/>
              </w:rPr>
            </w:pPr>
            <w:r>
              <w:rPr>
                <w:rFonts w:ascii="Calibri" w:eastAsia="Times New Roman" w:hAnsi="Calibri" w:cs="Times New Roman"/>
              </w:rPr>
              <w:t>Agenda: APPROVED</w:t>
            </w:r>
          </w:p>
          <w:p w:rsidR="00EC642B" w:rsidRPr="0086567E" w:rsidRDefault="00EC642B" w:rsidP="003E3690">
            <w:pPr>
              <w:spacing w:after="0" w:line="240" w:lineRule="auto"/>
              <w:rPr>
                <w:rFonts w:ascii="Calibri" w:eastAsia="Times New Roman" w:hAnsi="Calibri" w:cs="Times New Roman"/>
              </w:rPr>
            </w:pPr>
          </w:p>
        </w:tc>
        <w:tc>
          <w:tcPr>
            <w:tcW w:w="2700" w:type="dxa"/>
          </w:tcPr>
          <w:p w:rsidR="00B249A5" w:rsidRPr="0086567E" w:rsidRDefault="00B249A5" w:rsidP="003E3690">
            <w:pPr>
              <w:spacing w:after="0" w:line="240" w:lineRule="auto"/>
              <w:rPr>
                <w:rFonts w:ascii="Calibri" w:eastAsia="Times New Roman" w:hAnsi="Calibri" w:cs="Times New Roman"/>
              </w:rPr>
            </w:pPr>
          </w:p>
        </w:tc>
        <w:tc>
          <w:tcPr>
            <w:tcW w:w="2610" w:type="dxa"/>
          </w:tcPr>
          <w:p w:rsidR="00B249A5" w:rsidRPr="0086567E" w:rsidRDefault="00B249A5" w:rsidP="003E3690">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B249A5" w:rsidRPr="0086567E" w:rsidTr="003E3690">
        <w:trPr>
          <w:trHeight w:val="379"/>
        </w:trPr>
        <w:tc>
          <w:tcPr>
            <w:tcW w:w="2700" w:type="dxa"/>
          </w:tcPr>
          <w:p w:rsidR="00B249A5" w:rsidRPr="0086567E" w:rsidRDefault="00B249A5" w:rsidP="00B249A5">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 xml:space="preserve">Review and Approval of </w:t>
            </w:r>
            <w:r w:rsidR="00E67849">
              <w:rPr>
                <w:rFonts w:ascii="Calibri" w:eastAsia="Times New Roman" w:hAnsi="Calibri" w:cs="Times New Roman"/>
              </w:rPr>
              <w:t>11/18</w:t>
            </w:r>
            <w:r>
              <w:rPr>
                <w:rFonts w:ascii="Calibri" w:eastAsia="Times New Roman" w:hAnsi="Calibri" w:cs="Times New Roman"/>
              </w:rPr>
              <w:t>/14 Notes</w:t>
            </w:r>
          </w:p>
        </w:tc>
        <w:tc>
          <w:tcPr>
            <w:tcW w:w="6390" w:type="dxa"/>
          </w:tcPr>
          <w:p w:rsidR="00B249A5" w:rsidRPr="00760902" w:rsidRDefault="00E22F2A" w:rsidP="003E3690">
            <w:pPr>
              <w:spacing w:after="0" w:line="240" w:lineRule="auto"/>
              <w:rPr>
                <w:rFonts w:ascii="Calibri" w:eastAsia="Calibri" w:hAnsi="Calibri" w:cs="Times New Roman"/>
              </w:rPr>
            </w:pPr>
            <w:r>
              <w:rPr>
                <w:rFonts w:ascii="Calibri" w:eastAsia="Calibri" w:hAnsi="Calibri" w:cs="Times New Roman"/>
              </w:rPr>
              <w:t xml:space="preserve">Shirley </w:t>
            </w:r>
            <w:r w:rsidR="00B249A5">
              <w:rPr>
                <w:rFonts w:ascii="Calibri" w:eastAsia="Calibri" w:hAnsi="Calibri" w:cs="Times New Roman"/>
              </w:rPr>
              <w:t>makes mo</w:t>
            </w:r>
            <w:r>
              <w:rPr>
                <w:rFonts w:ascii="Calibri" w:eastAsia="Calibri" w:hAnsi="Calibri" w:cs="Times New Roman"/>
              </w:rPr>
              <w:t xml:space="preserve">tion to approve minutes, Maurice </w:t>
            </w:r>
            <w:r w:rsidR="00B249A5">
              <w:rPr>
                <w:rFonts w:ascii="Calibri" w:eastAsia="Calibri" w:hAnsi="Calibri" w:cs="Times New Roman"/>
              </w:rPr>
              <w:t>seconds.</w:t>
            </w:r>
          </w:p>
        </w:tc>
        <w:tc>
          <w:tcPr>
            <w:tcW w:w="2700" w:type="dxa"/>
          </w:tcPr>
          <w:p w:rsidR="00B249A5" w:rsidRPr="0086567E" w:rsidRDefault="00B249A5" w:rsidP="003E3690">
            <w:pPr>
              <w:spacing w:after="0" w:line="240" w:lineRule="auto"/>
              <w:rPr>
                <w:rFonts w:ascii="Calibri" w:eastAsia="Times New Roman" w:hAnsi="Calibri" w:cs="Times New Roman"/>
              </w:rPr>
            </w:pPr>
            <w:r>
              <w:rPr>
                <w:rFonts w:ascii="Calibri" w:eastAsia="Times New Roman" w:hAnsi="Calibri" w:cs="Times New Roman"/>
              </w:rPr>
              <w:br/>
            </w:r>
          </w:p>
        </w:tc>
        <w:tc>
          <w:tcPr>
            <w:tcW w:w="2610" w:type="dxa"/>
          </w:tcPr>
          <w:p w:rsidR="00B249A5" w:rsidRPr="0086567E" w:rsidRDefault="00B249A5" w:rsidP="003E3690">
            <w:pPr>
              <w:spacing w:after="0" w:line="240" w:lineRule="auto"/>
              <w:rPr>
                <w:rFonts w:ascii="Calibri" w:eastAsia="Times New Roman" w:hAnsi="Calibri" w:cs="Times New Roman"/>
              </w:rPr>
            </w:pPr>
            <w:r>
              <w:rPr>
                <w:rFonts w:ascii="Calibri" w:eastAsia="Times New Roman" w:hAnsi="Calibri" w:cs="Times New Roman"/>
              </w:rPr>
              <w:t>Resolved</w:t>
            </w:r>
          </w:p>
        </w:tc>
      </w:tr>
      <w:tr w:rsidR="00B249A5" w:rsidRPr="0086567E" w:rsidTr="003E3690">
        <w:trPr>
          <w:trHeight w:val="514"/>
        </w:trPr>
        <w:tc>
          <w:tcPr>
            <w:tcW w:w="2700" w:type="dxa"/>
          </w:tcPr>
          <w:p w:rsidR="00B249A5" w:rsidRPr="0086567E" w:rsidRDefault="005C7F48" w:rsidP="00B249A5">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Follow-up on Action Items</w:t>
            </w:r>
          </w:p>
        </w:tc>
        <w:tc>
          <w:tcPr>
            <w:tcW w:w="6390" w:type="dxa"/>
          </w:tcPr>
          <w:p w:rsidR="00DA5E3D" w:rsidRDefault="00DA5E3D" w:rsidP="00654D82">
            <w:pPr>
              <w:spacing w:after="0" w:line="240" w:lineRule="auto"/>
              <w:rPr>
                <w:rFonts w:ascii="Calibri" w:eastAsia="Calibri" w:hAnsi="Calibri" w:cs="Times New Roman"/>
              </w:rPr>
            </w:pPr>
            <w:r w:rsidRPr="00DA5E3D">
              <w:rPr>
                <w:rFonts w:ascii="Calibri" w:eastAsia="Calibri" w:hAnsi="Calibri" w:cs="Times New Roman"/>
                <w:b/>
                <w:u w:val="single"/>
              </w:rPr>
              <w:t xml:space="preserve">11/18 </w:t>
            </w:r>
            <w:r w:rsidRPr="00DA5E3D">
              <w:rPr>
                <w:rFonts w:ascii="Calibri" w:eastAsia="Times New Roman" w:hAnsi="Calibri" w:cs="Times New Roman"/>
                <w:b/>
                <w:u w:val="single"/>
              </w:rPr>
              <w:t>Action</w:t>
            </w:r>
            <w:r w:rsidRPr="00C94D54">
              <w:rPr>
                <w:rFonts w:ascii="Calibri" w:eastAsia="Times New Roman" w:hAnsi="Calibri" w:cs="Times New Roman"/>
                <w:b/>
                <w:u w:val="single"/>
              </w:rPr>
              <w:t xml:space="preserve"> item:</w:t>
            </w:r>
            <w:r>
              <w:rPr>
                <w:rFonts w:ascii="Calibri" w:eastAsia="Times New Roman" w:hAnsi="Calibri" w:cs="Times New Roman"/>
              </w:rPr>
              <w:t xml:space="preserve"> Shirley will bring to the District </w:t>
            </w:r>
            <w:r w:rsidR="00834289">
              <w:rPr>
                <w:rFonts w:ascii="Calibri" w:eastAsia="Times New Roman" w:hAnsi="Calibri" w:cs="Times New Roman"/>
              </w:rPr>
              <w:t xml:space="preserve">Security &amp; Public </w:t>
            </w:r>
            <w:r>
              <w:rPr>
                <w:rFonts w:ascii="Calibri" w:eastAsia="Times New Roman" w:hAnsi="Calibri" w:cs="Times New Roman"/>
              </w:rPr>
              <w:t>Safety Committee the need for active shooter/building lock-down training.</w:t>
            </w:r>
          </w:p>
          <w:p w:rsidR="00B249A5" w:rsidRPr="00DA5E3D" w:rsidRDefault="00DA5E3D" w:rsidP="00654D82">
            <w:pPr>
              <w:spacing w:after="0" w:line="240" w:lineRule="auto"/>
              <w:rPr>
                <w:rFonts w:ascii="Calibri" w:eastAsia="Calibri" w:hAnsi="Calibri" w:cs="Times New Roman"/>
                <w:b/>
                <w:color w:val="FF0000"/>
              </w:rPr>
            </w:pPr>
            <w:r w:rsidRPr="00DA5E3D">
              <w:rPr>
                <w:rFonts w:ascii="Calibri" w:eastAsia="Calibri" w:hAnsi="Calibri" w:cs="Times New Roman"/>
                <w:b/>
                <w:color w:val="FF0000"/>
              </w:rPr>
              <w:t xml:space="preserve">UPDATE: </w:t>
            </w:r>
            <w:r w:rsidR="00654D82" w:rsidRPr="00DA5E3D">
              <w:rPr>
                <w:rFonts w:ascii="Calibri" w:eastAsia="Calibri" w:hAnsi="Calibri" w:cs="Times New Roman"/>
                <w:b/>
                <w:color w:val="FF0000"/>
              </w:rPr>
              <w:t>Joanna attended the District Security &amp; Public Sa</w:t>
            </w:r>
            <w:r w:rsidR="008D055C">
              <w:rPr>
                <w:rFonts w:ascii="Calibri" w:eastAsia="Calibri" w:hAnsi="Calibri" w:cs="Times New Roman"/>
                <w:b/>
                <w:color w:val="FF0000"/>
              </w:rPr>
              <w:t xml:space="preserve">fety Committee meeting on 11/20 </w:t>
            </w:r>
            <w:r w:rsidR="00654D82" w:rsidRPr="00DA5E3D">
              <w:rPr>
                <w:rFonts w:ascii="Calibri" w:eastAsia="Calibri" w:hAnsi="Calibri" w:cs="Times New Roman"/>
                <w:b/>
                <w:color w:val="FF0000"/>
              </w:rPr>
              <w:t xml:space="preserve">on behalf of Shirley. Update on active shooter drill is listed below in agenda VIII.  </w:t>
            </w:r>
          </w:p>
          <w:p w:rsidR="00135CD7" w:rsidRDefault="00135CD7" w:rsidP="00654D82">
            <w:pPr>
              <w:spacing w:after="0" w:line="240" w:lineRule="auto"/>
              <w:rPr>
                <w:rFonts w:ascii="Calibri" w:eastAsia="Calibri" w:hAnsi="Calibri" w:cs="Times New Roman"/>
              </w:rPr>
            </w:pPr>
          </w:p>
          <w:p w:rsidR="00F31F2C" w:rsidRDefault="00DA5E3D" w:rsidP="00F31F2C">
            <w:pPr>
              <w:spacing w:after="0" w:line="240" w:lineRule="auto"/>
              <w:rPr>
                <w:rFonts w:ascii="Calibri" w:eastAsia="Times New Roman" w:hAnsi="Calibri" w:cs="Times New Roman"/>
              </w:rPr>
            </w:pPr>
            <w:r>
              <w:rPr>
                <w:rFonts w:ascii="Calibri" w:eastAsia="Times New Roman" w:hAnsi="Calibri" w:cs="Times New Roman"/>
                <w:b/>
                <w:u w:val="single"/>
              </w:rPr>
              <w:t xml:space="preserve">11/18 </w:t>
            </w:r>
            <w:r w:rsidR="00F31F2C" w:rsidRPr="002268C8">
              <w:rPr>
                <w:rFonts w:ascii="Calibri" w:eastAsia="Times New Roman" w:hAnsi="Calibri" w:cs="Times New Roman"/>
                <w:b/>
                <w:u w:val="single"/>
              </w:rPr>
              <w:t>Action item:</w:t>
            </w:r>
            <w:r w:rsidR="00F31F2C">
              <w:rPr>
                <w:rFonts w:ascii="Calibri" w:eastAsia="Times New Roman" w:hAnsi="Calibri" w:cs="Times New Roman"/>
              </w:rPr>
              <w:t xml:space="preserve"> Shirley will send out email blast a few times during the semester and attach documents of procedures when an emergency happens (‘what to do in a medical emergency’ and ‘incident report’). </w:t>
            </w:r>
          </w:p>
          <w:p w:rsidR="00F31F2C" w:rsidRDefault="00F31F2C" w:rsidP="00F31F2C">
            <w:pPr>
              <w:pStyle w:val="ListParagraph"/>
              <w:numPr>
                <w:ilvl w:val="0"/>
                <w:numId w:val="5"/>
              </w:numPr>
              <w:spacing w:after="0" w:line="240" w:lineRule="auto"/>
              <w:rPr>
                <w:rFonts w:ascii="Calibri" w:eastAsia="Times New Roman" w:hAnsi="Calibri" w:cs="Times New Roman"/>
              </w:rPr>
            </w:pPr>
            <w:r w:rsidRPr="00E4789E">
              <w:rPr>
                <w:rFonts w:ascii="Calibri" w:eastAsia="Times New Roman" w:hAnsi="Calibri" w:cs="Times New Roman"/>
              </w:rPr>
              <w:t xml:space="preserve">Donna recommends that info can be given out during Flex Day in January as well (‘Security &amp; Evacuation Procedures’). </w:t>
            </w:r>
          </w:p>
          <w:p w:rsidR="00F31F2C" w:rsidRDefault="00F31F2C" w:rsidP="00F31F2C">
            <w:pPr>
              <w:pStyle w:val="ListParagraph"/>
              <w:numPr>
                <w:ilvl w:val="0"/>
                <w:numId w:val="5"/>
              </w:numPr>
              <w:spacing w:after="0" w:line="240" w:lineRule="auto"/>
              <w:rPr>
                <w:rFonts w:ascii="Calibri" w:eastAsia="Times New Roman" w:hAnsi="Calibri" w:cs="Times New Roman"/>
              </w:rPr>
            </w:pPr>
            <w:r>
              <w:rPr>
                <w:rFonts w:ascii="Calibri" w:eastAsia="Times New Roman" w:hAnsi="Calibri" w:cs="Times New Roman"/>
              </w:rPr>
              <w:t>Mostafa suggests offering CPR training for Flex Day.</w:t>
            </w:r>
          </w:p>
          <w:p w:rsidR="00135CD7" w:rsidRPr="00654D82" w:rsidRDefault="00135CD7" w:rsidP="00654D82">
            <w:pPr>
              <w:spacing w:after="0" w:line="240" w:lineRule="auto"/>
              <w:rPr>
                <w:rFonts w:ascii="Calibri" w:eastAsia="Calibri" w:hAnsi="Calibri" w:cs="Times New Roman"/>
              </w:rPr>
            </w:pPr>
          </w:p>
          <w:p w:rsidR="00654D82" w:rsidRDefault="00654D82" w:rsidP="00E67849">
            <w:pPr>
              <w:pStyle w:val="ListParagraph"/>
              <w:spacing w:after="0" w:line="240" w:lineRule="auto"/>
              <w:rPr>
                <w:rFonts w:ascii="Calibri" w:eastAsia="Calibri" w:hAnsi="Calibri" w:cs="Times New Roman"/>
              </w:rPr>
            </w:pPr>
          </w:p>
          <w:p w:rsidR="00442EB7" w:rsidRDefault="00A7396A" w:rsidP="00A7396A">
            <w:pPr>
              <w:spacing w:after="0" w:line="240" w:lineRule="auto"/>
              <w:rPr>
                <w:rFonts w:ascii="Calibri" w:eastAsia="Calibri" w:hAnsi="Calibri" w:cs="Times New Roman"/>
              </w:rPr>
            </w:pPr>
            <w:r w:rsidRPr="00A7396A">
              <w:rPr>
                <w:rFonts w:ascii="Calibri" w:eastAsia="Calibri" w:hAnsi="Calibri" w:cs="Times New Roman"/>
                <w:b/>
                <w:u w:val="single"/>
              </w:rPr>
              <w:t>11/18 Action item:</w:t>
            </w:r>
            <w:r>
              <w:rPr>
                <w:rFonts w:ascii="Calibri" w:eastAsia="Calibri" w:hAnsi="Calibri" w:cs="Times New Roman"/>
              </w:rPr>
              <w:t xml:space="preserve"> Ramona will</w:t>
            </w:r>
            <w:r w:rsidR="00B249A5" w:rsidRPr="00654D82">
              <w:rPr>
                <w:rFonts w:ascii="Calibri" w:eastAsia="Calibri" w:hAnsi="Calibri" w:cs="Times New Roman"/>
              </w:rPr>
              <w:t xml:space="preserve"> take a look at what emergency supplies/equipment we need. Not everyone has a backpack, vest, flash light, radio, etc. (radio update: Javier sent over request for 26 new radios. District putting it out to bid) </w:t>
            </w:r>
          </w:p>
          <w:p w:rsidR="00442EB7" w:rsidRDefault="00442EB7" w:rsidP="00A7396A">
            <w:pPr>
              <w:spacing w:after="0" w:line="240" w:lineRule="auto"/>
              <w:rPr>
                <w:rFonts w:ascii="Calibri" w:eastAsia="Calibri" w:hAnsi="Calibri" w:cs="Times New Roman"/>
              </w:rPr>
            </w:pPr>
          </w:p>
          <w:p w:rsidR="00B249A5" w:rsidRPr="00654D82" w:rsidRDefault="00442EB7" w:rsidP="00A7396A">
            <w:pPr>
              <w:spacing w:after="0" w:line="240" w:lineRule="auto"/>
              <w:rPr>
                <w:rFonts w:ascii="Calibri" w:eastAsia="Calibri" w:hAnsi="Calibri" w:cs="Times New Roman"/>
              </w:rPr>
            </w:pPr>
            <w:r>
              <w:rPr>
                <w:rFonts w:ascii="Calibri" w:eastAsia="Times New Roman" w:hAnsi="Calibri" w:cs="Times New Roman"/>
                <w:b/>
                <w:u w:val="single"/>
              </w:rPr>
              <w:t xml:space="preserve">11/18 </w:t>
            </w:r>
            <w:r w:rsidRPr="00BA494D">
              <w:rPr>
                <w:rFonts w:ascii="Calibri" w:eastAsia="Times New Roman" w:hAnsi="Calibri" w:cs="Times New Roman"/>
                <w:b/>
                <w:u w:val="single"/>
              </w:rPr>
              <w:t>Action item:</w:t>
            </w:r>
            <w:r>
              <w:rPr>
                <w:rFonts w:ascii="Calibri" w:eastAsia="Times New Roman" w:hAnsi="Calibri" w:cs="Times New Roman"/>
              </w:rPr>
              <w:t xml:space="preserve"> Shirley will follow-up with the Director of Risk Management, Greg Valentine, to see if we get defibrillator maintenance.</w:t>
            </w:r>
            <w:r w:rsidR="009316D5">
              <w:rPr>
                <w:rFonts w:ascii="Calibri" w:eastAsia="Times New Roman" w:hAnsi="Calibri" w:cs="Times New Roman"/>
              </w:rPr>
              <w:t xml:space="preserve"> </w:t>
            </w:r>
            <w:r w:rsidR="009316D5">
              <w:rPr>
                <w:rFonts w:ascii="Calibri" w:eastAsia="Times New Roman" w:hAnsi="Calibri" w:cs="Times New Roman"/>
              </w:rPr>
              <w:br/>
            </w:r>
            <w:r w:rsidR="009316D5" w:rsidRPr="009316D5">
              <w:rPr>
                <w:rFonts w:ascii="Calibri" w:eastAsia="Times New Roman" w:hAnsi="Calibri" w:cs="Times New Roman"/>
                <w:b/>
                <w:color w:val="FF0000"/>
              </w:rPr>
              <w:t>UPDATE:</w:t>
            </w:r>
            <w:r w:rsidR="009316D5">
              <w:rPr>
                <w:rFonts w:ascii="Calibri" w:eastAsia="Times New Roman" w:hAnsi="Calibri" w:cs="Times New Roman"/>
                <w:color w:val="FF0000"/>
              </w:rPr>
              <w:t xml:space="preserve"> </w:t>
            </w:r>
            <w:r w:rsidR="009316D5">
              <w:rPr>
                <w:rFonts w:ascii="Calibri" w:eastAsia="Times New Roman" w:hAnsi="Calibri" w:cs="Times New Roman"/>
                <w:b/>
                <w:color w:val="FF0000"/>
              </w:rPr>
              <w:t xml:space="preserve">John and Javier had the batteries changed 3 months ago. </w:t>
            </w:r>
            <w:r w:rsidR="00B249A5" w:rsidRPr="00654D82">
              <w:rPr>
                <w:rFonts w:ascii="Calibri" w:eastAsia="Calibri" w:hAnsi="Calibri" w:cs="Times New Roman"/>
              </w:rPr>
              <w:br/>
            </w:r>
          </w:p>
        </w:tc>
        <w:tc>
          <w:tcPr>
            <w:tcW w:w="2700" w:type="dxa"/>
          </w:tcPr>
          <w:p w:rsidR="00F31F2C" w:rsidRDefault="00F31F2C" w:rsidP="00E22F2A">
            <w:pPr>
              <w:spacing w:after="0" w:line="240" w:lineRule="auto"/>
              <w:rPr>
                <w:rFonts w:ascii="Calibri" w:eastAsia="Times New Roman" w:hAnsi="Calibri" w:cs="Times New Roman"/>
                <w:b/>
                <w:u w:val="single"/>
              </w:rPr>
            </w:pPr>
          </w:p>
          <w:p w:rsidR="00F31F2C" w:rsidRDefault="00F31F2C" w:rsidP="00E22F2A">
            <w:pPr>
              <w:spacing w:after="0" w:line="240" w:lineRule="auto"/>
              <w:rPr>
                <w:rFonts w:ascii="Calibri" w:eastAsia="Times New Roman" w:hAnsi="Calibri" w:cs="Times New Roman"/>
                <w:b/>
                <w:u w:val="single"/>
              </w:rPr>
            </w:pPr>
          </w:p>
          <w:p w:rsidR="00F31F2C" w:rsidRDefault="00F31F2C" w:rsidP="00E22F2A">
            <w:pPr>
              <w:spacing w:after="0" w:line="240" w:lineRule="auto"/>
              <w:rPr>
                <w:rFonts w:ascii="Calibri" w:eastAsia="Times New Roman" w:hAnsi="Calibri" w:cs="Times New Roman"/>
                <w:b/>
                <w:u w:val="single"/>
              </w:rPr>
            </w:pPr>
          </w:p>
          <w:p w:rsidR="00F31F2C" w:rsidRDefault="00F31F2C" w:rsidP="00E22F2A">
            <w:pPr>
              <w:spacing w:after="0" w:line="240" w:lineRule="auto"/>
              <w:rPr>
                <w:rFonts w:ascii="Calibri" w:eastAsia="Times New Roman" w:hAnsi="Calibri" w:cs="Times New Roman"/>
                <w:b/>
                <w:u w:val="single"/>
              </w:rPr>
            </w:pPr>
          </w:p>
          <w:p w:rsidR="00DA5E3D" w:rsidRDefault="00DA5E3D" w:rsidP="00E22F2A">
            <w:pPr>
              <w:spacing w:after="0" w:line="240" w:lineRule="auto"/>
              <w:rPr>
                <w:rFonts w:ascii="Calibri" w:eastAsia="Times New Roman" w:hAnsi="Calibri" w:cs="Times New Roman"/>
                <w:b/>
                <w:u w:val="single"/>
              </w:rPr>
            </w:pPr>
          </w:p>
          <w:p w:rsidR="00DA5E3D" w:rsidRDefault="00DA5E3D" w:rsidP="00E22F2A">
            <w:pPr>
              <w:spacing w:after="0" w:line="240" w:lineRule="auto"/>
              <w:rPr>
                <w:rFonts w:ascii="Calibri" w:eastAsia="Times New Roman" w:hAnsi="Calibri" w:cs="Times New Roman"/>
                <w:b/>
                <w:u w:val="single"/>
              </w:rPr>
            </w:pPr>
          </w:p>
          <w:p w:rsidR="0033771E" w:rsidRDefault="0033771E" w:rsidP="00E22F2A">
            <w:pPr>
              <w:spacing w:after="0" w:line="240" w:lineRule="auto"/>
              <w:rPr>
                <w:rFonts w:ascii="Calibri" w:eastAsia="Times New Roman" w:hAnsi="Calibri" w:cs="Times New Roman"/>
                <w:b/>
                <w:u w:val="single"/>
              </w:rPr>
            </w:pPr>
          </w:p>
          <w:p w:rsidR="000C20EE" w:rsidRDefault="0007611B" w:rsidP="00E22F2A">
            <w:pPr>
              <w:spacing w:after="0" w:line="240" w:lineRule="auto"/>
              <w:rPr>
                <w:rFonts w:ascii="Calibri" w:eastAsia="Times New Roman" w:hAnsi="Calibri" w:cs="Times New Roman"/>
              </w:rPr>
            </w:pPr>
            <w:r w:rsidRPr="0007611B">
              <w:rPr>
                <w:rFonts w:ascii="Calibri" w:eastAsia="Times New Roman" w:hAnsi="Calibri" w:cs="Times New Roman"/>
                <w:b/>
                <w:u w:val="single"/>
              </w:rPr>
              <w:t>Action item</w:t>
            </w:r>
            <w:r>
              <w:rPr>
                <w:rFonts w:ascii="Calibri" w:eastAsia="Times New Roman" w:hAnsi="Calibri" w:cs="Times New Roman"/>
              </w:rPr>
              <w:t xml:space="preserve">: </w:t>
            </w:r>
            <w:r w:rsidR="000C20EE">
              <w:rPr>
                <w:rFonts w:ascii="Calibri" w:eastAsia="Times New Roman" w:hAnsi="Calibri" w:cs="Times New Roman"/>
              </w:rPr>
              <w:t>Shirley will send out email and documents before the end of the week.</w:t>
            </w:r>
          </w:p>
          <w:p w:rsidR="00B249A5" w:rsidRDefault="000C20EE" w:rsidP="00E22F2A">
            <w:pPr>
              <w:spacing w:after="0" w:line="240" w:lineRule="auto"/>
              <w:rPr>
                <w:rFonts w:ascii="Calibri" w:eastAsia="Times New Roman" w:hAnsi="Calibri" w:cs="Times New Roman"/>
              </w:rPr>
            </w:pPr>
            <w:r w:rsidRPr="0007611B">
              <w:rPr>
                <w:rFonts w:ascii="Calibri" w:eastAsia="Times New Roman" w:hAnsi="Calibri" w:cs="Times New Roman"/>
                <w:b/>
                <w:u w:val="single"/>
              </w:rPr>
              <w:t>Action item</w:t>
            </w:r>
            <w:r>
              <w:rPr>
                <w:rFonts w:ascii="Calibri" w:eastAsia="Times New Roman" w:hAnsi="Calibri" w:cs="Times New Roman"/>
              </w:rPr>
              <w:t xml:space="preserve">: </w:t>
            </w:r>
            <w:r w:rsidR="0007611B">
              <w:rPr>
                <w:rFonts w:ascii="Calibri" w:eastAsia="Times New Roman" w:hAnsi="Calibri" w:cs="Times New Roman"/>
              </w:rPr>
              <w:t xml:space="preserve">Mostafa will look into offering CPR training for faculty and staff on Flex Day. </w:t>
            </w:r>
          </w:p>
          <w:p w:rsidR="00A7396A" w:rsidRDefault="00A7396A" w:rsidP="00E22F2A">
            <w:pPr>
              <w:spacing w:after="0" w:line="240" w:lineRule="auto"/>
              <w:rPr>
                <w:rFonts w:ascii="Calibri" w:eastAsia="Times New Roman" w:hAnsi="Calibri" w:cs="Times New Roman"/>
              </w:rPr>
            </w:pPr>
          </w:p>
          <w:p w:rsidR="00A7396A" w:rsidRDefault="00A7396A" w:rsidP="00E22F2A">
            <w:pPr>
              <w:spacing w:after="0" w:line="240" w:lineRule="auto"/>
              <w:rPr>
                <w:rFonts w:ascii="Calibri" w:eastAsia="Times New Roman" w:hAnsi="Calibri" w:cs="Times New Roman"/>
              </w:rPr>
            </w:pPr>
            <w:r w:rsidRPr="0056327C">
              <w:rPr>
                <w:rFonts w:ascii="Calibri" w:eastAsia="Times New Roman" w:hAnsi="Calibri" w:cs="Times New Roman"/>
                <w:b/>
                <w:u w:val="single"/>
              </w:rPr>
              <w:t>Action item:</w:t>
            </w:r>
            <w:r>
              <w:rPr>
                <w:rFonts w:ascii="Calibri" w:eastAsia="Times New Roman" w:hAnsi="Calibri" w:cs="Times New Roman"/>
                <w:b/>
                <w:u w:val="single"/>
              </w:rPr>
              <w:t xml:space="preserve"> </w:t>
            </w:r>
            <w:r w:rsidRPr="00A7396A">
              <w:rPr>
                <w:rFonts w:ascii="Calibri" w:eastAsia="Times New Roman" w:hAnsi="Calibri" w:cs="Times New Roman"/>
              </w:rPr>
              <w:t xml:space="preserve">Ramona will send out list </w:t>
            </w:r>
            <w:r>
              <w:rPr>
                <w:rFonts w:ascii="Calibri" w:eastAsia="Times New Roman" w:hAnsi="Calibri" w:cs="Times New Roman"/>
              </w:rPr>
              <w:t>by the end of day dependent upon if we leave early today due to the protest.</w:t>
            </w:r>
          </w:p>
          <w:p w:rsidR="00A7396A" w:rsidRPr="0086567E" w:rsidRDefault="00A7396A" w:rsidP="00E22F2A">
            <w:pPr>
              <w:spacing w:after="0" w:line="240" w:lineRule="auto"/>
              <w:rPr>
                <w:rFonts w:ascii="Calibri" w:eastAsia="Times New Roman" w:hAnsi="Calibri" w:cs="Times New Roman"/>
              </w:rPr>
            </w:pPr>
          </w:p>
        </w:tc>
        <w:tc>
          <w:tcPr>
            <w:tcW w:w="2610" w:type="dxa"/>
          </w:tcPr>
          <w:p w:rsidR="00B249A5" w:rsidRPr="0086567E" w:rsidRDefault="00B249A5" w:rsidP="003E3690">
            <w:pPr>
              <w:spacing w:after="0" w:line="240" w:lineRule="auto"/>
              <w:rPr>
                <w:rFonts w:ascii="Calibri" w:eastAsia="Times New Roman" w:hAnsi="Calibri" w:cs="Times New Roman"/>
              </w:rPr>
            </w:pPr>
          </w:p>
        </w:tc>
      </w:tr>
      <w:tr w:rsidR="00B249A5" w:rsidRPr="0086567E" w:rsidTr="003E3690">
        <w:trPr>
          <w:trHeight w:val="514"/>
        </w:trPr>
        <w:tc>
          <w:tcPr>
            <w:tcW w:w="2700" w:type="dxa"/>
          </w:tcPr>
          <w:p w:rsidR="00B249A5" w:rsidRPr="005C7F48" w:rsidRDefault="005C7F48" w:rsidP="005C7F48">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Updates </w:t>
            </w:r>
            <w:r w:rsidR="007A0E04">
              <w:rPr>
                <w:rFonts w:ascii="Calibri" w:eastAsia="Times New Roman" w:hAnsi="Calibri" w:cs="Times New Roman"/>
              </w:rPr>
              <w:t>from the District Health &amp; Safety Committee</w:t>
            </w:r>
          </w:p>
        </w:tc>
        <w:tc>
          <w:tcPr>
            <w:tcW w:w="6390" w:type="dxa"/>
          </w:tcPr>
          <w:p w:rsidR="00B249A5" w:rsidRDefault="005769B7" w:rsidP="005769B7">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 xml:space="preserve">On Friday, 12/5, Greg Valentine said he will be sending out a calendar of all trainings. If we don’t have it before school gets out this month, we will have it at the beginning of the year. The trainings include hazardous waste, CPR, etc. </w:t>
            </w:r>
            <w:r w:rsidR="006647D9">
              <w:rPr>
                <w:rFonts w:ascii="Calibri" w:eastAsia="Calibri" w:hAnsi="Calibri" w:cs="Times New Roman"/>
              </w:rPr>
              <w:br/>
            </w:r>
          </w:p>
          <w:p w:rsidR="00E31A04" w:rsidRPr="00AE59B3" w:rsidRDefault="00AE59B3" w:rsidP="00AE59B3">
            <w:pPr>
              <w:pStyle w:val="ListParagraph"/>
              <w:numPr>
                <w:ilvl w:val="0"/>
                <w:numId w:val="7"/>
              </w:numPr>
              <w:spacing w:after="0" w:line="240" w:lineRule="auto"/>
              <w:rPr>
                <w:rFonts w:ascii="Calibri" w:eastAsia="Calibri" w:hAnsi="Calibri" w:cs="Times New Roman"/>
              </w:rPr>
            </w:pPr>
            <w:r w:rsidRPr="00AE59B3">
              <w:rPr>
                <w:rFonts w:ascii="Calibri" w:eastAsia="Calibri" w:hAnsi="Calibri" w:cs="Times New Roman"/>
              </w:rPr>
              <w:lastRenderedPageBreak/>
              <w:t xml:space="preserve">Recently the Board approved a contract to hire </w:t>
            </w:r>
            <w:proofErr w:type="spellStart"/>
            <w:proofErr w:type="gramStart"/>
            <w:r w:rsidRPr="00AE59B3">
              <w:rPr>
                <w:rFonts w:ascii="Calibri" w:eastAsia="Calibri" w:hAnsi="Calibri" w:cs="Times New Roman"/>
              </w:rPr>
              <w:t>TeeCom</w:t>
            </w:r>
            <w:proofErr w:type="spellEnd"/>
            <w:r w:rsidRPr="00AE59B3">
              <w:rPr>
                <w:rFonts w:ascii="Calibri" w:eastAsia="Calibri" w:hAnsi="Calibri" w:cs="Times New Roman"/>
              </w:rPr>
              <w:t xml:space="preserve"> .</w:t>
            </w:r>
            <w:proofErr w:type="gramEnd"/>
            <w:r w:rsidRPr="00AE59B3">
              <w:rPr>
                <w:rFonts w:ascii="Calibri" w:eastAsia="Calibri" w:hAnsi="Calibri" w:cs="Times New Roman"/>
              </w:rPr>
              <w:t xml:space="preserve">  They are charged with installing emergency panic buttons, alarms and key card access.</w:t>
            </w:r>
            <w:r>
              <w:rPr>
                <w:rFonts w:ascii="Calibri" w:eastAsia="Calibri" w:hAnsi="Calibri" w:cs="Times New Roman"/>
              </w:rPr>
              <w:t xml:space="preserve"> </w:t>
            </w:r>
            <w:r w:rsidRPr="00AE59B3">
              <w:rPr>
                <w:rFonts w:ascii="Calibri" w:eastAsia="Calibri" w:hAnsi="Calibri" w:cs="Times New Roman"/>
              </w:rPr>
              <w:t>Shirley will work with the Director of Facilities and the contractor to determine where the panic buttons will be installed.</w:t>
            </w:r>
            <w:r w:rsidR="006647D9" w:rsidRPr="00AE59B3">
              <w:rPr>
                <w:rFonts w:ascii="Calibri" w:eastAsia="Calibri" w:hAnsi="Calibri" w:cs="Times New Roman"/>
              </w:rPr>
              <w:br/>
            </w:r>
          </w:p>
          <w:p w:rsidR="0094092A" w:rsidRDefault="000C38CB" w:rsidP="0094092A">
            <w:pPr>
              <w:pStyle w:val="ListParagraph"/>
              <w:numPr>
                <w:ilvl w:val="0"/>
                <w:numId w:val="7"/>
              </w:numPr>
              <w:spacing w:after="0" w:line="240" w:lineRule="auto"/>
              <w:rPr>
                <w:rFonts w:ascii="Calibri" w:eastAsia="Calibri" w:hAnsi="Calibri" w:cs="Times New Roman"/>
              </w:rPr>
            </w:pPr>
            <w:r>
              <w:rPr>
                <w:rFonts w:ascii="Calibri" w:eastAsia="Calibri" w:hAnsi="Calibri" w:cs="Times New Roman"/>
              </w:rPr>
              <w:t>Highest concerns?</w:t>
            </w:r>
          </w:p>
          <w:p w:rsidR="009C6E8D" w:rsidRPr="009C6E8D" w:rsidRDefault="0094092A" w:rsidP="0094092A">
            <w:pPr>
              <w:pStyle w:val="ListParagraph"/>
              <w:numPr>
                <w:ilvl w:val="0"/>
                <w:numId w:val="9"/>
              </w:numPr>
              <w:spacing w:after="0" w:line="240" w:lineRule="auto"/>
              <w:rPr>
                <w:rFonts w:ascii="Calibri" w:eastAsia="Calibri" w:hAnsi="Calibri" w:cs="Times New Roman"/>
              </w:rPr>
            </w:pPr>
            <w:r>
              <w:rPr>
                <w:rFonts w:ascii="Calibri" w:eastAsia="Times New Roman" w:hAnsi="Calibri" w:cs="Times New Roman"/>
              </w:rPr>
              <w:t>Brenda: Mental health issues/concerns which falls under crisis management.</w:t>
            </w:r>
          </w:p>
          <w:p w:rsidR="0014332C" w:rsidRPr="0014332C" w:rsidRDefault="009C6E8D" w:rsidP="0094092A">
            <w:pPr>
              <w:pStyle w:val="ListParagraph"/>
              <w:numPr>
                <w:ilvl w:val="0"/>
                <w:numId w:val="9"/>
              </w:numPr>
              <w:spacing w:after="0" w:line="240" w:lineRule="auto"/>
              <w:rPr>
                <w:rFonts w:ascii="Calibri" w:eastAsia="Calibri" w:hAnsi="Calibri" w:cs="Times New Roman"/>
              </w:rPr>
            </w:pPr>
            <w:r>
              <w:rPr>
                <w:rFonts w:ascii="Calibri" w:eastAsia="Times New Roman" w:hAnsi="Calibri" w:cs="Times New Roman"/>
              </w:rPr>
              <w:t xml:space="preserve">Mostafa: Ambassador Desk has panic button but does it work? </w:t>
            </w:r>
          </w:p>
          <w:p w:rsidR="00AB062C" w:rsidRPr="00AB062C" w:rsidRDefault="0014332C" w:rsidP="0094092A">
            <w:pPr>
              <w:pStyle w:val="ListParagraph"/>
              <w:numPr>
                <w:ilvl w:val="0"/>
                <w:numId w:val="9"/>
              </w:numPr>
              <w:spacing w:after="0" w:line="240" w:lineRule="auto"/>
              <w:rPr>
                <w:rFonts w:ascii="Calibri" w:eastAsia="Calibri" w:hAnsi="Calibri" w:cs="Times New Roman"/>
              </w:rPr>
            </w:pPr>
            <w:r>
              <w:rPr>
                <w:rFonts w:ascii="Calibri" w:eastAsia="Times New Roman" w:hAnsi="Calibri" w:cs="Times New Roman"/>
              </w:rPr>
              <w:t xml:space="preserve">Emergency food and water? If we find out </w:t>
            </w:r>
            <w:r w:rsidR="00C3675D">
              <w:rPr>
                <w:rFonts w:ascii="Calibri" w:eastAsia="Times New Roman" w:hAnsi="Calibri" w:cs="Times New Roman"/>
              </w:rPr>
              <w:t xml:space="preserve">how much is needed, Shirley can make a request to Greg Valentine. </w:t>
            </w:r>
          </w:p>
          <w:p w:rsidR="00AB062C" w:rsidRPr="00AB062C" w:rsidRDefault="00AB062C" w:rsidP="00AB062C">
            <w:pPr>
              <w:pStyle w:val="ListParagraph"/>
              <w:spacing w:after="0" w:line="240" w:lineRule="auto"/>
              <w:ind w:left="1080"/>
              <w:rPr>
                <w:rFonts w:ascii="Calibri" w:eastAsia="Calibri" w:hAnsi="Calibri" w:cs="Times New Roman"/>
              </w:rPr>
            </w:pPr>
          </w:p>
          <w:p w:rsidR="00BC18CA" w:rsidRPr="00AB062C" w:rsidRDefault="00AB062C" w:rsidP="00AB062C">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Pre-bid meeting occurr</w:t>
            </w:r>
            <w:r w:rsidR="0017201C">
              <w:rPr>
                <w:rFonts w:ascii="Calibri" w:eastAsia="Calibri" w:hAnsi="Calibri" w:cs="Times New Roman"/>
              </w:rPr>
              <w:t>ing for radios.</w:t>
            </w:r>
            <w:r w:rsidR="0094092A" w:rsidRPr="00AB062C">
              <w:rPr>
                <w:rFonts w:ascii="Calibri" w:eastAsia="Calibri" w:hAnsi="Calibri" w:cs="Times New Roman"/>
              </w:rPr>
              <w:br/>
              <w:t xml:space="preserve">    </w:t>
            </w:r>
          </w:p>
        </w:tc>
        <w:tc>
          <w:tcPr>
            <w:tcW w:w="2700" w:type="dxa"/>
          </w:tcPr>
          <w:p w:rsidR="00B249A5" w:rsidRDefault="00B249A5"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9C6E8D" w:rsidRDefault="009C6E8D" w:rsidP="00442EB7">
            <w:pPr>
              <w:spacing w:after="0" w:line="240" w:lineRule="auto"/>
              <w:rPr>
                <w:rFonts w:ascii="Calibri" w:eastAsia="Times New Roman" w:hAnsi="Calibri" w:cs="Times New Roman"/>
              </w:rPr>
            </w:pPr>
          </w:p>
          <w:p w:rsidR="006647D9" w:rsidRDefault="006647D9" w:rsidP="00442EB7">
            <w:pPr>
              <w:spacing w:after="0" w:line="240" w:lineRule="auto"/>
              <w:rPr>
                <w:rFonts w:ascii="Calibri" w:eastAsia="Times New Roman" w:hAnsi="Calibri" w:cs="Times New Roman"/>
                <w:b/>
                <w:u w:val="single"/>
              </w:rPr>
            </w:pPr>
          </w:p>
          <w:p w:rsidR="008D2F8E" w:rsidRDefault="008D2F8E" w:rsidP="00442EB7">
            <w:pPr>
              <w:spacing w:after="0" w:line="240" w:lineRule="auto"/>
              <w:rPr>
                <w:rFonts w:ascii="Calibri" w:eastAsia="Times New Roman" w:hAnsi="Calibri" w:cs="Times New Roman"/>
                <w:b/>
                <w:u w:val="single"/>
              </w:rPr>
            </w:pPr>
          </w:p>
          <w:p w:rsidR="009C6E8D" w:rsidRDefault="009C6E8D" w:rsidP="00442EB7">
            <w:pPr>
              <w:spacing w:after="0" w:line="240" w:lineRule="auto"/>
              <w:rPr>
                <w:rFonts w:ascii="Calibri" w:eastAsia="Times New Roman" w:hAnsi="Calibri" w:cs="Times New Roman"/>
              </w:rPr>
            </w:pPr>
            <w:r w:rsidRPr="009C6E8D">
              <w:rPr>
                <w:rFonts w:ascii="Calibri" w:eastAsia="Times New Roman" w:hAnsi="Calibri" w:cs="Times New Roman"/>
                <w:b/>
                <w:u w:val="single"/>
              </w:rPr>
              <w:t>Action item</w:t>
            </w:r>
            <w:r>
              <w:rPr>
                <w:rFonts w:ascii="Calibri" w:eastAsia="Times New Roman" w:hAnsi="Calibri" w:cs="Times New Roman"/>
              </w:rPr>
              <w:t xml:space="preserve">: in line with all necessary panic button testing, Shirley will alert Berkeley Policy Dept. and Fire Dept. </w:t>
            </w:r>
            <w:r w:rsidR="00A334F8">
              <w:rPr>
                <w:rFonts w:ascii="Calibri" w:eastAsia="Times New Roman" w:hAnsi="Calibri" w:cs="Times New Roman"/>
              </w:rPr>
              <w:t xml:space="preserve">before test. Running a test on Friday, </w:t>
            </w:r>
            <w:bookmarkStart w:id="0" w:name="_GoBack"/>
            <w:bookmarkEnd w:id="0"/>
            <w:r w:rsidR="00A334F8">
              <w:rPr>
                <w:rFonts w:ascii="Calibri" w:eastAsia="Times New Roman" w:hAnsi="Calibri" w:cs="Times New Roman"/>
              </w:rPr>
              <w:t xml:space="preserve">12/12. </w:t>
            </w:r>
            <w:r w:rsidR="0014332C">
              <w:rPr>
                <w:rFonts w:ascii="Calibri" w:eastAsia="Times New Roman" w:hAnsi="Calibri" w:cs="Times New Roman"/>
              </w:rPr>
              <w:br/>
            </w:r>
          </w:p>
          <w:p w:rsidR="009C6E8D" w:rsidRDefault="009C6E8D" w:rsidP="00442EB7">
            <w:pPr>
              <w:spacing w:after="0" w:line="240" w:lineRule="auto"/>
              <w:rPr>
                <w:rFonts w:ascii="Calibri" w:eastAsia="Times New Roman" w:hAnsi="Calibri" w:cs="Times New Roman"/>
              </w:rPr>
            </w:pPr>
          </w:p>
          <w:p w:rsidR="000C38CB" w:rsidRDefault="000C38CB" w:rsidP="00442EB7">
            <w:pPr>
              <w:spacing w:after="0" w:line="240" w:lineRule="auto"/>
              <w:rPr>
                <w:rFonts w:ascii="Calibri" w:eastAsia="Times New Roman" w:hAnsi="Calibri" w:cs="Times New Roman"/>
              </w:rPr>
            </w:pPr>
          </w:p>
          <w:p w:rsidR="000C38CB" w:rsidRPr="00CA7383" w:rsidRDefault="000C38CB" w:rsidP="00442EB7">
            <w:pPr>
              <w:spacing w:after="0" w:line="240" w:lineRule="auto"/>
              <w:rPr>
                <w:rFonts w:ascii="Calibri" w:eastAsia="Times New Roman" w:hAnsi="Calibri" w:cs="Times New Roman"/>
              </w:rPr>
            </w:pPr>
          </w:p>
        </w:tc>
        <w:tc>
          <w:tcPr>
            <w:tcW w:w="2610" w:type="dxa"/>
          </w:tcPr>
          <w:p w:rsidR="00B249A5" w:rsidRPr="0086567E" w:rsidRDefault="00B249A5" w:rsidP="003E3690">
            <w:pPr>
              <w:spacing w:after="0" w:line="240" w:lineRule="auto"/>
              <w:rPr>
                <w:rFonts w:ascii="Calibri" w:eastAsia="Times New Roman" w:hAnsi="Calibri" w:cs="Times New Roman"/>
              </w:rPr>
            </w:pPr>
          </w:p>
        </w:tc>
      </w:tr>
      <w:tr w:rsidR="00B249A5" w:rsidRPr="0086567E" w:rsidTr="003E3690">
        <w:trPr>
          <w:trHeight w:val="514"/>
        </w:trPr>
        <w:tc>
          <w:tcPr>
            <w:tcW w:w="2700" w:type="dxa"/>
          </w:tcPr>
          <w:p w:rsidR="00B249A5" w:rsidRPr="0086567E" w:rsidRDefault="00D52D88" w:rsidP="00B249A5">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12/</w:t>
            </w:r>
            <w:r w:rsidR="00EC23CD">
              <w:rPr>
                <w:rFonts w:ascii="Calibri" w:eastAsia="Times New Roman" w:hAnsi="Calibri" w:cs="Times New Roman"/>
              </w:rPr>
              <w:t>8</w:t>
            </w:r>
            <w:r w:rsidR="007A0E04">
              <w:rPr>
                <w:rFonts w:ascii="Calibri" w:eastAsia="Times New Roman" w:hAnsi="Calibri" w:cs="Times New Roman"/>
              </w:rPr>
              <w:t>/14 Evacuation (</w:t>
            </w:r>
            <w:proofErr w:type="spellStart"/>
            <w:r w:rsidR="007A0E04">
              <w:rPr>
                <w:rFonts w:ascii="Calibri" w:eastAsia="Times New Roman" w:hAnsi="Calibri" w:cs="Times New Roman"/>
              </w:rPr>
              <w:t>Alertify</w:t>
            </w:r>
            <w:proofErr w:type="spellEnd"/>
            <w:r w:rsidR="007A0E04">
              <w:rPr>
                <w:rFonts w:ascii="Calibri" w:eastAsia="Times New Roman" w:hAnsi="Calibri" w:cs="Times New Roman"/>
              </w:rPr>
              <w:t xml:space="preserve">, Floor Monitors)  </w:t>
            </w:r>
            <w:r w:rsidR="007A0E04">
              <w:rPr>
                <w:rFonts w:ascii="Calibri" w:eastAsia="Times New Roman" w:hAnsi="Calibri" w:cs="Times New Roman"/>
              </w:rPr>
              <w:br/>
            </w:r>
            <w:r w:rsidR="007A0E04">
              <w:rPr>
                <w:rFonts w:ascii="Calibri" w:eastAsia="Times New Roman" w:hAnsi="Calibri" w:cs="Times New Roman"/>
              </w:rPr>
              <w:br/>
            </w:r>
          </w:p>
        </w:tc>
        <w:tc>
          <w:tcPr>
            <w:tcW w:w="6390" w:type="dxa"/>
          </w:tcPr>
          <w:p w:rsidR="00B249A5" w:rsidRDefault="00C31F3D" w:rsidP="003E3690">
            <w:pPr>
              <w:spacing w:after="0" w:line="240" w:lineRule="auto"/>
              <w:contextualSpacing/>
              <w:rPr>
                <w:rFonts w:ascii="Calibri" w:eastAsia="Calibri" w:hAnsi="Calibri" w:cs="Times New Roman"/>
              </w:rPr>
            </w:pPr>
            <w:r>
              <w:rPr>
                <w:rFonts w:ascii="Calibri" w:eastAsia="Calibri" w:hAnsi="Calibri" w:cs="Times New Roman"/>
              </w:rPr>
              <w:t xml:space="preserve">Yesterday’s evacuation- still having issues with </w:t>
            </w:r>
            <w:proofErr w:type="spellStart"/>
            <w:r>
              <w:rPr>
                <w:rFonts w:ascii="Calibri" w:eastAsia="Calibri" w:hAnsi="Calibri" w:cs="Times New Roman"/>
              </w:rPr>
              <w:t>Alertify</w:t>
            </w:r>
            <w:proofErr w:type="spellEnd"/>
            <w:r>
              <w:rPr>
                <w:rFonts w:ascii="Calibri" w:eastAsia="Calibri" w:hAnsi="Calibri" w:cs="Times New Roman"/>
              </w:rPr>
              <w:t xml:space="preserve">. Some students received emails yesterday. Some floor monitors were called upon to do a floor check to make sure everyone was evacuated out of the building. </w:t>
            </w:r>
          </w:p>
          <w:p w:rsidR="00524EC2" w:rsidRDefault="00524EC2" w:rsidP="003E3690">
            <w:pPr>
              <w:spacing w:after="0" w:line="240" w:lineRule="auto"/>
              <w:contextualSpacing/>
              <w:rPr>
                <w:rFonts w:ascii="Calibri" w:eastAsia="Calibri" w:hAnsi="Calibri" w:cs="Times New Roman"/>
              </w:rPr>
            </w:pPr>
          </w:p>
          <w:p w:rsidR="00524EC2" w:rsidRPr="00E737A5" w:rsidRDefault="00524EC2" w:rsidP="003E3690">
            <w:pPr>
              <w:spacing w:after="0" w:line="240" w:lineRule="auto"/>
              <w:contextualSpacing/>
              <w:rPr>
                <w:rFonts w:ascii="Calibri" w:eastAsia="Calibri" w:hAnsi="Calibri" w:cs="Times New Roman"/>
              </w:rPr>
            </w:pPr>
            <w:r w:rsidRPr="00D45FF4">
              <w:rPr>
                <w:rFonts w:ascii="Calibri" w:eastAsia="Calibri" w:hAnsi="Calibri" w:cs="Times New Roman"/>
              </w:rPr>
              <w:t>**A discussion is happening on whether an evacuation is necessary this evening**</w:t>
            </w:r>
          </w:p>
        </w:tc>
        <w:tc>
          <w:tcPr>
            <w:tcW w:w="2700" w:type="dxa"/>
          </w:tcPr>
          <w:p w:rsidR="00B249A5" w:rsidRDefault="00B249A5" w:rsidP="003E3690">
            <w:pPr>
              <w:spacing w:after="0" w:line="240" w:lineRule="auto"/>
              <w:rPr>
                <w:rFonts w:ascii="Calibri" w:eastAsia="Times New Roman" w:hAnsi="Calibri" w:cs="Times New Roman"/>
              </w:rPr>
            </w:pPr>
          </w:p>
          <w:p w:rsidR="00B249A5" w:rsidRDefault="00B249A5" w:rsidP="003E3690">
            <w:pPr>
              <w:spacing w:after="0" w:line="240" w:lineRule="auto"/>
              <w:rPr>
                <w:rFonts w:ascii="Calibri" w:eastAsia="Times New Roman" w:hAnsi="Calibri" w:cs="Times New Roman"/>
              </w:rPr>
            </w:pPr>
          </w:p>
          <w:p w:rsidR="00B249A5" w:rsidRPr="0086567E" w:rsidRDefault="00B249A5" w:rsidP="003E3690">
            <w:pPr>
              <w:spacing w:after="0" w:line="240" w:lineRule="auto"/>
              <w:rPr>
                <w:rFonts w:ascii="Calibri" w:eastAsia="Times New Roman" w:hAnsi="Calibri" w:cs="Times New Roman"/>
              </w:rPr>
            </w:pPr>
          </w:p>
        </w:tc>
        <w:tc>
          <w:tcPr>
            <w:tcW w:w="2610" w:type="dxa"/>
          </w:tcPr>
          <w:p w:rsidR="00B249A5" w:rsidRPr="0086567E" w:rsidRDefault="00B249A5" w:rsidP="003E3690">
            <w:pPr>
              <w:spacing w:after="0" w:line="240" w:lineRule="auto"/>
              <w:rPr>
                <w:rFonts w:ascii="Calibri" w:eastAsia="Times New Roman" w:hAnsi="Calibri" w:cs="Times New Roman"/>
              </w:rPr>
            </w:pPr>
          </w:p>
        </w:tc>
      </w:tr>
      <w:tr w:rsidR="007A0E04" w:rsidRPr="0086567E" w:rsidTr="003E3690">
        <w:trPr>
          <w:trHeight w:val="514"/>
        </w:trPr>
        <w:tc>
          <w:tcPr>
            <w:tcW w:w="2700" w:type="dxa"/>
          </w:tcPr>
          <w:p w:rsidR="007A0E04" w:rsidRDefault="007A0E04" w:rsidP="00B249A5">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 xml:space="preserve">Crisis Management Team </w:t>
            </w:r>
          </w:p>
        </w:tc>
        <w:tc>
          <w:tcPr>
            <w:tcW w:w="6390" w:type="dxa"/>
          </w:tcPr>
          <w:p w:rsidR="007A0E04" w:rsidRDefault="0029390D" w:rsidP="003215C4">
            <w:pPr>
              <w:pStyle w:val="ListParagraph"/>
              <w:spacing w:after="0" w:line="240" w:lineRule="auto"/>
              <w:ind w:left="0"/>
              <w:rPr>
                <w:rFonts w:ascii="Calibri" w:eastAsia="Calibri" w:hAnsi="Calibri" w:cs="Times New Roman"/>
              </w:rPr>
            </w:pPr>
            <w:r>
              <w:rPr>
                <w:rFonts w:ascii="Calibri" w:eastAsia="Calibri" w:hAnsi="Calibri" w:cs="Times New Roman"/>
              </w:rPr>
              <w:t>Brenda has been looking at crisis</w:t>
            </w:r>
            <w:r w:rsidR="00934F65">
              <w:rPr>
                <w:rFonts w:ascii="Calibri" w:eastAsia="Calibri" w:hAnsi="Calibri" w:cs="Times New Roman"/>
              </w:rPr>
              <w:t xml:space="preserve"> response teams from various </w:t>
            </w:r>
            <w:r>
              <w:rPr>
                <w:rFonts w:ascii="Calibri" w:eastAsia="Calibri" w:hAnsi="Calibri" w:cs="Times New Roman"/>
              </w:rPr>
              <w:t>schools in how they are set up and their purpose. This team will meet confidentially to share info</w:t>
            </w:r>
            <w:r w:rsidR="003215C4">
              <w:rPr>
                <w:rFonts w:ascii="Calibri" w:eastAsia="Calibri" w:hAnsi="Calibri" w:cs="Times New Roman"/>
              </w:rPr>
              <w:t>rmation</w:t>
            </w:r>
            <w:r>
              <w:rPr>
                <w:rFonts w:ascii="Calibri" w:eastAsia="Calibri" w:hAnsi="Calibri" w:cs="Times New Roman"/>
              </w:rPr>
              <w:t xml:space="preserve"> and to di</w:t>
            </w:r>
            <w:r w:rsidR="003215C4">
              <w:rPr>
                <w:rFonts w:ascii="Calibri" w:eastAsia="Calibri" w:hAnsi="Calibri" w:cs="Times New Roman"/>
              </w:rPr>
              <w:t>s</w:t>
            </w:r>
            <w:r>
              <w:rPr>
                <w:rFonts w:ascii="Calibri" w:eastAsia="Calibri" w:hAnsi="Calibri" w:cs="Times New Roman"/>
              </w:rPr>
              <w:t>cuss students and others who may be having problems (behavioral or in</w:t>
            </w:r>
            <w:r w:rsidR="003215C4">
              <w:rPr>
                <w:rFonts w:ascii="Calibri" w:eastAsia="Calibri" w:hAnsi="Calibri" w:cs="Times New Roman"/>
              </w:rPr>
              <w:t>-class</w:t>
            </w:r>
            <w:r>
              <w:rPr>
                <w:rFonts w:ascii="Calibri" w:eastAsia="Calibri" w:hAnsi="Calibri" w:cs="Times New Roman"/>
              </w:rPr>
              <w:t xml:space="preserve">). This team will be </w:t>
            </w:r>
            <w:r w:rsidR="00934F65">
              <w:rPr>
                <w:rFonts w:ascii="Calibri" w:eastAsia="Calibri" w:hAnsi="Calibri" w:cs="Times New Roman"/>
              </w:rPr>
              <w:t>a resource to assist facult</w:t>
            </w:r>
            <w:r w:rsidR="003215C4">
              <w:rPr>
                <w:rFonts w:ascii="Calibri" w:eastAsia="Calibri" w:hAnsi="Calibri" w:cs="Times New Roman"/>
              </w:rPr>
              <w:t>y</w:t>
            </w:r>
            <w:r w:rsidR="00934F65">
              <w:rPr>
                <w:rFonts w:ascii="Calibri" w:eastAsia="Calibri" w:hAnsi="Calibri" w:cs="Times New Roman"/>
              </w:rPr>
              <w:t xml:space="preserve"> and staff to intervene and </w:t>
            </w:r>
            <w:r w:rsidR="003215C4">
              <w:rPr>
                <w:rFonts w:ascii="Calibri" w:eastAsia="Calibri" w:hAnsi="Calibri" w:cs="Times New Roman"/>
              </w:rPr>
              <w:t>mitigate</w:t>
            </w:r>
            <w:r w:rsidR="00934F65">
              <w:rPr>
                <w:rFonts w:ascii="Calibri" w:eastAsia="Calibri" w:hAnsi="Calibri" w:cs="Times New Roman"/>
              </w:rPr>
              <w:t xml:space="preserve"> potential </w:t>
            </w:r>
            <w:r w:rsidR="003215C4">
              <w:rPr>
                <w:rFonts w:ascii="Calibri" w:eastAsia="Calibri" w:hAnsi="Calibri" w:cs="Times New Roman"/>
              </w:rPr>
              <w:t>situations</w:t>
            </w:r>
            <w:r w:rsidR="00934F65">
              <w:rPr>
                <w:rFonts w:ascii="Calibri" w:eastAsia="Calibri" w:hAnsi="Calibri" w:cs="Times New Roman"/>
              </w:rPr>
              <w:t xml:space="preserve"> befor</w:t>
            </w:r>
            <w:r w:rsidR="003215C4">
              <w:rPr>
                <w:rFonts w:ascii="Calibri" w:eastAsia="Calibri" w:hAnsi="Calibri" w:cs="Times New Roman"/>
              </w:rPr>
              <w:t>e</w:t>
            </w:r>
            <w:r w:rsidR="00934F65">
              <w:rPr>
                <w:rFonts w:ascii="Calibri" w:eastAsia="Calibri" w:hAnsi="Calibri" w:cs="Times New Roman"/>
              </w:rPr>
              <w:t xml:space="preserve"> they become a crisis. To </w:t>
            </w:r>
            <w:r w:rsidR="003215C4">
              <w:rPr>
                <w:rFonts w:ascii="Calibri" w:eastAsia="Calibri" w:hAnsi="Calibri" w:cs="Times New Roman"/>
              </w:rPr>
              <w:t>the extent</w:t>
            </w:r>
            <w:r w:rsidR="00934F65">
              <w:rPr>
                <w:rFonts w:ascii="Calibri" w:eastAsia="Calibri" w:hAnsi="Calibri" w:cs="Times New Roman"/>
              </w:rPr>
              <w:t xml:space="preserve"> possible, we w</w:t>
            </w:r>
            <w:r w:rsidR="003215C4">
              <w:rPr>
                <w:rFonts w:ascii="Calibri" w:eastAsia="Calibri" w:hAnsi="Calibri" w:cs="Times New Roman"/>
              </w:rPr>
              <w:t>ill coordinate to provide servic</w:t>
            </w:r>
            <w:r w:rsidR="00934F65">
              <w:rPr>
                <w:rFonts w:ascii="Calibri" w:eastAsia="Calibri" w:hAnsi="Calibri" w:cs="Times New Roman"/>
              </w:rPr>
              <w:t>es to the campus. Cris</w:t>
            </w:r>
            <w:r w:rsidR="003215C4">
              <w:rPr>
                <w:rFonts w:ascii="Calibri" w:eastAsia="Calibri" w:hAnsi="Calibri" w:cs="Times New Roman"/>
              </w:rPr>
              <w:t>is</w:t>
            </w:r>
            <w:r w:rsidR="00934F65">
              <w:rPr>
                <w:rFonts w:ascii="Calibri" w:eastAsia="Calibri" w:hAnsi="Calibri" w:cs="Times New Roman"/>
              </w:rPr>
              <w:t xml:space="preserve"> team members can have</w:t>
            </w:r>
            <w:r w:rsidR="003C6F57">
              <w:rPr>
                <w:rFonts w:ascii="Calibri" w:eastAsia="Calibri" w:hAnsi="Calibri" w:cs="Times New Roman"/>
              </w:rPr>
              <w:t xml:space="preserve"> a smaller team to meet regular</w:t>
            </w:r>
            <w:r w:rsidR="00934F65">
              <w:rPr>
                <w:rFonts w:ascii="Calibri" w:eastAsia="Calibri" w:hAnsi="Calibri" w:cs="Times New Roman"/>
              </w:rPr>
              <w:t>ly to di</w:t>
            </w:r>
            <w:r w:rsidR="003C6F57">
              <w:rPr>
                <w:rFonts w:ascii="Calibri" w:eastAsia="Calibri" w:hAnsi="Calibri" w:cs="Times New Roman"/>
              </w:rPr>
              <w:t>s</w:t>
            </w:r>
            <w:r w:rsidR="00934F65">
              <w:rPr>
                <w:rFonts w:ascii="Calibri" w:eastAsia="Calibri" w:hAnsi="Calibri" w:cs="Times New Roman"/>
              </w:rPr>
              <w:t>cuss issues at hand and coordinate crises in a clear effective way and to formulate appropriate response</w:t>
            </w:r>
            <w:r w:rsidR="000F6530">
              <w:rPr>
                <w:rFonts w:ascii="Calibri" w:eastAsia="Calibri" w:hAnsi="Calibri" w:cs="Times New Roman"/>
              </w:rPr>
              <w:t>s</w:t>
            </w:r>
            <w:r w:rsidR="00934F65">
              <w:rPr>
                <w:rFonts w:ascii="Calibri" w:eastAsia="Calibri" w:hAnsi="Calibri" w:cs="Times New Roman"/>
              </w:rPr>
              <w:t xml:space="preserve">. The team should be able to come together when a crisis occurs.  </w:t>
            </w:r>
          </w:p>
        </w:tc>
        <w:tc>
          <w:tcPr>
            <w:tcW w:w="2700" w:type="dxa"/>
          </w:tcPr>
          <w:p w:rsidR="007A0E04" w:rsidRPr="0086567E" w:rsidRDefault="00947D05" w:rsidP="003E3690">
            <w:pPr>
              <w:spacing w:after="0" w:line="240" w:lineRule="auto"/>
              <w:rPr>
                <w:rFonts w:ascii="Calibri" w:eastAsia="Times New Roman" w:hAnsi="Calibri" w:cs="Times New Roman"/>
              </w:rPr>
            </w:pPr>
            <w:r>
              <w:rPr>
                <w:rFonts w:ascii="Calibri" w:eastAsia="Times New Roman" w:hAnsi="Calibri" w:cs="Times New Roman"/>
              </w:rPr>
              <w:t xml:space="preserve">On next meeting agenda: Discuss Crisis Team Process </w:t>
            </w:r>
          </w:p>
        </w:tc>
        <w:tc>
          <w:tcPr>
            <w:tcW w:w="2610" w:type="dxa"/>
          </w:tcPr>
          <w:p w:rsidR="007A0E04" w:rsidRPr="0086567E" w:rsidRDefault="007A0E04" w:rsidP="003E3690">
            <w:pPr>
              <w:spacing w:after="0" w:line="240" w:lineRule="auto"/>
              <w:rPr>
                <w:rFonts w:ascii="Calibri" w:eastAsia="Times New Roman" w:hAnsi="Calibri" w:cs="Times New Roman"/>
              </w:rPr>
            </w:pPr>
          </w:p>
        </w:tc>
      </w:tr>
      <w:tr w:rsidR="007A0E04" w:rsidRPr="0086567E" w:rsidTr="003E3690">
        <w:trPr>
          <w:trHeight w:val="514"/>
        </w:trPr>
        <w:tc>
          <w:tcPr>
            <w:tcW w:w="2700" w:type="dxa"/>
          </w:tcPr>
          <w:p w:rsidR="007A0E04" w:rsidRDefault="007A0E04" w:rsidP="00B249A5">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 xml:space="preserve">Active Shooter Drill </w:t>
            </w:r>
          </w:p>
        </w:tc>
        <w:tc>
          <w:tcPr>
            <w:tcW w:w="6390" w:type="dxa"/>
          </w:tcPr>
          <w:p w:rsidR="007A0E04" w:rsidRPr="00E62574" w:rsidRDefault="00E62574" w:rsidP="00D43A5F">
            <w:pPr>
              <w:spacing w:after="0" w:line="240" w:lineRule="auto"/>
              <w:rPr>
                <w:rFonts w:ascii="Calibri" w:eastAsia="Calibri" w:hAnsi="Calibri" w:cs="Times New Roman"/>
              </w:rPr>
            </w:pPr>
            <w:r>
              <w:rPr>
                <w:rFonts w:ascii="Calibri" w:eastAsia="Calibri" w:hAnsi="Calibri" w:cs="Times New Roman"/>
              </w:rPr>
              <w:t>Director of Risk Management, Greg Valentine, says we need</w:t>
            </w:r>
            <w:r w:rsidR="00EE78DA">
              <w:rPr>
                <w:rFonts w:ascii="Calibri" w:eastAsia="Calibri" w:hAnsi="Calibri" w:cs="Times New Roman"/>
              </w:rPr>
              <w:t xml:space="preserve"> a</w:t>
            </w:r>
            <w:r>
              <w:rPr>
                <w:rFonts w:ascii="Calibri" w:eastAsia="Calibri" w:hAnsi="Calibri" w:cs="Times New Roman"/>
              </w:rPr>
              <w:t xml:space="preserve"> lock down drill. However, we need to </w:t>
            </w:r>
            <w:r w:rsidR="00D43A5F">
              <w:rPr>
                <w:rFonts w:ascii="Calibri" w:eastAsia="Calibri" w:hAnsi="Calibri" w:cs="Times New Roman"/>
              </w:rPr>
              <w:t xml:space="preserve">first </w:t>
            </w:r>
            <w:r>
              <w:rPr>
                <w:rFonts w:ascii="Calibri" w:eastAsia="Calibri" w:hAnsi="Calibri" w:cs="Times New Roman"/>
              </w:rPr>
              <w:t xml:space="preserve">have the </w:t>
            </w:r>
            <w:r w:rsidR="00D43A5F">
              <w:rPr>
                <w:rFonts w:ascii="Calibri" w:eastAsia="Calibri" w:hAnsi="Calibri" w:cs="Times New Roman"/>
              </w:rPr>
              <w:t xml:space="preserve">emergency alert system in place. </w:t>
            </w:r>
            <w:r>
              <w:rPr>
                <w:rFonts w:ascii="Calibri" w:eastAsia="Calibri" w:hAnsi="Calibri" w:cs="Times New Roman"/>
              </w:rPr>
              <w:t xml:space="preserve">He mentioned that we can do informational trainings from the pink packets </w:t>
            </w:r>
            <w:r w:rsidR="00733AB7">
              <w:rPr>
                <w:rFonts w:ascii="Calibri" w:eastAsia="Calibri" w:hAnsi="Calibri" w:cs="Times New Roman"/>
              </w:rPr>
              <w:t xml:space="preserve">(Lock Down and Active Shooter Protocol- Instructions for Lock Down and Active Shooter). </w:t>
            </w:r>
          </w:p>
        </w:tc>
        <w:tc>
          <w:tcPr>
            <w:tcW w:w="2700" w:type="dxa"/>
          </w:tcPr>
          <w:p w:rsidR="007A0E04" w:rsidRPr="0086567E" w:rsidRDefault="0071429A" w:rsidP="003E3690">
            <w:pPr>
              <w:spacing w:after="0" w:line="240" w:lineRule="auto"/>
              <w:rPr>
                <w:rFonts w:ascii="Calibri" w:eastAsia="Times New Roman" w:hAnsi="Calibri" w:cs="Times New Roman"/>
              </w:rPr>
            </w:pPr>
            <w:r w:rsidRPr="0071429A">
              <w:rPr>
                <w:rFonts w:ascii="Calibri" w:eastAsia="Times New Roman" w:hAnsi="Calibri" w:cs="Times New Roman"/>
                <w:b/>
                <w:u w:val="single"/>
              </w:rPr>
              <w:t>Action Item</w:t>
            </w:r>
            <w:r>
              <w:rPr>
                <w:rFonts w:ascii="Calibri" w:eastAsia="Times New Roman" w:hAnsi="Calibri" w:cs="Times New Roman"/>
              </w:rPr>
              <w:t xml:space="preserve">: Shirley </w:t>
            </w:r>
            <w:r w:rsidR="00011564">
              <w:rPr>
                <w:rFonts w:ascii="Calibri" w:eastAsia="Times New Roman" w:hAnsi="Calibri" w:cs="Times New Roman"/>
              </w:rPr>
              <w:t xml:space="preserve">will reach out to the Sheriff Dept. </w:t>
            </w:r>
            <w:r w:rsidR="00A16ECD">
              <w:rPr>
                <w:rFonts w:ascii="Calibri" w:eastAsia="Times New Roman" w:hAnsi="Calibri" w:cs="Times New Roman"/>
              </w:rPr>
              <w:t>to see if they are willing to conduct a short active intruder training for us.</w:t>
            </w:r>
          </w:p>
        </w:tc>
        <w:tc>
          <w:tcPr>
            <w:tcW w:w="2610" w:type="dxa"/>
          </w:tcPr>
          <w:p w:rsidR="007A0E04" w:rsidRPr="0086567E" w:rsidRDefault="007A0E04" w:rsidP="003E3690">
            <w:pPr>
              <w:spacing w:after="0" w:line="240" w:lineRule="auto"/>
              <w:rPr>
                <w:rFonts w:ascii="Calibri" w:eastAsia="Times New Roman" w:hAnsi="Calibri" w:cs="Times New Roman"/>
              </w:rPr>
            </w:pPr>
          </w:p>
        </w:tc>
      </w:tr>
      <w:tr w:rsidR="00B249A5" w:rsidRPr="0086567E" w:rsidTr="003E3690">
        <w:trPr>
          <w:trHeight w:val="514"/>
        </w:trPr>
        <w:tc>
          <w:tcPr>
            <w:tcW w:w="2700" w:type="dxa"/>
          </w:tcPr>
          <w:p w:rsidR="00B249A5" w:rsidRDefault="00B249A5" w:rsidP="00B249A5">
            <w:pPr>
              <w:numPr>
                <w:ilvl w:val="0"/>
                <w:numId w:val="2"/>
              </w:numPr>
              <w:spacing w:after="0" w:line="240" w:lineRule="auto"/>
              <w:contextualSpacing/>
              <w:rPr>
                <w:rFonts w:ascii="Calibri" w:eastAsia="Times New Roman" w:hAnsi="Calibri" w:cs="Times New Roman"/>
              </w:rPr>
            </w:pPr>
            <w:r>
              <w:rPr>
                <w:rFonts w:ascii="Calibri" w:eastAsia="Times New Roman" w:hAnsi="Calibri" w:cs="Times New Roman"/>
              </w:rPr>
              <w:t>Adjourn</w:t>
            </w:r>
          </w:p>
        </w:tc>
        <w:tc>
          <w:tcPr>
            <w:tcW w:w="6390" w:type="dxa"/>
          </w:tcPr>
          <w:p w:rsidR="00B249A5" w:rsidRPr="00DD5DF1" w:rsidRDefault="00B249A5" w:rsidP="003E3690">
            <w:pPr>
              <w:pStyle w:val="ListParagraph"/>
              <w:spacing w:after="0" w:line="240" w:lineRule="auto"/>
              <w:ind w:hanging="720"/>
              <w:rPr>
                <w:rFonts w:ascii="Calibri" w:eastAsia="Calibri" w:hAnsi="Calibri" w:cs="Times New Roman"/>
              </w:rPr>
            </w:pPr>
            <w:r>
              <w:rPr>
                <w:rFonts w:ascii="Calibri" w:eastAsia="Calibri" w:hAnsi="Calibri" w:cs="Times New Roman"/>
              </w:rPr>
              <w:t>Adjourn- 1</w:t>
            </w:r>
            <w:r w:rsidR="00E67849">
              <w:rPr>
                <w:rFonts w:ascii="Calibri" w:eastAsia="Calibri" w:hAnsi="Calibri" w:cs="Times New Roman"/>
              </w:rPr>
              <w:t>2:49</w:t>
            </w:r>
            <w:r>
              <w:rPr>
                <w:rFonts w:ascii="Calibri" w:eastAsia="Calibri" w:hAnsi="Calibri" w:cs="Times New Roman"/>
              </w:rPr>
              <w:t>pm</w:t>
            </w:r>
            <w:r w:rsidRPr="00DD5DF1">
              <w:rPr>
                <w:rFonts w:ascii="Calibri" w:eastAsia="Calibri" w:hAnsi="Calibri" w:cs="Times New Roman"/>
              </w:rPr>
              <w:br/>
            </w:r>
          </w:p>
        </w:tc>
        <w:tc>
          <w:tcPr>
            <w:tcW w:w="2700" w:type="dxa"/>
          </w:tcPr>
          <w:p w:rsidR="00B249A5" w:rsidRPr="0086567E" w:rsidRDefault="00B249A5" w:rsidP="003E3690">
            <w:pPr>
              <w:spacing w:after="0" w:line="240" w:lineRule="auto"/>
              <w:rPr>
                <w:rFonts w:ascii="Calibri" w:eastAsia="Times New Roman" w:hAnsi="Calibri" w:cs="Times New Roman"/>
              </w:rPr>
            </w:pPr>
          </w:p>
        </w:tc>
        <w:tc>
          <w:tcPr>
            <w:tcW w:w="2610" w:type="dxa"/>
          </w:tcPr>
          <w:p w:rsidR="00B249A5" w:rsidRPr="0086567E" w:rsidRDefault="00B249A5" w:rsidP="003E3690">
            <w:pPr>
              <w:spacing w:after="0" w:line="240" w:lineRule="auto"/>
              <w:rPr>
                <w:rFonts w:ascii="Calibri" w:eastAsia="Times New Roman" w:hAnsi="Calibri" w:cs="Times New Roman"/>
              </w:rPr>
            </w:pPr>
          </w:p>
        </w:tc>
      </w:tr>
    </w:tbl>
    <w:p w:rsidR="00AC3EC2" w:rsidRDefault="00AC3EC2"/>
    <w:sectPr w:rsidR="00AC3EC2" w:rsidSect="00B249A5">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46" w:rsidRDefault="00AE1C46" w:rsidP="00B249A5">
      <w:pPr>
        <w:spacing w:after="0" w:line="240" w:lineRule="auto"/>
      </w:pPr>
      <w:r>
        <w:separator/>
      </w:r>
    </w:p>
  </w:endnote>
  <w:endnote w:type="continuationSeparator" w:id="0">
    <w:p w:rsidR="00AE1C46" w:rsidRDefault="00AE1C46" w:rsidP="00B2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65255"/>
      <w:docPartObj>
        <w:docPartGallery w:val="Page Numbers (Bottom of Page)"/>
        <w:docPartUnique/>
      </w:docPartObj>
    </w:sdtPr>
    <w:sdtEndPr/>
    <w:sdtContent>
      <w:p w:rsidR="00B249A5" w:rsidRDefault="00B249A5" w:rsidP="00B249A5">
        <w:pPr>
          <w:pStyle w:val="Footer"/>
          <w:jc w:val="right"/>
        </w:pPr>
        <w:r>
          <w:t xml:space="preserve">Page | </w:t>
        </w:r>
        <w:r>
          <w:fldChar w:fldCharType="begin"/>
        </w:r>
        <w:r>
          <w:instrText xml:space="preserve"> PAGE   \* MERGEFORMAT </w:instrText>
        </w:r>
        <w:r>
          <w:fldChar w:fldCharType="separate"/>
        </w:r>
        <w:r w:rsidR="00AE59B3">
          <w:rPr>
            <w:noProof/>
          </w:rPr>
          <w:t>2</w:t>
        </w:r>
        <w:r>
          <w:rPr>
            <w:noProof/>
          </w:rPr>
          <w:fldChar w:fldCharType="end"/>
        </w:r>
        <w:r>
          <w:t xml:space="preserve"> </w:t>
        </w:r>
      </w:p>
    </w:sdtContent>
  </w:sdt>
  <w:p w:rsidR="00B249A5" w:rsidRDefault="00B24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46" w:rsidRDefault="00AE1C46" w:rsidP="00B249A5">
      <w:pPr>
        <w:spacing w:after="0" w:line="240" w:lineRule="auto"/>
      </w:pPr>
      <w:r>
        <w:separator/>
      </w:r>
    </w:p>
  </w:footnote>
  <w:footnote w:type="continuationSeparator" w:id="0">
    <w:p w:rsidR="00AE1C46" w:rsidRDefault="00AE1C46" w:rsidP="00B24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9A5" w:rsidRPr="00B553A0" w:rsidRDefault="00B249A5" w:rsidP="00B249A5">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B249A5" w:rsidRPr="00B553A0" w:rsidRDefault="00B249A5" w:rsidP="00B249A5">
    <w:pPr>
      <w:pStyle w:val="Header"/>
      <w:jc w:val="center"/>
      <w:rPr>
        <w:rFonts w:ascii="Calibri" w:hAnsi="Calibri"/>
        <w:b/>
        <w:bCs/>
      </w:rPr>
    </w:pPr>
    <w:r>
      <w:rPr>
        <w:rFonts w:ascii="Calibri" w:hAnsi="Calibri"/>
        <w:b/>
        <w:bCs/>
      </w:rPr>
      <w:t>December 9, 2014</w:t>
    </w:r>
  </w:p>
  <w:p w:rsidR="00B249A5" w:rsidRDefault="00B2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2794"/>
    <w:multiLevelType w:val="hybridMultilevel"/>
    <w:tmpl w:val="05F86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B0B93"/>
    <w:multiLevelType w:val="hybridMultilevel"/>
    <w:tmpl w:val="5AB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C0994"/>
    <w:multiLevelType w:val="hybridMultilevel"/>
    <w:tmpl w:val="5CA49432"/>
    <w:lvl w:ilvl="0" w:tplc="DD22133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660CDE"/>
    <w:multiLevelType w:val="hybridMultilevel"/>
    <w:tmpl w:val="A566E8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F3844"/>
    <w:multiLevelType w:val="hybridMultilevel"/>
    <w:tmpl w:val="04823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B784D"/>
    <w:multiLevelType w:val="hybridMultilevel"/>
    <w:tmpl w:val="E35CD9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65EBD"/>
    <w:multiLevelType w:val="hybridMultilevel"/>
    <w:tmpl w:val="81B8E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63864"/>
    <w:multiLevelType w:val="hybridMultilevel"/>
    <w:tmpl w:val="9D64788E"/>
    <w:lvl w:ilvl="0" w:tplc="1DB656A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5"/>
  </w:num>
  <w:num w:numId="6">
    <w:abstractNumId w:val="4"/>
  </w:num>
  <w:num w:numId="7">
    <w:abstractNumId w:val="7"/>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A5"/>
    <w:rsid w:val="00011564"/>
    <w:rsid w:val="0007611B"/>
    <w:rsid w:val="000C20EE"/>
    <w:rsid w:val="000C38CB"/>
    <w:rsid w:val="000C6B08"/>
    <w:rsid w:val="000D08F6"/>
    <w:rsid w:val="000F6530"/>
    <w:rsid w:val="00135CD7"/>
    <w:rsid w:val="0014332C"/>
    <w:rsid w:val="0017201C"/>
    <w:rsid w:val="001C392A"/>
    <w:rsid w:val="001D4C9B"/>
    <w:rsid w:val="001F2A93"/>
    <w:rsid w:val="00263042"/>
    <w:rsid w:val="0029390D"/>
    <w:rsid w:val="003215C4"/>
    <w:rsid w:val="0033771E"/>
    <w:rsid w:val="003C6F57"/>
    <w:rsid w:val="00442EB7"/>
    <w:rsid w:val="00524EC2"/>
    <w:rsid w:val="005769B7"/>
    <w:rsid w:val="005C7F48"/>
    <w:rsid w:val="00607777"/>
    <w:rsid w:val="00630C02"/>
    <w:rsid w:val="00642B37"/>
    <w:rsid w:val="00654D82"/>
    <w:rsid w:val="006647D9"/>
    <w:rsid w:val="00696A15"/>
    <w:rsid w:val="006B49CD"/>
    <w:rsid w:val="0071429A"/>
    <w:rsid w:val="00733AB7"/>
    <w:rsid w:val="007A0E04"/>
    <w:rsid w:val="007A6E60"/>
    <w:rsid w:val="00834289"/>
    <w:rsid w:val="00890CB6"/>
    <w:rsid w:val="008D055C"/>
    <w:rsid w:val="008D2F8E"/>
    <w:rsid w:val="008E360B"/>
    <w:rsid w:val="0092227E"/>
    <w:rsid w:val="009316D5"/>
    <w:rsid w:val="00934F65"/>
    <w:rsid w:val="0094092A"/>
    <w:rsid w:val="00947D05"/>
    <w:rsid w:val="009C6E8D"/>
    <w:rsid w:val="00A0367F"/>
    <w:rsid w:val="00A16ECD"/>
    <w:rsid w:val="00A334F8"/>
    <w:rsid w:val="00A460E5"/>
    <w:rsid w:val="00A5235F"/>
    <w:rsid w:val="00A7396A"/>
    <w:rsid w:val="00AB062C"/>
    <w:rsid w:val="00AC3EC2"/>
    <w:rsid w:val="00AE1C46"/>
    <w:rsid w:val="00AE59B3"/>
    <w:rsid w:val="00B249A5"/>
    <w:rsid w:val="00B46F5C"/>
    <w:rsid w:val="00BC18CA"/>
    <w:rsid w:val="00C31F3D"/>
    <w:rsid w:val="00C3675D"/>
    <w:rsid w:val="00C83CB4"/>
    <w:rsid w:val="00CF6472"/>
    <w:rsid w:val="00D14FC3"/>
    <w:rsid w:val="00D43A5F"/>
    <w:rsid w:val="00D45BE8"/>
    <w:rsid w:val="00D45FF4"/>
    <w:rsid w:val="00D52D88"/>
    <w:rsid w:val="00D54BAD"/>
    <w:rsid w:val="00DA48C7"/>
    <w:rsid w:val="00DA5E3D"/>
    <w:rsid w:val="00DB78E2"/>
    <w:rsid w:val="00E22F2A"/>
    <w:rsid w:val="00E31A04"/>
    <w:rsid w:val="00E62574"/>
    <w:rsid w:val="00E67849"/>
    <w:rsid w:val="00E737A5"/>
    <w:rsid w:val="00EC23CD"/>
    <w:rsid w:val="00EC642B"/>
    <w:rsid w:val="00ED6C0A"/>
    <w:rsid w:val="00EE718A"/>
    <w:rsid w:val="00EE78DA"/>
    <w:rsid w:val="00F3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A5"/>
  </w:style>
  <w:style w:type="paragraph" w:styleId="Footer">
    <w:name w:val="footer"/>
    <w:basedOn w:val="Normal"/>
    <w:link w:val="FooterChar"/>
    <w:uiPriority w:val="99"/>
    <w:unhideWhenUsed/>
    <w:rsid w:val="00B2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A5"/>
  </w:style>
  <w:style w:type="paragraph" w:styleId="ListParagraph">
    <w:name w:val="List Paragraph"/>
    <w:basedOn w:val="Normal"/>
    <w:uiPriority w:val="34"/>
    <w:qFormat/>
    <w:rsid w:val="00B249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A5"/>
  </w:style>
  <w:style w:type="paragraph" w:styleId="Footer">
    <w:name w:val="footer"/>
    <w:basedOn w:val="Normal"/>
    <w:link w:val="FooterChar"/>
    <w:uiPriority w:val="99"/>
    <w:unhideWhenUsed/>
    <w:rsid w:val="00B2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A5"/>
  </w:style>
  <w:style w:type="paragraph" w:styleId="ListParagraph">
    <w:name w:val="List Paragraph"/>
    <w:basedOn w:val="Normal"/>
    <w:uiPriority w:val="34"/>
    <w:qFormat/>
    <w:rsid w:val="00B2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2</cp:revision>
  <dcterms:created xsi:type="dcterms:W3CDTF">2015-02-23T22:50:00Z</dcterms:created>
  <dcterms:modified xsi:type="dcterms:W3CDTF">2015-02-23T22:50:00Z</dcterms:modified>
</cp:coreProperties>
</file>