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0B" w:rsidRDefault="009F1C0B" w:rsidP="009F1C0B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Co-Chairs:</w:t>
      </w:r>
      <w:r>
        <w:rPr>
          <w:rFonts w:ascii="Calibri" w:eastAsia="Times New Roman" w:hAnsi="Calibri" w:cs="Times New Roman"/>
          <w:sz w:val="24"/>
          <w:szCs w:val="24"/>
        </w:rPr>
        <w:tab/>
        <w:t>Shirley Slaughter &amp; Brenda Johnson</w:t>
      </w:r>
      <w:r>
        <w:rPr>
          <w:rFonts w:ascii="Calibri" w:eastAsia="Times New Roman" w:hAnsi="Calibri" w:cs="Times New Roman"/>
          <w:sz w:val="24"/>
          <w:szCs w:val="24"/>
        </w:rPr>
        <w:br/>
      </w:r>
    </w:p>
    <w:p w:rsidR="009F1C0B" w:rsidRDefault="009F1C0B" w:rsidP="009F1C0B">
      <w:pPr>
        <w:spacing w:after="0" w:line="240" w:lineRule="auto"/>
        <w:ind w:left="1440" w:hanging="16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Present:</w:t>
      </w:r>
      <w:r>
        <w:rPr>
          <w:rFonts w:ascii="Calibri" w:eastAsia="Times New Roman" w:hAnsi="Calibri" w:cs="Times New Roman"/>
          <w:sz w:val="24"/>
          <w:szCs w:val="24"/>
        </w:rPr>
        <w:tab/>
        <w:t>Loan Nguyen, Javier Lopez, Donna Dorsey, Dwayne Cain, Roger Toliver, Johnny Dong, Mostafa Ghous, Ramona Butler</w:t>
      </w:r>
      <w:r w:rsidR="00250358">
        <w:rPr>
          <w:rFonts w:ascii="Calibri" w:eastAsia="Times New Roman" w:hAnsi="Calibri" w:cs="Times New Roman"/>
          <w:sz w:val="24"/>
          <w:szCs w:val="24"/>
        </w:rPr>
        <w:t>, Maurice Martin</w:t>
      </w:r>
    </w:p>
    <w:p w:rsidR="009F1C0B" w:rsidRPr="003F1186" w:rsidRDefault="009F1C0B" w:rsidP="009F1C0B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</w:p>
    <w:p w:rsidR="009F1C0B" w:rsidRPr="003F1186" w:rsidRDefault="009F1C0B" w:rsidP="009F1C0B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  <w:r w:rsidRPr="003F1186">
        <w:rPr>
          <w:rFonts w:ascii="Calibri" w:eastAsia="Times New Roman" w:hAnsi="Calibri" w:cs="Times New Roman"/>
          <w:sz w:val="24"/>
          <w:szCs w:val="24"/>
        </w:rPr>
        <w:t xml:space="preserve">Guests: </w:t>
      </w:r>
      <w:r w:rsidRPr="003F1186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9F1C0B" w:rsidRPr="003F1186" w:rsidRDefault="009F1C0B" w:rsidP="009F1C0B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  <w:r w:rsidRPr="003F1186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</w:p>
    <w:p w:rsidR="009F1C0B" w:rsidRDefault="009F1C0B" w:rsidP="009F1C0B">
      <w:pPr>
        <w:tabs>
          <w:tab w:val="left" w:pos="810"/>
        </w:tabs>
        <w:spacing w:after="0" w:line="240" w:lineRule="auto"/>
        <w:ind w:left="1440" w:hanging="1620"/>
        <w:rPr>
          <w:rFonts w:ascii="Calibri" w:eastAsia="Times New Roman" w:hAnsi="Calibri" w:cs="Times New Roman"/>
          <w:sz w:val="24"/>
          <w:szCs w:val="24"/>
        </w:rPr>
      </w:pPr>
      <w:r w:rsidRPr="003F1186">
        <w:rPr>
          <w:rFonts w:ascii="Calibri" w:eastAsia="Times New Roman" w:hAnsi="Calibri" w:cs="Times New Roman"/>
          <w:sz w:val="24"/>
          <w:szCs w:val="24"/>
        </w:rPr>
        <w:t xml:space="preserve">Absent: </w:t>
      </w:r>
      <w:r w:rsidRPr="003F1186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Ralph Smeester, Paula Coil, Vincent Koo, Fatima Shah, Alejandria Tomas, Cynthia Reese, Catalina Herrera, </w:t>
      </w:r>
      <w:r w:rsidR="00250358">
        <w:rPr>
          <w:rFonts w:ascii="Calibri" w:eastAsia="Times New Roman" w:hAnsi="Calibri" w:cs="Times New Roman"/>
          <w:sz w:val="24"/>
          <w:szCs w:val="24"/>
        </w:rPr>
        <w:t xml:space="preserve">Sylvia Espinosa, Francine Lewis, Jasmine Martinez, </w:t>
      </w:r>
      <w:proofErr w:type="spellStart"/>
      <w:r w:rsidR="00250358">
        <w:rPr>
          <w:rFonts w:ascii="Calibri" w:eastAsia="Times New Roman" w:hAnsi="Calibri" w:cs="Times New Roman"/>
          <w:sz w:val="24"/>
          <w:szCs w:val="24"/>
        </w:rPr>
        <w:t>Jemala</w:t>
      </w:r>
      <w:proofErr w:type="spellEnd"/>
      <w:r w:rsidR="00250358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250358">
        <w:rPr>
          <w:rFonts w:ascii="Calibri" w:eastAsia="Times New Roman" w:hAnsi="Calibri" w:cs="Times New Roman"/>
          <w:sz w:val="24"/>
          <w:szCs w:val="24"/>
        </w:rPr>
        <w:t>Aytjanova</w:t>
      </w:r>
      <w:proofErr w:type="spellEnd"/>
      <w:r w:rsidR="00250358">
        <w:rPr>
          <w:rFonts w:ascii="Calibri" w:eastAsia="Times New Roman" w:hAnsi="Calibri" w:cs="Times New Roman"/>
          <w:sz w:val="24"/>
          <w:szCs w:val="24"/>
        </w:rPr>
        <w:t xml:space="preserve">, Masanori Sugiyama, Chris Nguyen, </w:t>
      </w:r>
      <w:proofErr w:type="spellStart"/>
      <w:r w:rsidR="00250358">
        <w:rPr>
          <w:rFonts w:ascii="Calibri" w:eastAsia="Times New Roman" w:hAnsi="Calibri" w:cs="Times New Roman"/>
          <w:sz w:val="24"/>
          <w:szCs w:val="24"/>
        </w:rPr>
        <w:t>Jiho</w:t>
      </w:r>
      <w:proofErr w:type="spellEnd"/>
      <w:r w:rsidR="00250358">
        <w:rPr>
          <w:rFonts w:ascii="Calibri" w:eastAsia="Times New Roman" w:hAnsi="Calibri" w:cs="Times New Roman"/>
          <w:sz w:val="24"/>
          <w:szCs w:val="24"/>
        </w:rPr>
        <w:t xml:space="preserve"> Park, Gail Pendleton, Marilyn Montague, Erin Walker, Mohammad Hossain, John Pang</w:t>
      </w:r>
      <w:r>
        <w:rPr>
          <w:rFonts w:ascii="Calibri" w:eastAsia="Times New Roman" w:hAnsi="Calibri" w:cs="Times New Roman"/>
          <w:sz w:val="24"/>
          <w:szCs w:val="24"/>
        </w:rPr>
        <w:br/>
      </w:r>
    </w:p>
    <w:p w:rsidR="009F1C0B" w:rsidRPr="003F1186" w:rsidRDefault="009F1C0B" w:rsidP="009F1C0B">
      <w:pPr>
        <w:tabs>
          <w:tab w:val="left" w:pos="810"/>
        </w:tabs>
        <w:spacing w:after="0" w:line="240" w:lineRule="auto"/>
        <w:ind w:left="720" w:hanging="90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Recorder: </w:t>
      </w:r>
      <w:r>
        <w:rPr>
          <w:rFonts w:ascii="Calibri" w:eastAsia="Times New Roman" w:hAnsi="Calibri" w:cs="Times New Roman"/>
          <w:sz w:val="24"/>
          <w:szCs w:val="24"/>
        </w:rPr>
        <w:tab/>
        <w:t>Joanna Louie</w:t>
      </w:r>
      <w:r>
        <w:rPr>
          <w:rFonts w:ascii="Calibri" w:eastAsia="Times New Roman" w:hAnsi="Calibri" w:cs="Times New Roman"/>
          <w:sz w:val="24"/>
          <w:szCs w:val="24"/>
        </w:rPr>
        <w:br/>
      </w: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390"/>
        <w:gridCol w:w="2700"/>
        <w:gridCol w:w="2610"/>
      </w:tblGrid>
      <w:tr w:rsidR="009F1C0B" w:rsidRPr="0086567E" w:rsidTr="006D1C52">
        <w:tc>
          <w:tcPr>
            <w:tcW w:w="2700" w:type="dxa"/>
            <w:shd w:val="clear" w:color="auto" w:fill="1F497D"/>
          </w:tcPr>
          <w:p w:rsidR="009F1C0B" w:rsidRPr="0086567E" w:rsidRDefault="009F1C0B" w:rsidP="006D1C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9F1C0B" w:rsidRPr="0086567E" w:rsidRDefault="009F1C0B" w:rsidP="006D1C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Agenda Item</w:t>
            </w:r>
          </w:p>
        </w:tc>
        <w:tc>
          <w:tcPr>
            <w:tcW w:w="6390" w:type="dxa"/>
            <w:shd w:val="clear" w:color="auto" w:fill="1F497D"/>
          </w:tcPr>
          <w:p w:rsidR="009F1C0B" w:rsidRPr="0086567E" w:rsidRDefault="009F1C0B" w:rsidP="006D1C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9F1C0B" w:rsidRPr="0086567E" w:rsidRDefault="009F1C0B" w:rsidP="006D1C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Discussion</w:t>
            </w:r>
          </w:p>
        </w:tc>
        <w:tc>
          <w:tcPr>
            <w:tcW w:w="2700" w:type="dxa"/>
            <w:shd w:val="clear" w:color="auto" w:fill="1F497D"/>
          </w:tcPr>
          <w:p w:rsidR="009F1C0B" w:rsidRPr="0086567E" w:rsidRDefault="009F1C0B" w:rsidP="006D1C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9F1C0B" w:rsidRPr="0086567E" w:rsidRDefault="009F1C0B" w:rsidP="006D1C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Follow-up Action</w:t>
            </w:r>
          </w:p>
        </w:tc>
        <w:tc>
          <w:tcPr>
            <w:tcW w:w="2610" w:type="dxa"/>
            <w:shd w:val="clear" w:color="auto" w:fill="1F497D"/>
          </w:tcPr>
          <w:p w:rsidR="009F1C0B" w:rsidRPr="0086567E" w:rsidRDefault="009F1C0B" w:rsidP="006D1C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Decisions</w:t>
            </w:r>
          </w:p>
          <w:p w:rsidR="009F1C0B" w:rsidRPr="0086567E" w:rsidRDefault="009F1C0B" w:rsidP="006D1C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(Shared Agreement/Resolved or Unresolved?)</w:t>
            </w:r>
          </w:p>
        </w:tc>
      </w:tr>
      <w:tr w:rsidR="009F1C0B" w:rsidRPr="0086567E" w:rsidTr="006D1C52">
        <w:tc>
          <w:tcPr>
            <w:tcW w:w="2700" w:type="dxa"/>
          </w:tcPr>
          <w:p w:rsidR="009F1C0B" w:rsidRPr="00760902" w:rsidRDefault="009F1C0B" w:rsidP="00760902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0902">
              <w:rPr>
                <w:rFonts w:ascii="Calibri" w:eastAsia="Times New Roman" w:hAnsi="Calibri" w:cs="Times New Roman"/>
              </w:rPr>
              <w:t>Call to order</w:t>
            </w:r>
          </w:p>
        </w:tc>
        <w:tc>
          <w:tcPr>
            <w:tcW w:w="6390" w:type="dxa"/>
          </w:tcPr>
          <w:p w:rsidR="009F1C0B" w:rsidRDefault="009F1C0B" w:rsidP="006D1C5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Call to order- 12:1</w:t>
            </w:r>
            <w:r w:rsidR="00F1190D">
              <w:rPr>
                <w:rFonts w:ascii="Calibri" w:eastAsia="Times New Roman" w:hAnsi="Calibri" w:cs="Times New Roman"/>
              </w:rPr>
              <w:t>8</w:t>
            </w:r>
            <w:r>
              <w:rPr>
                <w:rFonts w:ascii="Calibri" w:eastAsia="Times New Roman" w:hAnsi="Calibri" w:cs="Times New Roman"/>
              </w:rPr>
              <w:t>pm</w:t>
            </w:r>
          </w:p>
          <w:p w:rsidR="009F1C0B" w:rsidRDefault="009F1C0B" w:rsidP="006D1C5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F1C0B" w:rsidRDefault="009F1C0B" w:rsidP="006D1C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Health &amp; Safety Committee 2014-2015 meeting dates confirmed- please mark your calendars! </w:t>
            </w:r>
          </w:p>
          <w:p w:rsidR="009F1C0B" w:rsidRDefault="009F1C0B" w:rsidP="006D1C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F1C0B" w:rsidRDefault="009F1C0B" w:rsidP="006D1C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Tuesday, </w:t>
            </w:r>
            <w:r w:rsidRPr="009728C9">
              <w:rPr>
                <w:rFonts w:ascii="Calibri" w:eastAsia="Times New Roman" w:hAnsi="Calibri" w:cs="Times New Roman"/>
                <w:b/>
              </w:rPr>
              <w:t xml:space="preserve">October </w:t>
            </w:r>
            <w:r>
              <w:rPr>
                <w:rFonts w:ascii="Calibri" w:eastAsia="Times New Roman" w:hAnsi="Calibri" w:cs="Times New Roman"/>
                <w:b/>
              </w:rPr>
              <w:t>28</w:t>
            </w:r>
            <w:r>
              <w:rPr>
                <w:rFonts w:ascii="Calibri" w:eastAsia="Times New Roman" w:hAnsi="Calibri" w:cs="Times New Roman"/>
              </w:rPr>
              <w:t>, 2014 12:15-1:30pm room 451</w:t>
            </w:r>
          </w:p>
          <w:p w:rsidR="009F1C0B" w:rsidRDefault="009F1C0B" w:rsidP="006D1C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Tuesday, </w:t>
            </w:r>
            <w:r>
              <w:rPr>
                <w:rFonts w:ascii="Calibri" w:eastAsia="Times New Roman" w:hAnsi="Calibri" w:cs="Times New Roman"/>
                <w:b/>
              </w:rPr>
              <w:t>November 18</w:t>
            </w:r>
            <w:r>
              <w:rPr>
                <w:rFonts w:ascii="Calibri" w:eastAsia="Times New Roman" w:hAnsi="Calibri" w:cs="Times New Roman"/>
              </w:rPr>
              <w:t>, 2014 12:15-1:30pm room 451</w:t>
            </w:r>
          </w:p>
          <w:p w:rsidR="009F1C0B" w:rsidRDefault="009F1C0B" w:rsidP="006D1C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Tuesday, </w:t>
            </w:r>
            <w:r>
              <w:rPr>
                <w:rFonts w:ascii="Calibri" w:eastAsia="Times New Roman" w:hAnsi="Calibri" w:cs="Times New Roman"/>
                <w:b/>
              </w:rPr>
              <w:t>December 9</w:t>
            </w:r>
            <w:r>
              <w:rPr>
                <w:rFonts w:ascii="Calibri" w:eastAsia="Times New Roman" w:hAnsi="Calibri" w:cs="Times New Roman"/>
              </w:rPr>
              <w:t>, 2014 12:15-1:30pm room 451</w:t>
            </w:r>
          </w:p>
          <w:p w:rsidR="009F1C0B" w:rsidRDefault="009F1C0B" w:rsidP="006D1C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Tuesday, </w:t>
            </w:r>
            <w:r w:rsidRPr="009728C9">
              <w:rPr>
                <w:rFonts w:ascii="Calibri" w:eastAsia="Times New Roman" w:hAnsi="Calibri" w:cs="Times New Roman"/>
                <w:b/>
              </w:rPr>
              <w:t>F</w:t>
            </w:r>
            <w:r>
              <w:rPr>
                <w:rFonts w:ascii="Calibri" w:eastAsia="Times New Roman" w:hAnsi="Calibri" w:cs="Times New Roman"/>
                <w:b/>
              </w:rPr>
              <w:t>ebruary 24</w:t>
            </w:r>
            <w:r>
              <w:rPr>
                <w:rFonts w:ascii="Calibri" w:eastAsia="Times New Roman" w:hAnsi="Calibri" w:cs="Times New Roman"/>
              </w:rPr>
              <w:t>, 2015 12:15-1:30pm room 451</w:t>
            </w:r>
          </w:p>
          <w:p w:rsidR="009F1C0B" w:rsidRDefault="009F1C0B" w:rsidP="006D1C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Tuesday, </w:t>
            </w:r>
            <w:r>
              <w:rPr>
                <w:rFonts w:ascii="Calibri" w:eastAsia="Times New Roman" w:hAnsi="Calibri" w:cs="Times New Roman"/>
                <w:b/>
              </w:rPr>
              <w:t>March 24</w:t>
            </w:r>
            <w:r>
              <w:rPr>
                <w:rFonts w:ascii="Calibri" w:eastAsia="Times New Roman" w:hAnsi="Calibri" w:cs="Times New Roman"/>
              </w:rPr>
              <w:t>, 2015 12:15-1:30pm room 451</w:t>
            </w:r>
          </w:p>
          <w:p w:rsidR="009F1C0B" w:rsidRDefault="009F1C0B" w:rsidP="006D1C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Tuesday, </w:t>
            </w:r>
            <w:r>
              <w:rPr>
                <w:rFonts w:ascii="Calibri" w:eastAsia="Times New Roman" w:hAnsi="Calibri" w:cs="Times New Roman"/>
                <w:b/>
              </w:rPr>
              <w:t>April 28</w:t>
            </w:r>
            <w:r>
              <w:rPr>
                <w:rFonts w:ascii="Calibri" w:eastAsia="Times New Roman" w:hAnsi="Calibri" w:cs="Times New Roman"/>
              </w:rPr>
              <w:t>, 2015 12:15-1:30pm room 451</w:t>
            </w:r>
          </w:p>
          <w:p w:rsidR="009F1C0B" w:rsidRPr="0086567E" w:rsidRDefault="009F1C0B" w:rsidP="006D1C52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700" w:type="dxa"/>
          </w:tcPr>
          <w:p w:rsidR="009F1C0B" w:rsidRDefault="006714AB" w:rsidP="006D1C5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Meeting scheduled 11/25 in the Master Calendar. Joanna will check if all the other dates are listed correctly. </w:t>
            </w:r>
          </w:p>
          <w:p w:rsidR="006714AB" w:rsidRDefault="006714AB" w:rsidP="006D1C5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6714AB" w:rsidRPr="0086567E" w:rsidRDefault="006714AB" w:rsidP="006D1C5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2324A">
              <w:rPr>
                <w:rFonts w:ascii="Calibri" w:eastAsia="Times New Roman" w:hAnsi="Calibri" w:cs="Times New Roman"/>
                <w:b/>
                <w:color w:val="FF0000"/>
                <w:u w:val="single"/>
              </w:rPr>
              <w:t>Update:</w:t>
            </w:r>
            <w:r w:rsidRPr="00BA7058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None of the other future meeting dates listed on the Master Calendar. Joanna emailed Eboni Floyd to add these dates. </w:t>
            </w:r>
          </w:p>
        </w:tc>
        <w:tc>
          <w:tcPr>
            <w:tcW w:w="2610" w:type="dxa"/>
          </w:tcPr>
          <w:p w:rsidR="009F1C0B" w:rsidRPr="0086567E" w:rsidRDefault="009F1C0B" w:rsidP="006D1C5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1C0B" w:rsidRPr="0086567E" w:rsidTr="006D1C52">
        <w:trPr>
          <w:trHeight w:val="692"/>
        </w:trPr>
        <w:tc>
          <w:tcPr>
            <w:tcW w:w="2700" w:type="dxa"/>
          </w:tcPr>
          <w:p w:rsidR="009F1C0B" w:rsidRPr="00760902" w:rsidRDefault="009F1C0B" w:rsidP="00760902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0902">
              <w:rPr>
                <w:rFonts w:ascii="Calibri" w:eastAsia="Times New Roman" w:hAnsi="Calibri" w:cs="Times New Roman"/>
              </w:rPr>
              <w:t>Agenda Review</w:t>
            </w:r>
          </w:p>
        </w:tc>
        <w:tc>
          <w:tcPr>
            <w:tcW w:w="6390" w:type="dxa"/>
          </w:tcPr>
          <w:p w:rsidR="009F1C0B" w:rsidRPr="0086567E" w:rsidRDefault="009F1C0B" w:rsidP="006D1C5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Agenda: APPROVED</w:t>
            </w:r>
          </w:p>
        </w:tc>
        <w:tc>
          <w:tcPr>
            <w:tcW w:w="2700" w:type="dxa"/>
          </w:tcPr>
          <w:p w:rsidR="009F1C0B" w:rsidRPr="0086567E" w:rsidRDefault="009F1C0B" w:rsidP="006D1C5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</w:tcPr>
          <w:p w:rsidR="009F1C0B" w:rsidRPr="0086567E" w:rsidRDefault="009F1C0B" w:rsidP="006D1C5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Resolved </w:t>
            </w:r>
          </w:p>
        </w:tc>
      </w:tr>
      <w:tr w:rsidR="009F1C0B" w:rsidRPr="0086567E" w:rsidTr="006D1C52">
        <w:trPr>
          <w:trHeight w:val="379"/>
        </w:trPr>
        <w:tc>
          <w:tcPr>
            <w:tcW w:w="2700" w:type="dxa"/>
          </w:tcPr>
          <w:p w:rsidR="009F1C0B" w:rsidRPr="0086567E" w:rsidRDefault="009F1C0B" w:rsidP="0076090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Review and Approval of </w:t>
            </w:r>
            <w:r w:rsidR="00760902">
              <w:rPr>
                <w:rFonts w:ascii="Calibri" w:eastAsia="Times New Roman" w:hAnsi="Calibri" w:cs="Times New Roman"/>
              </w:rPr>
              <w:lastRenderedPageBreak/>
              <w:t>10/28</w:t>
            </w:r>
            <w:r>
              <w:rPr>
                <w:rFonts w:ascii="Calibri" w:eastAsia="Times New Roman" w:hAnsi="Calibri" w:cs="Times New Roman"/>
              </w:rPr>
              <w:t>/14 Notes</w:t>
            </w:r>
          </w:p>
        </w:tc>
        <w:tc>
          <w:tcPr>
            <w:tcW w:w="6390" w:type="dxa"/>
          </w:tcPr>
          <w:p w:rsidR="009F1C0B" w:rsidRPr="00760902" w:rsidRDefault="00386161" w:rsidP="007609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Roger makes motion to approve minutes, Mostafa seconds.</w:t>
            </w:r>
          </w:p>
        </w:tc>
        <w:tc>
          <w:tcPr>
            <w:tcW w:w="2700" w:type="dxa"/>
          </w:tcPr>
          <w:p w:rsidR="009F1C0B" w:rsidRDefault="00BA7058" w:rsidP="006D1C5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Joanna will post 10/28 </w:t>
            </w:r>
            <w:proofErr w:type="spellStart"/>
            <w:r>
              <w:rPr>
                <w:rFonts w:ascii="Calibri" w:eastAsia="Times New Roman" w:hAnsi="Calibri" w:cs="Times New Roman"/>
              </w:rPr>
              <w:t>mtg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minutes after meeting. </w:t>
            </w:r>
          </w:p>
          <w:p w:rsidR="00BA7058" w:rsidRPr="0086567E" w:rsidRDefault="00BA7058" w:rsidP="006D1C5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2324A">
              <w:rPr>
                <w:rFonts w:ascii="Calibri" w:eastAsia="Times New Roman" w:hAnsi="Calibri" w:cs="Times New Roman"/>
                <w:b/>
                <w:color w:val="FF0000"/>
                <w:u w:val="single"/>
              </w:rPr>
              <w:lastRenderedPageBreak/>
              <w:t>Update:</w:t>
            </w:r>
            <w:r w:rsidRPr="00BA7058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Joanna posted notes to </w:t>
            </w:r>
            <w:r w:rsidR="00D37E9B">
              <w:rPr>
                <w:rFonts w:ascii="Calibri" w:eastAsia="Times New Roman" w:hAnsi="Calibri" w:cs="Times New Roman"/>
              </w:rPr>
              <w:t xml:space="preserve">webpage. </w:t>
            </w:r>
            <w:r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2610" w:type="dxa"/>
          </w:tcPr>
          <w:p w:rsidR="009F1C0B" w:rsidRPr="0086567E" w:rsidRDefault="00386161" w:rsidP="006D1C5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Resolved</w:t>
            </w:r>
          </w:p>
        </w:tc>
      </w:tr>
      <w:tr w:rsidR="009F1C0B" w:rsidRPr="0086567E" w:rsidTr="006D1C52">
        <w:trPr>
          <w:trHeight w:val="514"/>
        </w:trPr>
        <w:tc>
          <w:tcPr>
            <w:tcW w:w="2700" w:type="dxa"/>
          </w:tcPr>
          <w:p w:rsidR="009F1C0B" w:rsidRPr="0086567E" w:rsidRDefault="00760902" w:rsidP="0076090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Follow-up Discussion (Drill)</w:t>
            </w:r>
          </w:p>
        </w:tc>
        <w:tc>
          <w:tcPr>
            <w:tcW w:w="6390" w:type="dxa"/>
          </w:tcPr>
          <w:p w:rsidR="003E7F1B" w:rsidRDefault="003E7F1B" w:rsidP="003E7F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3E7F1B">
              <w:rPr>
                <w:rFonts w:ascii="Calibri" w:eastAsia="Calibri" w:hAnsi="Calibri" w:cs="Times New Roman"/>
              </w:rPr>
              <w:t xml:space="preserve">Loan suggests that we designate a person to keep people moving away from the entrance. </w:t>
            </w:r>
          </w:p>
          <w:p w:rsidR="00F40503" w:rsidRDefault="003E7F1B" w:rsidP="003E7F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Everyone was trying to exit through the front entrance. Shirley suggests we should tell the safe</w:t>
            </w:r>
            <w:r w:rsidR="00F40503">
              <w:rPr>
                <w:rFonts w:ascii="Calibri" w:eastAsia="Calibri" w:hAnsi="Calibri" w:cs="Times New Roman"/>
              </w:rPr>
              <w:t xml:space="preserve">ty aides to tell people to go out the nearest exit (e.g. exit southeast stairwell if classes are located there). </w:t>
            </w:r>
          </w:p>
          <w:p w:rsidR="00525A1E" w:rsidRDefault="00F40503" w:rsidP="003E7F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Mostafa recommends all floor monitors to know where the park is. Everyone was standing in front of </w:t>
            </w:r>
            <w:r w:rsidR="00DC0D5D">
              <w:rPr>
                <w:rFonts w:ascii="Calibri" w:eastAsia="Calibri" w:hAnsi="Calibri" w:cs="Times New Roman"/>
              </w:rPr>
              <w:t xml:space="preserve">City Hall instead of the park. Also, he wants the committee to be aware that if an emergency were to happen, we will not have all safety aides on campus. </w:t>
            </w:r>
          </w:p>
          <w:p w:rsidR="00525A1E" w:rsidRDefault="00525A1E" w:rsidP="00525A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Ramona suggests having someone stay at the end to direct people. Shirley will place this responsibility on the security. </w:t>
            </w:r>
          </w:p>
          <w:p w:rsidR="00D6635E" w:rsidRDefault="006A0B3D" w:rsidP="0075299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Shirley: we will not make an announcement </w:t>
            </w:r>
            <w:r w:rsidR="0075299C">
              <w:rPr>
                <w:rFonts w:ascii="Calibri" w:eastAsia="Calibri" w:hAnsi="Calibri" w:cs="Times New Roman"/>
              </w:rPr>
              <w:t>for the next drill</w:t>
            </w:r>
            <w:r>
              <w:rPr>
                <w:rFonts w:ascii="Calibri" w:eastAsia="Calibri" w:hAnsi="Calibri" w:cs="Times New Roman"/>
              </w:rPr>
              <w:t xml:space="preserve">. The whole college evacuated less than 13 minutes. Faculty were letting students out early and waiting across the street. We need a clear picture of how long it takes to clear the building. </w:t>
            </w:r>
          </w:p>
          <w:p w:rsidR="00D6635E" w:rsidRDefault="00D6635E" w:rsidP="0075299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Donna says one thing VPI Vo-Kumamoto mentioned is for the floor monitors on the 1</w:t>
            </w:r>
            <w:r w:rsidRPr="00D6635E">
              <w:rPr>
                <w:rFonts w:ascii="Calibri" w:eastAsia="Calibri" w:hAnsi="Calibri" w:cs="Times New Roman"/>
                <w:vertAlign w:val="superscript"/>
              </w:rPr>
              <w:t>st</w:t>
            </w:r>
            <w:r>
              <w:rPr>
                <w:rFonts w:ascii="Calibri" w:eastAsia="Calibri" w:hAnsi="Calibri" w:cs="Times New Roman"/>
              </w:rPr>
              <w:t xml:space="preserve"> floor to lead people to the park and the 5</w:t>
            </w:r>
            <w:r w:rsidRPr="00D6635E">
              <w:rPr>
                <w:rFonts w:ascii="Calibri" w:eastAsia="Calibri" w:hAnsi="Calibri" w:cs="Times New Roman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</w:rPr>
              <w:t xml:space="preserve"> floor monitors will make sure that everyone is following behind.</w:t>
            </w:r>
          </w:p>
          <w:p w:rsidR="00424928" w:rsidRDefault="00424928" w:rsidP="0075299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Maurice: we should have all the doors open for the next drill as it was causing people to slow down and jam exiting the building. </w:t>
            </w:r>
          </w:p>
          <w:p w:rsidR="0024708C" w:rsidRDefault="0024708C" w:rsidP="0075299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Maurice: for the next drill, we should tell the faculty not to use the elevators and have the instructors tell their students to listen to the people with the vest on. </w:t>
            </w:r>
          </w:p>
          <w:p w:rsidR="0024708C" w:rsidRDefault="0024708C" w:rsidP="0075299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Maurice: we need law enforcement to coordinate with BCC to control streets during evacuation drill. </w:t>
            </w:r>
          </w:p>
          <w:p w:rsidR="0024708C" w:rsidRDefault="0024708C" w:rsidP="002470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Maurice and Ramona </w:t>
            </w:r>
            <w:r w:rsidR="0096448B">
              <w:rPr>
                <w:rFonts w:ascii="Calibri" w:eastAsia="Calibri" w:hAnsi="Calibri" w:cs="Times New Roman"/>
              </w:rPr>
              <w:t>recommend</w:t>
            </w:r>
            <w:r>
              <w:rPr>
                <w:rFonts w:ascii="Calibri" w:eastAsia="Calibri" w:hAnsi="Calibri" w:cs="Times New Roman"/>
              </w:rPr>
              <w:t xml:space="preserve"> having place cards with “down to the park!” placed at the student </w:t>
            </w:r>
            <w:r w:rsidR="0096448B">
              <w:rPr>
                <w:rFonts w:ascii="Calibri" w:eastAsia="Calibri" w:hAnsi="Calibri" w:cs="Times New Roman"/>
              </w:rPr>
              <w:t>ambassadors’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lastRenderedPageBreak/>
              <w:t>desk in case people do not know where to evacuate to.</w:t>
            </w:r>
          </w:p>
          <w:p w:rsidR="0024708C" w:rsidRDefault="0024708C" w:rsidP="002470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Dwayne recommends having a radio check before the drill because we are not sure of the bandwidth. </w:t>
            </w:r>
          </w:p>
          <w:p w:rsidR="0024708C" w:rsidRDefault="0024708C" w:rsidP="002470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Donna suggests Shirley to get another blow horn as it was difficult to hear with the huge crowd.</w:t>
            </w:r>
          </w:p>
          <w:p w:rsidR="009F1C0B" w:rsidRPr="003E7F1B" w:rsidRDefault="00E76123" w:rsidP="002470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Shirley: committee should take a look at what emergency supplies/equipment we need. Not everyone has a backpack, vest, flash light, radio, etc. </w:t>
            </w:r>
            <w:r w:rsidR="00F74941">
              <w:rPr>
                <w:rFonts w:ascii="Calibri" w:eastAsia="Calibri" w:hAnsi="Calibri" w:cs="Times New Roman"/>
              </w:rPr>
              <w:t xml:space="preserve">(radio update: Javier sent over request for 26 new radios. District putting it out to bid) </w:t>
            </w:r>
            <w:r w:rsidR="009F1C0B" w:rsidRPr="003E7F1B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2700" w:type="dxa"/>
          </w:tcPr>
          <w:p w:rsidR="009F1C0B" w:rsidRPr="0086567E" w:rsidRDefault="00E76123" w:rsidP="006D1C5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 xml:space="preserve">Joanna will give revised floor monitors list to Maurice. </w:t>
            </w:r>
          </w:p>
        </w:tc>
        <w:tc>
          <w:tcPr>
            <w:tcW w:w="2610" w:type="dxa"/>
          </w:tcPr>
          <w:p w:rsidR="009F1C0B" w:rsidRPr="0086567E" w:rsidRDefault="009F1C0B" w:rsidP="006D1C5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1C0B" w:rsidRPr="0086567E" w:rsidTr="006D1C52">
        <w:trPr>
          <w:trHeight w:val="514"/>
        </w:trPr>
        <w:tc>
          <w:tcPr>
            <w:tcW w:w="2700" w:type="dxa"/>
          </w:tcPr>
          <w:p w:rsidR="009F1C0B" w:rsidRPr="0086567E" w:rsidRDefault="00760902" w:rsidP="0076090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Develop Committee Goals 2014-15</w:t>
            </w:r>
          </w:p>
        </w:tc>
        <w:tc>
          <w:tcPr>
            <w:tcW w:w="6390" w:type="dxa"/>
          </w:tcPr>
          <w:p w:rsidR="00D855F4" w:rsidRDefault="00D855F4" w:rsidP="00D855F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2014-2015 Goals &amp; Activities handout distributed-</w:t>
            </w:r>
          </w:p>
          <w:p w:rsidR="00D855F4" w:rsidRDefault="00D855F4" w:rsidP="00D855F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BCC’s Institutional Goals:</w:t>
            </w:r>
          </w:p>
          <w:p w:rsidR="00D855F4" w:rsidRDefault="00D855F4" w:rsidP="00D855F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Goal 1: Preserve and nourish resources to ensure access, equity and success for all students.</w:t>
            </w:r>
          </w:p>
          <w:p w:rsidR="00D855F4" w:rsidRDefault="00D855F4" w:rsidP="00D855F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Goal 2: Increase certificate/degree completion and transfers to 4-year colleges or universities by inspiring and supporting students.</w:t>
            </w:r>
          </w:p>
          <w:p w:rsidR="00D855F4" w:rsidRDefault="00D855F4" w:rsidP="00D855F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Goal 3: Improve career and college-preparation progress and success rates.</w:t>
            </w:r>
          </w:p>
          <w:p w:rsidR="00D855F4" w:rsidRDefault="00D855F4" w:rsidP="00D855F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Goal 4: Ensure BCC programs and services reach sustainable, continuous quality improvement level.</w:t>
            </w:r>
          </w:p>
          <w:p w:rsidR="00D855F4" w:rsidRDefault="00D855F4" w:rsidP="00D855F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Goal 5: Collaborate to ensure fiscal stability.</w:t>
            </w:r>
          </w:p>
          <w:p w:rsidR="00D855F4" w:rsidRDefault="00D855F4" w:rsidP="00D855F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D855F4" w:rsidRDefault="00D855F4" w:rsidP="00D855F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Health &amp; Safety Committee Proposed Activities:</w:t>
            </w:r>
          </w:p>
          <w:p w:rsidR="00D855F4" w:rsidRDefault="00412FF7" w:rsidP="00D855F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Provide additional safety training and offer ongoing training</w:t>
            </w:r>
            <w:r w:rsidR="009A0CCE">
              <w:rPr>
                <w:rFonts w:ascii="Calibri" w:eastAsia="Calibri" w:hAnsi="Calibri" w:cs="Times New Roman"/>
              </w:rPr>
              <w:t xml:space="preserve"> [e.g. hold a workshop to have CPR training so everyone can participate]</w:t>
            </w:r>
            <w:r>
              <w:rPr>
                <w:rFonts w:ascii="Calibri" w:eastAsia="Calibri" w:hAnsi="Calibri" w:cs="Times New Roman"/>
              </w:rPr>
              <w:t xml:space="preserve"> (for Goal 4)</w:t>
            </w:r>
            <w:r w:rsidR="00D855F4">
              <w:rPr>
                <w:rFonts w:ascii="Calibri" w:eastAsia="Calibri" w:hAnsi="Calibri" w:cs="Times New Roman"/>
              </w:rPr>
              <w:t xml:space="preserve"> </w:t>
            </w:r>
          </w:p>
          <w:p w:rsidR="00D855F4" w:rsidRPr="00D855F4" w:rsidRDefault="00D855F4" w:rsidP="00D855F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F1C0B" w:rsidRDefault="007A7F6E" w:rsidP="007609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Suggestions:</w:t>
            </w:r>
          </w:p>
          <w:p w:rsidR="007A7F6E" w:rsidRDefault="007A7F6E" w:rsidP="007A7F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We need to include everyone in emergency preparedness (Shirley)</w:t>
            </w:r>
          </w:p>
          <w:p w:rsidR="007A7F6E" w:rsidRDefault="007A7F6E" w:rsidP="007A7F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What is the protocol to address an active intruder- lock down? (Maurice)</w:t>
            </w:r>
          </w:p>
          <w:p w:rsidR="007A7F6E" w:rsidRDefault="007A7F6E" w:rsidP="007A7F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We need a crisis </w:t>
            </w:r>
            <w:r w:rsidR="00CB2463">
              <w:rPr>
                <w:rFonts w:ascii="Calibri" w:eastAsia="Calibri" w:hAnsi="Calibri" w:cs="Times New Roman"/>
              </w:rPr>
              <w:t>intervention (Ramona)</w:t>
            </w:r>
          </w:p>
          <w:p w:rsidR="0056327C" w:rsidRPr="007A7F6E" w:rsidRDefault="0056327C" w:rsidP="007A7F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We had a police officer doing walk-throughs back in the day </w:t>
            </w:r>
            <w:r>
              <w:rPr>
                <w:rFonts w:ascii="Calibri" w:eastAsia="Calibri" w:hAnsi="Calibri" w:cs="Times New Roman"/>
              </w:rPr>
              <w:lastRenderedPageBreak/>
              <w:t>on all floors. We should look into this (Ramona)</w:t>
            </w:r>
          </w:p>
        </w:tc>
        <w:tc>
          <w:tcPr>
            <w:tcW w:w="2700" w:type="dxa"/>
          </w:tcPr>
          <w:p w:rsidR="00E4789E" w:rsidRDefault="00730710" w:rsidP="006D1C5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68C8">
              <w:rPr>
                <w:rFonts w:ascii="Calibri" w:eastAsia="Times New Roman" w:hAnsi="Calibri" w:cs="Times New Roman"/>
                <w:b/>
                <w:u w:val="single"/>
              </w:rPr>
              <w:lastRenderedPageBreak/>
              <w:t>Action item:</w:t>
            </w:r>
            <w:r>
              <w:rPr>
                <w:rFonts w:ascii="Calibri" w:eastAsia="Times New Roman" w:hAnsi="Calibri" w:cs="Times New Roman"/>
              </w:rPr>
              <w:t xml:space="preserve"> Shirley will send out email blast</w:t>
            </w:r>
            <w:r w:rsidR="005E1CCF">
              <w:rPr>
                <w:rFonts w:ascii="Calibri" w:eastAsia="Times New Roman" w:hAnsi="Calibri" w:cs="Times New Roman"/>
              </w:rPr>
              <w:t xml:space="preserve"> a few times during the semester </w:t>
            </w:r>
            <w:r>
              <w:rPr>
                <w:rFonts w:ascii="Calibri" w:eastAsia="Times New Roman" w:hAnsi="Calibri" w:cs="Times New Roman"/>
              </w:rPr>
              <w:t>and attach documents of procedures when an emergency happens</w:t>
            </w:r>
            <w:r w:rsidR="008A73D5">
              <w:rPr>
                <w:rFonts w:ascii="Calibri" w:eastAsia="Times New Roman" w:hAnsi="Calibri" w:cs="Times New Roman"/>
              </w:rPr>
              <w:t xml:space="preserve"> (‘what to do in a medical emergency’ and ‘incident report’)</w:t>
            </w:r>
            <w:r>
              <w:rPr>
                <w:rFonts w:ascii="Calibri" w:eastAsia="Times New Roman" w:hAnsi="Calibri" w:cs="Times New Roman"/>
              </w:rPr>
              <w:t xml:space="preserve">. </w:t>
            </w:r>
          </w:p>
          <w:p w:rsidR="009F1C0B" w:rsidRDefault="00E4789E" w:rsidP="00E4789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4789E">
              <w:rPr>
                <w:rFonts w:ascii="Calibri" w:eastAsia="Times New Roman" w:hAnsi="Calibri" w:cs="Times New Roman"/>
              </w:rPr>
              <w:t xml:space="preserve">Donna recommends that info can be given out during Flex Day in January as well (‘Security &amp; Evacuation Procedures’). </w:t>
            </w:r>
          </w:p>
          <w:p w:rsidR="00E4789E" w:rsidRDefault="00E4789E" w:rsidP="00E4789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Mostafa suggests offering CPR training for Flex Day.</w:t>
            </w:r>
          </w:p>
          <w:p w:rsidR="007A7F6E" w:rsidRDefault="007A7F6E" w:rsidP="007A7F6E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</w:rPr>
            </w:pPr>
          </w:p>
          <w:p w:rsidR="007A7F6E" w:rsidRDefault="007A7F6E" w:rsidP="007A7F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7F6E">
              <w:rPr>
                <w:rFonts w:ascii="Calibri" w:eastAsia="Times New Roman" w:hAnsi="Calibri" w:cs="Times New Roman"/>
                <w:b/>
                <w:u w:val="single"/>
              </w:rPr>
              <w:t>Action item:</w:t>
            </w:r>
            <w:r>
              <w:rPr>
                <w:rFonts w:ascii="Calibri" w:eastAsia="Times New Roman" w:hAnsi="Calibri" w:cs="Times New Roman"/>
                <w:b/>
                <w:u w:val="single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Brenda will gather our Crisis Management Team. We </w:t>
            </w:r>
            <w:r>
              <w:rPr>
                <w:rFonts w:ascii="Calibri" w:eastAsia="Times New Roman" w:hAnsi="Calibri" w:cs="Times New Roman"/>
              </w:rPr>
              <w:lastRenderedPageBreak/>
              <w:t xml:space="preserve">need a plan in place. </w:t>
            </w:r>
          </w:p>
          <w:p w:rsidR="00CA7383" w:rsidRDefault="00CA7383" w:rsidP="007A7F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CA7383" w:rsidRDefault="00CA7383" w:rsidP="00CA738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u w:val="single"/>
              </w:rPr>
              <w:t xml:space="preserve">Action item: </w:t>
            </w:r>
            <w:r>
              <w:rPr>
                <w:rFonts w:ascii="Calibri" w:eastAsia="Times New Roman" w:hAnsi="Calibri" w:cs="Times New Roman"/>
              </w:rPr>
              <w:t xml:space="preserve">Shirley will contact VC of General Services and Alameda Sheriff Dept. to see if they are willing to conduct a short active intruder training for us. </w:t>
            </w:r>
          </w:p>
          <w:p w:rsidR="00C94D54" w:rsidRDefault="00C94D54" w:rsidP="00CA738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C94D54" w:rsidRPr="00CA7383" w:rsidRDefault="00C94D54" w:rsidP="005234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94D54">
              <w:rPr>
                <w:rFonts w:ascii="Calibri" w:eastAsia="Times New Roman" w:hAnsi="Calibri" w:cs="Times New Roman"/>
                <w:b/>
                <w:u w:val="single"/>
              </w:rPr>
              <w:t>Action item:</w:t>
            </w:r>
            <w:r>
              <w:rPr>
                <w:rFonts w:ascii="Calibri" w:eastAsia="Times New Roman" w:hAnsi="Calibri" w:cs="Times New Roman"/>
              </w:rPr>
              <w:t xml:space="preserve"> Shirley will bring to the District Public &amp; Safety Committee </w:t>
            </w:r>
            <w:r w:rsidR="0052342B">
              <w:rPr>
                <w:rFonts w:ascii="Calibri" w:eastAsia="Times New Roman" w:hAnsi="Calibri" w:cs="Times New Roman"/>
              </w:rPr>
              <w:t>the need for active shooter/building lock-down training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</w:rPr>
              <w:t xml:space="preserve">. </w:t>
            </w:r>
          </w:p>
        </w:tc>
        <w:tc>
          <w:tcPr>
            <w:tcW w:w="2610" w:type="dxa"/>
          </w:tcPr>
          <w:p w:rsidR="009F1C0B" w:rsidRPr="0086567E" w:rsidRDefault="009F1C0B" w:rsidP="006D1C5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1C0B" w:rsidRPr="0086567E" w:rsidTr="006D1C52">
        <w:trPr>
          <w:trHeight w:val="514"/>
        </w:trPr>
        <w:tc>
          <w:tcPr>
            <w:tcW w:w="2700" w:type="dxa"/>
          </w:tcPr>
          <w:p w:rsidR="009F1C0B" w:rsidRPr="0086567E" w:rsidRDefault="00760902" w:rsidP="0076090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Additional Safety Training</w:t>
            </w:r>
          </w:p>
        </w:tc>
        <w:tc>
          <w:tcPr>
            <w:tcW w:w="6390" w:type="dxa"/>
          </w:tcPr>
          <w:p w:rsidR="009F1C0B" w:rsidRDefault="0056327C" w:rsidP="00760902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Ramona: Many offices do not have the basic safety supplies.</w:t>
            </w:r>
          </w:p>
          <w:p w:rsidR="00BD30D2" w:rsidRDefault="00BD30D2" w:rsidP="00760902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BD30D2" w:rsidRPr="0086567E" w:rsidRDefault="00BD30D2" w:rsidP="00BD30D2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Maurice: 1 of the defibrillators does not work. We need to check and make sure they are all functioning. </w:t>
            </w:r>
          </w:p>
        </w:tc>
        <w:tc>
          <w:tcPr>
            <w:tcW w:w="2700" w:type="dxa"/>
          </w:tcPr>
          <w:p w:rsidR="009F1C0B" w:rsidRDefault="0056327C" w:rsidP="006D1C5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327C">
              <w:rPr>
                <w:rFonts w:ascii="Calibri" w:eastAsia="Times New Roman" w:hAnsi="Calibri" w:cs="Times New Roman"/>
                <w:b/>
                <w:u w:val="single"/>
              </w:rPr>
              <w:t>Action item:</w:t>
            </w:r>
            <w:r w:rsidR="00D6414E">
              <w:rPr>
                <w:rFonts w:ascii="Calibri" w:eastAsia="Times New Roman" w:hAnsi="Calibri" w:cs="Times New Roman"/>
              </w:rPr>
              <w:t xml:space="preserve"> Ramona will send out email blast about having flashlights &amp; batteries. We need to see how much these supplies will cost us. </w:t>
            </w:r>
          </w:p>
          <w:p w:rsidR="00BA494D" w:rsidRDefault="00BA494D" w:rsidP="006D1C5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BA494D" w:rsidRDefault="00BA494D" w:rsidP="006D1C5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A494D">
              <w:rPr>
                <w:rFonts w:ascii="Calibri" w:eastAsia="Times New Roman" w:hAnsi="Calibri" w:cs="Times New Roman"/>
                <w:b/>
                <w:u w:val="single"/>
              </w:rPr>
              <w:t>Action item:</w:t>
            </w:r>
            <w:r>
              <w:rPr>
                <w:rFonts w:ascii="Calibri" w:eastAsia="Times New Roman" w:hAnsi="Calibri" w:cs="Times New Roman"/>
              </w:rPr>
              <w:t xml:space="preserve"> Javier will give us location of emergency trunks and first aid kits to be part of the email blasts.</w:t>
            </w:r>
          </w:p>
          <w:p w:rsidR="00BD30D2" w:rsidRDefault="00BD30D2" w:rsidP="006D1C5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BD30D2" w:rsidRPr="0086567E" w:rsidRDefault="00BD30D2" w:rsidP="00BD30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A494D">
              <w:rPr>
                <w:rFonts w:ascii="Calibri" w:eastAsia="Times New Roman" w:hAnsi="Calibri" w:cs="Times New Roman"/>
                <w:b/>
                <w:u w:val="single"/>
              </w:rPr>
              <w:t>Action item:</w:t>
            </w:r>
            <w:r>
              <w:rPr>
                <w:rFonts w:ascii="Calibri" w:eastAsia="Times New Roman" w:hAnsi="Calibri" w:cs="Times New Roman"/>
              </w:rPr>
              <w:t xml:space="preserve"> Shirley will follow-up with the Director of Risk Management, Greg Valentine, to see if we get defibrillator maintenance. </w:t>
            </w:r>
          </w:p>
        </w:tc>
        <w:tc>
          <w:tcPr>
            <w:tcW w:w="2610" w:type="dxa"/>
          </w:tcPr>
          <w:p w:rsidR="009F1C0B" w:rsidRPr="0086567E" w:rsidRDefault="009F1C0B" w:rsidP="006D1C5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1C0B" w:rsidRPr="0086567E" w:rsidTr="006D1C52">
        <w:trPr>
          <w:trHeight w:val="514"/>
        </w:trPr>
        <w:tc>
          <w:tcPr>
            <w:tcW w:w="2700" w:type="dxa"/>
          </w:tcPr>
          <w:p w:rsidR="009F1C0B" w:rsidRDefault="00760902" w:rsidP="0076090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Adjourn</w:t>
            </w:r>
          </w:p>
        </w:tc>
        <w:tc>
          <w:tcPr>
            <w:tcW w:w="6390" w:type="dxa"/>
          </w:tcPr>
          <w:p w:rsidR="009F1C0B" w:rsidRPr="00DD5DF1" w:rsidRDefault="00055D68" w:rsidP="00055D68">
            <w:pPr>
              <w:pStyle w:val="ListParagraph"/>
              <w:spacing w:after="0" w:line="240" w:lineRule="auto"/>
              <w:ind w:hanging="7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Adjourn- 1:04pm</w:t>
            </w:r>
            <w:r w:rsidR="009F1C0B" w:rsidRPr="00DD5DF1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2700" w:type="dxa"/>
          </w:tcPr>
          <w:p w:rsidR="009F1C0B" w:rsidRPr="0086567E" w:rsidRDefault="009F1C0B" w:rsidP="006D1C5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</w:tcPr>
          <w:p w:rsidR="009F1C0B" w:rsidRPr="0086567E" w:rsidRDefault="009F1C0B" w:rsidP="006D1C5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9E17C1" w:rsidRDefault="009E17C1"/>
    <w:sectPr w:rsidR="009E17C1" w:rsidSect="009F1C0B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26" w:rsidRDefault="00611D26" w:rsidP="009F1C0B">
      <w:pPr>
        <w:spacing w:after="0" w:line="240" w:lineRule="auto"/>
      </w:pPr>
      <w:r>
        <w:separator/>
      </w:r>
    </w:p>
  </w:endnote>
  <w:endnote w:type="continuationSeparator" w:id="0">
    <w:p w:rsidR="00611D26" w:rsidRDefault="00611D26" w:rsidP="009F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165255"/>
      <w:docPartObj>
        <w:docPartGallery w:val="Page Numbers (Bottom of Page)"/>
        <w:docPartUnique/>
      </w:docPartObj>
    </w:sdtPr>
    <w:sdtEndPr/>
    <w:sdtContent>
      <w:p w:rsidR="00B11E98" w:rsidRDefault="00B11E9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42B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B11E98" w:rsidRDefault="00B11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26" w:rsidRDefault="00611D26" w:rsidP="009F1C0B">
      <w:pPr>
        <w:spacing w:after="0" w:line="240" w:lineRule="auto"/>
      </w:pPr>
      <w:r>
        <w:separator/>
      </w:r>
    </w:p>
  </w:footnote>
  <w:footnote w:type="continuationSeparator" w:id="0">
    <w:p w:rsidR="00611D26" w:rsidRDefault="00611D26" w:rsidP="009F1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0B" w:rsidRPr="00B553A0" w:rsidRDefault="009F1C0B" w:rsidP="009F1C0B">
    <w:pPr>
      <w:pStyle w:val="Header"/>
      <w:jc w:val="center"/>
      <w:rPr>
        <w:rFonts w:ascii="Calibri" w:hAnsi="Calibri"/>
        <w:b/>
        <w:bCs/>
      </w:rPr>
    </w:pPr>
    <w:r w:rsidRPr="00B553A0">
      <w:rPr>
        <w:rFonts w:ascii="Calibri" w:hAnsi="Calibri"/>
        <w:b/>
        <w:bCs/>
      </w:rPr>
      <w:t xml:space="preserve">Berkeley City College </w:t>
    </w:r>
    <w:r>
      <w:rPr>
        <w:rFonts w:ascii="Calibri" w:hAnsi="Calibri"/>
        <w:b/>
        <w:bCs/>
      </w:rPr>
      <w:t>–</w:t>
    </w:r>
    <w:r w:rsidRPr="00B553A0">
      <w:rPr>
        <w:rFonts w:ascii="Calibri" w:hAnsi="Calibri"/>
        <w:b/>
        <w:bCs/>
      </w:rPr>
      <w:t xml:space="preserve"> </w:t>
    </w:r>
    <w:r>
      <w:rPr>
        <w:rFonts w:ascii="Calibri" w:hAnsi="Calibri"/>
        <w:b/>
        <w:bCs/>
      </w:rPr>
      <w:t>Health &amp; Safety Committee</w:t>
    </w:r>
  </w:p>
  <w:p w:rsidR="009F1C0B" w:rsidRPr="00B553A0" w:rsidRDefault="009F1C0B" w:rsidP="009F1C0B">
    <w:pPr>
      <w:pStyle w:val="Head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>November 18, 2014</w:t>
    </w:r>
  </w:p>
  <w:p w:rsidR="009F1C0B" w:rsidRDefault="009F1C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2794"/>
    <w:multiLevelType w:val="hybridMultilevel"/>
    <w:tmpl w:val="05F86D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B0B93"/>
    <w:multiLevelType w:val="hybridMultilevel"/>
    <w:tmpl w:val="5ABA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E43DF"/>
    <w:multiLevelType w:val="hybridMultilevel"/>
    <w:tmpl w:val="5D784AFC"/>
    <w:lvl w:ilvl="0" w:tplc="9E1E5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219B2"/>
    <w:multiLevelType w:val="hybridMultilevel"/>
    <w:tmpl w:val="E2E407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02D68"/>
    <w:multiLevelType w:val="hybridMultilevel"/>
    <w:tmpl w:val="3CE0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54F00"/>
    <w:multiLevelType w:val="hybridMultilevel"/>
    <w:tmpl w:val="E85A48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7290A"/>
    <w:multiLevelType w:val="hybridMultilevel"/>
    <w:tmpl w:val="C18CCA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826A8"/>
    <w:multiLevelType w:val="hybridMultilevel"/>
    <w:tmpl w:val="88F237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60CDE"/>
    <w:multiLevelType w:val="hybridMultilevel"/>
    <w:tmpl w:val="A566E8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F3844"/>
    <w:multiLevelType w:val="hybridMultilevel"/>
    <w:tmpl w:val="04823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44F3C"/>
    <w:multiLevelType w:val="hybridMultilevel"/>
    <w:tmpl w:val="D71CC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04574"/>
    <w:multiLevelType w:val="hybridMultilevel"/>
    <w:tmpl w:val="26FAA948"/>
    <w:lvl w:ilvl="0" w:tplc="B0F67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5"/>
  </w:num>
  <w:num w:numId="8">
    <w:abstractNumId w:val="11"/>
  </w:num>
  <w:num w:numId="9">
    <w:abstractNumId w:val="0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0B"/>
    <w:rsid w:val="00055D68"/>
    <w:rsid w:val="00107D6C"/>
    <w:rsid w:val="001307B2"/>
    <w:rsid w:val="002030E2"/>
    <w:rsid w:val="002268C8"/>
    <w:rsid w:val="0024708C"/>
    <w:rsid w:val="00250358"/>
    <w:rsid w:val="003564CA"/>
    <w:rsid w:val="00386161"/>
    <w:rsid w:val="003C7CE4"/>
    <w:rsid w:val="003E7F1B"/>
    <w:rsid w:val="00412FF7"/>
    <w:rsid w:val="004143EB"/>
    <w:rsid w:val="00424928"/>
    <w:rsid w:val="00427EAE"/>
    <w:rsid w:val="0048247C"/>
    <w:rsid w:val="00483164"/>
    <w:rsid w:val="004D096D"/>
    <w:rsid w:val="0052342B"/>
    <w:rsid w:val="00525A1E"/>
    <w:rsid w:val="0056327C"/>
    <w:rsid w:val="005B4E6C"/>
    <w:rsid w:val="005E1CCF"/>
    <w:rsid w:val="00611D26"/>
    <w:rsid w:val="006714AB"/>
    <w:rsid w:val="006A0B3D"/>
    <w:rsid w:val="0072324A"/>
    <w:rsid w:val="00730710"/>
    <w:rsid w:val="0075299C"/>
    <w:rsid w:val="00760902"/>
    <w:rsid w:val="007A7F6E"/>
    <w:rsid w:val="007F670C"/>
    <w:rsid w:val="008A73D5"/>
    <w:rsid w:val="0096448B"/>
    <w:rsid w:val="009A0CCE"/>
    <w:rsid w:val="009E17C1"/>
    <w:rsid w:val="009F1C0B"/>
    <w:rsid w:val="00AE13CB"/>
    <w:rsid w:val="00AF0986"/>
    <w:rsid w:val="00B11E98"/>
    <w:rsid w:val="00BA494D"/>
    <w:rsid w:val="00BA7058"/>
    <w:rsid w:val="00BD30D2"/>
    <w:rsid w:val="00C57E02"/>
    <w:rsid w:val="00C94D54"/>
    <w:rsid w:val="00C96604"/>
    <w:rsid w:val="00CA7383"/>
    <w:rsid w:val="00CB2463"/>
    <w:rsid w:val="00CD2BE0"/>
    <w:rsid w:val="00D37E9B"/>
    <w:rsid w:val="00D6414E"/>
    <w:rsid w:val="00D6635E"/>
    <w:rsid w:val="00D855F4"/>
    <w:rsid w:val="00DA2200"/>
    <w:rsid w:val="00DA6E39"/>
    <w:rsid w:val="00DC0D5D"/>
    <w:rsid w:val="00E4789E"/>
    <w:rsid w:val="00E76123"/>
    <w:rsid w:val="00F1190D"/>
    <w:rsid w:val="00F40503"/>
    <w:rsid w:val="00F7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C0B"/>
  </w:style>
  <w:style w:type="paragraph" w:styleId="Footer">
    <w:name w:val="footer"/>
    <w:basedOn w:val="Normal"/>
    <w:link w:val="FooterChar"/>
    <w:uiPriority w:val="99"/>
    <w:unhideWhenUsed/>
    <w:rsid w:val="009F1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C0B"/>
  </w:style>
  <w:style w:type="character" w:styleId="Hyperlink">
    <w:name w:val="Hyperlink"/>
    <w:basedOn w:val="DefaultParagraphFont"/>
    <w:uiPriority w:val="99"/>
    <w:unhideWhenUsed/>
    <w:rsid w:val="00BA7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C0B"/>
  </w:style>
  <w:style w:type="paragraph" w:styleId="Footer">
    <w:name w:val="footer"/>
    <w:basedOn w:val="Normal"/>
    <w:link w:val="FooterChar"/>
    <w:uiPriority w:val="99"/>
    <w:unhideWhenUsed/>
    <w:rsid w:val="009F1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C0B"/>
  </w:style>
  <w:style w:type="character" w:styleId="Hyperlink">
    <w:name w:val="Hyperlink"/>
    <w:basedOn w:val="DefaultParagraphFont"/>
    <w:uiPriority w:val="99"/>
    <w:unhideWhenUsed/>
    <w:rsid w:val="00BA7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F9C97-C731-434F-AAE7-1DC42CCF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Shirley Slaughter</cp:lastModifiedBy>
  <cp:revision>2</cp:revision>
  <dcterms:created xsi:type="dcterms:W3CDTF">2014-12-08T22:40:00Z</dcterms:created>
  <dcterms:modified xsi:type="dcterms:W3CDTF">2014-12-08T22:40:00Z</dcterms:modified>
</cp:coreProperties>
</file>