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8C4" w:rsidRDefault="006A08C4" w:rsidP="006A08C4">
      <w:pPr>
        <w:tabs>
          <w:tab w:val="center" w:pos="4680"/>
          <w:tab w:val="right" w:pos="9360"/>
        </w:tabs>
        <w:spacing w:after="0" w:line="240" w:lineRule="auto"/>
        <w:rPr>
          <w:rFonts w:ascii="Calibri" w:eastAsia="Calibri" w:hAnsi="Calibri" w:cs="Times New Roman"/>
          <w:b/>
          <w:bCs/>
        </w:rPr>
      </w:pPr>
      <w:r>
        <w:tab/>
      </w:r>
    </w:p>
    <w:p w:rsidR="006A08C4" w:rsidRPr="00620C50" w:rsidRDefault="006A08C4" w:rsidP="006A08C4">
      <w:pPr>
        <w:tabs>
          <w:tab w:val="center" w:pos="4680"/>
          <w:tab w:val="right" w:pos="9360"/>
        </w:tabs>
        <w:spacing w:after="0" w:line="240" w:lineRule="auto"/>
        <w:jc w:val="center"/>
        <w:rPr>
          <w:rFonts w:ascii="Calibri" w:eastAsia="Calibri" w:hAnsi="Calibri" w:cs="Times New Roman"/>
          <w:b/>
          <w:bCs/>
        </w:rPr>
      </w:pPr>
      <w:r w:rsidRPr="00620C50">
        <w:rPr>
          <w:rFonts w:ascii="Calibri" w:eastAsia="Calibri" w:hAnsi="Calibri" w:cs="Times New Roman"/>
          <w:b/>
          <w:bCs/>
        </w:rPr>
        <w:t>Berkeley Cit</w:t>
      </w:r>
      <w:r w:rsidR="00D4306A">
        <w:rPr>
          <w:rFonts w:ascii="Calibri" w:eastAsia="Calibri" w:hAnsi="Calibri" w:cs="Times New Roman"/>
          <w:b/>
          <w:bCs/>
        </w:rPr>
        <w:t>y College – Facilities Town Hall</w:t>
      </w:r>
      <w:r w:rsidR="00115242">
        <w:rPr>
          <w:rFonts w:ascii="Calibri" w:eastAsia="Calibri" w:hAnsi="Calibri" w:cs="Times New Roman"/>
          <w:b/>
          <w:bCs/>
        </w:rPr>
        <w:br/>
        <w:t>New Building Update &amp; Feedback</w:t>
      </w:r>
    </w:p>
    <w:p w:rsidR="006A08C4" w:rsidRDefault="00D4306A" w:rsidP="006A08C4">
      <w:pPr>
        <w:tabs>
          <w:tab w:val="center" w:pos="4680"/>
          <w:tab w:val="right" w:pos="9360"/>
        </w:tabs>
        <w:spacing w:after="0" w:line="240" w:lineRule="auto"/>
        <w:jc w:val="center"/>
        <w:rPr>
          <w:rFonts w:ascii="Calibri" w:eastAsia="Calibri" w:hAnsi="Calibri" w:cs="Times New Roman"/>
          <w:b/>
          <w:bCs/>
        </w:rPr>
      </w:pPr>
      <w:r>
        <w:rPr>
          <w:rFonts w:ascii="Calibri" w:eastAsia="Calibri" w:hAnsi="Calibri" w:cs="Times New Roman"/>
          <w:b/>
          <w:bCs/>
        </w:rPr>
        <w:t>October 9</w:t>
      </w:r>
      <w:r w:rsidR="006A08C4">
        <w:rPr>
          <w:rFonts w:ascii="Calibri" w:eastAsia="Calibri" w:hAnsi="Calibri" w:cs="Times New Roman"/>
          <w:b/>
          <w:bCs/>
        </w:rPr>
        <w:t>, 2020</w:t>
      </w:r>
    </w:p>
    <w:p w:rsidR="006A08C4" w:rsidRPr="00620C50" w:rsidRDefault="006A08C4" w:rsidP="006A08C4">
      <w:pPr>
        <w:tabs>
          <w:tab w:val="center" w:pos="4680"/>
          <w:tab w:val="right" w:pos="9360"/>
        </w:tabs>
        <w:spacing w:after="0" w:line="240" w:lineRule="auto"/>
        <w:jc w:val="center"/>
        <w:rPr>
          <w:rFonts w:ascii="Calibri" w:eastAsia="Calibri" w:hAnsi="Calibri" w:cs="Times New Roman"/>
          <w:b/>
          <w:bCs/>
        </w:rPr>
      </w:pPr>
      <w:r>
        <w:rPr>
          <w:rFonts w:ascii="Calibri" w:eastAsia="Calibri" w:hAnsi="Calibri" w:cs="Times New Roman"/>
          <w:b/>
          <w:bCs/>
        </w:rPr>
        <w:t>Zoom Meeting</w:t>
      </w:r>
      <w:r w:rsidR="00C31606">
        <w:rPr>
          <w:rFonts w:ascii="Calibri" w:eastAsia="Calibri" w:hAnsi="Calibri" w:cs="Times New Roman"/>
          <w:b/>
          <w:bCs/>
        </w:rPr>
        <w:br/>
      </w:r>
    </w:p>
    <w:tbl>
      <w:tblPr>
        <w:tblStyle w:val="TableGrid"/>
        <w:tblW w:w="13435" w:type="dxa"/>
        <w:tblLayout w:type="fixed"/>
        <w:tblLook w:val="04A0" w:firstRow="1" w:lastRow="0" w:firstColumn="1" w:lastColumn="0" w:noHBand="0" w:noVBand="1"/>
      </w:tblPr>
      <w:tblGrid>
        <w:gridCol w:w="487"/>
        <w:gridCol w:w="6195"/>
        <w:gridCol w:w="482"/>
        <w:gridCol w:w="6271"/>
      </w:tblGrid>
      <w:tr w:rsidR="006A08C4" w:rsidRPr="00620C50" w:rsidTr="001D697E">
        <w:tc>
          <w:tcPr>
            <w:tcW w:w="13435" w:type="dxa"/>
            <w:gridSpan w:val="4"/>
            <w:shd w:val="clear" w:color="auto" w:fill="1F497D"/>
          </w:tcPr>
          <w:p w:rsidR="006A08C4" w:rsidRPr="00620C50" w:rsidRDefault="00C31606" w:rsidP="001D697E">
            <w:pPr>
              <w:rPr>
                <w:rFonts w:ascii="Calibri" w:eastAsia="Calibri" w:hAnsi="Calibri" w:cs="Times New Roman"/>
                <w:b/>
                <w:color w:val="FFFFFF"/>
                <w:sz w:val="24"/>
              </w:rPr>
            </w:pPr>
            <w:r>
              <w:rPr>
                <w:rFonts w:ascii="Calibri" w:eastAsia="Calibri" w:hAnsi="Calibri" w:cs="Times New Roman"/>
                <w:b/>
                <w:color w:val="FFFFFF"/>
                <w:sz w:val="24"/>
              </w:rPr>
              <w:t>Participants</w:t>
            </w:r>
            <w:r w:rsidR="00530BC8">
              <w:rPr>
                <w:rFonts w:ascii="Calibri" w:eastAsia="Calibri" w:hAnsi="Calibri" w:cs="Times New Roman"/>
                <w:b/>
                <w:color w:val="FFFFFF"/>
                <w:sz w:val="24"/>
              </w:rPr>
              <w:br/>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1</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Shirley Slaughter (Host)</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24</w:t>
            </w:r>
          </w:p>
        </w:tc>
        <w:tc>
          <w:tcPr>
            <w:tcW w:w="6271" w:type="dxa"/>
          </w:tcPr>
          <w:p w:rsidR="00015359" w:rsidRPr="00620C50" w:rsidRDefault="00015359" w:rsidP="00015359">
            <w:pPr>
              <w:rPr>
                <w:rFonts w:ascii="Calibri" w:eastAsia="Calibri" w:hAnsi="Calibri" w:cs="Times New Roman"/>
              </w:rPr>
            </w:pPr>
            <w:proofErr w:type="spellStart"/>
            <w:r>
              <w:rPr>
                <w:rFonts w:ascii="Calibri" w:eastAsia="Calibri" w:hAnsi="Calibri" w:cs="Times New Roman"/>
              </w:rPr>
              <w:t>Kuni</w:t>
            </w:r>
            <w:proofErr w:type="spellEnd"/>
            <w:r>
              <w:rPr>
                <w:rFonts w:ascii="Calibri" w:eastAsia="Calibri" w:hAnsi="Calibri" w:cs="Times New Roman"/>
              </w:rPr>
              <w:t xml:space="preserve"> Hay</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Joe Bay, AV (Co-Host)</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25</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Lev </w:t>
            </w:r>
            <w:proofErr w:type="spellStart"/>
            <w:r>
              <w:rPr>
                <w:rFonts w:ascii="Calibri" w:eastAsia="Calibri" w:hAnsi="Calibri" w:cs="Times New Roman"/>
              </w:rPr>
              <w:t>Komraz</w:t>
            </w:r>
            <w:proofErr w:type="spellEnd"/>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3</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Aidan Carter</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26</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Lisa Cook</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Andrea Williams</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27</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Lisa Cralle</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5</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BCC Bookstore</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28</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Loan Nguyen</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6</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Bobby Birks</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29</w:t>
            </w:r>
          </w:p>
        </w:tc>
        <w:tc>
          <w:tcPr>
            <w:tcW w:w="6271" w:type="dxa"/>
          </w:tcPr>
          <w:p w:rsidR="00015359" w:rsidRPr="00620C50" w:rsidRDefault="00015359" w:rsidP="00015359">
            <w:pPr>
              <w:rPr>
                <w:rFonts w:ascii="Calibri" w:eastAsia="Calibri" w:hAnsi="Calibri" w:cs="Times New Roman"/>
              </w:rPr>
            </w:pPr>
            <w:proofErr w:type="spellStart"/>
            <w:r>
              <w:rPr>
                <w:rFonts w:ascii="Calibri" w:eastAsia="Calibri" w:hAnsi="Calibri" w:cs="Times New Roman"/>
              </w:rPr>
              <w:t>Mang</w:t>
            </w:r>
            <w:proofErr w:type="spellEnd"/>
            <w:r>
              <w:rPr>
                <w:rFonts w:ascii="Calibri" w:eastAsia="Calibri" w:hAnsi="Calibri" w:cs="Times New Roman"/>
              </w:rPr>
              <w:t>-Ling Cho</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7</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Brenda Johnson</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30</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Marilyn Montague</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8</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Cynthia Reese</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31</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Martin De </w:t>
            </w:r>
            <w:proofErr w:type="spellStart"/>
            <w:r>
              <w:rPr>
                <w:rFonts w:ascii="Calibri" w:eastAsia="Calibri" w:hAnsi="Calibri" w:cs="Times New Roman"/>
              </w:rPr>
              <w:t>Mucha</w:t>
            </w:r>
            <w:proofErr w:type="spellEnd"/>
            <w:r>
              <w:rPr>
                <w:rFonts w:ascii="Calibri" w:eastAsia="Calibri" w:hAnsi="Calibri" w:cs="Times New Roman"/>
              </w:rPr>
              <w:t xml:space="preserve"> Flores</w:t>
            </w:r>
          </w:p>
        </w:tc>
      </w:tr>
      <w:tr w:rsidR="00015359" w:rsidRPr="00620C50" w:rsidTr="001D697E">
        <w:tc>
          <w:tcPr>
            <w:tcW w:w="487"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9</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Charlotte Lee</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32</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Mary Clarke-Miller</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10</w:t>
            </w:r>
          </w:p>
        </w:tc>
        <w:tc>
          <w:tcPr>
            <w:tcW w:w="6195" w:type="dxa"/>
          </w:tcPr>
          <w:p w:rsidR="00015359" w:rsidRPr="00620C50" w:rsidRDefault="00015359" w:rsidP="00015359">
            <w:pPr>
              <w:rPr>
                <w:rFonts w:ascii="Calibri" w:eastAsia="Calibri" w:hAnsi="Calibri" w:cs="Times New Roman"/>
              </w:rPr>
            </w:pPr>
            <w:proofErr w:type="spellStart"/>
            <w:r>
              <w:rPr>
                <w:rFonts w:ascii="Calibri" w:eastAsia="Calibri" w:hAnsi="Calibri" w:cs="Times New Roman"/>
              </w:rPr>
              <w:t>Elinor</w:t>
            </w:r>
            <w:proofErr w:type="spellEnd"/>
            <w:r>
              <w:rPr>
                <w:rFonts w:ascii="Calibri" w:eastAsia="Calibri" w:hAnsi="Calibri" w:cs="Times New Roman"/>
              </w:rPr>
              <w:t xml:space="preserve"> Chin</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33</w:t>
            </w:r>
          </w:p>
        </w:tc>
        <w:tc>
          <w:tcPr>
            <w:tcW w:w="6271" w:type="dxa"/>
          </w:tcPr>
          <w:p w:rsidR="00015359" w:rsidRPr="00620C50" w:rsidRDefault="00015359" w:rsidP="00015359">
            <w:pPr>
              <w:rPr>
                <w:rFonts w:ascii="Calibri" w:eastAsia="Calibri" w:hAnsi="Calibri" w:cs="Times New Roman"/>
              </w:rPr>
            </w:pPr>
            <w:proofErr w:type="spellStart"/>
            <w:r>
              <w:rPr>
                <w:rFonts w:ascii="Calibri" w:eastAsia="Calibri" w:hAnsi="Calibri" w:cs="Times New Roman"/>
              </w:rPr>
              <w:t>Midhun</w:t>
            </w:r>
            <w:proofErr w:type="spellEnd"/>
            <w:r>
              <w:rPr>
                <w:rFonts w:ascii="Calibri" w:eastAsia="Calibri" w:hAnsi="Calibri" w:cs="Times New Roman"/>
              </w:rPr>
              <w:t xml:space="preserve"> Joseph</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11</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Felicia Bridges</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34</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Nancy </w:t>
            </w:r>
            <w:proofErr w:type="spellStart"/>
            <w:r>
              <w:rPr>
                <w:rFonts w:ascii="Calibri" w:eastAsia="Calibri" w:hAnsi="Calibri" w:cs="Times New Roman"/>
              </w:rPr>
              <w:t>Cayton</w:t>
            </w:r>
            <w:proofErr w:type="spellEnd"/>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12</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Iva Ikeda</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35</w:t>
            </w:r>
          </w:p>
        </w:tc>
        <w:tc>
          <w:tcPr>
            <w:tcW w:w="6271" w:type="dxa"/>
          </w:tcPr>
          <w:p w:rsidR="00015359" w:rsidRPr="00620C50" w:rsidRDefault="00015359" w:rsidP="00015359">
            <w:pPr>
              <w:rPr>
                <w:rFonts w:ascii="Calibri" w:eastAsia="Calibri" w:hAnsi="Calibri" w:cs="Times New Roman"/>
              </w:rPr>
            </w:pPr>
            <w:proofErr w:type="spellStart"/>
            <w:r>
              <w:rPr>
                <w:rFonts w:ascii="Calibri" w:eastAsia="Calibri" w:hAnsi="Calibri" w:cs="Times New Roman"/>
              </w:rPr>
              <w:t>Nghi</w:t>
            </w:r>
            <w:proofErr w:type="spellEnd"/>
            <w:r>
              <w:rPr>
                <w:rFonts w:ascii="Calibri" w:eastAsia="Calibri" w:hAnsi="Calibri" w:cs="Times New Roman"/>
              </w:rPr>
              <w:t xml:space="preserve"> Dong</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13</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Jasmine Martinez</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36</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Ramona Butler</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14</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Jennie O’ Shaughnessy </w:t>
            </w:r>
            <w:proofErr w:type="spellStart"/>
            <w:r>
              <w:rPr>
                <w:rFonts w:ascii="Calibri" w:eastAsia="Calibri" w:hAnsi="Calibri" w:cs="Times New Roman"/>
              </w:rPr>
              <w:t>DeLeon</w:t>
            </w:r>
            <w:proofErr w:type="spellEnd"/>
            <w:r>
              <w:rPr>
                <w:rFonts w:ascii="Calibri" w:eastAsia="Calibri" w:hAnsi="Calibri" w:cs="Times New Roman"/>
              </w:rPr>
              <w:t>, ASL Interpreter</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37</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Roberto Gonzalez</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15</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Johnny Dong</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38</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Roger Toliver</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16</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Jennie </w:t>
            </w:r>
            <w:proofErr w:type="spellStart"/>
            <w:r>
              <w:rPr>
                <w:rFonts w:ascii="Calibri" w:eastAsia="Calibri" w:hAnsi="Calibri" w:cs="Times New Roman"/>
              </w:rPr>
              <w:t>Braman</w:t>
            </w:r>
            <w:proofErr w:type="spellEnd"/>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39</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Sam Gillette</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17</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Joanna Louie </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40</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Sharon Serrano</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18</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John Pang</w:t>
            </w:r>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41</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Stacey Shears</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19</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Joseph </w:t>
            </w:r>
            <w:proofErr w:type="spellStart"/>
            <w:r>
              <w:rPr>
                <w:rFonts w:ascii="Calibri" w:eastAsia="Calibri" w:hAnsi="Calibri" w:cs="Times New Roman"/>
              </w:rPr>
              <w:t>Bielanski</w:t>
            </w:r>
            <w:proofErr w:type="spellEnd"/>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42</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Thomas </w:t>
            </w:r>
            <w:proofErr w:type="spellStart"/>
            <w:r>
              <w:rPr>
                <w:rFonts w:ascii="Calibri" w:eastAsia="Calibri" w:hAnsi="Calibri" w:cs="Times New Roman"/>
              </w:rPr>
              <w:t>Kies</w:t>
            </w:r>
            <w:proofErr w:type="spellEnd"/>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20</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Joshua </w:t>
            </w:r>
            <w:proofErr w:type="spellStart"/>
            <w:r>
              <w:rPr>
                <w:rFonts w:ascii="Calibri" w:eastAsia="Calibri" w:hAnsi="Calibri" w:cs="Times New Roman"/>
              </w:rPr>
              <w:t>Boatright</w:t>
            </w:r>
            <w:proofErr w:type="spellEnd"/>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43</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Vanessa Phillip, ASL Interpreter</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21</w:t>
            </w:r>
          </w:p>
        </w:tc>
        <w:tc>
          <w:tcPr>
            <w:tcW w:w="6195" w:type="dxa"/>
          </w:tcPr>
          <w:p w:rsidR="00015359" w:rsidRPr="00620C50" w:rsidRDefault="00015359" w:rsidP="00015359">
            <w:pPr>
              <w:rPr>
                <w:rFonts w:ascii="Calibri" w:eastAsia="Calibri" w:hAnsi="Calibri" w:cs="Times New Roman"/>
              </w:rPr>
            </w:pPr>
            <w:proofErr w:type="spellStart"/>
            <w:r>
              <w:rPr>
                <w:rFonts w:ascii="Calibri" w:eastAsia="Calibri" w:hAnsi="Calibri" w:cs="Times New Roman"/>
              </w:rPr>
              <w:t>Joya</w:t>
            </w:r>
            <w:proofErr w:type="spellEnd"/>
            <w:r>
              <w:rPr>
                <w:rFonts w:ascii="Calibri" w:eastAsia="Calibri" w:hAnsi="Calibri" w:cs="Times New Roman"/>
              </w:rPr>
              <w:t xml:space="preserve"> </w:t>
            </w:r>
            <w:proofErr w:type="spellStart"/>
            <w:r>
              <w:rPr>
                <w:rFonts w:ascii="Calibri" w:eastAsia="Calibri" w:hAnsi="Calibri" w:cs="Times New Roman"/>
              </w:rPr>
              <w:t>Chavarin</w:t>
            </w:r>
            <w:proofErr w:type="spellEnd"/>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44</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Vincent Koo</w:t>
            </w:r>
          </w:p>
        </w:tc>
      </w:tr>
      <w:tr w:rsidR="00015359" w:rsidRPr="00620C50" w:rsidTr="001D697E">
        <w:tc>
          <w:tcPr>
            <w:tcW w:w="487" w:type="dxa"/>
          </w:tcPr>
          <w:p w:rsidR="00015359" w:rsidRDefault="00015359" w:rsidP="00015359">
            <w:pPr>
              <w:jc w:val="center"/>
              <w:rPr>
                <w:rFonts w:ascii="Calibri" w:eastAsia="Calibri" w:hAnsi="Calibri" w:cs="Times New Roman"/>
              </w:rPr>
            </w:pPr>
            <w:r>
              <w:rPr>
                <w:rFonts w:ascii="Calibri" w:eastAsia="Calibri" w:hAnsi="Calibri" w:cs="Times New Roman"/>
              </w:rPr>
              <w:t>22</w:t>
            </w:r>
          </w:p>
        </w:tc>
        <w:tc>
          <w:tcPr>
            <w:tcW w:w="6195" w:type="dxa"/>
          </w:tcPr>
          <w:p w:rsidR="00015359" w:rsidRPr="00620C50" w:rsidRDefault="00015359" w:rsidP="00015359">
            <w:pPr>
              <w:rPr>
                <w:rFonts w:ascii="Calibri" w:eastAsia="Calibri" w:hAnsi="Calibri" w:cs="Times New Roman"/>
              </w:rPr>
            </w:pPr>
            <w:r>
              <w:rPr>
                <w:rFonts w:ascii="Calibri" w:eastAsia="Calibri" w:hAnsi="Calibri" w:cs="Times New Roman"/>
              </w:rPr>
              <w:t xml:space="preserve">Joyce Van </w:t>
            </w:r>
            <w:proofErr w:type="spellStart"/>
            <w:r>
              <w:rPr>
                <w:rFonts w:ascii="Calibri" w:eastAsia="Calibri" w:hAnsi="Calibri" w:cs="Times New Roman"/>
              </w:rPr>
              <w:t>Valkenburgh</w:t>
            </w:r>
            <w:proofErr w:type="spellEnd"/>
          </w:p>
        </w:tc>
        <w:tc>
          <w:tcPr>
            <w:tcW w:w="482" w:type="dxa"/>
          </w:tcPr>
          <w:p w:rsidR="00015359" w:rsidRPr="00620C50" w:rsidRDefault="00015359" w:rsidP="00015359">
            <w:pPr>
              <w:jc w:val="center"/>
              <w:rPr>
                <w:rFonts w:ascii="Calibri" w:eastAsia="Calibri" w:hAnsi="Calibri" w:cs="Times New Roman"/>
              </w:rPr>
            </w:pPr>
            <w:r>
              <w:rPr>
                <w:rFonts w:ascii="Calibri" w:eastAsia="Calibri" w:hAnsi="Calibri" w:cs="Times New Roman"/>
              </w:rPr>
              <w:t>45</w:t>
            </w:r>
          </w:p>
        </w:tc>
        <w:tc>
          <w:tcPr>
            <w:tcW w:w="6271" w:type="dxa"/>
          </w:tcPr>
          <w:p w:rsidR="00015359" w:rsidRPr="00620C50" w:rsidRDefault="00015359" w:rsidP="00015359">
            <w:pPr>
              <w:rPr>
                <w:rFonts w:ascii="Calibri" w:eastAsia="Calibri" w:hAnsi="Calibri" w:cs="Times New Roman"/>
              </w:rPr>
            </w:pPr>
            <w:r>
              <w:rPr>
                <w:rFonts w:ascii="Calibri" w:eastAsia="Calibri" w:hAnsi="Calibri" w:cs="Times New Roman"/>
              </w:rPr>
              <w:t>Yolanda Young</w:t>
            </w:r>
          </w:p>
        </w:tc>
      </w:tr>
      <w:tr w:rsidR="00015359" w:rsidRPr="00620C50" w:rsidTr="004C784B">
        <w:tc>
          <w:tcPr>
            <w:tcW w:w="487" w:type="dxa"/>
            <w:tcBorders>
              <w:bottom w:val="single" w:sz="4" w:space="0" w:color="auto"/>
            </w:tcBorders>
          </w:tcPr>
          <w:p w:rsidR="00015359" w:rsidRDefault="00015359" w:rsidP="00015359">
            <w:pPr>
              <w:jc w:val="center"/>
              <w:rPr>
                <w:rFonts w:ascii="Calibri" w:eastAsia="Calibri" w:hAnsi="Calibri" w:cs="Times New Roman"/>
              </w:rPr>
            </w:pPr>
            <w:r>
              <w:rPr>
                <w:rFonts w:ascii="Calibri" w:eastAsia="Calibri" w:hAnsi="Calibri" w:cs="Times New Roman"/>
              </w:rPr>
              <w:t>23</w:t>
            </w:r>
          </w:p>
        </w:tc>
        <w:tc>
          <w:tcPr>
            <w:tcW w:w="6195" w:type="dxa"/>
            <w:tcBorders>
              <w:bottom w:val="single" w:sz="4" w:space="0" w:color="auto"/>
            </w:tcBorders>
          </w:tcPr>
          <w:p w:rsidR="00015359" w:rsidRPr="00620C50" w:rsidRDefault="00015359" w:rsidP="00015359">
            <w:pPr>
              <w:rPr>
                <w:rFonts w:ascii="Calibri" w:eastAsia="Calibri" w:hAnsi="Calibri" w:cs="Times New Roman"/>
              </w:rPr>
            </w:pPr>
            <w:r>
              <w:rPr>
                <w:rFonts w:ascii="Calibri" w:eastAsia="Calibri" w:hAnsi="Calibri" w:cs="Times New Roman"/>
              </w:rPr>
              <w:t xml:space="preserve">Karen </w:t>
            </w:r>
            <w:proofErr w:type="spellStart"/>
            <w:r>
              <w:rPr>
                <w:rFonts w:ascii="Calibri" w:eastAsia="Calibri" w:hAnsi="Calibri" w:cs="Times New Roman"/>
              </w:rPr>
              <w:t>Croley</w:t>
            </w:r>
            <w:proofErr w:type="spellEnd"/>
          </w:p>
        </w:tc>
        <w:tc>
          <w:tcPr>
            <w:tcW w:w="482" w:type="dxa"/>
            <w:tcBorders>
              <w:bottom w:val="single" w:sz="4" w:space="0" w:color="auto"/>
            </w:tcBorders>
          </w:tcPr>
          <w:p w:rsidR="00015359" w:rsidRPr="00620C50" w:rsidRDefault="00015359" w:rsidP="00015359">
            <w:pPr>
              <w:jc w:val="center"/>
              <w:rPr>
                <w:rFonts w:ascii="Calibri" w:eastAsia="Calibri" w:hAnsi="Calibri" w:cs="Times New Roman"/>
              </w:rPr>
            </w:pPr>
          </w:p>
        </w:tc>
        <w:tc>
          <w:tcPr>
            <w:tcW w:w="6271" w:type="dxa"/>
            <w:tcBorders>
              <w:bottom w:val="single" w:sz="4" w:space="0" w:color="auto"/>
            </w:tcBorders>
          </w:tcPr>
          <w:p w:rsidR="00015359" w:rsidRPr="00620C50" w:rsidRDefault="00015359" w:rsidP="00015359">
            <w:pPr>
              <w:rPr>
                <w:rFonts w:ascii="Calibri" w:eastAsia="Calibri" w:hAnsi="Calibri" w:cs="Times New Roman"/>
              </w:rPr>
            </w:pPr>
          </w:p>
        </w:tc>
      </w:tr>
      <w:tr w:rsidR="004C784B" w:rsidRPr="00620C50" w:rsidTr="004C784B">
        <w:tc>
          <w:tcPr>
            <w:tcW w:w="487" w:type="dxa"/>
            <w:tcBorders>
              <w:top w:val="single" w:sz="4" w:space="0" w:color="auto"/>
              <w:left w:val="nil"/>
              <w:bottom w:val="nil"/>
              <w:right w:val="nil"/>
            </w:tcBorders>
          </w:tcPr>
          <w:p w:rsidR="004C784B" w:rsidRDefault="004C784B" w:rsidP="00BC3D66">
            <w:pPr>
              <w:jc w:val="center"/>
              <w:rPr>
                <w:rFonts w:ascii="Calibri" w:eastAsia="Calibri" w:hAnsi="Calibri" w:cs="Times New Roman"/>
              </w:rPr>
            </w:pPr>
          </w:p>
        </w:tc>
        <w:tc>
          <w:tcPr>
            <w:tcW w:w="6195" w:type="dxa"/>
            <w:tcBorders>
              <w:top w:val="single" w:sz="4" w:space="0" w:color="auto"/>
              <w:left w:val="nil"/>
              <w:bottom w:val="nil"/>
              <w:right w:val="nil"/>
            </w:tcBorders>
          </w:tcPr>
          <w:p w:rsidR="004C784B" w:rsidRDefault="004C784B" w:rsidP="00BC3D66">
            <w:pPr>
              <w:rPr>
                <w:rFonts w:ascii="Calibri" w:eastAsia="Calibri" w:hAnsi="Calibri" w:cs="Times New Roman"/>
              </w:rPr>
            </w:pPr>
          </w:p>
        </w:tc>
        <w:tc>
          <w:tcPr>
            <w:tcW w:w="482" w:type="dxa"/>
            <w:tcBorders>
              <w:top w:val="single" w:sz="4" w:space="0" w:color="auto"/>
              <w:left w:val="nil"/>
              <w:bottom w:val="nil"/>
              <w:right w:val="nil"/>
            </w:tcBorders>
          </w:tcPr>
          <w:p w:rsidR="004C784B" w:rsidRPr="00620C50" w:rsidRDefault="004C784B" w:rsidP="00BC3D66">
            <w:pPr>
              <w:jc w:val="center"/>
              <w:rPr>
                <w:rFonts w:ascii="Calibri" w:eastAsia="Calibri" w:hAnsi="Calibri" w:cs="Times New Roman"/>
              </w:rPr>
            </w:pPr>
          </w:p>
        </w:tc>
        <w:tc>
          <w:tcPr>
            <w:tcW w:w="6271" w:type="dxa"/>
            <w:tcBorders>
              <w:top w:val="single" w:sz="4" w:space="0" w:color="auto"/>
              <w:left w:val="nil"/>
              <w:bottom w:val="nil"/>
              <w:right w:val="nil"/>
            </w:tcBorders>
          </w:tcPr>
          <w:p w:rsidR="004C784B" w:rsidRPr="00620C50" w:rsidRDefault="004C784B" w:rsidP="00BC3D66">
            <w:pPr>
              <w:rPr>
                <w:rFonts w:ascii="Calibri" w:eastAsia="Calibri" w:hAnsi="Calibri" w:cs="Times New Roman"/>
              </w:rPr>
            </w:pPr>
          </w:p>
        </w:tc>
      </w:tr>
      <w:tr w:rsidR="009B4CC2" w:rsidRPr="00620C50" w:rsidTr="004C784B">
        <w:tc>
          <w:tcPr>
            <w:tcW w:w="13435" w:type="dxa"/>
            <w:gridSpan w:val="4"/>
            <w:tcBorders>
              <w:top w:val="nil"/>
            </w:tcBorders>
            <w:shd w:val="clear" w:color="auto" w:fill="1F497D"/>
          </w:tcPr>
          <w:p w:rsidR="009B4CC2" w:rsidRPr="00620C50" w:rsidRDefault="009B4CC2" w:rsidP="009B4CC2">
            <w:pPr>
              <w:rPr>
                <w:rFonts w:ascii="Calibri" w:eastAsia="Calibri" w:hAnsi="Calibri" w:cs="Times New Roman"/>
                <w:b/>
                <w:color w:val="FFFFFF"/>
                <w:sz w:val="24"/>
              </w:rPr>
            </w:pPr>
            <w:r>
              <w:rPr>
                <w:rFonts w:ascii="Calibri" w:eastAsia="Calibri" w:hAnsi="Calibri" w:cs="Times New Roman"/>
                <w:b/>
                <w:color w:val="FFFFFF"/>
                <w:sz w:val="24"/>
              </w:rPr>
              <w:t>Guest Speakers</w:t>
            </w:r>
            <w:r w:rsidR="00530BC8">
              <w:rPr>
                <w:rFonts w:ascii="Calibri" w:eastAsia="Calibri" w:hAnsi="Calibri" w:cs="Times New Roman"/>
                <w:b/>
                <w:color w:val="FFFFFF"/>
                <w:sz w:val="24"/>
              </w:rPr>
              <w:br/>
            </w:r>
          </w:p>
        </w:tc>
      </w:tr>
      <w:tr w:rsidR="009B4CC2" w:rsidRPr="00620C50" w:rsidTr="001D697E">
        <w:tc>
          <w:tcPr>
            <w:tcW w:w="487" w:type="dxa"/>
          </w:tcPr>
          <w:p w:rsidR="009B4CC2" w:rsidRPr="00620C50" w:rsidRDefault="009B4CC2" w:rsidP="009B4CC2">
            <w:pPr>
              <w:jc w:val="center"/>
              <w:rPr>
                <w:rFonts w:ascii="Calibri" w:eastAsia="Calibri" w:hAnsi="Calibri" w:cs="Times New Roman"/>
              </w:rPr>
            </w:pPr>
            <w:r>
              <w:rPr>
                <w:rFonts w:ascii="Calibri" w:eastAsia="Calibri" w:hAnsi="Calibri" w:cs="Times New Roman"/>
              </w:rPr>
              <w:t>1</w:t>
            </w:r>
          </w:p>
        </w:tc>
        <w:tc>
          <w:tcPr>
            <w:tcW w:w="6195" w:type="dxa"/>
          </w:tcPr>
          <w:p w:rsidR="009B4CC2" w:rsidRPr="00620C50" w:rsidRDefault="009B4CC2" w:rsidP="009B4CC2">
            <w:pPr>
              <w:rPr>
                <w:rFonts w:ascii="Calibri" w:eastAsia="Calibri" w:hAnsi="Calibri" w:cs="Times New Roman"/>
              </w:rPr>
            </w:pPr>
            <w:r>
              <w:rPr>
                <w:rFonts w:ascii="Calibri" w:eastAsia="Calibri" w:hAnsi="Calibri" w:cs="Times New Roman"/>
              </w:rPr>
              <w:t xml:space="preserve">Keith </w:t>
            </w:r>
            <w:proofErr w:type="spellStart"/>
            <w:r>
              <w:rPr>
                <w:rFonts w:ascii="Calibri" w:eastAsia="Calibri" w:hAnsi="Calibri" w:cs="Times New Roman"/>
              </w:rPr>
              <w:t>Kajiya</w:t>
            </w:r>
            <w:proofErr w:type="spellEnd"/>
            <w:r>
              <w:rPr>
                <w:rFonts w:ascii="Calibri" w:eastAsia="Calibri" w:hAnsi="Calibri" w:cs="Times New Roman"/>
              </w:rPr>
              <w:t>,</w:t>
            </w:r>
            <w:r w:rsidR="000343DA">
              <w:rPr>
                <w:rFonts w:ascii="Calibri" w:eastAsia="Calibri" w:hAnsi="Calibri" w:cs="Times New Roman"/>
              </w:rPr>
              <w:t xml:space="preserve"> Bond Program Manager, </w:t>
            </w:r>
            <w:r>
              <w:rPr>
                <w:rFonts w:ascii="Calibri" w:eastAsia="Calibri" w:hAnsi="Calibri" w:cs="Times New Roman"/>
              </w:rPr>
              <w:t>AECOM</w:t>
            </w:r>
          </w:p>
        </w:tc>
        <w:tc>
          <w:tcPr>
            <w:tcW w:w="482" w:type="dxa"/>
          </w:tcPr>
          <w:p w:rsidR="009B4CC2" w:rsidRPr="00620C50" w:rsidRDefault="009B4CC2" w:rsidP="009B4CC2">
            <w:pPr>
              <w:jc w:val="center"/>
              <w:rPr>
                <w:rFonts w:ascii="Calibri" w:eastAsia="Calibri" w:hAnsi="Calibri" w:cs="Times New Roman"/>
              </w:rPr>
            </w:pPr>
            <w:r>
              <w:rPr>
                <w:rFonts w:ascii="Calibri" w:eastAsia="Calibri" w:hAnsi="Calibri" w:cs="Times New Roman"/>
              </w:rPr>
              <w:t>3</w:t>
            </w:r>
          </w:p>
        </w:tc>
        <w:tc>
          <w:tcPr>
            <w:tcW w:w="6271" w:type="dxa"/>
          </w:tcPr>
          <w:p w:rsidR="009B4CC2" w:rsidRPr="00620C50" w:rsidRDefault="009B4CC2" w:rsidP="009B4CC2">
            <w:pPr>
              <w:rPr>
                <w:rFonts w:ascii="Calibri" w:eastAsia="Calibri" w:hAnsi="Calibri" w:cs="Times New Roman"/>
              </w:rPr>
            </w:pPr>
            <w:r>
              <w:rPr>
                <w:rFonts w:ascii="Calibri" w:eastAsia="Calibri" w:hAnsi="Calibri" w:cs="Times New Roman"/>
              </w:rPr>
              <w:t xml:space="preserve">Ned </w:t>
            </w:r>
            <w:proofErr w:type="spellStart"/>
            <w:r>
              <w:rPr>
                <w:rFonts w:ascii="Calibri" w:eastAsia="Calibri" w:hAnsi="Calibri" w:cs="Times New Roman"/>
              </w:rPr>
              <w:t>Reifenstein</w:t>
            </w:r>
            <w:proofErr w:type="spellEnd"/>
            <w:r>
              <w:rPr>
                <w:rFonts w:ascii="Calibri" w:eastAsia="Calibri" w:hAnsi="Calibri" w:cs="Times New Roman"/>
              </w:rPr>
              <w:t>, Noll &amp; Tam Architects</w:t>
            </w:r>
          </w:p>
        </w:tc>
      </w:tr>
      <w:tr w:rsidR="009B4CC2" w:rsidRPr="00620C50" w:rsidTr="001D697E">
        <w:tc>
          <w:tcPr>
            <w:tcW w:w="487" w:type="dxa"/>
          </w:tcPr>
          <w:p w:rsidR="009B4CC2" w:rsidRPr="00620C50" w:rsidRDefault="009B4CC2" w:rsidP="009B4CC2">
            <w:pPr>
              <w:jc w:val="center"/>
              <w:rPr>
                <w:rFonts w:ascii="Calibri" w:eastAsia="Calibri" w:hAnsi="Calibri" w:cs="Times New Roman"/>
              </w:rPr>
            </w:pPr>
            <w:r>
              <w:rPr>
                <w:rFonts w:ascii="Calibri" w:eastAsia="Calibri" w:hAnsi="Calibri" w:cs="Times New Roman"/>
              </w:rPr>
              <w:t>2</w:t>
            </w:r>
          </w:p>
        </w:tc>
        <w:tc>
          <w:tcPr>
            <w:tcW w:w="6195" w:type="dxa"/>
          </w:tcPr>
          <w:p w:rsidR="009B4CC2" w:rsidRPr="00620C50" w:rsidRDefault="009B4CC2" w:rsidP="009B4CC2">
            <w:pPr>
              <w:rPr>
                <w:rFonts w:ascii="Calibri" w:eastAsia="Calibri" w:hAnsi="Calibri" w:cs="Times New Roman"/>
              </w:rPr>
            </w:pPr>
            <w:r>
              <w:rPr>
                <w:rFonts w:ascii="Calibri" w:eastAsia="Calibri" w:hAnsi="Calibri" w:cs="Times New Roman"/>
              </w:rPr>
              <w:t xml:space="preserve">Bob Parks, Project Director, </w:t>
            </w:r>
            <w:proofErr w:type="spellStart"/>
            <w:r>
              <w:rPr>
                <w:rFonts w:ascii="Calibri" w:eastAsia="Calibri" w:hAnsi="Calibri" w:cs="Times New Roman"/>
              </w:rPr>
              <w:t>Kitchell</w:t>
            </w:r>
            <w:proofErr w:type="spellEnd"/>
            <w:r>
              <w:rPr>
                <w:rFonts w:ascii="Calibri" w:eastAsia="Calibri" w:hAnsi="Calibri" w:cs="Times New Roman"/>
              </w:rPr>
              <w:t xml:space="preserve"> CEM</w:t>
            </w:r>
          </w:p>
        </w:tc>
        <w:tc>
          <w:tcPr>
            <w:tcW w:w="482" w:type="dxa"/>
          </w:tcPr>
          <w:p w:rsidR="009B4CC2" w:rsidRPr="00620C50" w:rsidRDefault="009B4CC2" w:rsidP="009B4CC2">
            <w:pPr>
              <w:jc w:val="center"/>
              <w:rPr>
                <w:rFonts w:ascii="Calibri" w:eastAsia="Calibri" w:hAnsi="Calibri" w:cs="Times New Roman"/>
              </w:rPr>
            </w:pPr>
            <w:r>
              <w:rPr>
                <w:rFonts w:ascii="Calibri" w:eastAsia="Calibri" w:hAnsi="Calibri" w:cs="Times New Roman"/>
              </w:rPr>
              <w:t>4</w:t>
            </w:r>
          </w:p>
        </w:tc>
        <w:tc>
          <w:tcPr>
            <w:tcW w:w="6271" w:type="dxa"/>
          </w:tcPr>
          <w:p w:rsidR="009B4CC2" w:rsidRPr="00620C50" w:rsidRDefault="009B4CC2" w:rsidP="009B4CC2">
            <w:pPr>
              <w:rPr>
                <w:rFonts w:ascii="Calibri" w:eastAsia="Calibri" w:hAnsi="Calibri" w:cs="Times New Roman"/>
              </w:rPr>
            </w:pPr>
            <w:proofErr w:type="spellStart"/>
            <w:r>
              <w:rPr>
                <w:rFonts w:ascii="Calibri" w:eastAsia="Calibri" w:hAnsi="Calibri" w:cs="Times New Roman"/>
              </w:rPr>
              <w:t>Merideth</w:t>
            </w:r>
            <w:proofErr w:type="spellEnd"/>
            <w:r>
              <w:rPr>
                <w:rFonts w:ascii="Calibri" w:eastAsia="Calibri" w:hAnsi="Calibri" w:cs="Times New Roman"/>
              </w:rPr>
              <w:t xml:space="preserve"> </w:t>
            </w:r>
            <w:proofErr w:type="spellStart"/>
            <w:r>
              <w:rPr>
                <w:rFonts w:ascii="Calibri" w:eastAsia="Calibri" w:hAnsi="Calibri" w:cs="Times New Roman"/>
              </w:rPr>
              <w:t>Marschak</w:t>
            </w:r>
            <w:proofErr w:type="spellEnd"/>
            <w:r>
              <w:rPr>
                <w:rFonts w:ascii="Calibri" w:eastAsia="Calibri" w:hAnsi="Calibri" w:cs="Times New Roman"/>
              </w:rPr>
              <w:t>, Noll &amp; Tam Architects</w:t>
            </w:r>
          </w:p>
        </w:tc>
      </w:tr>
    </w:tbl>
    <w:p w:rsidR="006A08C4" w:rsidRPr="00620C50" w:rsidRDefault="006A08C4" w:rsidP="006A08C4">
      <w:pPr>
        <w:spacing w:after="200" w:line="276" w:lineRule="auto"/>
        <w:rPr>
          <w:rFonts w:ascii="Calibri" w:eastAsia="Calibri" w:hAnsi="Calibri" w:cs="Times New Roman"/>
        </w:rPr>
      </w:pPr>
    </w:p>
    <w:tbl>
      <w:tblPr>
        <w:tblStyle w:val="TableGrid"/>
        <w:tblpPr w:leftFromText="180" w:rightFromText="180" w:vertAnchor="text" w:tblpY="1"/>
        <w:tblOverlap w:val="never"/>
        <w:tblW w:w="13435" w:type="dxa"/>
        <w:tblLayout w:type="fixed"/>
        <w:tblLook w:val="04A0" w:firstRow="1" w:lastRow="0" w:firstColumn="1" w:lastColumn="0" w:noHBand="0" w:noVBand="1"/>
      </w:tblPr>
      <w:tblGrid>
        <w:gridCol w:w="3348"/>
        <w:gridCol w:w="10087"/>
      </w:tblGrid>
      <w:tr w:rsidR="009A2989" w:rsidRPr="00620C50" w:rsidTr="00F15518">
        <w:tc>
          <w:tcPr>
            <w:tcW w:w="3348" w:type="dxa"/>
            <w:shd w:val="clear" w:color="auto" w:fill="1F497D"/>
          </w:tcPr>
          <w:p w:rsidR="009A2989" w:rsidRPr="00620C50" w:rsidRDefault="009A2989" w:rsidP="001D697E">
            <w:pPr>
              <w:rPr>
                <w:rFonts w:ascii="Calibri" w:eastAsia="Calibri" w:hAnsi="Calibri" w:cs="Times New Roman"/>
                <w:b/>
                <w:color w:val="FFFFFF"/>
                <w:sz w:val="24"/>
              </w:rPr>
            </w:pPr>
            <w:r w:rsidRPr="00620C50">
              <w:rPr>
                <w:rFonts w:ascii="Calibri" w:eastAsia="Calibri" w:hAnsi="Calibri" w:cs="Times New Roman"/>
                <w:b/>
                <w:color w:val="FFFFFF"/>
                <w:sz w:val="24"/>
              </w:rPr>
              <w:lastRenderedPageBreak/>
              <w:t>Agenda Item</w:t>
            </w:r>
          </w:p>
        </w:tc>
        <w:tc>
          <w:tcPr>
            <w:tcW w:w="10087" w:type="dxa"/>
            <w:shd w:val="clear" w:color="auto" w:fill="1F497D"/>
          </w:tcPr>
          <w:p w:rsidR="009A2989" w:rsidRPr="00212C5D" w:rsidRDefault="009A2989" w:rsidP="001D697E">
            <w:pPr>
              <w:rPr>
                <w:rFonts w:ascii="Calibri" w:eastAsia="Calibri" w:hAnsi="Calibri" w:cs="Times New Roman"/>
                <w:b/>
                <w:i/>
                <w:color w:val="FFFFFF"/>
                <w:sz w:val="24"/>
              </w:rPr>
            </w:pPr>
            <w:r w:rsidRPr="00620C50">
              <w:rPr>
                <w:rFonts w:ascii="Calibri" w:eastAsia="Calibri" w:hAnsi="Calibri" w:cs="Times New Roman"/>
                <w:b/>
                <w:color w:val="FFFFFF"/>
                <w:sz w:val="24"/>
              </w:rPr>
              <w:t>Discussion</w:t>
            </w:r>
          </w:p>
        </w:tc>
      </w:tr>
      <w:tr w:rsidR="009A2989" w:rsidRPr="00620C50" w:rsidTr="00464CC5">
        <w:tc>
          <w:tcPr>
            <w:tcW w:w="3348" w:type="dxa"/>
          </w:tcPr>
          <w:p w:rsidR="009A2989" w:rsidRPr="00620C50" w:rsidRDefault="009A2989" w:rsidP="00212C5D">
            <w:pPr>
              <w:contextualSpacing/>
              <w:rPr>
                <w:rFonts w:ascii="Calibri" w:eastAsia="Calibri" w:hAnsi="Calibri" w:cs="Times New Roman"/>
              </w:rPr>
            </w:pPr>
            <w:r w:rsidRPr="00620C50">
              <w:rPr>
                <w:rFonts w:ascii="Calibri" w:eastAsia="Calibri" w:hAnsi="Calibri" w:cs="Times New Roman"/>
              </w:rPr>
              <w:t>Call to Order</w:t>
            </w:r>
          </w:p>
        </w:tc>
        <w:tc>
          <w:tcPr>
            <w:tcW w:w="10087" w:type="dxa"/>
          </w:tcPr>
          <w:p w:rsidR="009A2989" w:rsidRPr="00620C50" w:rsidRDefault="009A2989" w:rsidP="001D697E">
            <w:pPr>
              <w:rPr>
                <w:rFonts w:ascii="Calibri" w:eastAsia="Calibri" w:hAnsi="Calibri" w:cs="Times New Roman"/>
              </w:rPr>
            </w:pPr>
            <w:r>
              <w:rPr>
                <w:rFonts w:ascii="Calibri" w:eastAsia="Calibri" w:hAnsi="Calibri" w:cs="Times New Roman"/>
              </w:rPr>
              <w:t>12:30</w:t>
            </w:r>
            <w:r w:rsidRPr="00620C50">
              <w:rPr>
                <w:rFonts w:ascii="Calibri" w:eastAsia="Calibri" w:hAnsi="Calibri" w:cs="Times New Roman"/>
              </w:rPr>
              <w:t>pm</w:t>
            </w:r>
          </w:p>
          <w:p w:rsidR="009A2989" w:rsidRPr="00212C5D" w:rsidRDefault="009A2989" w:rsidP="001D697E">
            <w:pPr>
              <w:rPr>
                <w:rFonts w:ascii="Calibri" w:eastAsia="Calibri" w:hAnsi="Calibri" w:cs="Times New Roman"/>
                <w:i/>
              </w:rPr>
            </w:pPr>
          </w:p>
        </w:tc>
      </w:tr>
      <w:tr w:rsidR="009A2989" w:rsidRPr="00620C50" w:rsidTr="005C19D3">
        <w:tc>
          <w:tcPr>
            <w:tcW w:w="3348" w:type="dxa"/>
          </w:tcPr>
          <w:p w:rsidR="009A2989" w:rsidRPr="00620C50" w:rsidRDefault="00FC5598" w:rsidP="00212C5D">
            <w:pPr>
              <w:contextualSpacing/>
              <w:rPr>
                <w:rFonts w:ascii="Calibri" w:eastAsia="Calibri" w:hAnsi="Calibri" w:cs="Times New Roman"/>
              </w:rPr>
            </w:pPr>
            <w:r>
              <w:rPr>
                <w:rFonts w:ascii="Calibri" w:eastAsia="Calibri" w:hAnsi="Calibri" w:cs="Times New Roman"/>
              </w:rPr>
              <w:t>Topic</w:t>
            </w:r>
            <w:r w:rsidR="00400334">
              <w:rPr>
                <w:rFonts w:ascii="Calibri" w:eastAsia="Calibri" w:hAnsi="Calibri" w:cs="Times New Roman"/>
              </w:rPr>
              <w:t xml:space="preserve"> </w:t>
            </w:r>
          </w:p>
        </w:tc>
        <w:tc>
          <w:tcPr>
            <w:tcW w:w="10087" w:type="dxa"/>
          </w:tcPr>
          <w:p w:rsidR="009A2989" w:rsidRDefault="00FC5598" w:rsidP="001D697E">
            <w:pPr>
              <w:rPr>
                <w:rFonts w:ascii="Calibri" w:eastAsia="Calibri" w:hAnsi="Calibri" w:cs="Times New Roman"/>
              </w:rPr>
            </w:pPr>
            <w:r>
              <w:rPr>
                <w:rFonts w:ascii="Calibri" w:eastAsia="Calibri" w:hAnsi="Calibri" w:cs="Times New Roman"/>
              </w:rPr>
              <w:t>Planning for Design/Build Request For Proposal (RFP)</w:t>
            </w:r>
          </w:p>
          <w:p w:rsidR="00FC5598" w:rsidRDefault="00FC5598" w:rsidP="001D697E">
            <w:pPr>
              <w:rPr>
                <w:rFonts w:ascii="Calibri" w:eastAsia="Calibri" w:hAnsi="Calibri" w:cs="Times New Roman"/>
              </w:rPr>
            </w:pPr>
            <w:r>
              <w:rPr>
                <w:rFonts w:ascii="Calibri" w:eastAsia="Calibri" w:hAnsi="Calibri" w:cs="Times New Roman"/>
              </w:rPr>
              <w:t>New Building: 6 Floors</w:t>
            </w:r>
            <w:r>
              <w:rPr>
                <w:rFonts w:ascii="Calibri" w:eastAsia="Calibri" w:hAnsi="Calibri" w:cs="Times New Roman"/>
              </w:rPr>
              <w:br/>
              <w:t>Added Area: 60,000 Gross Square Feet  (GSF)</w:t>
            </w:r>
          </w:p>
          <w:p w:rsidR="00FC5598" w:rsidRPr="00400334" w:rsidRDefault="00FC5598" w:rsidP="001D697E">
            <w:pPr>
              <w:rPr>
                <w:rFonts w:ascii="Calibri" w:eastAsia="Calibri" w:hAnsi="Calibri" w:cs="Times New Roman"/>
              </w:rPr>
            </w:pPr>
            <w:r>
              <w:rPr>
                <w:rFonts w:ascii="Calibri" w:eastAsia="Calibri" w:hAnsi="Calibri" w:cs="Times New Roman"/>
              </w:rPr>
              <w:t xml:space="preserve">Future Renovation at 2050 Center Street </w:t>
            </w:r>
            <w:r>
              <w:rPr>
                <w:rFonts w:ascii="Calibri" w:eastAsia="Calibri" w:hAnsi="Calibri" w:cs="Times New Roman"/>
              </w:rPr>
              <w:br/>
            </w:r>
          </w:p>
        </w:tc>
      </w:tr>
      <w:tr w:rsidR="009A2989" w:rsidRPr="00620C50" w:rsidTr="00CC3EF9">
        <w:tc>
          <w:tcPr>
            <w:tcW w:w="3348" w:type="dxa"/>
          </w:tcPr>
          <w:p w:rsidR="009A2989" w:rsidRPr="00620C50" w:rsidRDefault="00FC5598" w:rsidP="00212C5D">
            <w:pPr>
              <w:contextualSpacing/>
              <w:rPr>
                <w:rFonts w:ascii="Calibri" w:eastAsia="Calibri" w:hAnsi="Calibri" w:cs="Times New Roman"/>
              </w:rPr>
            </w:pPr>
            <w:r>
              <w:rPr>
                <w:rFonts w:ascii="Calibri" w:eastAsia="Calibri" w:hAnsi="Calibri" w:cs="Times New Roman"/>
              </w:rPr>
              <w:t>Overview</w:t>
            </w:r>
          </w:p>
        </w:tc>
        <w:tc>
          <w:tcPr>
            <w:tcW w:w="10087" w:type="dxa"/>
          </w:tcPr>
          <w:p w:rsidR="00FC5598" w:rsidRDefault="00FC5598" w:rsidP="00FC5598">
            <w:pPr>
              <w:rPr>
                <w:rFonts w:ascii="Calibri" w:eastAsia="Calibri" w:hAnsi="Calibri" w:cs="Times New Roman"/>
              </w:rPr>
            </w:pPr>
            <w:r>
              <w:rPr>
                <w:rFonts w:ascii="Calibri" w:eastAsia="Calibri" w:hAnsi="Calibri" w:cs="Times New Roman"/>
              </w:rPr>
              <w:t>Meeting Goals:</w:t>
            </w:r>
          </w:p>
          <w:p w:rsidR="00257F61" w:rsidRDefault="00257F61" w:rsidP="00257F61">
            <w:pPr>
              <w:pStyle w:val="ListParagraph"/>
              <w:numPr>
                <w:ilvl w:val="0"/>
                <w:numId w:val="8"/>
              </w:numPr>
              <w:rPr>
                <w:rFonts w:ascii="Calibri" w:eastAsia="Calibri" w:hAnsi="Calibri" w:cs="Times New Roman"/>
              </w:rPr>
            </w:pPr>
            <w:r>
              <w:rPr>
                <w:rFonts w:ascii="Calibri" w:eastAsia="Calibri" w:hAnsi="Calibri" w:cs="Times New Roman"/>
              </w:rPr>
              <w:t>Project Update</w:t>
            </w:r>
          </w:p>
          <w:p w:rsidR="00257F61" w:rsidRDefault="00257F61" w:rsidP="00257F61">
            <w:pPr>
              <w:pStyle w:val="ListParagraph"/>
              <w:numPr>
                <w:ilvl w:val="0"/>
                <w:numId w:val="9"/>
              </w:numPr>
              <w:rPr>
                <w:rFonts w:ascii="Calibri" w:eastAsia="Calibri" w:hAnsi="Calibri" w:cs="Times New Roman"/>
              </w:rPr>
            </w:pPr>
            <w:r>
              <w:rPr>
                <w:rFonts w:ascii="Calibri" w:eastAsia="Calibri" w:hAnsi="Calibri" w:cs="Times New Roman"/>
              </w:rPr>
              <w:t>Schedule</w:t>
            </w:r>
          </w:p>
          <w:p w:rsidR="00257F61" w:rsidRDefault="00257F61" w:rsidP="00257F61">
            <w:pPr>
              <w:pStyle w:val="ListParagraph"/>
              <w:numPr>
                <w:ilvl w:val="0"/>
                <w:numId w:val="9"/>
              </w:numPr>
              <w:rPr>
                <w:rFonts w:ascii="Calibri" w:eastAsia="Calibri" w:hAnsi="Calibri" w:cs="Times New Roman"/>
              </w:rPr>
            </w:pPr>
            <w:r>
              <w:rPr>
                <w:rFonts w:ascii="Calibri" w:eastAsia="Calibri" w:hAnsi="Calibri" w:cs="Times New Roman"/>
              </w:rPr>
              <w:t xml:space="preserve">Cost </w:t>
            </w:r>
          </w:p>
          <w:p w:rsidR="00257F61" w:rsidRDefault="00257F61" w:rsidP="00257F61">
            <w:pPr>
              <w:pStyle w:val="ListParagraph"/>
              <w:numPr>
                <w:ilvl w:val="0"/>
                <w:numId w:val="9"/>
              </w:numPr>
              <w:rPr>
                <w:rFonts w:ascii="Calibri" w:eastAsia="Calibri" w:hAnsi="Calibri" w:cs="Times New Roman"/>
              </w:rPr>
            </w:pPr>
            <w:r>
              <w:rPr>
                <w:rFonts w:ascii="Calibri" w:eastAsia="Calibri" w:hAnsi="Calibri" w:cs="Times New Roman"/>
              </w:rPr>
              <w:t>Design/Build Procurement</w:t>
            </w:r>
          </w:p>
          <w:p w:rsidR="00257F61" w:rsidRDefault="00257F61" w:rsidP="00257F61">
            <w:pPr>
              <w:pStyle w:val="ListParagraph"/>
              <w:numPr>
                <w:ilvl w:val="0"/>
                <w:numId w:val="8"/>
              </w:numPr>
              <w:rPr>
                <w:rFonts w:ascii="Calibri" w:eastAsia="Calibri" w:hAnsi="Calibri" w:cs="Times New Roman"/>
              </w:rPr>
            </w:pPr>
            <w:r>
              <w:rPr>
                <w:rFonts w:ascii="Calibri" w:eastAsia="Calibri" w:hAnsi="Calibri" w:cs="Times New Roman"/>
              </w:rPr>
              <w:t>Reconfirm Pro</w:t>
            </w:r>
            <w:r w:rsidR="002A6E83">
              <w:rPr>
                <w:rFonts w:ascii="Calibri" w:eastAsia="Calibri" w:hAnsi="Calibri" w:cs="Times New Roman"/>
              </w:rPr>
              <w:t>ject</w:t>
            </w:r>
            <w:r>
              <w:rPr>
                <w:rFonts w:ascii="Calibri" w:eastAsia="Calibri" w:hAnsi="Calibri" w:cs="Times New Roman"/>
              </w:rPr>
              <w:t xml:space="preserve"> Goals</w:t>
            </w:r>
          </w:p>
          <w:p w:rsidR="00257F61" w:rsidRPr="00063307" w:rsidRDefault="00257F61" w:rsidP="00063307">
            <w:pPr>
              <w:pStyle w:val="ListParagraph"/>
              <w:numPr>
                <w:ilvl w:val="0"/>
                <w:numId w:val="8"/>
              </w:numPr>
              <w:rPr>
                <w:rFonts w:ascii="Calibri" w:eastAsia="Calibri" w:hAnsi="Calibri" w:cs="Times New Roman"/>
              </w:rPr>
            </w:pPr>
            <w:r>
              <w:rPr>
                <w:rFonts w:ascii="Calibri" w:eastAsia="Calibri" w:hAnsi="Calibri" w:cs="Times New Roman"/>
              </w:rPr>
              <w:t xml:space="preserve">Information for the </w:t>
            </w:r>
            <w:r w:rsidR="000B565F">
              <w:rPr>
                <w:rFonts w:ascii="Calibri" w:eastAsia="Calibri" w:hAnsi="Calibri" w:cs="Times New Roman"/>
              </w:rPr>
              <w:t>Design C</w:t>
            </w:r>
            <w:r>
              <w:rPr>
                <w:rFonts w:ascii="Calibri" w:eastAsia="Calibri" w:hAnsi="Calibri" w:cs="Times New Roman"/>
              </w:rPr>
              <w:t>riteria docume</w:t>
            </w:r>
            <w:r w:rsidR="00D8458F">
              <w:rPr>
                <w:rFonts w:ascii="Calibri" w:eastAsia="Calibri" w:hAnsi="Calibri" w:cs="Times New Roman"/>
              </w:rPr>
              <w:t>nts provided to the D/B (Design</w:t>
            </w:r>
            <w:r w:rsidR="0098307D">
              <w:rPr>
                <w:rFonts w:ascii="Calibri" w:eastAsia="Calibri" w:hAnsi="Calibri" w:cs="Times New Roman"/>
              </w:rPr>
              <w:t xml:space="preserve"> </w:t>
            </w:r>
            <w:r>
              <w:rPr>
                <w:rFonts w:ascii="Calibri" w:eastAsia="Calibri" w:hAnsi="Calibri" w:cs="Times New Roman"/>
              </w:rPr>
              <w:t xml:space="preserve">Build) Teams </w:t>
            </w:r>
            <w:r w:rsidRPr="00063307">
              <w:rPr>
                <w:rFonts w:ascii="Calibri" w:eastAsia="Calibri" w:hAnsi="Calibri" w:cs="Times New Roman"/>
              </w:rPr>
              <w:br/>
            </w:r>
          </w:p>
        </w:tc>
      </w:tr>
      <w:tr w:rsidR="009A2989" w:rsidRPr="00620C50" w:rsidTr="00E869A5">
        <w:tc>
          <w:tcPr>
            <w:tcW w:w="3348" w:type="dxa"/>
          </w:tcPr>
          <w:p w:rsidR="009A2989" w:rsidRDefault="001706B5" w:rsidP="001D697E">
            <w:pPr>
              <w:ind w:left="67" w:hanging="67"/>
              <w:rPr>
                <w:rFonts w:ascii="Calibri" w:eastAsia="Calibri" w:hAnsi="Calibri" w:cs="Times New Roman"/>
              </w:rPr>
            </w:pPr>
            <w:r>
              <w:rPr>
                <w:rFonts w:ascii="Calibri" w:eastAsia="Calibri" w:hAnsi="Calibri" w:cs="Times New Roman"/>
              </w:rPr>
              <w:t>Project Update- Schedule</w:t>
            </w:r>
          </w:p>
        </w:tc>
        <w:tc>
          <w:tcPr>
            <w:tcW w:w="10087" w:type="dxa"/>
          </w:tcPr>
          <w:p w:rsidR="00F75D5D" w:rsidRPr="00F75D5D" w:rsidRDefault="00F75D5D" w:rsidP="008658BD">
            <w:pPr>
              <w:rPr>
                <w:rFonts w:ascii="Calibri" w:eastAsia="Calibri" w:hAnsi="Calibri" w:cs="Times New Roman"/>
                <w:u w:val="single"/>
              </w:rPr>
            </w:pPr>
            <w:r w:rsidRPr="00F75D5D">
              <w:rPr>
                <w:rFonts w:ascii="Calibri" w:eastAsia="Calibri" w:hAnsi="Calibri" w:cs="Times New Roman"/>
                <w:u w:val="single"/>
              </w:rPr>
              <w:t>30 -&gt; 60 -&gt; 90 Day Look Ahead</w:t>
            </w:r>
          </w:p>
          <w:p w:rsidR="00924F78" w:rsidRDefault="001706B5" w:rsidP="008658BD">
            <w:pPr>
              <w:rPr>
                <w:rFonts w:ascii="Calibri" w:eastAsia="Calibri" w:hAnsi="Calibri" w:cs="Times New Roman"/>
              </w:rPr>
            </w:pPr>
            <w:r>
              <w:rPr>
                <w:rFonts w:ascii="Calibri" w:eastAsia="Calibri" w:hAnsi="Calibri" w:cs="Times New Roman"/>
              </w:rPr>
              <w:t xml:space="preserve">The design build procurement processes an active phased delivery procurement. </w:t>
            </w:r>
            <w:r w:rsidR="008658BD">
              <w:rPr>
                <w:rFonts w:ascii="Calibri" w:eastAsia="Calibri" w:hAnsi="Calibri" w:cs="Times New Roman"/>
              </w:rPr>
              <w:t>Noll &amp; Tam</w:t>
            </w:r>
            <w:r>
              <w:rPr>
                <w:rFonts w:ascii="Calibri" w:eastAsia="Calibri" w:hAnsi="Calibri" w:cs="Times New Roman"/>
              </w:rPr>
              <w:t xml:space="preserve"> issued a Request For Qualifications (RFQ) out to the industry where they ask design build teams to submit their qualifications for this project. The Statement of Qualifications are currently due November 6, 2020. </w:t>
            </w:r>
            <w:r w:rsidR="0098307D">
              <w:rPr>
                <w:rFonts w:ascii="Calibri" w:eastAsia="Calibri" w:hAnsi="Calibri" w:cs="Times New Roman"/>
              </w:rPr>
              <w:t>They will be scoring those statement of qualifications and shortlisting to the top three pre-qualified highest-scoring design build teams. From there, they’ll be getting into the RFP phase. Bob Parks will be working with the college on the selection committee where they’ll be developing a panel of panelists that will be p</w:t>
            </w:r>
            <w:r w:rsidR="005D3156">
              <w:rPr>
                <w:rFonts w:ascii="Calibri" w:eastAsia="Calibri" w:hAnsi="Calibri" w:cs="Times New Roman"/>
              </w:rPr>
              <w:t>articipating in the interviews for December</w:t>
            </w:r>
            <w:r w:rsidR="005736B4">
              <w:rPr>
                <w:rFonts w:ascii="Calibri" w:eastAsia="Calibri" w:hAnsi="Calibri" w:cs="Times New Roman"/>
              </w:rPr>
              <w:t xml:space="preserve"> 15th</w:t>
            </w:r>
            <w:r w:rsidR="005D3156">
              <w:rPr>
                <w:rFonts w:ascii="Calibri" w:eastAsia="Calibri" w:hAnsi="Calibri" w:cs="Times New Roman"/>
              </w:rPr>
              <w:t xml:space="preserve"> and into late January</w:t>
            </w:r>
            <w:r w:rsidR="005736B4">
              <w:rPr>
                <w:rFonts w:ascii="Calibri" w:eastAsia="Calibri" w:hAnsi="Calibri" w:cs="Times New Roman"/>
              </w:rPr>
              <w:t xml:space="preserve"> 2021</w:t>
            </w:r>
            <w:r w:rsidR="005D3156">
              <w:rPr>
                <w:rFonts w:ascii="Calibri" w:eastAsia="Calibri" w:hAnsi="Calibri" w:cs="Times New Roman"/>
              </w:rPr>
              <w:t xml:space="preserve">. </w:t>
            </w:r>
            <w:r w:rsidR="00A43426">
              <w:rPr>
                <w:rFonts w:ascii="Calibri" w:eastAsia="Calibri" w:hAnsi="Calibri" w:cs="Times New Roman"/>
              </w:rPr>
              <w:br/>
            </w:r>
          </w:p>
          <w:p w:rsidR="00924F78" w:rsidRPr="00924F78" w:rsidRDefault="00924F78" w:rsidP="008658BD">
            <w:pPr>
              <w:rPr>
                <w:rFonts w:ascii="Calibri" w:eastAsia="Calibri" w:hAnsi="Calibri" w:cs="Times New Roman"/>
                <w:u w:val="single"/>
              </w:rPr>
            </w:pPr>
            <w:r w:rsidRPr="00924F78">
              <w:rPr>
                <w:rFonts w:ascii="Calibri" w:eastAsia="Calibri" w:hAnsi="Calibri" w:cs="Times New Roman"/>
                <w:u w:val="single"/>
              </w:rPr>
              <w:t>Long Range Look Ahead</w:t>
            </w:r>
          </w:p>
          <w:tbl>
            <w:tblPr>
              <w:tblStyle w:val="TableGrid"/>
              <w:tblW w:w="0" w:type="auto"/>
              <w:tblLayout w:type="fixed"/>
              <w:tblLook w:val="04A0" w:firstRow="1" w:lastRow="0" w:firstColumn="1" w:lastColumn="0" w:noHBand="0" w:noVBand="1"/>
            </w:tblPr>
            <w:tblGrid>
              <w:gridCol w:w="4930"/>
              <w:gridCol w:w="4931"/>
            </w:tblGrid>
            <w:tr w:rsidR="006B7A7C" w:rsidTr="006B7A7C">
              <w:tc>
                <w:tcPr>
                  <w:tcW w:w="4930" w:type="dxa"/>
                </w:tcPr>
                <w:p w:rsidR="006B7A7C" w:rsidRDefault="006B7A7C" w:rsidP="000453BE">
                  <w:pPr>
                    <w:framePr w:hSpace="180" w:wrap="around" w:vAnchor="text" w:hAnchor="text" w:y="1"/>
                    <w:suppressOverlap/>
                    <w:jc w:val="center"/>
                    <w:rPr>
                      <w:rFonts w:ascii="Calibri" w:eastAsia="Calibri" w:hAnsi="Calibri" w:cs="Times New Roman"/>
                    </w:rPr>
                  </w:pPr>
                  <w:r>
                    <w:rPr>
                      <w:rFonts w:ascii="Calibri" w:eastAsia="Calibri" w:hAnsi="Calibri" w:cs="Times New Roman"/>
                    </w:rPr>
                    <w:t>Activity</w:t>
                  </w:r>
                </w:p>
              </w:tc>
              <w:tc>
                <w:tcPr>
                  <w:tcW w:w="4931" w:type="dxa"/>
                </w:tcPr>
                <w:p w:rsidR="006B7A7C" w:rsidRDefault="006B7A7C" w:rsidP="000453BE">
                  <w:pPr>
                    <w:framePr w:hSpace="180" w:wrap="around" w:vAnchor="text" w:hAnchor="text" w:y="1"/>
                    <w:suppressOverlap/>
                    <w:jc w:val="center"/>
                    <w:rPr>
                      <w:rFonts w:ascii="Calibri" w:eastAsia="Calibri" w:hAnsi="Calibri" w:cs="Times New Roman"/>
                    </w:rPr>
                  </w:pPr>
                  <w:r>
                    <w:rPr>
                      <w:rFonts w:ascii="Calibri" w:eastAsia="Calibri" w:hAnsi="Calibri" w:cs="Times New Roman"/>
                    </w:rPr>
                    <w:t>Target Dates TBD</w:t>
                  </w:r>
                </w:p>
              </w:tc>
            </w:tr>
            <w:tr w:rsidR="006B7A7C" w:rsidTr="006B7A7C">
              <w:tc>
                <w:tcPr>
                  <w:tcW w:w="4930"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Design-Build BOT Approval &amp; Contract Award</w:t>
                  </w:r>
                </w:p>
              </w:tc>
              <w:tc>
                <w:tcPr>
                  <w:tcW w:w="4931"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February-March 2021</w:t>
                  </w:r>
                </w:p>
              </w:tc>
            </w:tr>
            <w:tr w:rsidR="006B7A7C" w:rsidTr="006B7A7C">
              <w:tc>
                <w:tcPr>
                  <w:tcW w:w="4930" w:type="dxa"/>
                </w:tcPr>
                <w:p w:rsidR="006B7A7C" w:rsidRPr="009A25F0" w:rsidRDefault="006B7A7C" w:rsidP="000453BE">
                  <w:pPr>
                    <w:framePr w:hSpace="180" w:wrap="around" w:vAnchor="text" w:hAnchor="text" w:y="1"/>
                    <w:suppressOverlap/>
                    <w:rPr>
                      <w:rFonts w:ascii="Calibri" w:eastAsia="Calibri" w:hAnsi="Calibri" w:cs="Times New Roman"/>
                      <w:color w:val="FF0000"/>
                      <w:vertAlign w:val="superscript"/>
                    </w:rPr>
                  </w:pPr>
                  <w:r w:rsidRPr="009A25F0">
                    <w:rPr>
                      <w:rFonts w:ascii="Calibri" w:eastAsia="Calibri" w:hAnsi="Calibri" w:cs="Times New Roman"/>
                      <w:color w:val="FF0000"/>
                    </w:rPr>
                    <w:t>Collaboration and Project Validation Phase</w:t>
                  </w:r>
                  <w:r w:rsidR="009A25F0">
                    <w:rPr>
                      <w:rFonts w:ascii="Calibri" w:eastAsia="Calibri" w:hAnsi="Calibri" w:cs="Times New Roman"/>
                      <w:color w:val="FF0000"/>
                      <w:vertAlign w:val="superscript"/>
                    </w:rPr>
                    <w:t>1</w:t>
                  </w:r>
                </w:p>
              </w:tc>
              <w:tc>
                <w:tcPr>
                  <w:tcW w:w="4931" w:type="dxa"/>
                </w:tcPr>
                <w:p w:rsidR="006B7A7C" w:rsidRPr="009A25F0" w:rsidRDefault="006B7A7C" w:rsidP="000453BE">
                  <w:pPr>
                    <w:framePr w:hSpace="180" w:wrap="around" w:vAnchor="text" w:hAnchor="text" w:y="1"/>
                    <w:suppressOverlap/>
                    <w:rPr>
                      <w:rFonts w:ascii="Calibri" w:eastAsia="Calibri" w:hAnsi="Calibri" w:cs="Times New Roman"/>
                      <w:color w:val="FF0000"/>
                    </w:rPr>
                  </w:pPr>
                  <w:r w:rsidRPr="009A25F0">
                    <w:rPr>
                      <w:rFonts w:ascii="Calibri" w:eastAsia="Calibri" w:hAnsi="Calibri" w:cs="Times New Roman"/>
                      <w:color w:val="FF0000"/>
                    </w:rPr>
                    <w:t>April-June 2021</w:t>
                  </w:r>
                </w:p>
              </w:tc>
            </w:tr>
            <w:tr w:rsidR="006B7A7C" w:rsidTr="006B7A7C">
              <w:tc>
                <w:tcPr>
                  <w:tcW w:w="4930" w:type="dxa"/>
                </w:tcPr>
                <w:p w:rsidR="006B7A7C" w:rsidRPr="009A25F0" w:rsidRDefault="006B7A7C" w:rsidP="000453BE">
                  <w:pPr>
                    <w:framePr w:hSpace="180" w:wrap="around" w:vAnchor="text" w:hAnchor="text" w:y="1"/>
                    <w:suppressOverlap/>
                    <w:rPr>
                      <w:rFonts w:ascii="Calibri" w:eastAsia="Calibri" w:hAnsi="Calibri" w:cs="Times New Roman"/>
                      <w:color w:val="FF0000"/>
                      <w:vertAlign w:val="superscript"/>
                    </w:rPr>
                  </w:pPr>
                  <w:r w:rsidRPr="009A25F0">
                    <w:rPr>
                      <w:rFonts w:ascii="Calibri" w:eastAsia="Calibri" w:hAnsi="Calibri" w:cs="Times New Roman"/>
                      <w:color w:val="FF0000"/>
                    </w:rPr>
                    <w:t>Design Phase</w:t>
                  </w:r>
                  <w:r w:rsidR="009A25F0">
                    <w:rPr>
                      <w:rFonts w:ascii="Calibri" w:eastAsia="Calibri" w:hAnsi="Calibri" w:cs="Times New Roman"/>
                      <w:color w:val="FF0000"/>
                      <w:vertAlign w:val="superscript"/>
                    </w:rPr>
                    <w:t>2</w:t>
                  </w:r>
                </w:p>
              </w:tc>
              <w:tc>
                <w:tcPr>
                  <w:tcW w:w="4931" w:type="dxa"/>
                </w:tcPr>
                <w:p w:rsidR="006B7A7C" w:rsidRPr="009A25F0" w:rsidRDefault="006B7A7C" w:rsidP="000453BE">
                  <w:pPr>
                    <w:framePr w:hSpace="180" w:wrap="around" w:vAnchor="text" w:hAnchor="text" w:y="1"/>
                    <w:suppressOverlap/>
                    <w:rPr>
                      <w:rFonts w:ascii="Calibri" w:eastAsia="Calibri" w:hAnsi="Calibri" w:cs="Times New Roman"/>
                      <w:color w:val="FF0000"/>
                    </w:rPr>
                  </w:pPr>
                  <w:r w:rsidRPr="009A25F0">
                    <w:rPr>
                      <w:rFonts w:ascii="Calibri" w:eastAsia="Calibri" w:hAnsi="Calibri" w:cs="Times New Roman"/>
                      <w:color w:val="FF0000"/>
                    </w:rPr>
                    <w:t>June-February 2022</w:t>
                  </w:r>
                </w:p>
              </w:tc>
            </w:tr>
            <w:tr w:rsidR="006B7A7C" w:rsidTr="006B7A7C">
              <w:tc>
                <w:tcPr>
                  <w:tcW w:w="4930"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Division of the State Architect (DSA) Review</w:t>
                  </w:r>
                </w:p>
              </w:tc>
              <w:tc>
                <w:tcPr>
                  <w:tcW w:w="4931"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February-December 2022</w:t>
                  </w:r>
                </w:p>
              </w:tc>
            </w:tr>
            <w:tr w:rsidR="006B7A7C" w:rsidTr="006B7A7C">
              <w:tc>
                <w:tcPr>
                  <w:tcW w:w="4930"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Construction Phase</w:t>
                  </w:r>
                </w:p>
              </w:tc>
              <w:tc>
                <w:tcPr>
                  <w:tcW w:w="4931"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December 2022-October 2024</w:t>
                  </w:r>
                </w:p>
              </w:tc>
            </w:tr>
            <w:tr w:rsidR="006B7A7C" w:rsidTr="006B7A7C">
              <w:tc>
                <w:tcPr>
                  <w:tcW w:w="4930"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Closeout and Project Occupancy</w:t>
                  </w:r>
                </w:p>
              </w:tc>
              <w:tc>
                <w:tcPr>
                  <w:tcW w:w="4931" w:type="dxa"/>
                </w:tcPr>
                <w:p w:rsidR="006B7A7C" w:rsidRDefault="006B7A7C" w:rsidP="000453BE">
                  <w:pPr>
                    <w:framePr w:hSpace="180" w:wrap="around" w:vAnchor="text" w:hAnchor="text" w:y="1"/>
                    <w:suppressOverlap/>
                    <w:rPr>
                      <w:rFonts w:ascii="Calibri" w:eastAsia="Calibri" w:hAnsi="Calibri" w:cs="Times New Roman"/>
                    </w:rPr>
                  </w:pPr>
                  <w:r>
                    <w:rPr>
                      <w:rFonts w:ascii="Calibri" w:eastAsia="Calibri" w:hAnsi="Calibri" w:cs="Times New Roman"/>
                    </w:rPr>
                    <w:t>October 2024-December 2024</w:t>
                  </w:r>
                </w:p>
              </w:tc>
            </w:tr>
          </w:tbl>
          <w:p w:rsidR="009A2989" w:rsidRPr="00400334" w:rsidRDefault="0098307D" w:rsidP="008658BD">
            <w:pPr>
              <w:rPr>
                <w:rFonts w:ascii="Calibri" w:eastAsia="Calibri" w:hAnsi="Calibri" w:cs="Times New Roman"/>
              </w:rPr>
            </w:pPr>
            <w:r>
              <w:rPr>
                <w:rFonts w:ascii="Calibri" w:eastAsia="Calibri" w:hAnsi="Calibri" w:cs="Times New Roman"/>
              </w:rPr>
              <w:br/>
            </w:r>
          </w:p>
        </w:tc>
      </w:tr>
    </w:tbl>
    <w:p w:rsidR="00E1187E" w:rsidRDefault="00E1187E" w:rsidP="001D697E">
      <w:pPr>
        <w:ind w:left="67" w:hanging="67"/>
        <w:rPr>
          <w:rFonts w:ascii="Calibri" w:eastAsia="Calibri" w:hAnsi="Calibri" w:cs="Times New Roman"/>
        </w:rPr>
        <w:sectPr w:rsidR="00E1187E" w:rsidSect="00E1187E">
          <w:footerReference w:type="default" r:id="rId8"/>
          <w:pgSz w:w="15840" w:h="12240" w:orient="landscape"/>
          <w:pgMar w:top="720" w:right="720" w:bottom="720" w:left="720" w:header="720" w:footer="720" w:gutter="0"/>
          <w:cols w:space="720"/>
          <w:titlePg/>
          <w:docGrid w:linePitch="360"/>
        </w:sectPr>
      </w:pPr>
    </w:p>
    <w:tbl>
      <w:tblPr>
        <w:tblStyle w:val="TableGrid"/>
        <w:tblpPr w:leftFromText="180" w:rightFromText="180" w:vertAnchor="text" w:tblpY="1"/>
        <w:tblOverlap w:val="never"/>
        <w:tblW w:w="13435" w:type="dxa"/>
        <w:tblLayout w:type="fixed"/>
        <w:tblLook w:val="04A0" w:firstRow="1" w:lastRow="0" w:firstColumn="1" w:lastColumn="0" w:noHBand="0" w:noVBand="1"/>
      </w:tblPr>
      <w:tblGrid>
        <w:gridCol w:w="3348"/>
        <w:gridCol w:w="10087"/>
      </w:tblGrid>
      <w:tr w:rsidR="009A2989" w:rsidRPr="00620C50" w:rsidTr="0038678F">
        <w:tc>
          <w:tcPr>
            <w:tcW w:w="3348" w:type="dxa"/>
          </w:tcPr>
          <w:p w:rsidR="009A2989" w:rsidRDefault="00671AA9" w:rsidP="001D697E">
            <w:pPr>
              <w:ind w:left="67" w:hanging="67"/>
              <w:rPr>
                <w:rFonts w:ascii="Calibri" w:eastAsia="Calibri" w:hAnsi="Calibri" w:cs="Times New Roman"/>
              </w:rPr>
            </w:pPr>
            <w:r>
              <w:rPr>
                <w:rFonts w:ascii="Calibri" w:eastAsia="Calibri" w:hAnsi="Calibri" w:cs="Times New Roman"/>
              </w:rPr>
              <w:lastRenderedPageBreak/>
              <w:t xml:space="preserve">Project Update- Cost </w:t>
            </w:r>
          </w:p>
        </w:tc>
        <w:tc>
          <w:tcPr>
            <w:tcW w:w="10087" w:type="dxa"/>
          </w:tcPr>
          <w:p w:rsidR="009A2989" w:rsidRDefault="0072205F" w:rsidP="001D697E">
            <w:pPr>
              <w:rPr>
                <w:rFonts w:ascii="Calibri" w:eastAsia="Calibri" w:hAnsi="Calibri" w:cs="Times New Roman"/>
              </w:rPr>
            </w:pPr>
            <w:r>
              <w:rPr>
                <w:rFonts w:ascii="Calibri" w:eastAsia="Calibri" w:hAnsi="Calibri" w:cs="Times New Roman"/>
                <w:noProof/>
              </w:rPr>
              <w:drawing>
                <wp:inline distT="0" distB="0" distL="0" distR="0">
                  <wp:extent cx="604774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nd Spending Plan.bmp"/>
                          <pic:cNvPicPr/>
                        </pic:nvPicPr>
                        <pic:blipFill>
                          <a:blip r:embed="rId9">
                            <a:extLst>
                              <a:ext uri="{28A0092B-C50C-407E-A947-70E740481C1C}">
                                <a14:useLocalDpi xmlns:a14="http://schemas.microsoft.com/office/drawing/2010/main" val="0"/>
                              </a:ext>
                            </a:extLst>
                          </a:blip>
                          <a:stretch>
                            <a:fillRect/>
                          </a:stretch>
                        </pic:blipFill>
                        <pic:spPr>
                          <a:xfrm>
                            <a:off x="0" y="0"/>
                            <a:ext cx="6074324" cy="2334316"/>
                          </a:xfrm>
                          <a:prstGeom prst="rect">
                            <a:avLst/>
                          </a:prstGeom>
                        </pic:spPr>
                      </pic:pic>
                    </a:graphicData>
                  </a:graphic>
                </wp:inline>
              </w:drawing>
            </w:r>
          </w:p>
          <w:p w:rsidR="00BB68A6" w:rsidRDefault="00BB68A6" w:rsidP="001D697E">
            <w:pPr>
              <w:rPr>
                <w:rFonts w:ascii="Calibri" w:eastAsia="Calibri" w:hAnsi="Calibri" w:cs="Times New Roman"/>
              </w:rPr>
            </w:pPr>
          </w:p>
          <w:p w:rsidR="0072205F" w:rsidRDefault="00956E9C" w:rsidP="001D697E">
            <w:pPr>
              <w:rPr>
                <w:rFonts w:ascii="Calibri" w:eastAsia="Calibri" w:hAnsi="Calibri" w:cs="Times New Roman"/>
              </w:rPr>
            </w:pPr>
            <w:r>
              <w:rPr>
                <w:rFonts w:ascii="Calibri" w:eastAsia="Calibri" w:hAnsi="Calibri" w:cs="Times New Roman"/>
                <w:noProof/>
              </w:rPr>
              <w:drawing>
                <wp:inline distT="0" distB="0" distL="0" distR="0">
                  <wp:extent cx="5676900" cy="209510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nd Spending Plan2.bmp"/>
                          <pic:cNvPicPr/>
                        </pic:nvPicPr>
                        <pic:blipFill>
                          <a:blip r:embed="rId10">
                            <a:extLst>
                              <a:ext uri="{28A0092B-C50C-407E-A947-70E740481C1C}">
                                <a14:useLocalDpi xmlns:a14="http://schemas.microsoft.com/office/drawing/2010/main" val="0"/>
                              </a:ext>
                            </a:extLst>
                          </a:blip>
                          <a:stretch>
                            <a:fillRect/>
                          </a:stretch>
                        </pic:blipFill>
                        <pic:spPr>
                          <a:xfrm>
                            <a:off x="0" y="0"/>
                            <a:ext cx="5731158" cy="2115133"/>
                          </a:xfrm>
                          <a:prstGeom prst="rect">
                            <a:avLst/>
                          </a:prstGeom>
                        </pic:spPr>
                      </pic:pic>
                    </a:graphicData>
                  </a:graphic>
                </wp:inline>
              </w:drawing>
            </w:r>
          </w:p>
          <w:p w:rsidR="0072205F" w:rsidRPr="00400334" w:rsidRDefault="0072205F" w:rsidP="001D697E">
            <w:pPr>
              <w:rPr>
                <w:rFonts w:ascii="Calibri" w:eastAsia="Calibri" w:hAnsi="Calibri" w:cs="Times New Roman"/>
              </w:rPr>
            </w:pPr>
          </w:p>
        </w:tc>
      </w:tr>
      <w:tr w:rsidR="009A2989" w:rsidRPr="00620C50" w:rsidTr="00616CDE">
        <w:tc>
          <w:tcPr>
            <w:tcW w:w="3348" w:type="dxa"/>
          </w:tcPr>
          <w:p w:rsidR="009A2989" w:rsidRDefault="00671AA9" w:rsidP="001D697E">
            <w:pPr>
              <w:ind w:left="67" w:hanging="67"/>
              <w:rPr>
                <w:rFonts w:ascii="Calibri" w:eastAsia="Calibri" w:hAnsi="Calibri" w:cs="Times New Roman"/>
              </w:rPr>
            </w:pPr>
            <w:r>
              <w:rPr>
                <w:rFonts w:ascii="Calibri" w:eastAsia="Calibri" w:hAnsi="Calibri" w:cs="Times New Roman"/>
              </w:rPr>
              <w:t>Project Update- Design/Build Procurement</w:t>
            </w:r>
          </w:p>
        </w:tc>
        <w:tc>
          <w:tcPr>
            <w:tcW w:w="10087" w:type="dxa"/>
          </w:tcPr>
          <w:p w:rsidR="009A2989" w:rsidRDefault="007671C1" w:rsidP="001D697E">
            <w:pPr>
              <w:rPr>
                <w:rFonts w:ascii="Calibri" w:eastAsia="Calibri" w:hAnsi="Calibri" w:cs="Times New Roman"/>
              </w:rPr>
            </w:pPr>
            <w:r>
              <w:rPr>
                <w:rFonts w:ascii="Calibri" w:eastAsia="Calibri" w:hAnsi="Calibri" w:cs="Times New Roman"/>
              </w:rPr>
              <w:t>We are going with the Design-Build Project Delivery method because it is a collaborative team approach where we’re able to, as the District and the College, to bring on a single team of the contractor and architect together as the same time. It creates the collaborative team approach where we’re able to work with both the co</w:t>
            </w:r>
            <w:r w:rsidR="00456A0C">
              <w:rPr>
                <w:rFonts w:ascii="Calibri" w:eastAsia="Calibri" w:hAnsi="Calibri" w:cs="Times New Roman"/>
              </w:rPr>
              <w:t xml:space="preserve">ntractor and designer from the start versus the traditional method of where we would design the building and then go out for bid. </w:t>
            </w:r>
          </w:p>
          <w:p w:rsidR="00456A0C" w:rsidRDefault="00456A0C" w:rsidP="001D697E">
            <w:pPr>
              <w:rPr>
                <w:rFonts w:ascii="Calibri" w:eastAsia="Calibri" w:hAnsi="Calibri" w:cs="Times New Roman"/>
              </w:rPr>
            </w:pPr>
          </w:p>
          <w:p w:rsidR="00456A0C" w:rsidRPr="00456A0C" w:rsidRDefault="00456A0C" w:rsidP="001D697E">
            <w:pPr>
              <w:rPr>
                <w:rFonts w:ascii="Calibri" w:eastAsia="Calibri" w:hAnsi="Calibri" w:cs="Times New Roman"/>
                <w:u w:val="single"/>
              </w:rPr>
            </w:pPr>
            <w:r w:rsidRPr="00456A0C">
              <w:rPr>
                <w:rFonts w:ascii="Calibri" w:eastAsia="Calibri" w:hAnsi="Calibri" w:cs="Times New Roman"/>
                <w:u w:val="single"/>
              </w:rPr>
              <w:t>Design-Build Considerations</w:t>
            </w:r>
          </w:p>
          <w:p w:rsidR="00456A0C" w:rsidRPr="00385E35" w:rsidRDefault="00456A0C" w:rsidP="00385E35">
            <w:pPr>
              <w:pStyle w:val="ListParagraph"/>
              <w:numPr>
                <w:ilvl w:val="0"/>
                <w:numId w:val="12"/>
              </w:numPr>
              <w:rPr>
                <w:rFonts w:ascii="Calibri" w:eastAsia="Calibri" w:hAnsi="Calibri" w:cs="Times New Roman"/>
              </w:rPr>
            </w:pPr>
            <w:r w:rsidRPr="00385E35">
              <w:rPr>
                <w:rFonts w:ascii="Calibri" w:eastAsia="Calibri" w:hAnsi="Calibri" w:cs="Times New Roman"/>
              </w:rPr>
              <w:t>Benefits: single point of responsibility, fastest delivery, most cost effective, construction input during design, reduced management oversight.</w:t>
            </w:r>
          </w:p>
          <w:p w:rsidR="00456A0C" w:rsidRPr="00385E35" w:rsidRDefault="00456A0C" w:rsidP="00385E35">
            <w:pPr>
              <w:pStyle w:val="ListParagraph"/>
              <w:numPr>
                <w:ilvl w:val="0"/>
                <w:numId w:val="12"/>
              </w:numPr>
              <w:rPr>
                <w:rFonts w:ascii="Calibri" w:eastAsia="Calibri" w:hAnsi="Calibri" w:cs="Times New Roman"/>
              </w:rPr>
            </w:pPr>
            <w:r w:rsidRPr="00385E35">
              <w:rPr>
                <w:rFonts w:ascii="Calibri" w:eastAsia="Calibri" w:hAnsi="Calibri" w:cs="Times New Roman"/>
              </w:rPr>
              <w:t>Limitations: requires up-front program design criteria, District must make timely decisions, less control by District on design details.</w:t>
            </w:r>
          </w:p>
          <w:p w:rsidR="00456A0C" w:rsidRPr="00400334" w:rsidRDefault="00456A0C" w:rsidP="001D697E">
            <w:pPr>
              <w:rPr>
                <w:rFonts w:ascii="Calibri" w:eastAsia="Calibri" w:hAnsi="Calibri" w:cs="Times New Roman"/>
              </w:rPr>
            </w:pPr>
          </w:p>
        </w:tc>
      </w:tr>
      <w:tr w:rsidR="009A2989" w:rsidRPr="00620C50" w:rsidTr="00B25938">
        <w:tc>
          <w:tcPr>
            <w:tcW w:w="3348" w:type="dxa"/>
          </w:tcPr>
          <w:p w:rsidR="009A2989" w:rsidRDefault="002A6E83" w:rsidP="001D697E">
            <w:pPr>
              <w:ind w:left="67" w:hanging="67"/>
              <w:rPr>
                <w:rFonts w:ascii="Calibri" w:eastAsia="Calibri" w:hAnsi="Calibri" w:cs="Times New Roman"/>
              </w:rPr>
            </w:pPr>
            <w:r>
              <w:rPr>
                <w:rFonts w:ascii="Calibri" w:eastAsia="Calibri" w:hAnsi="Calibri" w:cs="Times New Roman"/>
              </w:rPr>
              <w:lastRenderedPageBreak/>
              <w:t xml:space="preserve">Reconfirm Project </w:t>
            </w:r>
            <w:r w:rsidR="000B7F6B">
              <w:rPr>
                <w:rFonts w:ascii="Calibri" w:eastAsia="Calibri" w:hAnsi="Calibri" w:cs="Times New Roman"/>
              </w:rPr>
              <w:t>Goals</w:t>
            </w:r>
            <w:r w:rsidR="000B565F">
              <w:rPr>
                <w:rFonts w:ascii="Calibri" w:eastAsia="Calibri" w:hAnsi="Calibri" w:cs="Times New Roman"/>
              </w:rPr>
              <w:t>/ Space Program</w:t>
            </w:r>
          </w:p>
        </w:tc>
        <w:tc>
          <w:tcPr>
            <w:tcW w:w="10087" w:type="dxa"/>
          </w:tcPr>
          <w:p w:rsidR="009A2989" w:rsidRDefault="003D5EF1" w:rsidP="003D5EF1">
            <w:pPr>
              <w:pStyle w:val="ListParagraph"/>
              <w:numPr>
                <w:ilvl w:val="0"/>
                <w:numId w:val="13"/>
              </w:numPr>
              <w:rPr>
                <w:rFonts w:ascii="Calibri" w:eastAsia="Calibri" w:hAnsi="Calibri" w:cs="Times New Roman"/>
              </w:rPr>
            </w:pPr>
            <w:r>
              <w:rPr>
                <w:rFonts w:ascii="Calibri" w:eastAsia="Calibri" w:hAnsi="Calibri" w:cs="Times New Roman"/>
              </w:rPr>
              <w:t>Two buildings to create a single campus</w:t>
            </w:r>
            <w:r w:rsidR="00FE6705">
              <w:rPr>
                <w:rFonts w:ascii="Calibri" w:eastAsia="Calibri" w:hAnsi="Calibri" w:cs="Times New Roman"/>
              </w:rPr>
              <w:t xml:space="preserve"> (not to have an annex or outpost)</w:t>
            </w:r>
          </w:p>
          <w:p w:rsidR="003D5EF1" w:rsidRDefault="003D5EF1" w:rsidP="003D5EF1">
            <w:pPr>
              <w:pStyle w:val="ListParagraph"/>
              <w:numPr>
                <w:ilvl w:val="0"/>
                <w:numId w:val="13"/>
              </w:numPr>
              <w:rPr>
                <w:rFonts w:ascii="Calibri" w:eastAsia="Calibri" w:hAnsi="Calibri" w:cs="Times New Roman"/>
              </w:rPr>
            </w:pPr>
            <w:r>
              <w:rPr>
                <w:rFonts w:ascii="Calibri" w:eastAsia="Calibri" w:hAnsi="Calibri" w:cs="Times New Roman"/>
              </w:rPr>
              <w:t>Increase general classroom space (quantity and size)</w:t>
            </w:r>
          </w:p>
          <w:p w:rsidR="003D5EF1" w:rsidRDefault="003D5EF1" w:rsidP="003D5EF1">
            <w:pPr>
              <w:pStyle w:val="ListParagraph"/>
              <w:numPr>
                <w:ilvl w:val="0"/>
                <w:numId w:val="13"/>
              </w:numPr>
              <w:rPr>
                <w:rFonts w:ascii="Calibri" w:eastAsia="Calibri" w:hAnsi="Calibri" w:cs="Times New Roman"/>
              </w:rPr>
            </w:pPr>
            <w:r>
              <w:rPr>
                <w:rFonts w:ascii="Calibri" w:eastAsia="Calibri" w:hAnsi="Calibri" w:cs="Times New Roman"/>
              </w:rPr>
              <w:t>Increase library &amp; learning resource center spaces</w:t>
            </w:r>
          </w:p>
          <w:p w:rsidR="003D5EF1" w:rsidRDefault="00FE6705" w:rsidP="003D5EF1">
            <w:pPr>
              <w:pStyle w:val="ListParagraph"/>
              <w:numPr>
                <w:ilvl w:val="0"/>
                <w:numId w:val="13"/>
              </w:numPr>
              <w:rPr>
                <w:rFonts w:ascii="Calibri" w:eastAsia="Calibri" w:hAnsi="Calibri" w:cs="Times New Roman"/>
              </w:rPr>
            </w:pPr>
            <w:r>
              <w:rPr>
                <w:rFonts w:ascii="Calibri" w:eastAsia="Calibri" w:hAnsi="Calibri" w:cs="Times New Roman"/>
              </w:rPr>
              <w:t>To be u</w:t>
            </w:r>
            <w:r w:rsidR="00E069FF">
              <w:rPr>
                <w:rFonts w:ascii="Calibri" w:eastAsia="Calibri" w:hAnsi="Calibri" w:cs="Times New Roman"/>
              </w:rPr>
              <w:t>nified, welcoming, active, flexible, healthy, sustainable</w:t>
            </w:r>
          </w:p>
          <w:p w:rsidR="00E069FF" w:rsidRDefault="00E069FF" w:rsidP="003D5EF1">
            <w:pPr>
              <w:pStyle w:val="ListParagraph"/>
              <w:numPr>
                <w:ilvl w:val="0"/>
                <w:numId w:val="13"/>
              </w:numPr>
              <w:rPr>
                <w:rFonts w:ascii="Calibri" w:eastAsia="Calibri" w:hAnsi="Calibri" w:cs="Times New Roman"/>
              </w:rPr>
            </w:pPr>
            <w:r>
              <w:rPr>
                <w:rFonts w:ascii="Calibri" w:eastAsia="Calibri" w:hAnsi="Calibri" w:cs="Times New Roman"/>
              </w:rPr>
              <w:t xml:space="preserve">Increase office space </w:t>
            </w:r>
            <w:r w:rsidR="00FE6705">
              <w:rPr>
                <w:rFonts w:ascii="Calibri" w:eastAsia="Calibri" w:hAnsi="Calibri" w:cs="Times New Roman"/>
              </w:rPr>
              <w:t>for Full- and Part-Time Faculty</w:t>
            </w:r>
            <w:r w:rsidR="00413C7B">
              <w:rPr>
                <w:rFonts w:ascii="Calibri" w:eastAsia="Calibri" w:hAnsi="Calibri" w:cs="Times New Roman"/>
              </w:rPr>
              <w:t xml:space="preserve"> &amp; Administrative Offices</w:t>
            </w:r>
          </w:p>
          <w:p w:rsidR="00D84E9A" w:rsidRDefault="00D84E9A" w:rsidP="003D5EF1">
            <w:pPr>
              <w:pStyle w:val="ListParagraph"/>
              <w:numPr>
                <w:ilvl w:val="0"/>
                <w:numId w:val="13"/>
              </w:numPr>
              <w:rPr>
                <w:rFonts w:ascii="Calibri" w:eastAsia="Calibri" w:hAnsi="Calibri" w:cs="Times New Roman"/>
              </w:rPr>
            </w:pPr>
            <w:r>
              <w:rPr>
                <w:rFonts w:ascii="Calibri" w:eastAsia="Calibri" w:hAnsi="Calibri" w:cs="Times New Roman"/>
              </w:rPr>
              <w:t xml:space="preserve">Art Studios </w:t>
            </w:r>
          </w:p>
          <w:p w:rsidR="00D84E9A" w:rsidRDefault="00D84E9A" w:rsidP="003D5EF1">
            <w:pPr>
              <w:pStyle w:val="ListParagraph"/>
              <w:numPr>
                <w:ilvl w:val="0"/>
                <w:numId w:val="13"/>
              </w:numPr>
              <w:rPr>
                <w:rFonts w:ascii="Calibri" w:eastAsia="Calibri" w:hAnsi="Calibri" w:cs="Times New Roman"/>
              </w:rPr>
            </w:pPr>
            <w:r>
              <w:rPr>
                <w:rFonts w:ascii="Calibri" w:eastAsia="Calibri" w:hAnsi="Calibri" w:cs="Times New Roman"/>
              </w:rPr>
              <w:t>Outdoor Roof Space</w:t>
            </w:r>
          </w:p>
          <w:p w:rsidR="00FE6705" w:rsidRDefault="00FE6705" w:rsidP="003D5EF1">
            <w:pPr>
              <w:pStyle w:val="ListParagraph"/>
              <w:numPr>
                <w:ilvl w:val="0"/>
                <w:numId w:val="13"/>
              </w:numPr>
              <w:rPr>
                <w:rFonts w:ascii="Calibri" w:eastAsia="Calibri" w:hAnsi="Calibri" w:cs="Times New Roman"/>
              </w:rPr>
            </w:pPr>
            <w:r>
              <w:rPr>
                <w:rFonts w:ascii="Calibri" w:eastAsia="Calibri" w:hAnsi="Calibri" w:cs="Times New Roman"/>
              </w:rPr>
              <w:t xml:space="preserve">Support student success </w:t>
            </w:r>
          </w:p>
          <w:p w:rsidR="00FE6705" w:rsidRDefault="00FE6705" w:rsidP="00FE6705">
            <w:pPr>
              <w:pStyle w:val="ListParagraph"/>
              <w:numPr>
                <w:ilvl w:val="0"/>
                <w:numId w:val="14"/>
              </w:numPr>
              <w:rPr>
                <w:rFonts w:ascii="Calibri" w:eastAsia="Calibri" w:hAnsi="Calibri" w:cs="Times New Roman"/>
              </w:rPr>
            </w:pPr>
            <w:r>
              <w:rPr>
                <w:rFonts w:ascii="Calibri" w:eastAsia="Calibri" w:hAnsi="Calibri" w:cs="Times New Roman"/>
              </w:rPr>
              <w:t>Health Center</w:t>
            </w:r>
          </w:p>
          <w:p w:rsidR="00413C7B" w:rsidRDefault="00413C7B" w:rsidP="00FE6705">
            <w:pPr>
              <w:pStyle w:val="ListParagraph"/>
              <w:numPr>
                <w:ilvl w:val="0"/>
                <w:numId w:val="14"/>
              </w:numPr>
              <w:rPr>
                <w:rFonts w:ascii="Calibri" w:eastAsia="Calibri" w:hAnsi="Calibri" w:cs="Times New Roman"/>
              </w:rPr>
            </w:pPr>
            <w:r>
              <w:rPr>
                <w:rFonts w:ascii="Calibri" w:eastAsia="Calibri" w:hAnsi="Calibri" w:cs="Times New Roman"/>
              </w:rPr>
              <w:t>Veterans</w:t>
            </w:r>
          </w:p>
          <w:p w:rsidR="00413C7B" w:rsidRDefault="00413C7B" w:rsidP="00FE6705">
            <w:pPr>
              <w:pStyle w:val="ListParagraph"/>
              <w:numPr>
                <w:ilvl w:val="0"/>
                <w:numId w:val="14"/>
              </w:numPr>
              <w:rPr>
                <w:rFonts w:ascii="Calibri" w:eastAsia="Calibri" w:hAnsi="Calibri" w:cs="Times New Roman"/>
              </w:rPr>
            </w:pPr>
            <w:r>
              <w:rPr>
                <w:rFonts w:ascii="Calibri" w:eastAsia="Calibri" w:hAnsi="Calibri" w:cs="Times New Roman"/>
              </w:rPr>
              <w:t>Bookstore</w:t>
            </w:r>
          </w:p>
          <w:p w:rsidR="00FE6705" w:rsidRDefault="00FE6705" w:rsidP="00FE6705">
            <w:pPr>
              <w:pStyle w:val="ListParagraph"/>
              <w:numPr>
                <w:ilvl w:val="0"/>
                <w:numId w:val="14"/>
              </w:numPr>
              <w:rPr>
                <w:rFonts w:ascii="Calibri" w:eastAsia="Calibri" w:hAnsi="Calibri" w:cs="Times New Roman"/>
              </w:rPr>
            </w:pPr>
            <w:r>
              <w:rPr>
                <w:rFonts w:ascii="Calibri" w:eastAsia="Calibri" w:hAnsi="Calibri" w:cs="Times New Roman"/>
              </w:rPr>
              <w:t>Multi-Center/Learning Communities</w:t>
            </w:r>
          </w:p>
          <w:p w:rsidR="00FE6705" w:rsidRDefault="00FE6705" w:rsidP="00FE6705">
            <w:pPr>
              <w:pStyle w:val="ListParagraph"/>
              <w:numPr>
                <w:ilvl w:val="0"/>
                <w:numId w:val="14"/>
              </w:numPr>
              <w:rPr>
                <w:rFonts w:ascii="Calibri" w:eastAsia="Calibri" w:hAnsi="Calibri" w:cs="Times New Roman"/>
              </w:rPr>
            </w:pPr>
            <w:r>
              <w:rPr>
                <w:rFonts w:ascii="Calibri" w:eastAsia="Calibri" w:hAnsi="Calibri" w:cs="Times New Roman"/>
              </w:rPr>
              <w:t xml:space="preserve">Student </w:t>
            </w:r>
            <w:r w:rsidR="00413C7B">
              <w:rPr>
                <w:rFonts w:ascii="Calibri" w:eastAsia="Calibri" w:hAnsi="Calibri" w:cs="Times New Roman"/>
              </w:rPr>
              <w:t>Lounge/</w:t>
            </w:r>
            <w:r>
              <w:rPr>
                <w:rFonts w:ascii="Calibri" w:eastAsia="Calibri" w:hAnsi="Calibri" w:cs="Times New Roman"/>
              </w:rPr>
              <w:t xml:space="preserve">Study Space </w:t>
            </w:r>
          </w:p>
          <w:p w:rsidR="00FE6705" w:rsidRDefault="00FE6705" w:rsidP="00FE6705">
            <w:pPr>
              <w:pStyle w:val="ListParagraph"/>
              <w:numPr>
                <w:ilvl w:val="0"/>
                <w:numId w:val="15"/>
              </w:numPr>
              <w:rPr>
                <w:rFonts w:ascii="Calibri" w:eastAsia="Calibri" w:hAnsi="Calibri" w:cs="Times New Roman"/>
              </w:rPr>
            </w:pPr>
            <w:r>
              <w:rPr>
                <w:rFonts w:ascii="Calibri" w:eastAsia="Calibri" w:hAnsi="Calibri" w:cs="Times New Roman"/>
              </w:rPr>
              <w:t xml:space="preserve">Future project – 2050 Center Street </w:t>
            </w:r>
            <w:r w:rsidR="00182AB5">
              <w:rPr>
                <w:rFonts w:ascii="Calibri" w:eastAsia="Calibri" w:hAnsi="Calibri" w:cs="Times New Roman"/>
              </w:rPr>
              <w:t>(Targeted Remodel) Renovation Footprint- Approx. 27,700 GSF</w:t>
            </w:r>
          </w:p>
          <w:p w:rsidR="00FE6705" w:rsidRDefault="00FE6705" w:rsidP="00FE6705">
            <w:pPr>
              <w:pStyle w:val="ListParagraph"/>
              <w:numPr>
                <w:ilvl w:val="0"/>
                <w:numId w:val="16"/>
              </w:numPr>
              <w:rPr>
                <w:rFonts w:ascii="Calibri" w:eastAsia="Calibri" w:hAnsi="Calibri" w:cs="Times New Roman"/>
              </w:rPr>
            </w:pPr>
            <w:r>
              <w:rPr>
                <w:rFonts w:ascii="Calibri" w:eastAsia="Calibri" w:hAnsi="Calibri" w:cs="Times New Roman"/>
              </w:rPr>
              <w:t>Expand STEM labs</w:t>
            </w:r>
          </w:p>
          <w:p w:rsidR="00FE6705" w:rsidRDefault="00FE6705" w:rsidP="00FE6705">
            <w:pPr>
              <w:pStyle w:val="ListParagraph"/>
              <w:numPr>
                <w:ilvl w:val="0"/>
                <w:numId w:val="16"/>
              </w:numPr>
              <w:rPr>
                <w:rFonts w:ascii="Calibri" w:eastAsia="Calibri" w:hAnsi="Calibri" w:cs="Times New Roman"/>
              </w:rPr>
            </w:pPr>
            <w:r>
              <w:rPr>
                <w:rFonts w:ascii="Calibri" w:eastAsia="Calibri" w:hAnsi="Calibri" w:cs="Times New Roman"/>
              </w:rPr>
              <w:t xml:space="preserve">Classrooms </w:t>
            </w:r>
          </w:p>
          <w:p w:rsidR="00FE6705" w:rsidRDefault="00FE6705" w:rsidP="00FE6705">
            <w:pPr>
              <w:pStyle w:val="ListParagraph"/>
              <w:numPr>
                <w:ilvl w:val="0"/>
                <w:numId w:val="16"/>
              </w:numPr>
              <w:rPr>
                <w:rFonts w:ascii="Calibri" w:eastAsia="Calibri" w:hAnsi="Calibri" w:cs="Times New Roman"/>
              </w:rPr>
            </w:pPr>
            <w:r>
              <w:rPr>
                <w:rFonts w:ascii="Calibri" w:eastAsia="Calibri" w:hAnsi="Calibri" w:cs="Times New Roman"/>
              </w:rPr>
              <w:t>Expand library</w:t>
            </w:r>
          </w:p>
          <w:p w:rsidR="00107502" w:rsidRDefault="00FE6705" w:rsidP="00FE6705">
            <w:pPr>
              <w:pStyle w:val="ListParagraph"/>
              <w:numPr>
                <w:ilvl w:val="0"/>
                <w:numId w:val="16"/>
              </w:numPr>
              <w:rPr>
                <w:rFonts w:ascii="Calibri" w:eastAsia="Calibri" w:hAnsi="Calibri" w:cs="Times New Roman"/>
              </w:rPr>
            </w:pPr>
            <w:r>
              <w:rPr>
                <w:rFonts w:ascii="Calibri" w:eastAsia="Calibri" w:hAnsi="Calibri" w:cs="Times New Roman"/>
              </w:rPr>
              <w:t xml:space="preserve">Improve faculty offices </w:t>
            </w:r>
          </w:p>
          <w:p w:rsidR="00107502" w:rsidRDefault="00107502" w:rsidP="00107502">
            <w:pPr>
              <w:rPr>
                <w:rFonts w:ascii="Calibri" w:eastAsia="Calibri" w:hAnsi="Calibri" w:cs="Times New Roman"/>
              </w:rPr>
            </w:pPr>
          </w:p>
          <w:p w:rsidR="00FE6705" w:rsidRPr="00107502" w:rsidRDefault="00107502" w:rsidP="00107502">
            <w:pPr>
              <w:rPr>
                <w:rFonts w:ascii="Calibri" w:eastAsia="Calibri" w:hAnsi="Calibri" w:cs="Times New Roman"/>
              </w:rPr>
            </w:pPr>
            <w:r>
              <w:rPr>
                <w:rFonts w:ascii="Calibri" w:eastAsia="Calibri" w:hAnsi="Calibri" w:cs="Times New Roman"/>
                <w:noProof/>
              </w:rPr>
              <w:drawing>
                <wp:inline distT="0" distB="0" distL="0" distR="0">
                  <wp:extent cx="4638675" cy="237972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ctional space summary.jpg"/>
                          <pic:cNvPicPr/>
                        </pic:nvPicPr>
                        <pic:blipFill>
                          <a:blip r:embed="rId11">
                            <a:extLst>
                              <a:ext uri="{28A0092B-C50C-407E-A947-70E740481C1C}">
                                <a14:useLocalDpi xmlns:a14="http://schemas.microsoft.com/office/drawing/2010/main" val="0"/>
                              </a:ext>
                            </a:extLst>
                          </a:blip>
                          <a:stretch>
                            <a:fillRect/>
                          </a:stretch>
                        </pic:blipFill>
                        <pic:spPr>
                          <a:xfrm>
                            <a:off x="0" y="0"/>
                            <a:ext cx="4683831" cy="2402890"/>
                          </a:xfrm>
                          <a:prstGeom prst="rect">
                            <a:avLst/>
                          </a:prstGeom>
                        </pic:spPr>
                      </pic:pic>
                    </a:graphicData>
                  </a:graphic>
                </wp:inline>
              </w:drawing>
            </w:r>
            <w:r w:rsidR="00413C7B" w:rsidRPr="00107502">
              <w:rPr>
                <w:rFonts w:ascii="Calibri" w:eastAsia="Calibri" w:hAnsi="Calibri" w:cs="Times New Roman"/>
              </w:rPr>
              <w:br/>
            </w:r>
          </w:p>
        </w:tc>
      </w:tr>
      <w:tr w:rsidR="000B7F6B" w:rsidRPr="00620C50" w:rsidTr="00B25938">
        <w:tc>
          <w:tcPr>
            <w:tcW w:w="3348" w:type="dxa"/>
          </w:tcPr>
          <w:p w:rsidR="000B7F6B" w:rsidRDefault="000B7F6B" w:rsidP="001D697E">
            <w:pPr>
              <w:ind w:left="67" w:hanging="67"/>
              <w:rPr>
                <w:rFonts w:ascii="Calibri" w:eastAsia="Calibri" w:hAnsi="Calibri" w:cs="Times New Roman"/>
              </w:rPr>
            </w:pPr>
            <w:r>
              <w:rPr>
                <w:rFonts w:ascii="Calibri" w:eastAsia="Calibri" w:hAnsi="Calibri" w:cs="Times New Roman"/>
              </w:rPr>
              <w:t>I</w:t>
            </w:r>
            <w:r w:rsidRPr="000B7F6B">
              <w:rPr>
                <w:rFonts w:ascii="Calibri" w:eastAsia="Calibri" w:hAnsi="Calibri" w:cs="Times New Roman"/>
              </w:rPr>
              <w:t xml:space="preserve">nformation for the </w:t>
            </w:r>
            <w:r w:rsidR="000B565F">
              <w:rPr>
                <w:rFonts w:ascii="Calibri" w:eastAsia="Calibri" w:hAnsi="Calibri" w:cs="Times New Roman"/>
              </w:rPr>
              <w:t>Design C</w:t>
            </w:r>
            <w:r w:rsidRPr="000B7F6B">
              <w:rPr>
                <w:rFonts w:ascii="Calibri" w:eastAsia="Calibri" w:hAnsi="Calibri" w:cs="Times New Roman"/>
              </w:rPr>
              <w:t>riteria documents provided to the D/B (Design Build) Teams</w:t>
            </w:r>
          </w:p>
        </w:tc>
        <w:tc>
          <w:tcPr>
            <w:tcW w:w="10087" w:type="dxa"/>
          </w:tcPr>
          <w:p w:rsidR="000B7F6B" w:rsidRDefault="00B5076D" w:rsidP="001D697E">
            <w:pPr>
              <w:rPr>
                <w:rFonts w:ascii="Calibri" w:eastAsia="Calibri" w:hAnsi="Calibri" w:cs="Times New Roman"/>
              </w:rPr>
            </w:pPr>
            <w:r>
              <w:rPr>
                <w:rFonts w:ascii="Calibri" w:eastAsia="Calibri" w:hAnsi="Calibri" w:cs="Times New Roman"/>
              </w:rPr>
              <w:t xml:space="preserve">Noll &amp; Tam has gathered what they’ve learned over the years into materials they can give to the teams so they have some idea of what they can produce for us. These documents include the Program Summary and Room Data Sheets. The Program Summary document lists all the space, quantity, and some basic </w:t>
            </w:r>
            <w:r>
              <w:rPr>
                <w:rFonts w:ascii="Calibri" w:eastAsia="Calibri" w:hAnsi="Calibri" w:cs="Times New Roman"/>
              </w:rPr>
              <w:lastRenderedPageBreak/>
              <w:t>requirements for them. Each of those spaces will have a room data sheet which provides more detail about what those spaces will be.</w:t>
            </w:r>
          </w:p>
          <w:p w:rsidR="007E53F4" w:rsidRDefault="007E53F4" w:rsidP="001D697E">
            <w:pPr>
              <w:rPr>
                <w:rFonts w:ascii="Calibri" w:eastAsia="Calibri" w:hAnsi="Calibri" w:cs="Times New Roman"/>
              </w:rPr>
            </w:pPr>
            <w:r>
              <w:rPr>
                <w:rFonts w:ascii="Calibri" w:eastAsia="Calibri" w:hAnsi="Calibri" w:cs="Times New Roman"/>
              </w:rPr>
              <w:br/>
              <w:t>First Floor Plan</w:t>
            </w:r>
          </w:p>
          <w:p w:rsidR="007E53F4" w:rsidRDefault="007E53F4" w:rsidP="001D697E">
            <w:pPr>
              <w:rPr>
                <w:rFonts w:ascii="Calibri" w:eastAsia="Calibri" w:hAnsi="Calibri" w:cs="Times New Roman"/>
              </w:rPr>
            </w:pPr>
            <w:r>
              <w:rPr>
                <w:rFonts w:ascii="Calibri" w:eastAsia="Calibri" w:hAnsi="Calibri" w:cs="Times New Roman"/>
                <w:noProof/>
              </w:rPr>
              <w:drawing>
                <wp:inline distT="0" distB="0" distL="0" distR="0">
                  <wp:extent cx="3333750" cy="27109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 floor plan.bmp"/>
                          <pic:cNvPicPr/>
                        </pic:nvPicPr>
                        <pic:blipFill>
                          <a:blip r:embed="rId12">
                            <a:extLst>
                              <a:ext uri="{28A0092B-C50C-407E-A947-70E740481C1C}">
                                <a14:useLocalDpi xmlns:a14="http://schemas.microsoft.com/office/drawing/2010/main" val="0"/>
                              </a:ext>
                            </a:extLst>
                          </a:blip>
                          <a:stretch>
                            <a:fillRect/>
                          </a:stretch>
                        </pic:blipFill>
                        <pic:spPr>
                          <a:xfrm>
                            <a:off x="0" y="0"/>
                            <a:ext cx="3344962" cy="2720090"/>
                          </a:xfrm>
                          <a:prstGeom prst="rect">
                            <a:avLst/>
                          </a:prstGeom>
                        </pic:spPr>
                      </pic:pic>
                    </a:graphicData>
                  </a:graphic>
                </wp:inline>
              </w:drawing>
            </w:r>
          </w:p>
          <w:p w:rsidR="007E53F4" w:rsidRDefault="007E53F4" w:rsidP="001D697E">
            <w:pPr>
              <w:rPr>
                <w:rFonts w:ascii="Calibri" w:eastAsia="Calibri" w:hAnsi="Calibri" w:cs="Times New Roman"/>
              </w:rPr>
            </w:pPr>
            <w:r>
              <w:rPr>
                <w:rFonts w:ascii="Calibri" w:eastAsia="Calibri" w:hAnsi="Calibri" w:cs="Times New Roman"/>
              </w:rPr>
              <w:t>Second Floor Plan</w:t>
            </w:r>
            <w:r>
              <w:rPr>
                <w:rFonts w:ascii="Calibri" w:eastAsia="Calibri" w:hAnsi="Calibri" w:cs="Times New Roman"/>
              </w:rPr>
              <w:br/>
            </w:r>
            <w:r>
              <w:rPr>
                <w:rFonts w:ascii="Calibri" w:eastAsia="Calibri" w:hAnsi="Calibri" w:cs="Times New Roman"/>
                <w:noProof/>
              </w:rPr>
              <w:drawing>
                <wp:inline distT="0" distB="0" distL="0" distR="0">
                  <wp:extent cx="3352800" cy="264290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 floor plan.bmp"/>
                          <pic:cNvPicPr/>
                        </pic:nvPicPr>
                        <pic:blipFill>
                          <a:blip r:embed="rId13">
                            <a:extLst>
                              <a:ext uri="{28A0092B-C50C-407E-A947-70E740481C1C}">
                                <a14:useLocalDpi xmlns:a14="http://schemas.microsoft.com/office/drawing/2010/main" val="0"/>
                              </a:ext>
                            </a:extLst>
                          </a:blip>
                          <a:stretch>
                            <a:fillRect/>
                          </a:stretch>
                        </pic:blipFill>
                        <pic:spPr>
                          <a:xfrm>
                            <a:off x="0" y="0"/>
                            <a:ext cx="3355156" cy="2644764"/>
                          </a:xfrm>
                          <a:prstGeom prst="rect">
                            <a:avLst/>
                          </a:prstGeom>
                        </pic:spPr>
                      </pic:pic>
                    </a:graphicData>
                  </a:graphic>
                </wp:inline>
              </w:drawing>
            </w:r>
          </w:p>
          <w:p w:rsidR="007E53F4" w:rsidRDefault="007E53F4" w:rsidP="001D697E">
            <w:pPr>
              <w:rPr>
                <w:rFonts w:ascii="Calibri" w:eastAsia="Calibri" w:hAnsi="Calibri" w:cs="Times New Roman"/>
              </w:rPr>
            </w:pPr>
            <w:r>
              <w:rPr>
                <w:rFonts w:ascii="Calibri" w:eastAsia="Calibri" w:hAnsi="Calibri" w:cs="Times New Roman"/>
              </w:rPr>
              <w:lastRenderedPageBreak/>
              <w:t>Third Floor Plan</w:t>
            </w:r>
            <w:r>
              <w:rPr>
                <w:rFonts w:ascii="Calibri" w:eastAsia="Calibri" w:hAnsi="Calibri" w:cs="Times New Roman"/>
              </w:rPr>
              <w:br/>
            </w:r>
            <w:r>
              <w:rPr>
                <w:rFonts w:ascii="Calibri" w:eastAsia="Calibri" w:hAnsi="Calibri" w:cs="Times New Roman"/>
                <w:noProof/>
              </w:rPr>
              <w:drawing>
                <wp:inline distT="0" distB="0" distL="0" distR="0">
                  <wp:extent cx="3352800" cy="265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rd floor plan.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3442" cy="2659134"/>
                          </a:xfrm>
                          <a:prstGeom prst="rect">
                            <a:avLst/>
                          </a:prstGeom>
                        </pic:spPr>
                      </pic:pic>
                    </a:graphicData>
                  </a:graphic>
                </wp:inline>
              </w:drawing>
            </w:r>
          </w:p>
          <w:p w:rsidR="007E53F4" w:rsidRDefault="007E53F4" w:rsidP="001D697E">
            <w:pPr>
              <w:rPr>
                <w:rFonts w:ascii="Calibri" w:eastAsia="Calibri" w:hAnsi="Calibri" w:cs="Times New Roman"/>
              </w:rPr>
            </w:pPr>
            <w:r>
              <w:rPr>
                <w:rFonts w:ascii="Calibri" w:eastAsia="Calibri" w:hAnsi="Calibri" w:cs="Times New Roman"/>
              </w:rPr>
              <w:t>Fourth Floor Plan</w:t>
            </w:r>
            <w:r>
              <w:rPr>
                <w:rFonts w:ascii="Calibri" w:eastAsia="Calibri" w:hAnsi="Calibri" w:cs="Times New Roman"/>
              </w:rPr>
              <w:br/>
            </w:r>
            <w:r>
              <w:rPr>
                <w:rFonts w:ascii="Calibri" w:eastAsia="Calibri" w:hAnsi="Calibri" w:cs="Times New Roman"/>
                <w:noProof/>
              </w:rPr>
              <w:drawing>
                <wp:inline distT="0" distB="0" distL="0" distR="0">
                  <wp:extent cx="3347469" cy="26193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rth floor plan.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9849" cy="2629063"/>
                          </a:xfrm>
                          <a:prstGeom prst="rect">
                            <a:avLst/>
                          </a:prstGeom>
                        </pic:spPr>
                      </pic:pic>
                    </a:graphicData>
                  </a:graphic>
                </wp:inline>
              </w:drawing>
            </w:r>
          </w:p>
          <w:p w:rsidR="007E53F4" w:rsidRDefault="007E53F4" w:rsidP="001D697E">
            <w:pPr>
              <w:rPr>
                <w:rFonts w:ascii="Calibri" w:eastAsia="Calibri" w:hAnsi="Calibri" w:cs="Times New Roman"/>
              </w:rPr>
            </w:pPr>
            <w:r>
              <w:rPr>
                <w:rFonts w:ascii="Calibri" w:eastAsia="Calibri" w:hAnsi="Calibri" w:cs="Times New Roman"/>
              </w:rPr>
              <w:lastRenderedPageBreak/>
              <w:t>Fifth Floor Plan</w:t>
            </w:r>
            <w:r>
              <w:rPr>
                <w:rFonts w:ascii="Calibri" w:eastAsia="Calibri" w:hAnsi="Calibri" w:cs="Times New Roman"/>
              </w:rPr>
              <w:br/>
            </w:r>
            <w:r>
              <w:rPr>
                <w:rFonts w:ascii="Calibri" w:eastAsia="Calibri" w:hAnsi="Calibri" w:cs="Times New Roman"/>
                <w:noProof/>
              </w:rPr>
              <w:drawing>
                <wp:inline distT="0" distB="0" distL="0" distR="0">
                  <wp:extent cx="3341668"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fth floor plan.bmp"/>
                          <pic:cNvPicPr/>
                        </pic:nvPicPr>
                        <pic:blipFill>
                          <a:blip r:embed="rId16">
                            <a:extLst>
                              <a:ext uri="{28A0092B-C50C-407E-A947-70E740481C1C}">
                                <a14:useLocalDpi xmlns:a14="http://schemas.microsoft.com/office/drawing/2010/main" val="0"/>
                              </a:ext>
                            </a:extLst>
                          </a:blip>
                          <a:stretch>
                            <a:fillRect/>
                          </a:stretch>
                        </pic:blipFill>
                        <pic:spPr>
                          <a:xfrm>
                            <a:off x="0" y="0"/>
                            <a:ext cx="3351489" cy="2598414"/>
                          </a:xfrm>
                          <a:prstGeom prst="rect">
                            <a:avLst/>
                          </a:prstGeom>
                        </pic:spPr>
                      </pic:pic>
                    </a:graphicData>
                  </a:graphic>
                </wp:inline>
              </w:drawing>
            </w:r>
          </w:p>
          <w:p w:rsidR="007E53F4" w:rsidRDefault="007E53F4" w:rsidP="001D697E">
            <w:pPr>
              <w:rPr>
                <w:rFonts w:ascii="Calibri" w:eastAsia="Calibri" w:hAnsi="Calibri" w:cs="Times New Roman"/>
              </w:rPr>
            </w:pPr>
            <w:r>
              <w:rPr>
                <w:rFonts w:ascii="Calibri" w:eastAsia="Calibri" w:hAnsi="Calibri" w:cs="Times New Roman"/>
              </w:rPr>
              <w:t>Sixth Floor Plan</w:t>
            </w:r>
            <w:r>
              <w:rPr>
                <w:rFonts w:ascii="Calibri" w:eastAsia="Calibri" w:hAnsi="Calibri" w:cs="Times New Roman"/>
              </w:rPr>
              <w:br/>
            </w:r>
            <w:r>
              <w:rPr>
                <w:rFonts w:ascii="Calibri" w:eastAsia="Calibri" w:hAnsi="Calibri" w:cs="Times New Roman"/>
                <w:noProof/>
              </w:rPr>
              <w:drawing>
                <wp:inline distT="0" distB="0" distL="0" distR="0">
                  <wp:extent cx="3333139" cy="26098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xth floor plan.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914" cy="2612806"/>
                          </a:xfrm>
                          <a:prstGeom prst="rect">
                            <a:avLst/>
                          </a:prstGeom>
                        </pic:spPr>
                      </pic:pic>
                    </a:graphicData>
                  </a:graphic>
                </wp:inline>
              </w:drawing>
            </w:r>
          </w:p>
          <w:p w:rsidR="007E53F4" w:rsidRPr="00400334" w:rsidRDefault="007E53F4" w:rsidP="001D697E">
            <w:pPr>
              <w:rPr>
                <w:rFonts w:ascii="Calibri" w:eastAsia="Calibri" w:hAnsi="Calibri" w:cs="Times New Roman"/>
              </w:rPr>
            </w:pPr>
            <w:r>
              <w:rPr>
                <w:rFonts w:ascii="Calibri" w:eastAsia="Calibri" w:hAnsi="Calibri" w:cs="Times New Roman"/>
              </w:rPr>
              <w:lastRenderedPageBreak/>
              <w:t>Seventh Floor Plan</w:t>
            </w:r>
            <w:r>
              <w:rPr>
                <w:rFonts w:ascii="Calibri" w:eastAsia="Calibri" w:hAnsi="Calibri" w:cs="Times New Roman"/>
              </w:rPr>
              <w:br/>
            </w:r>
            <w:r>
              <w:rPr>
                <w:rFonts w:ascii="Calibri" w:eastAsia="Calibri" w:hAnsi="Calibri" w:cs="Times New Roman"/>
                <w:noProof/>
              </w:rPr>
              <w:drawing>
                <wp:inline distT="0" distB="0" distL="0" distR="0">
                  <wp:extent cx="3357040"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venth floor plan.bmp"/>
                          <pic:cNvPicPr/>
                        </pic:nvPicPr>
                        <pic:blipFill>
                          <a:blip r:embed="rId18">
                            <a:extLst>
                              <a:ext uri="{28A0092B-C50C-407E-A947-70E740481C1C}">
                                <a14:useLocalDpi xmlns:a14="http://schemas.microsoft.com/office/drawing/2010/main" val="0"/>
                              </a:ext>
                            </a:extLst>
                          </a:blip>
                          <a:stretch>
                            <a:fillRect/>
                          </a:stretch>
                        </pic:blipFill>
                        <pic:spPr>
                          <a:xfrm>
                            <a:off x="0" y="0"/>
                            <a:ext cx="3375137" cy="2662225"/>
                          </a:xfrm>
                          <a:prstGeom prst="rect">
                            <a:avLst/>
                          </a:prstGeom>
                        </pic:spPr>
                      </pic:pic>
                    </a:graphicData>
                  </a:graphic>
                </wp:inline>
              </w:drawing>
            </w:r>
          </w:p>
        </w:tc>
      </w:tr>
      <w:tr w:rsidR="009A2989" w:rsidRPr="00620C50" w:rsidTr="00E173D4">
        <w:tc>
          <w:tcPr>
            <w:tcW w:w="3348" w:type="dxa"/>
          </w:tcPr>
          <w:p w:rsidR="009A2989" w:rsidRDefault="00257F61" w:rsidP="001D697E">
            <w:pPr>
              <w:ind w:left="67" w:hanging="67"/>
              <w:rPr>
                <w:rFonts w:ascii="Calibri" w:eastAsia="Calibri" w:hAnsi="Calibri" w:cs="Times New Roman"/>
              </w:rPr>
            </w:pPr>
            <w:r>
              <w:rPr>
                <w:rFonts w:ascii="Calibri" w:eastAsia="Calibri" w:hAnsi="Calibri" w:cs="Times New Roman"/>
              </w:rPr>
              <w:lastRenderedPageBreak/>
              <w:t>Q&amp;A</w:t>
            </w:r>
            <w:r w:rsidR="006D7319">
              <w:rPr>
                <w:rFonts w:ascii="Calibri" w:eastAsia="Calibri" w:hAnsi="Calibri" w:cs="Times New Roman"/>
              </w:rPr>
              <w:t>/Comments</w:t>
            </w:r>
          </w:p>
        </w:tc>
        <w:tc>
          <w:tcPr>
            <w:tcW w:w="10087" w:type="dxa"/>
          </w:tcPr>
          <w:p w:rsidR="001816B6" w:rsidRDefault="004D19B9" w:rsidP="004D19B9">
            <w:pPr>
              <w:rPr>
                <w:rFonts w:ascii="Calibri" w:eastAsia="Calibri" w:hAnsi="Calibri" w:cs="Times New Roman"/>
              </w:rPr>
            </w:pPr>
            <w:r w:rsidRPr="001816B6">
              <w:rPr>
                <w:rFonts w:ascii="Calibri" w:eastAsia="Calibri" w:hAnsi="Calibri" w:cs="Times New Roman"/>
                <w:b/>
                <w:u w:val="single"/>
              </w:rPr>
              <w:t>Vincent Koo</w:t>
            </w:r>
            <w:r w:rsidRPr="004D19B9">
              <w:rPr>
                <w:rFonts w:ascii="Calibri" w:eastAsia="Calibri" w:hAnsi="Calibri" w:cs="Times New Roman"/>
              </w:rPr>
              <w:t>: Does the approx. $84M include all IT / network infrastructure &amp; equipment, AV infrastructure &amp; equipment, security infrastructure &amp; equipment, user computer equipment, phones, HVAC control workstation, and other computer and technology related resources for admin and instructional purposes? And medical equipment for the Health Center?</w:t>
            </w:r>
          </w:p>
          <w:p w:rsidR="004D19B9" w:rsidRPr="004D19B9" w:rsidRDefault="000C2C12" w:rsidP="004D19B9">
            <w:pPr>
              <w:rPr>
                <w:rFonts w:ascii="Calibri" w:eastAsia="Calibri" w:hAnsi="Calibri" w:cs="Times New Roman"/>
              </w:rPr>
            </w:pPr>
            <w:r>
              <w:rPr>
                <w:rFonts w:ascii="Calibri" w:eastAsia="Calibri" w:hAnsi="Calibri" w:cs="Times New Roman"/>
                <w:b/>
                <w:u w:val="single"/>
              </w:rPr>
              <w:t>Bob Parks</w:t>
            </w:r>
            <w:r w:rsidR="001816B6">
              <w:rPr>
                <w:rFonts w:ascii="Calibri" w:eastAsia="Calibri" w:hAnsi="Calibri" w:cs="Times New Roman"/>
              </w:rPr>
              <w:t xml:space="preserve">: Yes, within the $84M total project budget, we have broken down into what the design build entity or design build teams budget would be. About 6% of the $84M is for furniture, equipment, and IT infrastructure items. </w:t>
            </w:r>
            <w:r w:rsidR="004D19B9">
              <w:rPr>
                <w:rFonts w:ascii="Calibri" w:eastAsia="Calibri" w:hAnsi="Calibri" w:cs="Times New Roman"/>
              </w:rPr>
              <w:br/>
            </w:r>
          </w:p>
          <w:p w:rsidR="004D19B9" w:rsidRDefault="004D19B9" w:rsidP="004D19B9">
            <w:pPr>
              <w:rPr>
                <w:rFonts w:ascii="Calibri" w:eastAsia="Calibri" w:hAnsi="Calibri" w:cs="Times New Roman"/>
              </w:rPr>
            </w:pPr>
            <w:r w:rsidRPr="001816B6">
              <w:rPr>
                <w:rFonts w:ascii="Calibri" w:eastAsia="Calibri" w:hAnsi="Calibri" w:cs="Times New Roman"/>
                <w:b/>
                <w:u w:val="single"/>
              </w:rPr>
              <w:t xml:space="preserve">Nancy </w:t>
            </w:r>
            <w:proofErr w:type="spellStart"/>
            <w:r w:rsidRPr="001816B6">
              <w:rPr>
                <w:rFonts w:ascii="Calibri" w:eastAsia="Calibri" w:hAnsi="Calibri" w:cs="Times New Roman"/>
                <w:b/>
                <w:u w:val="single"/>
              </w:rPr>
              <w:t>Cayton</w:t>
            </w:r>
            <w:proofErr w:type="spellEnd"/>
            <w:r w:rsidRPr="004D19B9">
              <w:rPr>
                <w:rFonts w:ascii="Calibri" w:eastAsia="Calibri" w:hAnsi="Calibri" w:cs="Times New Roman"/>
              </w:rPr>
              <w:t>: I see classroom 1C next to the entrance and informal meeting area.  Will that be too noisy?</w:t>
            </w:r>
          </w:p>
          <w:p w:rsidR="00382E92" w:rsidRDefault="000C2C12" w:rsidP="00382E92">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1816B6">
              <w:rPr>
                <w:rFonts w:ascii="Calibri" w:eastAsia="Calibri" w:hAnsi="Calibri" w:cs="Times New Roman"/>
              </w:rPr>
              <w:t xml:space="preserve">: </w:t>
            </w:r>
            <w:r w:rsidR="00AD5E59">
              <w:rPr>
                <w:rFonts w:ascii="Calibri" w:eastAsia="Calibri" w:hAnsi="Calibri" w:cs="Times New Roman"/>
              </w:rPr>
              <w:t xml:space="preserve">Noise is going to be an issue on every floor because that center area linking the elevators and stairs will be heavily used by students. It is a potential source of noise so one of the design criteria is going to be a specific discussion on what should the construction of walls and doors be for classrooms and adjoining public areas. </w:t>
            </w:r>
            <w:r w:rsidR="00382E92">
              <w:rPr>
                <w:rFonts w:ascii="Calibri" w:eastAsia="Calibri" w:hAnsi="Calibri" w:cs="Times New Roman"/>
              </w:rPr>
              <w:br/>
            </w:r>
            <w:r w:rsidR="00382E92" w:rsidRPr="00382E92">
              <w:rPr>
                <w:rFonts w:ascii="Calibri" w:eastAsia="Calibri" w:hAnsi="Calibri" w:cs="Times New Roman"/>
                <w:b/>
                <w:u w:val="single"/>
              </w:rPr>
              <w:t>Aidan Carter</w:t>
            </w:r>
            <w:r w:rsidR="00382E92" w:rsidRPr="004D19B9">
              <w:rPr>
                <w:rFonts w:ascii="Calibri" w:eastAsia="Calibri" w:hAnsi="Calibri" w:cs="Times New Roman"/>
              </w:rPr>
              <w:t>: Nancy, that depends on the noise-dampening quality of the walls and how</w:t>
            </w:r>
            <w:r w:rsidR="00382E92">
              <w:rPr>
                <w:rFonts w:ascii="Calibri" w:eastAsia="Calibri" w:hAnsi="Calibri" w:cs="Times New Roman"/>
              </w:rPr>
              <w:t xml:space="preserve"> effective the ventilation is. I</w:t>
            </w:r>
            <w:r w:rsidR="00382E92" w:rsidRPr="004D19B9">
              <w:rPr>
                <w:rFonts w:ascii="Calibri" w:eastAsia="Calibri" w:hAnsi="Calibri" w:cs="Times New Roman"/>
              </w:rPr>
              <w:t xml:space="preserve">f the classroom can be kept at a decent temp with good airflow, then the door can stay closed, </w:t>
            </w:r>
            <w:r w:rsidR="00382E92">
              <w:rPr>
                <w:rFonts w:ascii="Calibri" w:eastAsia="Calibri" w:hAnsi="Calibri" w:cs="Times New Roman"/>
              </w:rPr>
              <w:t>which cuts the noise by a lot. I</w:t>
            </w:r>
            <w:r w:rsidR="00382E92" w:rsidRPr="004D19B9">
              <w:rPr>
                <w:rFonts w:ascii="Calibri" w:eastAsia="Calibri" w:hAnsi="Calibri" w:cs="Times New Roman"/>
              </w:rPr>
              <w:t>f not, then yes, it would get too noisy at certain times of the day.</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AD5E59">
              <w:rPr>
                <w:rFonts w:ascii="Calibri" w:eastAsia="Calibri" w:hAnsi="Calibri" w:cs="Times New Roman"/>
                <w:b/>
                <w:u w:val="single"/>
              </w:rPr>
              <w:t>Joe Bay</w:t>
            </w:r>
            <w:r w:rsidRPr="004D19B9">
              <w:rPr>
                <w:rFonts w:ascii="Calibri" w:eastAsia="Calibri" w:hAnsi="Calibri" w:cs="Times New Roman"/>
              </w:rPr>
              <w:t>: Distance Education would like to propose a testing center/</w:t>
            </w:r>
            <w:r w:rsidR="00AD5E59" w:rsidRPr="004D19B9">
              <w:rPr>
                <w:rFonts w:ascii="Calibri" w:eastAsia="Calibri" w:hAnsi="Calibri" w:cs="Times New Roman"/>
              </w:rPr>
              <w:t>Proctoring location</w:t>
            </w:r>
            <w:r w:rsidRPr="004D19B9">
              <w:rPr>
                <w:rFonts w:ascii="Calibri" w:eastAsia="Calibri" w:hAnsi="Calibri" w:cs="Times New Roman"/>
              </w:rPr>
              <w:t xml:space="preserve"> for </w:t>
            </w:r>
            <w:r w:rsidR="00AD5E59" w:rsidRPr="004D19B9">
              <w:rPr>
                <w:rFonts w:ascii="Calibri" w:eastAsia="Calibri" w:hAnsi="Calibri" w:cs="Times New Roman"/>
              </w:rPr>
              <w:t>online classes and</w:t>
            </w:r>
            <w:r w:rsidRPr="004D19B9">
              <w:rPr>
                <w:rFonts w:ascii="Calibri" w:eastAsia="Calibri" w:hAnsi="Calibri" w:cs="Times New Roman"/>
              </w:rPr>
              <w:t xml:space="preserve"> a MINI Video Studio for creating content for online education production.</w:t>
            </w:r>
          </w:p>
          <w:p w:rsidR="00AD5E59" w:rsidRDefault="000C2C12"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AD5E59">
              <w:rPr>
                <w:rFonts w:ascii="Calibri" w:eastAsia="Calibri" w:hAnsi="Calibri" w:cs="Times New Roman"/>
              </w:rPr>
              <w:t xml:space="preserve">: </w:t>
            </w:r>
            <w:r w:rsidR="00382E92">
              <w:rPr>
                <w:rFonts w:ascii="Calibri" w:eastAsia="Calibri" w:hAnsi="Calibri" w:cs="Times New Roman"/>
              </w:rPr>
              <w:t>It is not included in our current design. However, we could consider details programming in the computer lab area. That could at least potentially meet some of these desires.</w:t>
            </w:r>
          </w:p>
          <w:p w:rsidR="00382E92" w:rsidRDefault="00382E92" w:rsidP="004D19B9">
            <w:pPr>
              <w:rPr>
                <w:rFonts w:ascii="Calibri" w:eastAsia="Calibri" w:hAnsi="Calibri" w:cs="Times New Roman"/>
              </w:rPr>
            </w:pPr>
            <w:r w:rsidRPr="00382E92">
              <w:rPr>
                <w:rFonts w:ascii="Calibri" w:eastAsia="Calibri" w:hAnsi="Calibri" w:cs="Times New Roman"/>
                <w:b/>
                <w:u w:val="single"/>
              </w:rPr>
              <w:lastRenderedPageBreak/>
              <w:t>Joe Bay</w:t>
            </w:r>
            <w:r>
              <w:rPr>
                <w:rFonts w:ascii="Calibri" w:eastAsia="Calibri" w:hAnsi="Calibri" w:cs="Times New Roman"/>
              </w:rPr>
              <w:t xml:space="preserve">: Yes, for B, that would be a great opportunity to put some lecture capture and more state of the art equipment. The need is particularly acute with all our online learning and if online classes continue, we can be part of a network of proctoring.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EC10A0">
              <w:rPr>
                <w:rFonts w:ascii="Calibri" w:eastAsia="Calibri" w:hAnsi="Calibri" w:cs="Times New Roman"/>
                <w:b/>
                <w:u w:val="single"/>
              </w:rPr>
              <w:t>Vincent Koo</w:t>
            </w:r>
            <w:r w:rsidRPr="004D19B9">
              <w:rPr>
                <w:rFonts w:ascii="Calibri" w:eastAsia="Calibri" w:hAnsi="Calibri" w:cs="Times New Roman"/>
              </w:rPr>
              <w:t>: Each instructional space (classroom/ science lab/ computer lab) requires an instructor station for computer, doc cam, AV, assistive listening equipment, etc. With reference to 2050 Center, this station gets power, data, and AV via the floor.</w:t>
            </w:r>
          </w:p>
          <w:p w:rsidR="00EC10A0" w:rsidRDefault="000C2C12"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EC10A0">
              <w:rPr>
                <w:rFonts w:ascii="Calibri" w:eastAsia="Calibri" w:hAnsi="Calibri" w:cs="Times New Roman"/>
              </w:rPr>
              <w:t xml:space="preserve">: We typically would anticipate there being a location where there would be an audio visual type box for an instructor station.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4F66C8">
              <w:rPr>
                <w:rFonts w:ascii="Calibri" w:eastAsia="Calibri" w:hAnsi="Calibri" w:cs="Times New Roman"/>
                <w:b/>
                <w:u w:val="single"/>
              </w:rPr>
              <w:t xml:space="preserve">Martín De </w:t>
            </w:r>
            <w:proofErr w:type="spellStart"/>
            <w:r w:rsidRPr="004F66C8">
              <w:rPr>
                <w:rFonts w:ascii="Calibri" w:eastAsia="Calibri" w:hAnsi="Calibri" w:cs="Times New Roman"/>
                <w:b/>
                <w:u w:val="single"/>
              </w:rPr>
              <w:t>Mucha</w:t>
            </w:r>
            <w:proofErr w:type="spellEnd"/>
            <w:r w:rsidRPr="004F66C8">
              <w:rPr>
                <w:rFonts w:ascii="Calibri" w:eastAsia="Calibri" w:hAnsi="Calibri" w:cs="Times New Roman"/>
                <w:b/>
                <w:u w:val="single"/>
              </w:rPr>
              <w:t xml:space="preserve"> Flores</w:t>
            </w:r>
            <w:r w:rsidRPr="004D19B9">
              <w:rPr>
                <w:rFonts w:ascii="Calibri" w:eastAsia="Calibri" w:hAnsi="Calibri" w:cs="Times New Roman"/>
              </w:rPr>
              <w:t>: I really think the first floor needs to be more welcoming</w:t>
            </w:r>
            <w:r w:rsidR="004F66C8">
              <w:rPr>
                <w:rFonts w:ascii="Calibri" w:eastAsia="Calibri" w:hAnsi="Calibri" w:cs="Times New Roman"/>
              </w:rPr>
              <w:t xml:space="preserve">. We want to create a more welcoming and inclusive space, just having a classroom with security and a bookstore really misses that mark. </w:t>
            </w:r>
          </w:p>
          <w:p w:rsidR="004D19B9" w:rsidRDefault="004F66C8" w:rsidP="004D19B9">
            <w:pPr>
              <w:rPr>
                <w:rFonts w:ascii="Calibri" w:eastAsia="Calibri" w:hAnsi="Calibri" w:cs="Times New Roman"/>
              </w:rPr>
            </w:pPr>
            <w:r w:rsidRPr="004F66C8">
              <w:rPr>
                <w:rFonts w:ascii="Calibri" w:eastAsia="Calibri" w:hAnsi="Calibri" w:cs="Times New Roman"/>
                <w:b/>
                <w:u w:val="single"/>
              </w:rPr>
              <w:t>Shirley Slaughter</w:t>
            </w:r>
            <w:r>
              <w:rPr>
                <w:rFonts w:ascii="Calibri" w:eastAsia="Calibri" w:hAnsi="Calibri" w:cs="Times New Roman"/>
              </w:rPr>
              <w:t xml:space="preserve">: We talked about putting the security around the corner and not in the front. </w:t>
            </w:r>
          </w:p>
          <w:p w:rsidR="004F66C8" w:rsidRDefault="000C2C12"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4C4D50">
              <w:rPr>
                <w:rFonts w:ascii="Calibri" w:eastAsia="Calibri" w:hAnsi="Calibri" w:cs="Times New Roman"/>
              </w:rPr>
              <w:t xml:space="preserve">: Yes, formal security would be to the side with an office and the first view would be the area that student ambassadors occupy. </w:t>
            </w:r>
          </w:p>
          <w:p w:rsidR="004F66C8" w:rsidRPr="004D19B9" w:rsidRDefault="004F66C8" w:rsidP="004D19B9">
            <w:pPr>
              <w:rPr>
                <w:rFonts w:ascii="Calibri" w:eastAsia="Calibri" w:hAnsi="Calibri" w:cs="Times New Roman"/>
              </w:rPr>
            </w:pPr>
          </w:p>
          <w:p w:rsidR="004D19B9" w:rsidRPr="004D19B9" w:rsidRDefault="004D19B9" w:rsidP="004D19B9">
            <w:pPr>
              <w:rPr>
                <w:rFonts w:ascii="Calibri" w:eastAsia="Calibri" w:hAnsi="Calibri" w:cs="Times New Roman"/>
              </w:rPr>
            </w:pPr>
            <w:r w:rsidRPr="00D7579E">
              <w:rPr>
                <w:rFonts w:ascii="Calibri" w:eastAsia="Calibri" w:hAnsi="Calibri" w:cs="Times New Roman"/>
                <w:b/>
                <w:u w:val="single"/>
              </w:rPr>
              <w:t>Iva Ikeda</w:t>
            </w:r>
            <w:r w:rsidRPr="004D19B9">
              <w:rPr>
                <w:rFonts w:ascii="Calibri" w:eastAsia="Calibri" w:hAnsi="Calibri" w:cs="Times New Roman"/>
              </w:rPr>
              <w:t xml:space="preserve">: 1. I am curious about lighting system… is it Deaf-friendly?  Some people (students or teachers) have interpreters in a classroom or meeting room— they need good lighting so to see interpreters clearly without reducing screen visibility (slides, movies, etc.).  Need good light switch system, </w:t>
            </w:r>
            <w:proofErr w:type="gramStart"/>
            <w:r w:rsidRPr="004D19B9">
              <w:rPr>
                <w:rFonts w:ascii="Calibri" w:eastAsia="Calibri" w:hAnsi="Calibri" w:cs="Times New Roman"/>
              </w:rPr>
              <w:t>too.</w:t>
            </w:r>
            <w:proofErr w:type="gramEnd"/>
          </w:p>
          <w:p w:rsidR="004D19B9" w:rsidRPr="004D19B9" w:rsidRDefault="004D19B9" w:rsidP="004D19B9">
            <w:pPr>
              <w:rPr>
                <w:rFonts w:ascii="Calibri" w:eastAsia="Calibri" w:hAnsi="Calibri" w:cs="Times New Roman"/>
              </w:rPr>
            </w:pPr>
            <w:r w:rsidRPr="004D19B9">
              <w:rPr>
                <w:rFonts w:ascii="Calibri" w:eastAsia="Calibri" w:hAnsi="Calibri" w:cs="Times New Roman"/>
              </w:rPr>
              <w:t>2. Light switches near teacher’s platform so s/he can turn it on/off instead of walking to entrance/exit doors.</w:t>
            </w:r>
          </w:p>
          <w:p w:rsidR="004D19B9" w:rsidRDefault="004D19B9" w:rsidP="004D19B9">
            <w:pPr>
              <w:rPr>
                <w:rFonts w:ascii="Calibri" w:eastAsia="Calibri" w:hAnsi="Calibri" w:cs="Times New Roman"/>
              </w:rPr>
            </w:pPr>
            <w:r w:rsidRPr="004D19B9">
              <w:rPr>
                <w:rFonts w:ascii="Calibri" w:eastAsia="Calibri" w:hAnsi="Calibri" w:cs="Times New Roman"/>
              </w:rPr>
              <w:t>3. Podiums or AV table sometimes block students’ view from teachers, other students, or screens.  Will they be adjustable?</w:t>
            </w:r>
          </w:p>
          <w:p w:rsidR="00D7579E" w:rsidRDefault="00364015" w:rsidP="004D19B9">
            <w:pPr>
              <w:rPr>
                <w:rFonts w:ascii="Calibri" w:eastAsia="Calibri" w:hAnsi="Calibri" w:cs="Times New Roman"/>
              </w:rPr>
            </w:pPr>
            <w:r w:rsidRPr="00364015">
              <w:rPr>
                <w:rFonts w:ascii="Calibri" w:eastAsia="Calibri" w:hAnsi="Calibri" w:cs="Times New Roman"/>
                <w:b/>
                <w:u w:val="single"/>
              </w:rPr>
              <w:t>Shirley Slaughter</w:t>
            </w:r>
            <w:r>
              <w:rPr>
                <w:rFonts w:ascii="Calibri" w:eastAsia="Calibri" w:hAnsi="Calibri" w:cs="Times New Roman"/>
              </w:rPr>
              <w:t>: We want to make sure we have the infrastru</w:t>
            </w:r>
            <w:r w:rsidR="00F76CF0">
              <w:rPr>
                <w:rFonts w:ascii="Calibri" w:eastAsia="Calibri" w:hAnsi="Calibri" w:cs="Times New Roman"/>
              </w:rPr>
              <w:t>cture that will allow us to pr</w:t>
            </w:r>
            <w:r>
              <w:rPr>
                <w:rFonts w:ascii="Calibri" w:eastAsia="Calibri" w:hAnsi="Calibri" w:cs="Times New Roman"/>
              </w:rPr>
              <w:t xml:space="preserve">ess a button and say lockdown or that there’s something that our vision or hearing impaired instructors will be able to see if there’s a fire alarm going off. </w:t>
            </w:r>
          </w:p>
          <w:p w:rsidR="00364015" w:rsidRDefault="000C2C12"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364015">
              <w:rPr>
                <w:rFonts w:ascii="Calibri" w:eastAsia="Calibri" w:hAnsi="Calibri" w:cs="Times New Roman"/>
              </w:rPr>
              <w:t xml:space="preserve">: </w:t>
            </w:r>
            <w:r w:rsidR="009C5D2A">
              <w:rPr>
                <w:rFonts w:ascii="Calibri" w:eastAsia="Calibri" w:hAnsi="Calibri" w:cs="Times New Roman"/>
              </w:rPr>
              <w:t xml:space="preserve">This is an area where more detailed programming with everyone would be valuable to make it work. Going to fire alarms, modern ones have a visual component in the building like this. The fire alarm </w:t>
            </w:r>
            <w:r w:rsidR="00092DAF">
              <w:rPr>
                <w:rFonts w:ascii="Calibri" w:eastAsia="Calibri" w:hAnsi="Calibri" w:cs="Times New Roman"/>
              </w:rPr>
              <w:t xml:space="preserve">would have a strobe in addition to the audible alarm. But we should talk about the other type of alarm systems that make an announcement. These are great topics and we will include them in our write-up for the proposers.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FA5E0F">
              <w:rPr>
                <w:rFonts w:ascii="Calibri" w:eastAsia="Calibri" w:hAnsi="Calibri" w:cs="Times New Roman"/>
                <w:b/>
                <w:u w:val="single"/>
              </w:rPr>
              <w:t xml:space="preserve">Martín De </w:t>
            </w:r>
            <w:proofErr w:type="spellStart"/>
            <w:r w:rsidRPr="00FA5E0F">
              <w:rPr>
                <w:rFonts w:ascii="Calibri" w:eastAsia="Calibri" w:hAnsi="Calibri" w:cs="Times New Roman"/>
                <w:b/>
                <w:u w:val="single"/>
              </w:rPr>
              <w:t>Mucha</w:t>
            </w:r>
            <w:proofErr w:type="spellEnd"/>
            <w:r w:rsidRPr="00FA5E0F">
              <w:rPr>
                <w:rFonts w:ascii="Calibri" w:eastAsia="Calibri" w:hAnsi="Calibri" w:cs="Times New Roman"/>
                <w:b/>
                <w:u w:val="single"/>
              </w:rPr>
              <w:t xml:space="preserve"> Flores</w:t>
            </w:r>
            <w:r w:rsidRPr="004D19B9">
              <w:rPr>
                <w:rFonts w:ascii="Calibri" w:eastAsia="Calibri" w:hAnsi="Calibri" w:cs="Times New Roman"/>
              </w:rPr>
              <w:t>: There should be services and resources that students can get program support or immediate resources.</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FA5E0F">
              <w:rPr>
                <w:rFonts w:ascii="Calibri" w:eastAsia="Calibri" w:hAnsi="Calibri" w:cs="Times New Roman"/>
                <w:b/>
                <w:u w:val="single"/>
              </w:rPr>
              <w:t>Joe Bay</w:t>
            </w:r>
            <w:r w:rsidRPr="004D19B9">
              <w:rPr>
                <w:rFonts w:ascii="Calibri" w:eastAsia="Calibri" w:hAnsi="Calibri" w:cs="Times New Roman"/>
              </w:rPr>
              <w:t>: Put the IT office next to the window please 11B</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FA5E0F">
              <w:rPr>
                <w:rFonts w:ascii="Calibri" w:eastAsia="Calibri" w:hAnsi="Calibri" w:cs="Times New Roman"/>
                <w:b/>
                <w:u w:val="single"/>
              </w:rPr>
              <w:t xml:space="preserve">Lisa </w:t>
            </w:r>
            <w:proofErr w:type="spellStart"/>
            <w:r w:rsidRPr="00FA5E0F">
              <w:rPr>
                <w:rFonts w:ascii="Calibri" w:eastAsia="Calibri" w:hAnsi="Calibri" w:cs="Times New Roman"/>
                <w:b/>
                <w:u w:val="single"/>
              </w:rPr>
              <w:t>Crallé</w:t>
            </w:r>
            <w:proofErr w:type="spellEnd"/>
            <w:r w:rsidRPr="004D19B9">
              <w:rPr>
                <w:rFonts w:ascii="Calibri" w:eastAsia="Calibri" w:hAnsi="Calibri" w:cs="Times New Roman"/>
              </w:rPr>
              <w:t>: Can Studio Art classes use the roof space for classes?</w:t>
            </w:r>
            <w:r w:rsidR="00896CA9">
              <w:rPr>
                <w:rFonts w:ascii="Calibri" w:eastAsia="Calibri" w:hAnsi="Calibri" w:cs="Times New Roman"/>
              </w:rPr>
              <w:br/>
            </w:r>
            <w:r w:rsidR="00896CA9" w:rsidRPr="00896CA9">
              <w:rPr>
                <w:rFonts w:ascii="Calibri" w:eastAsia="Calibri" w:hAnsi="Calibri" w:cs="Times New Roman"/>
                <w:b/>
                <w:u w:val="single"/>
              </w:rPr>
              <w:t>Shirley Slaughter</w:t>
            </w:r>
            <w:r w:rsidR="00896CA9">
              <w:rPr>
                <w:rFonts w:ascii="Calibri" w:eastAsia="Calibri" w:hAnsi="Calibri" w:cs="Times New Roman"/>
              </w:rPr>
              <w:t>: We can discuss this at a later date.</w:t>
            </w:r>
          </w:p>
          <w:p w:rsidR="004D19B9" w:rsidRDefault="004D19B9" w:rsidP="004D19B9">
            <w:pPr>
              <w:rPr>
                <w:rFonts w:ascii="Calibri" w:eastAsia="Calibri" w:hAnsi="Calibri" w:cs="Times New Roman"/>
              </w:rPr>
            </w:pPr>
            <w:r w:rsidRPr="00035C48">
              <w:rPr>
                <w:rFonts w:ascii="Calibri" w:eastAsia="Calibri" w:hAnsi="Calibri" w:cs="Times New Roman"/>
                <w:b/>
                <w:u w:val="single"/>
              </w:rPr>
              <w:lastRenderedPageBreak/>
              <w:t>Aidan Carter</w:t>
            </w:r>
            <w:r w:rsidRPr="004D19B9">
              <w:rPr>
                <w:rFonts w:ascii="Calibri" w:eastAsia="Calibri" w:hAnsi="Calibri" w:cs="Times New Roman"/>
              </w:rPr>
              <w:t>: will there be backups available for access upper floors when the elevators go out?</w:t>
            </w:r>
          </w:p>
          <w:p w:rsidR="00035C48" w:rsidRDefault="000C2C12"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035C48">
              <w:rPr>
                <w:rFonts w:ascii="Calibri" w:eastAsia="Calibri" w:hAnsi="Calibri" w:cs="Times New Roman"/>
              </w:rPr>
              <w:t xml:space="preserve">: </w:t>
            </w:r>
            <w:r w:rsidR="005E4093">
              <w:rPr>
                <w:rFonts w:ascii="Calibri" w:eastAsia="Calibri" w:hAnsi="Calibri" w:cs="Times New Roman"/>
              </w:rPr>
              <w:t>We’re awar</w:t>
            </w:r>
            <w:r w:rsidR="00FE233E">
              <w:rPr>
                <w:rFonts w:ascii="Calibri" w:eastAsia="Calibri" w:hAnsi="Calibri" w:cs="Times New Roman"/>
              </w:rPr>
              <w:t xml:space="preserve">e that BCC has elevator issues in the 2050 Center Street building. </w:t>
            </w:r>
            <w:r w:rsidR="005E4093">
              <w:rPr>
                <w:rFonts w:ascii="Calibri" w:eastAsia="Calibri" w:hAnsi="Calibri" w:cs="Times New Roman"/>
              </w:rPr>
              <w:t>We will have two elevat</w:t>
            </w:r>
            <w:r w:rsidR="00FE233E">
              <w:rPr>
                <w:rFonts w:ascii="Calibri" w:eastAsia="Calibri" w:hAnsi="Calibri" w:cs="Times New Roman"/>
              </w:rPr>
              <w:t xml:space="preserve">ors serving a smaller building and in an event of a power outage, these elevators will have emergency operations so they will be able to go up and down even if the power is out, due to the height of the building, which is a code requirement. As far as service, these two elevators are large in size where it’s gurney accessible.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6A777E">
              <w:rPr>
                <w:rFonts w:ascii="Calibri" w:eastAsia="Calibri" w:hAnsi="Calibri" w:cs="Times New Roman"/>
                <w:b/>
                <w:u w:val="single"/>
              </w:rPr>
              <w:t xml:space="preserve">Jennie </w:t>
            </w:r>
            <w:proofErr w:type="spellStart"/>
            <w:r w:rsidRPr="006A777E">
              <w:rPr>
                <w:rFonts w:ascii="Calibri" w:eastAsia="Calibri" w:hAnsi="Calibri" w:cs="Times New Roman"/>
                <w:b/>
                <w:u w:val="single"/>
              </w:rPr>
              <w:t>Braman</w:t>
            </w:r>
            <w:proofErr w:type="spellEnd"/>
            <w:r w:rsidRPr="004D19B9">
              <w:rPr>
                <w:rFonts w:ascii="Calibri" w:eastAsia="Calibri" w:hAnsi="Calibri" w:cs="Times New Roman"/>
              </w:rPr>
              <w:t>: I'm wondering about natural light for the studios, given the orientation a</w:t>
            </w:r>
            <w:r w:rsidR="006A777E">
              <w:rPr>
                <w:rFonts w:ascii="Calibri" w:eastAsia="Calibri" w:hAnsi="Calibri" w:cs="Times New Roman"/>
              </w:rPr>
              <w:t>nd proximity to other buildings.</w:t>
            </w:r>
          </w:p>
          <w:p w:rsidR="004D19B9" w:rsidRDefault="004D19B9" w:rsidP="004D19B9">
            <w:pPr>
              <w:rPr>
                <w:rFonts w:ascii="Calibri" w:eastAsia="Calibri" w:hAnsi="Calibri" w:cs="Times New Roman"/>
              </w:rPr>
            </w:pPr>
            <w:r w:rsidRPr="006A777E">
              <w:rPr>
                <w:rFonts w:ascii="Calibri" w:eastAsia="Calibri" w:hAnsi="Calibri" w:cs="Times New Roman"/>
                <w:b/>
                <w:u w:val="single"/>
              </w:rPr>
              <w:t xml:space="preserve">Lisa </w:t>
            </w:r>
            <w:proofErr w:type="spellStart"/>
            <w:r w:rsidRPr="006A777E">
              <w:rPr>
                <w:rFonts w:ascii="Calibri" w:eastAsia="Calibri" w:hAnsi="Calibri" w:cs="Times New Roman"/>
                <w:b/>
                <w:u w:val="single"/>
              </w:rPr>
              <w:t>Crallé</w:t>
            </w:r>
            <w:proofErr w:type="spellEnd"/>
            <w:r w:rsidRPr="004D19B9">
              <w:rPr>
                <w:rFonts w:ascii="Calibri" w:eastAsia="Calibri" w:hAnsi="Calibri" w:cs="Times New Roman"/>
              </w:rPr>
              <w:t>: If it’s possible to have skylights or transom windows for the Art Studios, that would be ideal so we can have good natural light as well as wall-space for students to display their artwork during critiques.</w:t>
            </w:r>
          </w:p>
          <w:p w:rsidR="006A777E" w:rsidRPr="000C2C12" w:rsidRDefault="000C2C12" w:rsidP="004D19B9">
            <w:pPr>
              <w:rPr>
                <w:rFonts w:ascii="Calibri" w:eastAsia="Calibri" w:hAnsi="Calibri" w:cs="Times New Roman"/>
              </w:rPr>
            </w:pPr>
            <w:r>
              <w:rPr>
                <w:rFonts w:ascii="Calibri" w:eastAsia="Calibri" w:hAnsi="Calibri" w:cs="Times New Roman"/>
                <w:b/>
                <w:u w:val="single"/>
              </w:rPr>
              <w:t>Shirley Slaughter</w:t>
            </w:r>
            <w:r>
              <w:rPr>
                <w:rFonts w:ascii="Calibri" w:eastAsia="Calibri" w:hAnsi="Calibri" w:cs="Times New Roman"/>
              </w:rPr>
              <w:t xml:space="preserve">: This concern is being expressed and we will ask about this during the build.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0C2C12">
              <w:rPr>
                <w:rFonts w:ascii="Calibri" w:eastAsia="Calibri" w:hAnsi="Calibri" w:cs="Times New Roman"/>
                <w:b/>
                <w:u w:val="single"/>
              </w:rPr>
              <w:t>Vincent Koo</w:t>
            </w:r>
            <w:r w:rsidRPr="004D19B9">
              <w:rPr>
                <w:rFonts w:ascii="Calibri" w:eastAsia="Calibri" w:hAnsi="Calibri" w:cs="Times New Roman"/>
              </w:rPr>
              <w:t>: Is the IT Office for IT/AV staff? Where are IT closets (MDF/IDF) for IT/data infrastructure, data cabling (vertical/ horizontal), network equipment, backup power, etc.? Where are the electrical closets/ panels?</w:t>
            </w:r>
          </w:p>
          <w:p w:rsidR="004D19B9" w:rsidRDefault="000C2C12" w:rsidP="004D19B9">
            <w:pPr>
              <w:rPr>
                <w:rFonts w:ascii="Calibri" w:eastAsia="Calibri" w:hAnsi="Calibri" w:cs="Times New Roman"/>
              </w:rPr>
            </w:pPr>
            <w:r w:rsidRPr="000C2C12">
              <w:rPr>
                <w:rFonts w:ascii="Calibri" w:eastAsia="Calibri" w:hAnsi="Calibri" w:cs="Times New Roman"/>
                <w:b/>
                <w:u w:val="single"/>
              </w:rPr>
              <w:t>Shirley Slaughter</w:t>
            </w:r>
            <w:r>
              <w:rPr>
                <w:rFonts w:ascii="Calibri" w:eastAsia="Calibri" w:hAnsi="Calibri" w:cs="Times New Roman"/>
              </w:rPr>
              <w:t>: You may recall in our last year’s discussion, we talked about moving the IT and AV offices to the classrooms located in the basement of 2050 Center Street. There would be one IT person at the new building.</w:t>
            </w:r>
          </w:p>
          <w:p w:rsidR="000C2C12" w:rsidRDefault="000C2C12"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6D7319">
              <w:rPr>
                <w:rFonts w:ascii="Calibri" w:eastAsia="Calibri" w:hAnsi="Calibri" w:cs="Times New Roman"/>
              </w:rPr>
              <w:t xml:space="preserve">: We do have an IT office located on the same floor as the Learning Resources Center and the computer lab classroom. That would be a good space for IT personnel. </w:t>
            </w:r>
          </w:p>
          <w:p w:rsidR="000C2C12" w:rsidRPr="004D19B9" w:rsidRDefault="000C2C12" w:rsidP="004D19B9">
            <w:pPr>
              <w:rPr>
                <w:rFonts w:ascii="Calibri" w:eastAsia="Calibri" w:hAnsi="Calibri" w:cs="Times New Roman"/>
              </w:rPr>
            </w:pPr>
          </w:p>
          <w:p w:rsidR="004D19B9" w:rsidRDefault="004D19B9" w:rsidP="004D19B9">
            <w:pPr>
              <w:rPr>
                <w:rFonts w:ascii="Calibri" w:eastAsia="Calibri" w:hAnsi="Calibri" w:cs="Times New Roman"/>
              </w:rPr>
            </w:pPr>
            <w:r w:rsidRPr="006D7319">
              <w:rPr>
                <w:rFonts w:ascii="Calibri" w:eastAsia="Calibri" w:hAnsi="Calibri" w:cs="Times New Roman"/>
                <w:b/>
                <w:u w:val="single"/>
              </w:rPr>
              <w:t>Stacey Shears</w:t>
            </w:r>
            <w:r w:rsidR="006D7319">
              <w:rPr>
                <w:rFonts w:ascii="Calibri" w:eastAsia="Calibri" w:hAnsi="Calibri" w:cs="Times New Roman"/>
              </w:rPr>
              <w:t>: @Ma</w:t>
            </w:r>
            <w:r w:rsidRPr="004D19B9">
              <w:rPr>
                <w:rFonts w:ascii="Calibri" w:eastAsia="Calibri" w:hAnsi="Calibri" w:cs="Times New Roman"/>
              </w:rPr>
              <w:t>rtin maybe a café type thing on the 1st floor without the food services...like bistro feel?</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6D7319">
              <w:rPr>
                <w:rFonts w:ascii="Calibri" w:eastAsia="Calibri" w:hAnsi="Calibri" w:cs="Times New Roman"/>
                <w:b/>
                <w:u w:val="single"/>
              </w:rPr>
              <w:t xml:space="preserve">Martín De </w:t>
            </w:r>
            <w:proofErr w:type="spellStart"/>
            <w:r w:rsidRPr="006D7319">
              <w:rPr>
                <w:rFonts w:ascii="Calibri" w:eastAsia="Calibri" w:hAnsi="Calibri" w:cs="Times New Roman"/>
                <w:b/>
                <w:u w:val="single"/>
              </w:rPr>
              <w:t>Mucha</w:t>
            </w:r>
            <w:proofErr w:type="spellEnd"/>
            <w:r w:rsidRPr="006D7319">
              <w:rPr>
                <w:rFonts w:ascii="Calibri" w:eastAsia="Calibri" w:hAnsi="Calibri" w:cs="Times New Roman"/>
                <w:b/>
                <w:u w:val="single"/>
              </w:rPr>
              <w:t xml:space="preserve"> Flores</w:t>
            </w:r>
            <w:r w:rsidRPr="004D19B9">
              <w:rPr>
                <w:rFonts w:ascii="Calibri" w:eastAsia="Calibri" w:hAnsi="Calibri" w:cs="Times New Roman"/>
              </w:rPr>
              <w:t>: Yes,   open like how you get support at apple, someone walks in you get greeted and asked what they can help you with or answer questions</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6D7319">
              <w:rPr>
                <w:rFonts w:ascii="Calibri" w:eastAsia="Calibri" w:hAnsi="Calibri" w:cs="Times New Roman"/>
                <w:b/>
                <w:u w:val="single"/>
              </w:rPr>
              <w:t>Lisa Cook</w:t>
            </w:r>
            <w:r w:rsidRPr="004D19B9">
              <w:rPr>
                <w:rFonts w:ascii="Calibri" w:eastAsia="Calibri" w:hAnsi="Calibri" w:cs="Times New Roman"/>
              </w:rPr>
              <w:t xml:space="preserve">: I recall a COMM lab </w:t>
            </w:r>
            <w:r w:rsidR="00765006">
              <w:rPr>
                <w:rFonts w:ascii="Calibri" w:eastAsia="Calibri" w:hAnsi="Calibri" w:cs="Times New Roman"/>
              </w:rPr>
              <w:t xml:space="preserve">was part of the COMM classroom </w:t>
            </w:r>
            <w:r w:rsidRPr="004D19B9">
              <w:rPr>
                <w:rFonts w:ascii="Calibri" w:eastAsia="Calibri" w:hAnsi="Calibri" w:cs="Times New Roman"/>
              </w:rPr>
              <w:t>before but now there is an IT closet there.  The COMM lab is really important.</w:t>
            </w:r>
          </w:p>
          <w:p w:rsidR="006D7319" w:rsidRPr="009642C4" w:rsidRDefault="009642C4"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Pr>
                <w:rFonts w:ascii="Calibri" w:eastAsia="Calibri" w:hAnsi="Calibri" w:cs="Times New Roman"/>
              </w:rPr>
              <w:t>: We have been debat</w:t>
            </w:r>
            <w:r w:rsidR="000838CE">
              <w:rPr>
                <w:rFonts w:ascii="Calibri" w:eastAsia="Calibri" w:hAnsi="Calibri" w:cs="Times New Roman"/>
              </w:rPr>
              <w:t>ing about the level of detail a</w:t>
            </w:r>
            <w:r>
              <w:rPr>
                <w:rFonts w:ascii="Calibri" w:eastAsia="Calibri" w:hAnsi="Calibri" w:cs="Times New Roman"/>
              </w:rPr>
              <w:t>s we develop these diagrams on what to show and not show. The lab is intended to remain and we have identified i</w:t>
            </w:r>
            <w:r w:rsidR="000838CE">
              <w:rPr>
                <w:rFonts w:ascii="Calibri" w:eastAsia="Calibri" w:hAnsi="Calibri" w:cs="Times New Roman"/>
              </w:rPr>
              <w:t>t i</w:t>
            </w:r>
            <w:r>
              <w:rPr>
                <w:rFonts w:ascii="Calibri" w:eastAsia="Calibri" w:hAnsi="Calibri" w:cs="Times New Roman"/>
              </w:rPr>
              <w:t xml:space="preserve">n the space program but not showing in the diagrams. That’s something we should more clearly reflect on this diagrammatic plan.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5D269E">
              <w:rPr>
                <w:rFonts w:ascii="Calibri" w:eastAsia="Calibri" w:hAnsi="Calibri" w:cs="Times New Roman"/>
                <w:b/>
                <w:u w:val="single"/>
              </w:rPr>
              <w:t xml:space="preserve">Martín De </w:t>
            </w:r>
            <w:proofErr w:type="spellStart"/>
            <w:r w:rsidRPr="005D269E">
              <w:rPr>
                <w:rFonts w:ascii="Calibri" w:eastAsia="Calibri" w:hAnsi="Calibri" w:cs="Times New Roman"/>
                <w:b/>
                <w:u w:val="single"/>
              </w:rPr>
              <w:t>Mucha</w:t>
            </w:r>
            <w:proofErr w:type="spellEnd"/>
            <w:r w:rsidRPr="005D269E">
              <w:rPr>
                <w:rFonts w:ascii="Calibri" w:eastAsia="Calibri" w:hAnsi="Calibri" w:cs="Times New Roman"/>
                <w:b/>
                <w:u w:val="single"/>
              </w:rPr>
              <w:t xml:space="preserve"> Flores</w:t>
            </w:r>
            <w:r w:rsidRPr="004D19B9">
              <w:rPr>
                <w:rFonts w:ascii="Calibri" w:eastAsia="Calibri" w:hAnsi="Calibri" w:cs="Times New Roman"/>
              </w:rPr>
              <w:t>: Include an internal public announcement system</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5D269E">
              <w:rPr>
                <w:rFonts w:ascii="Calibri" w:eastAsia="Calibri" w:hAnsi="Calibri" w:cs="Times New Roman"/>
                <w:b/>
                <w:u w:val="single"/>
              </w:rPr>
              <w:t>Joe Bay</w:t>
            </w:r>
            <w:r w:rsidRPr="004D19B9">
              <w:rPr>
                <w:rFonts w:ascii="Calibri" w:eastAsia="Calibri" w:hAnsi="Calibri" w:cs="Times New Roman"/>
              </w:rPr>
              <w:t>: Public announcement can be integrated into the clocks</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5D269E">
              <w:rPr>
                <w:rFonts w:ascii="Calibri" w:eastAsia="Calibri" w:hAnsi="Calibri" w:cs="Times New Roman"/>
                <w:b/>
                <w:u w:val="single"/>
              </w:rPr>
              <w:t xml:space="preserve">Martín De </w:t>
            </w:r>
            <w:proofErr w:type="spellStart"/>
            <w:r w:rsidRPr="005D269E">
              <w:rPr>
                <w:rFonts w:ascii="Calibri" w:eastAsia="Calibri" w:hAnsi="Calibri" w:cs="Times New Roman"/>
                <w:b/>
                <w:u w:val="single"/>
              </w:rPr>
              <w:t>Mucha</w:t>
            </w:r>
            <w:proofErr w:type="spellEnd"/>
            <w:r w:rsidRPr="005D269E">
              <w:rPr>
                <w:rFonts w:ascii="Calibri" w:eastAsia="Calibri" w:hAnsi="Calibri" w:cs="Times New Roman"/>
                <w:b/>
                <w:u w:val="single"/>
              </w:rPr>
              <w:t xml:space="preserve"> Flores</w:t>
            </w:r>
            <w:r w:rsidRPr="004D19B9">
              <w:rPr>
                <w:rFonts w:ascii="Calibri" w:eastAsia="Calibri" w:hAnsi="Calibri" w:cs="Times New Roman"/>
              </w:rPr>
              <w:t>: That includes audio and visual messages</w:t>
            </w:r>
          </w:p>
          <w:p w:rsid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5D269E">
              <w:rPr>
                <w:rFonts w:ascii="Calibri" w:eastAsia="Calibri" w:hAnsi="Calibri" w:cs="Times New Roman"/>
                <w:b/>
                <w:u w:val="single"/>
              </w:rPr>
              <w:t>Vincent Koo</w:t>
            </w:r>
            <w:r w:rsidRPr="004D19B9">
              <w:rPr>
                <w:rFonts w:ascii="Calibri" w:eastAsia="Calibri" w:hAnsi="Calibri" w:cs="Times New Roman"/>
              </w:rPr>
              <w:t>: In addition, each projector location requires power &amp; data at ceiling for the projector and AV system.</w:t>
            </w:r>
          </w:p>
          <w:p w:rsid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5D269E">
              <w:rPr>
                <w:rFonts w:ascii="Calibri" w:eastAsia="Calibri" w:hAnsi="Calibri" w:cs="Times New Roman"/>
                <w:b/>
                <w:u w:val="single"/>
              </w:rPr>
              <w:t>John Pang</w:t>
            </w:r>
            <w:r w:rsidRPr="004D19B9">
              <w:rPr>
                <w:rFonts w:ascii="Calibri" w:eastAsia="Calibri" w:hAnsi="Calibri" w:cs="Times New Roman"/>
              </w:rPr>
              <w:t>: Will there be a key card system to minimize the use o</w:t>
            </w:r>
            <w:r w:rsidR="005D269E">
              <w:rPr>
                <w:rFonts w:ascii="Calibri" w:eastAsia="Calibri" w:hAnsi="Calibri" w:cs="Times New Roman"/>
              </w:rPr>
              <w:t>f metal keys</w:t>
            </w:r>
            <w:r w:rsidRPr="004D19B9">
              <w:rPr>
                <w:rFonts w:ascii="Calibri" w:eastAsia="Calibri" w:hAnsi="Calibri" w:cs="Times New Roman"/>
              </w:rPr>
              <w:t>?</w:t>
            </w:r>
          </w:p>
          <w:p w:rsidR="005D269E" w:rsidRPr="005D269E" w:rsidRDefault="005D269E"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sidR="00D805F6">
              <w:rPr>
                <w:rFonts w:ascii="Calibri" w:eastAsia="Calibri" w:hAnsi="Calibri" w:cs="Times New Roman"/>
              </w:rPr>
              <w:t xml:space="preserve">: Yes, we need to have a detailed conversation on this. We have to decide which rooms get the extensive key cards and which ones will get a metal key. If we can gather that information, we can include it in our write-up. </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D805F6">
              <w:rPr>
                <w:rFonts w:ascii="Calibri" w:eastAsia="Calibri" w:hAnsi="Calibri" w:cs="Times New Roman"/>
                <w:b/>
                <w:u w:val="single"/>
              </w:rPr>
              <w:t>Vincent Koo</w:t>
            </w:r>
            <w:r w:rsidRPr="004D19B9">
              <w:rPr>
                <w:rFonts w:ascii="Calibri" w:eastAsia="Calibri" w:hAnsi="Calibri" w:cs="Times New Roman"/>
              </w:rPr>
              <w:t>: What is MCRC?</w:t>
            </w:r>
          </w:p>
          <w:p w:rsidR="00D805F6" w:rsidRPr="000453BE" w:rsidRDefault="000453BE" w:rsidP="004D19B9">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Pr>
                <w:rFonts w:ascii="Calibri" w:eastAsia="Calibri" w:hAnsi="Calibri" w:cs="Times New Roman"/>
              </w:rPr>
              <w:t>: Multi-Cultural Resource Center.</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r w:rsidRPr="000453BE">
              <w:rPr>
                <w:rFonts w:ascii="Calibri" w:eastAsia="Calibri" w:hAnsi="Calibri" w:cs="Times New Roman"/>
                <w:b/>
                <w:u w:val="single"/>
              </w:rPr>
              <w:t>Vincent Koo</w:t>
            </w:r>
            <w:r w:rsidRPr="004D19B9">
              <w:rPr>
                <w:rFonts w:ascii="Calibri" w:eastAsia="Calibri" w:hAnsi="Calibri" w:cs="Times New Roman"/>
              </w:rPr>
              <w:t>: Art studios seem to need spot lighting as well.</w:t>
            </w:r>
          </w:p>
          <w:p w:rsidR="004D19B9" w:rsidRPr="004D19B9" w:rsidRDefault="004D19B9" w:rsidP="004D19B9">
            <w:pPr>
              <w:rPr>
                <w:rFonts w:ascii="Calibri" w:eastAsia="Calibri" w:hAnsi="Calibri" w:cs="Times New Roman"/>
              </w:rPr>
            </w:pPr>
          </w:p>
          <w:p w:rsidR="004D19B9" w:rsidRDefault="004D19B9" w:rsidP="004D19B9">
            <w:pPr>
              <w:rPr>
                <w:rFonts w:ascii="Calibri" w:eastAsia="Calibri" w:hAnsi="Calibri" w:cs="Times New Roman"/>
              </w:rPr>
            </w:pPr>
            <w:proofErr w:type="spellStart"/>
            <w:r w:rsidRPr="000453BE">
              <w:rPr>
                <w:rFonts w:ascii="Calibri" w:eastAsia="Calibri" w:hAnsi="Calibri" w:cs="Times New Roman"/>
                <w:b/>
                <w:u w:val="single"/>
              </w:rPr>
              <w:t>Joya</w:t>
            </w:r>
            <w:proofErr w:type="spellEnd"/>
            <w:r w:rsidRPr="000453BE">
              <w:rPr>
                <w:rFonts w:ascii="Calibri" w:eastAsia="Calibri" w:hAnsi="Calibri" w:cs="Times New Roman"/>
                <w:b/>
                <w:u w:val="single"/>
              </w:rPr>
              <w:t xml:space="preserve"> </w:t>
            </w:r>
            <w:proofErr w:type="spellStart"/>
            <w:r w:rsidRPr="000453BE">
              <w:rPr>
                <w:rFonts w:ascii="Calibri" w:eastAsia="Calibri" w:hAnsi="Calibri" w:cs="Times New Roman"/>
                <w:b/>
                <w:u w:val="single"/>
              </w:rPr>
              <w:t>Chavarin</w:t>
            </w:r>
            <w:proofErr w:type="spellEnd"/>
            <w:r w:rsidRPr="004D19B9">
              <w:rPr>
                <w:rFonts w:ascii="Calibri" w:eastAsia="Calibri" w:hAnsi="Calibri" w:cs="Times New Roman"/>
              </w:rPr>
              <w:t>: Can the science labs have windows that open?</w:t>
            </w:r>
          </w:p>
          <w:p w:rsidR="004D19B9" w:rsidRPr="004D19B9" w:rsidRDefault="004D19B9" w:rsidP="004D19B9">
            <w:pPr>
              <w:rPr>
                <w:rFonts w:ascii="Calibri" w:eastAsia="Calibri" w:hAnsi="Calibri" w:cs="Times New Roman"/>
              </w:rPr>
            </w:pPr>
          </w:p>
          <w:p w:rsidR="004D19B9" w:rsidRDefault="004D19B9" w:rsidP="001D697E">
            <w:pPr>
              <w:rPr>
                <w:rFonts w:ascii="Calibri" w:eastAsia="Calibri" w:hAnsi="Calibri" w:cs="Times New Roman"/>
              </w:rPr>
            </w:pPr>
            <w:r w:rsidRPr="000453BE">
              <w:rPr>
                <w:rFonts w:ascii="Calibri" w:eastAsia="Calibri" w:hAnsi="Calibri" w:cs="Times New Roman"/>
                <w:b/>
                <w:u w:val="single"/>
              </w:rPr>
              <w:t xml:space="preserve">Lisa </w:t>
            </w:r>
            <w:proofErr w:type="spellStart"/>
            <w:r w:rsidRPr="000453BE">
              <w:rPr>
                <w:rFonts w:ascii="Calibri" w:eastAsia="Calibri" w:hAnsi="Calibri" w:cs="Times New Roman"/>
                <w:b/>
                <w:u w:val="single"/>
              </w:rPr>
              <w:t>Crallé</w:t>
            </w:r>
            <w:proofErr w:type="spellEnd"/>
            <w:r w:rsidRPr="004D19B9">
              <w:rPr>
                <w:rFonts w:ascii="Calibri" w:eastAsia="Calibri" w:hAnsi="Calibri" w:cs="Times New Roman"/>
              </w:rPr>
              <w:t>: Thanks @Vincent, it would be great if we had a flexible lighting system in the art studios, since Painting classes require different lighting than Figure Drawing or 3D Design. It would be great if the Studio Art instructors could adjust the lighting (making it directional as needed)</w:t>
            </w:r>
            <w:r w:rsidR="00903881">
              <w:rPr>
                <w:rFonts w:ascii="Calibri" w:eastAsia="Calibri" w:hAnsi="Calibri" w:cs="Times New Roman"/>
              </w:rPr>
              <w:t>.</w:t>
            </w:r>
          </w:p>
          <w:p w:rsidR="004D19B9" w:rsidRDefault="004D19B9" w:rsidP="001D697E">
            <w:pPr>
              <w:rPr>
                <w:rFonts w:ascii="Calibri" w:eastAsia="Calibri" w:hAnsi="Calibri" w:cs="Times New Roman"/>
              </w:rPr>
            </w:pPr>
          </w:p>
          <w:p w:rsidR="00995CD7" w:rsidRDefault="00903881" w:rsidP="001D697E">
            <w:pPr>
              <w:rPr>
                <w:rFonts w:ascii="Calibri" w:eastAsia="Calibri" w:hAnsi="Calibri" w:cs="Times New Roman"/>
              </w:rPr>
            </w:pPr>
            <w:r w:rsidRPr="00903881">
              <w:rPr>
                <w:rFonts w:ascii="Calibri" w:eastAsia="Calibri" w:hAnsi="Calibri" w:cs="Times New Roman"/>
                <w:b/>
                <w:u w:val="single"/>
              </w:rPr>
              <w:t>Ramona Butler</w:t>
            </w:r>
            <w:r>
              <w:rPr>
                <w:rFonts w:ascii="Calibri" w:eastAsia="Calibri" w:hAnsi="Calibri" w:cs="Times New Roman"/>
              </w:rPr>
              <w:t>: What is a multi-cultural resource center?</w:t>
            </w:r>
          </w:p>
          <w:p w:rsidR="00903881" w:rsidRDefault="00903881" w:rsidP="001D697E">
            <w:pPr>
              <w:rPr>
                <w:rFonts w:ascii="Calibri" w:eastAsia="Calibri" w:hAnsi="Calibri" w:cs="Times New Roman"/>
              </w:rPr>
            </w:pPr>
            <w:proofErr w:type="spellStart"/>
            <w:r>
              <w:rPr>
                <w:rFonts w:ascii="Calibri" w:eastAsia="Calibri" w:hAnsi="Calibri" w:cs="Times New Roman"/>
                <w:b/>
                <w:u w:val="single"/>
              </w:rPr>
              <w:t>Merideth</w:t>
            </w:r>
            <w:proofErr w:type="spellEnd"/>
            <w:r>
              <w:rPr>
                <w:rFonts w:ascii="Calibri" w:eastAsia="Calibri" w:hAnsi="Calibri" w:cs="Times New Roman"/>
                <w:b/>
                <w:u w:val="single"/>
              </w:rPr>
              <w:t xml:space="preserve"> </w:t>
            </w:r>
            <w:proofErr w:type="spellStart"/>
            <w:r>
              <w:rPr>
                <w:rFonts w:ascii="Calibri" w:eastAsia="Calibri" w:hAnsi="Calibri" w:cs="Times New Roman"/>
                <w:b/>
                <w:u w:val="single"/>
              </w:rPr>
              <w:t>Marschak</w:t>
            </w:r>
            <w:proofErr w:type="spellEnd"/>
            <w:r>
              <w:rPr>
                <w:rFonts w:ascii="Calibri" w:eastAsia="Calibri" w:hAnsi="Calibri" w:cs="Times New Roman"/>
              </w:rPr>
              <w:t xml:space="preserve">: </w:t>
            </w:r>
            <w:r w:rsidR="00900E49">
              <w:rPr>
                <w:rFonts w:ascii="Calibri" w:eastAsia="Calibri" w:hAnsi="Calibri" w:cs="Times New Roman"/>
              </w:rPr>
              <w:t>We created that s</w:t>
            </w:r>
            <w:r>
              <w:rPr>
                <w:rFonts w:ascii="Calibri" w:eastAsia="Calibri" w:hAnsi="Calibri" w:cs="Times New Roman"/>
              </w:rPr>
              <w:t xml:space="preserve">pace </w:t>
            </w:r>
            <w:r w:rsidR="00900E49">
              <w:rPr>
                <w:rFonts w:ascii="Calibri" w:eastAsia="Calibri" w:hAnsi="Calibri" w:cs="Times New Roman"/>
              </w:rPr>
              <w:t>to gather up the</w:t>
            </w:r>
            <w:r>
              <w:rPr>
                <w:rFonts w:ascii="Calibri" w:eastAsia="Calibri" w:hAnsi="Calibri" w:cs="Times New Roman"/>
              </w:rPr>
              <w:t xml:space="preserve"> many programs. </w:t>
            </w:r>
            <w:bookmarkStart w:id="0" w:name="_GoBack"/>
            <w:bookmarkEnd w:id="0"/>
          </w:p>
          <w:p w:rsidR="00903881" w:rsidRPr="00903881" w:rsidRDefault="00903881" w:rsidP="001D697E">
            <w:pPr>
              <w:rPr>
                <w:rFonts w:ascii="Calibri" w:eastAsia="Calibri" w:hAnsi="Calibri" w:cs="Times New Roman"/>
              </w:rPr>
            </w:pPr>
          </w:p>
        </w:tc>
      </w:tr>
    </w:tbl>
    <w:p w:rsidR="007301AD" w:rsidRDefault="007301AD">
      <w:pPr>
        <w:sectPr w:rsidR="007301AD" w:rsidSect="00E1187E">
          <w:footerReference w:type="default" r:id="rId19"/>
          <w:pgSz w:w="15840" w:h="12240" w:orient="landscape"/>
          <w:pgMar w:top="720" w:right="720" w:bottom="720" w:left="720" w:header="720" w:footer="720" w:gutter="0"/>
          <w:cols w:space="720"/>
          <w:titlePg/>
          <w:docGrid w:linePitch="360"/>
        </w:sectPr>
      </w:pPr>
    </w:p>
    <w:p w:rsidR="00C23DBE" w:rsidRDefault="00C23DBE"/>
    <w:sectPr w:rsidR="00C23DBE" w:rsidSect="00E1187E">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42A" w:rsidRDefault="003C042A" w:rsidP="006A08C4">
      <w:pPr>
        <w:spacing w:after="0" w:line="240" w:lineRule="auto"/>
      </w:pPr>
      <w:r>
        <w:separator/>
      </w:r>
    </w:p>
  </w:endnote>
  <w:endnote w:type="continuationSeparator" w:id="0">
    <w:p w:rsidR="003C042A" w:rsidRDefault="003C042A" w:rsidP="006A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8C4" w:rsidRDefault="006A08C4" w:rsidP="006A08C4">
    <w:pPr>
      <w:pStyle w:val="Footer"/>
      <w:jc w:val="right"/>
    </w:pPr>
    <w:r>
      <w:t xml:space="preserve">Page | </w:t>
    </w:r>
    <w:r>
      <w:fldChar w:fldCharType="begin"/>
    </w:r>
    <w:r>
      <w:instrText xml:space="preserve"> PAGE   \* MERGEFORMAT </w:instrText>
    </w:r>
    <w:r>
      <w:fldChar w:fldCharType="separate"/>
    </w:r>
    <w:r w:rsidR="000453BE">
      <w:rPr>
        <w:noProof/>
      </w:rPr>
      <w:t>2</w:t>
    </w:r>
    <w:r>
      <w:rPr>
        <w:noProof/>
      </w:rPr>
      <w:fldChar w:fldCharType="end"/>
    </w:r>
  </w:p>
  <w:p w:rsidR="006A08C4" w:rsidRPr="009A25F0" w:rsidRDefault="009A25F0" w:rsidP="00E1187E">
    <w:pPr>
      <w:pStyle w:val="Footer"/>
      <w:numPr>
        <w:ilvl w:val="0"/>
        <w:numId w:val="11"/>
      </w:numPr>
      <w:rPr>
        <w:color w:val="FF0000"/>
      </w:rPr>
    </w:pPr>
    <w:r w:rsidRPr="009A25F0">
      <w:rPr>
        <w:color w:val="FF0000"/>
      </w:rPr>
      <w:t>Building User Group Committee Participation We</w:t>
    </w:r>
    <w:r w:rsidR="00E1187E">
      <w:rPr>
        <w:color w:val="FF0000"/>
      </w:rPr>
      <w:t>ekl</w:t>
    </w:r>
    <w:r w:rsidRPr="009A25F0">
      <w:rPr>
        <w:color w:val="FF0000"/>
      </w:rPr>
      <w:t>y</w:t>
    </w:r>
  </w:p>
  <w:p w:rsidR="009A25F0" w:rsidRPr="009A25F0" w:rsidRDefault="009A25F0" w:rsidP="009A25F0">
    <w:pPr>
      <w:pStyle w:val="Footer"/>
      <w:numPr>
        <w:ilvl w:val="0"/>
        <w:numId w:val="11"/>
      </w:numPr>
      <w:rPr>
        <w:color w:val="FF0000"/>
      </w:rPr>
    </w:pPr>
    <w:r w:rsidRPr="009A25F0">
      <w:rPr>
        <w:color w:val="FF0000"/>
      </w:rPr>
      <w:t xml:space="preserve">Building User Group Committee Participation Bi-Weekly -&gt; Monthly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1AD" w:rsidRDefault="007301AD" w:rsidP="006A08C4">
    <w:pPr>
      <w:pStyle w:val="Footer"/>
      <w:jc w:val="right"/>
    </w:pPr>
    <w:r>
      <w:t xml:space="preserve">Page | </w:t>
    </w:r>
    <w:r>
      <w:fldChar w:fldCharType="begin"/>
    </w:r>
    <w:r>
      <w:instrText xml:space="preserve"> PAGE   \* MERGEFORMAT </w:instrText>
    </w:r>
    <w:r>
      <w:fldChar w:fldCharType="separate"/>
    </w:r>
    <w:r w:rsidR="00900E49">
      <w:rPr>
        <w:noProof/>
      </w:rPr>
      <w:t>11</w:t>
    </w:r>
    <w:r>
      <w:rPr>
        <w:noProof/>
      </w:rPr>
      <w:fldChar w:fldCharType="end"/>
    </w:r>
  </w:p>
  <w:p w:rsidR="007301AD" w:rsidRPr="009A25F0" w:rsidRDefault="007301AD" w:rsidP="007301AD">
    <w:pPr>
      <w:pStyle w:val="Footer"/>
      <w:ind w:left="720"/>
      <w:rPr>
        <w:color w:val="FF0000"/>
      </w:rPr>
    </w:pPr>
    <w:r w:rsidRPr="009A25F0">
      <w:rPr>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42A" w:rsidRDefault="003C042A" w:rsidP="006A08C4">
      <w:pPr>
        <w:spacing w:after="0" w:line="240" w:lineRule="auto"/>
      </w:pPr>
      <w:r>
        <w:separator/>
      </w:r>
    </w:p>
  </w:footnote>
  <w:footnote w:type="continuationSeparator" w:id="0">
    <w:p w:rsidR="003C042A" w:rsidRDefault="003C042A" w:rsidP="006A0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5A19"/>
    <w:multiLevelType w:val="hybridMultilevel"/>
    <w:tmpl w:val="5052B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31EE"/>
    <w:multiLevelType w:val="hybridMultilevel"/>
    <w:tmpl w:val="D2AC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02AB5"/>
    <w:multiLevelType w:val="hybridMultilevel"/>
    <w:tmpl w:val="228E284E"/>
    <w:lvl w:ilvl="0" w:tplc="F90A7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52FF4"/>
    <w:multiLevelType w:val="hybridMultilevel"/>
    <w:tmpl w:val="BF2438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327449"/>
    <w:multiLevelType w:val="hybridMultilevel"/>
    <w:tmpl w:val="BCA6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13E75"/>
    <w:multiLevelType w:val="hybridMultilevel"/>
    <w:tmpl w:val="94D07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A81AE7"/>
    <w:multiLevelType w:val="hybridMultilevel"/>
    <w:tmpl w:val="6C4889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D406D"/>
    <w:multiLevelType w:val="hybridMultilevel"/>
    <w:tmpl w:val="D43E04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6226727"/>
    <w:multiLevelType w:val="hybridMultilevel"/>
    <w:tmpl w:val="0A1C3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BD1503"/>
    <w:multiLevelType w:val="hybridMultilevel"/>
    <w:tmpl w:val="08EA67B0"/>
    <w:lvl w:ilvl="0" w:tplc="98F2F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BC1DFD"/>
    <w:multiLevelType w:val="hybridMultilevel"/>
    <w:tmpl w:val="6CBE5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62745"/>
    <w:multiLevelType w:val="hybridMultilevel"/>
    <w:tmpl w:val="4290DE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24D77D1"/>
    <w:multiLevelType w:val="hybridMultilevel"/>
    <w:tmpl w:val="F8022AE2"/>
    <w:lvl w:ilvl="0" w:tplc="20FA9B2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26739A"/>
    <w:multiLevelType w:val="hybridMultilevel"/>
    <w:tmpl w:val="6922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C15E1"/>
    <w:multiLevelType w:val="hybridMultilevel"/>
    <w:tmpl w:val="F7C8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0C0105"/>
    <w:multiLevelType w:val="hybridMultilevel"/>
    <w:tmpl w:val="0CD23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4"/>
  </w:num>
  <w:num w:numId="4">
    <w:abstractNumId w:val="12"/>
  </w:num>
  <w:num w:numId="5">
    <w:abstractNumId w:val="8"/>
  </w:num>
  <w:num w:numId="6">
    <w:abstractNumId w:val="1"/>
  </w:num>
  <w:num w:numId="7">
    <w:abstractNumId w:val="11"/>
  </w:num>
  <w:num w:numId="8">
    <w:abstractNumId w:val="0"/>
  </w:num>
  <w:num w:numId="9">
    <w:abstractNumId w:val="5"/>
  </w:num>
  <w:num w:numId="10">
    <w:abstractNumId w:val="2"/>
  </w:num>
  <w:num w:numId="11">
    <w:abstractNumId w:val="9"/>
  </w:num>
  <w:num w:numId="12">
    <w:abstractNumId w:val="14"/>
  </w:num>
  <w:num w:numId="13">
    <w:abstractNumId w:val="6"/>
  </w:num>
  <w:num w:numId="14">
    <w:abstractNumId w:val="3"/>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8C4"/>
    <w:rsid w:val="00015359"/>
    <w:rsid w:val="000343DA"/>
    <w:rsid w:val="00035C48"/>
    <w:rsid w:val="000453BE"/>
    <w:rsid w:val="00063307"/>
    <w:rsid w:val="000838CE"/>
    <w:rsid w:val="00092DAF"/>
    <w:rsid w:val="000B431E"/>
    <w:rsid w:val="000B565F"/>
    <w:rsid w:val="000B7F6B"/>
    <w:rsid w:val="000C2C12"/>
    <w:rsid w:val="00107502"/>
    <w:rsid w:val="00111C77"/>
    <w:rsid w:val="00115242"/>
    <w:rsid w:val="00167148"/>
    <w:rsid w:val="00170658"/>
    <w:rsid w:val="001706B5"/>
    <w:rsid w:val="0017658D"/>
    <w:rsid w:val="001816B6"/>
    <w:rsid w:val="00182AB5"/>
    <w:rsid w:val="001E2266"/>
    <w:rsid w:val="001E6316"/>
    <w:rsid w:val="00212C5D"/>
    <w:rsid w:val="00215506"/>
    <w:rsid w:val="00252AC6"/>
    <w:rsid w:val="00257F61"/>
    <w:rsid w:val="00294929"/>
    <w:rsid w:val="002A6E83"/>
    <w:rsid w:val="003229C8"/>
    <w:rsid w:val="00364015"/>
    <w:rsid w:val="003711F6"/>
    <w:rsid w:val="00382E92"/>
    <w:rsid w:val="003843FA"/>
    <w:rsid w:val="00385E35"/>
    <w:rsid w:val="00390DEC"/>
    <w:rsid w:val="00390E56"/>
    <w:rsid w:val="003917EE"/>
    <w:rsid w:val="003C042A"/>
    <w:rsid w:val="003D5EF1"/>
    <w:rsid w:val="00400334"/>
    <w:rsid w:val="00413C7B"/>
    <w:rsid w:val="0043756C"/>
    <w:rsid w:val="00456A0C"/>
    <w:rsid w:val="0048142A"/>
    <w:rsid w:val="00484B01"/>
    <w:rsid w:val="00496147"/>
    <w:rsid w:val="004B66BA"/>
    <w:rsid w:val="004C4D50"/>
    <w:rsid w:val="004C784B"/>
    <w:rsid w:val="004C7D95"/>
    <w:rsid w:val="004D19B9"/>
    <w:rsid w:val="004E4E0A"/>
    <w:rsid w:val="004F02E9"/>
    <w:rsid w:val="004F66C8"/>
    <w:rsid w:val="00530BC8"/>
    <w:rsid w:val="00567D05"/>
    <w:rsid w:val="005736B4"/>
    <w:rsid w:val="005A6487"/>
    <w:rsid w:val="005C03EC"/>
    <w:rsid w:val="005D1FB7"/>
    <w:rsid w:val="005D269E"/>
    <w:rsid w:val="005D3156"/>
    <w:rsid w:val="005E4093"/>
    <w:rsid w:val="00603D70"/>
    <w:rsid w:val="00605569"/>
    <w:rsid w:val="00645E0A"/>
    <w:rsid w:val="00647C39"/>
    <w:rsid w:val="00660E49"/>
    <w:rsid w:val="00671AA9"/>
    <w:rsid w:val="006729D1"/>
    <w:rsid w:val="006A08C4"/>
    <w:rsid w:val="006A777E"/>
    <w:rsid w:val="006B4DFA"/>
    <w:rsid w:val="006B5B59"/>
    <w:rsid w:val="006B7A7C"/>
    <w:rsid w:val="006D7319"/>
    <w:rsid w:val="007050F9"/>
    <w:rsid w:val="0072205F"/>
    <w:rsid w:val="007301AD"/>
    <w:rsid w:val="00736CB2"/>
    <w:rsid w:val="00765006"/>
    <w:rsid w:val="007671C1"/>
    <w:rsid w:val="007945E3"/>
    <w:rsid w:val="007C1317"/>
    <w:rsid w:val="007E53F4"/>
    <w:rsid w:val="0081623E"/>
    <w:rsid w:val="00820B86"/>
    <w:rsid w:val="00834FAD"/>
    <w:rsid w:val="008658BD"/>
    <w:rsid w:val="00876EDA"/>
    <w:rsid w:val="00896CA9"/>
    <w:rsid w:val="00900E49"/>
    <w:rsid w:val="00903881"/>
    <w:rsid w:val="00924F78"/>
    <w:rsid w:val="009476CA"/>
    <w:rsid w:val="00956E9C"/>
    <w:rsid w:val="009642C4"/>
    <w:rsid w:val="0098307D"/>
    <w:rsid w:val="009959A5"/>
    <w:rsid w:val="00995CD7"/>
    <w:rsid w:val="009A25F0"/>
    <w:rsid w:val="009A2989"/>
    <w:rsid w:val="009B4CC2"/>
    <w:rsid w:val="009C5D2A"/>
    <w:rsid w:val="009D0147"/>
    <w:rsid w:val="009D0903"/>
    <w:rsid w:val="009D5419"/>
    <w:rsid w:val="009E3AD9"/>
    <w:rsid w:val="00A05233"/>
    <w:rsid w:val="00A43426"/>
    <w:rsid w:val="00AB05DE"/>
    <w:rsid w:val="00AB1DCE"/>
    <w:rsid w:val="00AD5E59"/>
    <w:rsid w:val="00AE2C8D"/>
    <w:rsid w:val="00B170ED"/>
    <w:rsid w:val="00B5076D"/>
    <w:rsid w:val="00BB68A6"/>
    <w:rsid w:val="00BC3D66"/>
    <w:rsid w:val="00C23DBE"/>
    <w:rsid w:val="00C24BE8"/>
    <w:rsid w:val="00C31606"/>
    <w:rsid w:val="00D4306A"/>
    <w:rsid w:val="00D4325D"/>
    <w:rsid w:val="00D7579E"/>
    <w:rsid w:val="00D805F6"/>
    <w:rsid w:val="00D80668"/>
    <w:rsid w:val="00D8458F"/>
    <w:rsid w:val="00D84E9A"/>
    <w:rsid w:val="00DE4CD7"/>
    <w:rsid w:val="00E00EF7"/>
    <w:rsid w:val="00E069FF"/>
    <w:rsid w:val="00E1187E"/>
    <w:rsid w:val="00E67D49"/>
    <w:rsid w:val="00E90337"/>
    <w:rsid w:val="00EB3961"/>
    <w:rsid w:val="00EB42DC"/>
    <w:rsid w:val="00EC10A0"/>
    <w:rsid w:val="00ED3ECE"/>
    <w:rsid w:val="00F75D5D"/>
    <w:rsid w:val="00F76CF0"/>
    <w:rsid w:val="00F87FB9"/>
    <w:rsid w:val="00FA04B2"/>
    <w:rsid w:val="00FA5E0F"/>
    <w:rsid w:val="00FC15D9"/>
    <w:rsid w:val="00FC5598"/>
    <w:rsid w:val="00FC7F7D"/>
    <w:rsid w:val="00FE233E"/>
    <w:rsid w:val="00FE3455"/>
    <w:rsid w:val="00FE6705"/>
    <w:rsid w:val="00FF5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9C67B"/>
  <w15:chartTrackingRefBased/>
  <w15:docId w15:val="{78FD0604-13EF-45DE-98F9-D844E776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8C4"/>
    <w:pPr>
      <w:ind w:left="720"/>
      <w:contextualSpacing/>
    </w:pPr>
  </w:style>
  <w:style w:type="character" w:styleId="Hyperlink">
    <w:name w:val="Hyperlink"/>
    <w:basedOn w:val="DefaultParagraphFont"/>
    <w:uiPriority w:val="99"/>
    <w:unhideWhenUsed/>
    <w:rsid w:val="006A08C4"/>
    <w:rPr>
      <w:color w:val="0563C1" w:themeColor="hyperlink"/>
      <w:u w:val="single"/>
    </w:rPr>
  </w:style>
  <w:style w:type="paragraph" w:styleId="Header">
    <w:name w:val="header"/>
    <w:basedOn w:val="Normal"/>
    <w:link w:val="HeaderChar"/>
    <w:uiPriority w:val="99"/>
    <w:unhideWhenUsed/>
    <w:rsid w:val="006A0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8C4"/>
  </w:style>
  <w:style w:type="paragraph" w:styleId="Footer">
    <w:name w:val="footer"/>
    <w:basedOn w:val="Normal"/>
    <w:link w:val="FooterChar"/>
    <w:uiPriority w:val="99"/>
    <w:unhideWhenUsed/>
    <w:rsid w:val="006A0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B8A7-9D90-4AF3-9361-F6B06F0C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12</Pages>
  <Words>1930</Words>
  <Characters>11004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81</cp:revision>
  <dcterms:created xsi:type="dcterms:W3CDTF">2020-10-13T19:26:00Z</dcterms:created>
  <dcterms:modified xsi:type="dcterms:W3CDTF">2020-10-21T21:05:00Z</dcterms:modified>
</cp:coreProperties>
</file>