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7F0A59D5" w:rsidR="009A2238" w:rsidRPr="0068672D" w:rsidRDefault="00E224FD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May </w:t>
      </w:r>
      <w:r w:rsidR="00E27049">
        <w:rPr>
          <w:b/>
          <w:color w:val="000000" w:themeColor="text1"/>
        </w:rPr>
        <w:t>18</w:t>
      </w:r>
      <w:r w:rsidR="001A1B8B">
        <w:rPr>
          <w:b/>
          <w:color w:val="000000" w:themeColor="text1"/>
        </w:rPr>
        <w:t>, 2023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Default="00AC3A33" w:rsidP="008F25C3">
      <w:pPr>
        <w:spacing w:before="240"/>
        <w:rPr>
          <w:sz w:val="21"/>
          <w:szCs w:val="21"/>
        </w:rPr>
      </w:pPr>
      <w:r w:rsidRPr="008F25C3">
        <w:rPr>
          <w:b/>
          <w:sz w:val="22"/>
          <w:szCs w:val="22"/>
        </w:rPr>
        <w:t>Membership</w:t>
      </w:r>
      <w:r w:rsidRPr="0096647C">
        <w:rPr>
          <w:b/>
          <w:sz w:val="22"/>
          <w:szCs w:val="22"/>
        </w:rPr>
        <w:t xml:space="preserve">: </w:t>
      </w:r>
      <w:r w:rsidRPr="00AC3A33">
        <w:rPr>
          <w:sz w:val="21"/>
          <w:szCs w:val="21"/>
        </w:rPr>
        <w:t xml:space="preserve"> (Attended = marked with “X”, Partial Attendance</w:t>
      </w:r>
      <w:r w:rsidR="005A180C">
        <w:rPr>
          <w:sz w:val="21"/>
          <w:szCs w:val="21"/>
        </w:rPr>
        <w:t xml:space="preserve"> = </w:t>
      </w:r>
      <w:r w:rsidRPr="00AC3A33">
        <w:rPr>
          <w:sz w:val="21"/>
          <w:szCs w:val="21"/>
        </w:rPr>
        <w:t>“P”</w:t>
      </w:r>
      <w:r w:rsidR="005A180C">
        <w:rPr>
          <w:sz w:val="21"/>
          <w:szCs w:val="21"/>
        </w:rPr>
        <w:t>, Absent = “0”</w:t>
      </w:r>
      <w:r w:rsidRPr="00AC3A33">
        <w:rPr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D33382" w:rsidRPr="00D33382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6D179DE0" w:rsidR="000659C7" w:rsidRPr="00D33382" w:rsidRDefault="00E27049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398754DF" w14:textId="7B4660EC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4EA37388" w:rsidR="000659C7" w:rsidRPr="00D33382" w:rsidRDefault="001A1B8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82592B5" w14:textId="65D4D202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375" w:type="dxa"/>
          </w:tcPr>
          <w:p w14:paraId="7479EFBC" w14:textId="7AD9ED78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7CB1C879" w:rsidR="000659C7" w:rsidRPr="00D33382" w:rsidRDefault="00807D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  <w:r w:rsidR="00386656">
              <w:rPr>
                <w:bCs/>
                <w:color w:val="000000" w:themeColor="text1"/>
                <w:sz w:val="22"/>
                <w:szCs w:val="22"/>
              </w:rPr>
              <w:t>, Committee Chair</w:t>
            </w:r>
          </w:p>
        </w:tc>
      </w:tr>
      <w:tr w:rsidR="00807D2B" w:rsidRPr="00D33382" w14:paraId="5DE558D5" w14:textId="77777777" w:rsidTr="00B42B0B">
        <w:tc>
          <w:tcPr>
            <w:tcW w:w="535" w:type="dxa"/>
          </w:tcPr>
          <w:p w14:paraId="1BA9E7B6" w14:textId="26167BAC" w:rsidR="00807D2B" w:rsidRPr="00D33382" w:rsidRDefault="00796731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602ADEE6" w14:textId="0C08C31C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Chris Bernard</w:t>
            </w:r>
          </w:p>
        </w:tc>
        <w:tc>
          <w:tcPr>
            <w:tcW w:w="521" w:type="dxa"/>
          </w:tcPr>
          <w:p w14:paraId="67B5F6B8" w14:textId="1991C4EF" w:rsidR="00807D2B" w:rsidRPr="00D33382" w:rsidRDefault="00E27049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7B1991CD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Amy Herrera</w:t>
            </w:r>
          </w:p>
        </w:tc>
        <w:tc>
          <w:tcPr>
            <w:tcW w:w="375" w:type="dxa"/>
          </w:tcPr>
          <w:p w14:paraId="483AA329" w14:textId="139EF1AE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077CC486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</w:tr>
      <w:tr w:rsidR="00807D2B" w:rsidRPr="00D33382" w14:paraId="4E198E4F" w14:textId="77777777" w:rsidTr="00B42B0B">
        <w:tc>
          <w:tcPr>
            <w:tcW w:w="535" w:type="dxa"/>
          </w:tcPr>
          <w:p w14:paraId="62B5B01A" w14:textId="7B2C5534" w:rsidR="00807D2B" w:rsidRPr="00D33382" w:rsidRDefault="00293CA9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51CF39A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42926A2" w14:textId="4AEC9E82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9BBFAFB" w14:textId="2B8229A7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Ari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375" w:type="dxa"/>
          </w:tcPr>
          <w:p w14:paraId="5B9838C3" w14:textId="2310EEE4" w:rsidR="00807D2B" w:rsidRPr="003A19A6" w:rsidRDefault="0075446E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A19A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5" w:type="dxa"/>
          </w:tcPr>
          <w:p w14:paraId="79C678E9" w14:textId="588C00F3" w:rsidR="00807D2B" w:rsidRPr="003A19A6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A19A6">
              <w:rPr>
                <w:bCs/>
                <w:color w:val="000000" w:themeColor="text1"/>
                <w:sz w:val="22"/>
                <w:szCs w:val="22"/>
              </w:rPr>
              <w:t>Thierry Yan</w:t>
            </w:r>
          </w:p>
        </w:tc>
      </w:tr>
      <w:tr w:rsidR="00807D2B" w:rsidRPr="00D33382" w14:paraId="7AC5E0C8" w14:textId="77777777" w:rsidTr="00B42B0B">
        <w:tc>
          <w:tcPr>
            <w:tcW w:w="535" w:type="dxa"/>
          </w:tcPr>
          <w:p w14:paraId="2B473971" w14:textId="7BC57576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13281A91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77B7253D" w14:textId="23954108" w:rsidR="00807D2B" w:rsidRPr="00D33382" w:rsidRDefault="0075446E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3B84BA91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Charlotte Lee </w:t>
            </w:r>
          </w:p>
        </w:tc>
        <w:tc>
          <w:tcPr>
            <w:tcW w:w="375" w:type="dxa"/>
          </w:tcPr>
          <w:p w14:paraId="0A4D718A" w14:textId="49F015C2" w:rsidR="00807D2B" w:rsidRPr="00D33382" w:rsidRDefault="00EB78A5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58096072" w14:textId="0E0D53EE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807D2B" w:rsidRPr="00D33382" w14:paraId="00933BEA" w14:textId="77777777" w:rsidTr="00B42B0B">
        <w:tc>
          <w:tcPr>
            <w:tcW w:w="535" w:type="dxa"/>
          </w:tcPr>
          <w:p w14:paraId="238BED27" w14:textId="64C595A7" w:rsidR="00807D2B" w:rsidRPr="00D33382" w:rsidRDefault="00293CA9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37C9648D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Mary Clarke-Miller</w:t>
            </w:r>
          </w:p>
        </w:tc>
        <w:tc>
          <w:tcPr>
            <w:tcW w:w="521" w:type="dxa"/>
          </w:tcPr>
          <w:p w14:paraId="3D038C79" w14:textId="30FC0686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6DF630C7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0957B8D6" w14:textId="1C7453C7" w:rsidR="00807D2B" w:rsidRPr="00D33382" w:rsidRDefault="00E27049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5" w:type="dxa"/>
          </w:tcPr>
          <w:p w14:paraId="055A9F05" w14:textId="30598949" w:rsidR="00807D2B" w:rsidRPr="00D33382" w:rsidRDefault="00807D2B" w:rsidP="00807D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</w:tbl>
    <w:p w14:paraId="7CE5CEA0" w14:textId="1734BCB3" w:rsidR="0096647C" w:rsidRPr="00D33382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9"/>
        <w:gridCol w:w="521"/>
        <w:gridCol w:w="4680"/>
        <w:gridCol w:w="360"/>
        <w:gridCol w:w="3649"/>
      </w:tblGrid>
      <w:tr w:rsidR="00D33382" w:rsidRPr="00D33382" w14:paraId="42C8B358" w14:textId="77777777" w:rsidTr="0096647C">
        <w:tc>
          <w:tcPr>
            <w:tcW w:w="535" w:type="dxa"/>
          </w:tcPr>
          <w:p w14:paraId="0B392726" w14:textId="1A3D30CB" w:rsidR="0096647C" w:rsidRPr="00D33382" w:rsidRDefault="0075446E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9" w:type="dxa"/>
          </w:tcPr>
          <w:p w14:paraId="2A9F8EEF" w14:textId="36A9B61A" w:rsidR="0096647C" w:rsidRPr="00D33382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Lisa Cook </w:t>
            </w:r>
          </w:p>
        </w:tc>
        <w:tc>
          <w:tcPr>
            <w:tcW w:w="521" w:type="dxa"/>
          </w:tcPr>
          <w:p w14:paraId="463B2E28" w14:textId="6F83ACE6" w:rsidR="0096647C" w:rsidRPr="00D33382" w:rsidRDefault="00E27049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Pr="00D33382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1DDADD89" w:rsidR="0096647C" w:rsidRPr="00D33382" w:rsidRDefault="00E27049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49" w:type="dxa"/>
          </w:tcPr>
          <w:p w14:paraId="1556ECD7" w14:textId="416A2890" w:rsidR="0096647C" w:rsidRPr="00D33382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D33382" w:rsidRPr="00D33382" w14:paraId="738644C1" w14:textId="77777777" w:rsidTr="0096647C">
        <w:tc>
          <w:tcPr>
            <w:tcW w:w="535" w:type="dxa"/>
          </w:tcPr>
          <w:p w14:paraId="28951C80" w14:textId="5A5108A2" w:rsidR="0096647C" w:rsidRPr="00D33382" w:rsidRDefault="00293CA9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D33382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6447926B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56275A" w14:textId="751E5929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06E21" w14:textId="77777777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D33382" w:rsidRDefault="0096647C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1120BCB" w14:textId="296EF68B" w:rsidR="00AC3A33" w:rsidRPr="00D33382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Vacant Positions:</w:t>
      </w:r>
      <w:r w:rsidRPr="00D33382">
        <w:rPr>
          <w:color w:val="000000" w:themeColor="text1"/>
          <w:sz w:val="22"/>
          <w:szCs w:val="22"/>
        </w:rPr>
        <w:t xml:space="preserve"> ASL Rep, </w:t>
      </w:r>
      <w:r w:rsidR="00DC6B22" w:rsidRPr="00D33382">
        <w:rPr>
          <w:color w:val="000000" w:themeColor="text1"/>
          <w:sz w:val="22"/>
          <w:szCs w:val="22"/>
        </w:rPr>
        <w:t xml:space="preserve">English Rep, </w:t>
      </w:r>
      <w:r w:rsidRPr="00D33382">
        <w:rPr>
          <w:color w:val="000000" w:themeColor="text1"/>
          <w:sz w:val="22"/>
          <w:szCs w:val="22"/>
        </w:rPr>
        <w:t>ESOL Rep</w:t>
      </w:r>
    </w:p>
    <w:p w14:paraId="1FA1EA6E" w14:textId="33E43EDB" w:rsidR="007F70CB" w:rsidRPr="00D33382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Guests:</w:t>
      </w:r>
      <w:r w:rsidRPr="00D33382">
        <w:rPr>
          <w:color w:val="000000" w:themeColor="text1"/>
          <w:sz w:val="22"/>
          <w:szCs w:val="22"/>
        </w:rPr>
        <w:t xml:space="preserve"> </w:t>
      </w:r>
      <w:r w:rsidR="00E27049">
        <w:rPr>
          <w:color w:val="000000" w:themeColor="text1"/>
          <w:sz w:val="22"/>
          <w:szCs w:val="22"/>
        </w:rPr>
        <w:t xml:space="preserve">Joya </w:t>
      </w:r>
      <w:proofErr w:type="spellStart"/>
      <w:r w:rsidR="00E27049">
        <w:rPr>
          <w:color w:val="000000" w:themeColor="text1"/>
          <w:sz w:val="22"/>
          <w:szCs w:val="22"/>
        </w:rPr>
        <w:t>Chavarin</w:t>
      </w:r>
      <w:proofErr w:type="spellEnd"/>
      <w:r w:rsidR="00E27049">
        <w:rPr>
          <w:color w:val="000000" w:themeColor="text1"/>
          <w:sz w:val="22"/>
          <w:szCs w:val="22"/>
        </w:rPr>
        <w:t>, Dru Kim</w:t>
      </w:r>
    </w:p>
    <w:p w14:paraId="40468E92" w14:textId="70C3D248" w:rsidR="0033263C" w:rsidRPr="00D33382" w:rsidRDefault="0033263C" w:rsidP="00B06395">
      <w:pPr>
        <w:rPr>
          <w:color w:val="000000" w:themeColor="text1"/>
          <w:sz w:val="22"/>
          <w:szCs w:val="22"/>
        </w:rPr>
      </w:pPr>
      <w:r w:rsidRPr="00D33382">
        <w:rPr>
          <w:color w:val="000000" w:themeColor="text1"/>
          <w:sz w:val="22"/>
          <w:szCs w:val="22"/>
        </w:rPr>
        <w:t xml:space="preserve">Meeting took place via Zoom </w:t>
      </w:r>
      <w:r w:rsidRPr="00D33382">
        <w:rPr>
          <w:i/>
          <w:color w:val="000000" w:themeColor="text1"/>
          <w:sz w:val="22"/>
          <w:szCs w:val="22"/>
        </w:rPr>
        <w:t>#</w:t>
      </w:r>
      <w:r w:rsidR="00F25032" w:rsidRPr="00D33382">
        <w:rPr>
          <w:rStyle w:val="Emphasis"/>
          <w:iCs w:val="0"/>
          <w:szCs w:val="22"/>
        </w:rPr>
        <w:t>9</w:t>
      </w:r>
      <w:r w:rsidR="00324FB3" w:rsidRPr="00D33382">
        <w:rPr>
          <w:rStyle w:val="Emphasis"/>
          <w:iCs w:val="0"/>
          <w:szCs w:val="22"/>
        </w:rPr>
        <w:t>58 2846 6022</w:t>
      </w:r>
    </w:p>
    <w:p w14:paraId="56FD65E6" w14:textId="77777777" w:rsidR="003A6F02" w:rsidRPr="00D33382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246F7B" w:rsidRPr="00246F7B" w14:paraId="670F48C5" w14:textId="77777777" w:rsidTr="0044541F">
        <w:trPr>
          <w:trHeight w:val="359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246F7B" w:rsidRPr="00246F7B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B04612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B04612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B04612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5C54B730" w:rsidR="008365DD" w:rsidRPr="00B04612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04612">
              <w:rPr>
                <w:color w:val="000000" w:themeColor="text1"/>
                <w:sz w:val="22"/>
                <w:szCs w:val="22"/>
              </w:rPr>
              <w:t>1</w:t>
            </w:r>
            <w:r w:rsidR="00270209" w:rsidRPr="00B04612">
              <w:rPr>
                <w:color w:val="000000" w:themeColor="text1"/>
                <w:sz w:val="22"/>
                <w:szCs w:val="22"/>
              </w:rPr>
              <w:t>0:5</w:t>
            </w:r>
            <w:r w:rsidR="004448DF">
              <w:rPr>
                <w:color w:val="000000" w:themeColor="text1"/>
                <w:sz w:val="22"/>
                <w:szCs w:val="22"/>
              </w:rPr>
              <w:t>2</w:t>
            </w:r>
            <w:r w:rsidR="00DF0036" w:rsidRPr="00B046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B04612">
              <w:rPr>
                <w:color w:val="000000" w:themeColor="text1"/>
                <w:sz w:val="22"/>
                <w:szCs w:val="22"/>
              </w:rPr>
              <w:t>a</w:t>
            </w:r>
            <w:r w:rsidR="008365DD" w:rsidRPr="00B04612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B04612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B04612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46F7B" w:rsidRPr="00246F7B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8408D5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8408D5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18CA240B" w14:textId="5EEACD97" w:rsidR="004448DF" w:rsidRPr="008408D5" w:rsidRDefault="00EA39EE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8408D5">
              <w:rPr>
                <w:color w:val="000000" w:themeColor="text1"/>
                <w:sz w:val="22"/>
                <w:szCs w:val="22"/>
              </w:rPr>
              <w:t xml:space="preserve">Motion </w:t>
            </w:r>
            <w:r w:rsidR="00E55A70" w:rsidRPr="008408D5">
              <w:rPr>
                <w:color w:val="000000" w:themeColor="text1"/>
                <w:sz w:val="22"/>
                <w:szCs w:val="22"/>
              </w:rPr>
              <w:t xml:space="preserve">to approve </w:t>
            </w:r>
            <w:r w:rsidR="00661C14">
              <w:rPr>
                <w:color w:val="000000" w:themeColor="text1"/>
                <w:sz w:val="22"/>
                <w:szCs w:val="22"/>
              </w:rPr>
              <w:t xml:space="preserve">the amended agenda </w:t>
            </w:r>
            <w:r w:rsidRPr="008408D5">
              <w:rPr>
                <w:color w:val="000000" w:themeColor="text1"/>
                <w:sz w:val="22"/>
                <w:szCs w:val="22"/>
              </w:rPr>
              <w:t xml:space="preserve">by </w:t>
            </w:r>
            <w:r w:rsidR="008408D5" w:rsidRPr="008408D5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8408D5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46F7B" w:rsidRPr="008408D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8408D5">
              <w:rPr>
                <w:color w:val="000000" w:themeColor="text1"/>
                <w:sz w:val="22"/>
                <w:szCs w:val="22"/>
              </w:rPr>
              <w:t>second by</w:t>
            </w:r>
            <w:r w:rsidR="00D10A54" w:rsidRPr="008408D5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48DF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4448DF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FF1DC0" w:rsidRPr="008408D5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F3150" w:rsidRPr="008408D5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8408D5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8408D5">
              <w:rPr>
                <w:color w:val="000000" w:themeColor="text1"/>
                <w:sz w:val="22"/>
                <w:szCs w:val="22"/>
              </w:rPr>
              <w:t>.</w:t>
            </w:r>
            <w:r w:rsidR="000E10A6" w:rsidRPr="008408D5">
              <w:rPr>
                <w:color w:val="000000" w:themeColor="text1"/>
                <w:sz w:val="22"/>
                <w:szCs w:val="22"/>
              </w:rPr>
              <w:br/>
            </w:r>
            <w:r w:rsidRPr="008408D5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8408D5" w:rsidRPr="008408D5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8408D5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408D5" w:rsidRPr="008408D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2EB7" w:rsidRPr="008408D5">
              <w:rPr>
                <w:color w:val="000000" w:themeColor="text1"/>
                <w:sz w:val="22"/>
                <w:szCs w:val="22"/>
              </w:rPr>
              <w:t xml:space="preserve">N. Cayton, </w:t>
            </w:r>
            <w:r w:rsidR="00D25AA5" w:rsidRPr="008408D5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D25AA5" w:rsidRPr="008408D5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D25AA5" w:rsidRPr="008408D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4448DF">
              <w:rPr>
                <w:color w:val="000000" w:themeColor="text1"/>
                <w:sz w:val="22"/>
                <w:szCs w:val="22"/>
              </w:rPr>
              <w:t xml:space="preserve">A. Herrera, </w:t>
            </w:r>
            <w:r w:rsidR="00805334" w:rsidRPr="008408D5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="00805334" w:rsidRPr="008408D5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805334" w:rsidRPr="008408D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87FF5" w:rsidRPr="008408D5">
              <w:rPr>
                <w:color w:val="000000" w:themeColor="text1"/>
                <w:sz w:val="22"/>
                <w:szCs w:val="22"/>
              </w:rPr>
              <w:t xml:space="preserve">C. Lee, </w:t>
            </w:r>
            <w:r w:rsidR="004448DF">
              <w:rPr>
                <w:color w:val="000000" w:themeColor="text1"/>
                <w:sz w:val="22"/>
                <w:szCs w:val="22"/>
              </w:rPr>
              <w:br/>
            </w:r>
            <w:r w:rsidR="00FF1DC0" w:rsidRPr="008408D5">
              <w:rPr>
                <w:color w:val="000000" w:themeColor="text1"/>
                <w:sz w:val="22"/>
                <w:szCs w:val="22"/>
              </w:rPr>
              <w:t>C. Leighton, K. Pernell</w:t>
            </w:r>
            <w:r w:rsidR="00C87FF5" w:rsidRPr="008408D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1DD56D66" w14:textId="77777777" w:rsidR="00DF0036" w:rsidRPr="008408D5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2DD8B2E5" w:rsidR="00D46D64" w:rsidRPr="005A5963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5A5963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7F417E">
              <w:rPr>
                <w:iCs/>
                <w:color w:val="000000" w:themeColor="text1"/>
                <w:sz w:val="22"/>
                <w:szCs w:val="22"/>
              </w:rPr>
              <w:t>5/4/</w:t>
            </w:r>
            <w:r w:rsidR="00805334" w:rsidRPr="005A5963">
              <w:rPr>
                <w:iCs/>
                <w:color w:val="000000" w:themeColor="text1"/>
                <w:sz w:val="22"/>
                <w:szCs w:val="22"/>
              </w:rPr>
              <w:t>23</w:t>
            </w:r>
            <w:r w:rsidR="00A41C2C" w:rsidRPr="005A5963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5A5963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3461B1C9" w14:textId="0DC0E681" w:rsidR="00C87FF5" w:rsidRPr="005A5963" w:rsidRDefault="00DF3150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5A5963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3D5662">
              <w:rPr>
                <w:color w:val="000000" w:themeColor="text1"/>
                <w:sz w:val="22"/>
                <w:szCs w:val="22"/>
              </w:rPr>
              <w:t>C. Leighton</w:t>
            </w:r>
            <w:r w:rsidR="00184781" w:rsidRPr="005A5963">
              <w:rPr>
                <w:color w:val="000000" w:themeColor="text1"/>
                <w:sz w:val="22"/>
                <w:szCs w:val="22"/>
              </w:rPr>
              <w:t>, second by</w:t>
            </w:r>
            <w:r w:rsidR="00FB1707" w:rsidRPr="005A596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5662">
              <w:rPr>
                <w:color w:val="000000" w:themeColor="text1"/>
                <w:sz w:val="22"/>
                <w:szCs w:val="22"/>
              </w:rPr>
              <w:t>K. Pernell</w:t>
            </w:r>
            <w:r w:rsidR="00E55A70" w:rsidRPr="005A5963">
              <w:rPr>
                <w:color w:val="000000" w:themeColor="text1"/>
                <w:sz w:val="22"/>
                <w:szCs w:val="22"/>
              </w:rPr>
              <w:t>.</w:t>
            </w:r>
            <w:r w:rsidR="00A72C64" w:rsidRPr="005A5963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5A5963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5A5963">
              <w:rPr>
                <w:color w:val="000000" w:themeColor="text1"/>
                <w:sz w:val="22"/>
                <w:szCs w:val="22"/>
              </w:rPr>
              <w:t>.</w:t>
            </w:r>
            <w:r w:rsidR="000E10A6" w:rsidRPr="005A5963">
              <w:rPr>
                <w:color w:val="000000" w:themeColor="text1"/>
                <w:sz w:val="22"/>
                <w:szCs w:val="22"/>
              </w:rPr>
              <w:br/>
            </w:r>
            <w:r w:rsidR="00D10A54" w:rsidRPr="005A5963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3D5662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3D5662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3D5662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10A54" w:rsidRPr="005A5963">
              <w:rPr>
                <w:color w:val="000000" w:themeColor="text1"/>
                <w:sz w:val="22"/>
                <w:szCs w:val="22"/>
              </w:rPr>
              <w:t xml:space="preserve">N. Cayton, B. Des </w:t>
            </w:r>
            <w:proofErr w:type="spellStart"/>
            <w:r w:rsidR="00D10A54" w:rsidRPr="005A5963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D10A54" w:rsidRPr="005A596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A5963" w:rsidRPr="005A5963">
              <w:rPr>
                <w:color w:val="000000" w:themeColor="text1"/>
                <w:sz w:val="22"/>
                <w:szCs w:val="22"/>
              </w:rPr>
              <w:t xml:space="preserve">A. Herrera, A. </w:t>
            </w:r>
            <w:proofErr w:type="spellStart"/>
            <w:r w:rsidR="005A5963" w:rsidRPr="005A5963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5A5963" w:rsidRPr="005A5963">
              <w:rPr>
                <w:color w:val="000000" w:themeColor="text1"/>
                <w:sz w:val="22"/>
                <w:szCs w:val="22"/>
              </w:rPr>
              <w:t xml:space="preserve">, C. Lee, </w:t>
            </w:r>
            <w:r w:rsidR="003D5662">
              <w:rPr>
                <w:color w:val="000000" w:themeColor="text1"/>
                <w:sz w:val="22"/>
                <w:szCs w:val="22"/>
              </w:rPr>
              <w:br/>
            </w:r>
            <w:r w:rsidR="00D10A54" w:rsidRPr="005A5963">
              <w:rPr>
                <w:color w:val="000000" w:themeColor="text1"/>
                <w:sz w:val="22"/>
                <w:szCs w:val="22"/>
              </w:rPr>
              <w:t>C. Leighton, K. Pernell, J. Yap</w:t>
            </w:r>
            <w:r w:rsidR="005A5963" w:rsidRPr="005A596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22EE4DCE" w14:textId="108EF459" w:rsidR="00FE3D7C" w:rsidRPr="005A5963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056977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56977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65C7E2D9" w:rsidR="00DA5549" w:rsidRPr="00056977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056977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056977" w:rsidRDefault="00F4722C" w:rsidP="007D5483">
            <w:pPr>
              <w:rPr>
                <w:color w:val="000000" w:themeColor="text1"/>
              </w:rPr>
            </w:pPr>
          </w:p>
        </w:tc>
      </w:tr>
      <w:tr w:rsidR="00F7623E" w:rsidRPr="00D33382" w14:paraId="59B38E4C" w14:textId="77777777" w:rsidTr="0014197E">
        <w:trPr>
          <w:trHeight w:val="702"/>
        </w:trPr>
        <w:tc>
          <w:tcPr>
            <w:tcW w:w="2515" w:type="dxa"/>
          </w:tcPr>
          <w:p w14:paraId="5C1CAB62" w14:textId="4B928C85" w:rsidR="00684B47" w:rsidRPr="005D0399" w:rsidRDefault="00F7623E" w:rsidP="00684B4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5D0399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</w:tc>
        <w:tc>
          <w:tcPr>
            <w:tcW w:w="8370" w:type="dxa"/>
          </w:tcPr>
          <w:p w14:paraId="52E7C151" w14:textId="6AB2A2E0" w:rsidR="00972BE7" w:rsidRPr="002A3A8B" w:rsidRDefault="002A3A8B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A3A8B">
              <w:rPr>
                <w:color w:val="000000" w:themeColor="text1"/>
                <w:sz w:val="22"/>
                <w:szCs w:val="22"/>
              </w:rPr>
              <w:t>UC TCA submission will be in June.  A summary of all curriculum actions will be sent to all segmental partners.</w:t>
            </w:r>
          </w:p>
        </w:tc>
        <w:tc>
          <w:tcPr>
            <w:tcW w:w="3533" w:type="dxa"/>
          </w:tcPr>
          <w:p w14:paraId="7D6CC1C4" w14:textId="1DF74C6A" w:rsidR="00C87FF5" w:rsidRPr="005D0399" w:rsidRDefault="00C87FF5" w:rsidP="00C87FF5">
            <w:pPr>
              <w:rPr>
                <w:color w:val="000000" w:themeColor="text1"/>
                <w:sz w:val="22"/>
                <w:szCs w:val="22"/>
              </w:rPr>
            </w:pPr>
            <w:r w:rsidRPr="005D039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FF01DCA" w14:textId="22966430" w:rsidR="00663A07" w:rsidRPr="005D0399" w:rsidRDefault="00663A07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23E0" w:rsidRPr="00E437B6" w14:paraId="184EADA5" w14:textId="77777777" w:rsidTr="0014197E">
        <w:trPr>
          <w:trHeight w:val="702"/>
        </w:trPr>
        <w:tc>
          <w:tcPr>
            <w:tcW w:w="2515" w:type="dxa"/>
          </w:tcPr>
          <w:p w14:paraId="7683B68D" w14:textId="42C14313" w:rsidR="008323E0" w:rsidRPr="00D2160D" w:rsidRDefault="008323E0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2160D">
              <w:rPr>
                <w:color w:val="000000" w:themeColor="text1"/>
                <w:sz w:val="22"/>
                <w:szCs w:val="22"/>
              </w:rPr>
              <w:t>Guided Pathways (GP) Report</w:t>
            </w:r>
          </w:p>
        </w:tc>
        <w:tc>
          <w:tcPr>
            <w:tcW w:w="8370" w:type="dxa"/>
          </w:tcPr>
          <w:p w14:paraId="35FF481E" w14:textId="71C8AD35" w:rsidR="008A7074" w:rsidRPr="00D2160D" w:rsidRDefault="002A3A8B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GP </w:t>
            </w:r>
            <w:r w:rsidR="006737B6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nterviews with discipline faculty are completed.  The group is categorizing tasks/milestones (outside of courses to complete)</w:t>
            </w:r>
            <w:r w:rsidR="00FB28B8">
              <w:rPr>
                <w:color w:val="000000" w:themeColor="text1"/>
                <w:sz w:val="22"/>
                <w:szCs w:val="22"/>
              </w:rPr>
              <w:t>.  GP will meet on Monday and determine what additional tiles to add to the program map.</w:t>
            </w:r>
          </w:p>
        </w:tc>
        <w:tc>
          <w:tcPr>
            <w:tcW w:w="3533" w:type="dxa"/>
          </w:tcPr>
          <w:p w14:paraId="1D7E7B58" w14:textId="77777777" w:rsidR="008323E0" w:rsidRPr="00D2160D" w:rsidRDefault="008323E0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F39FF" w:rsidRPr="00D33382" w14:paraId="5A90CDEC" w14:textId="77777777" w:rsidTr="0014197E">
        <w:trPr>
          <w:trHeight w:val="702"/>
        </w:trPr>
        <w:tc>
          <w:tcPr>
            <w:tcW w:w="2515" w:type="dxa"/>
          </w:tcPr>
          <w:p w14:paraId="33DF60AD" w14:textId="12044406" w:rsidR="00191489" w:rsidRPr="00714CD6" w:rsidRDefault="00FB28B8" w:rsidP="001914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Title 5 Updates for Distance Education</w:t>
            </w:r>
          </w:p>
        </w:tc>
        <w:tc>
          <w:tcPr>
            <w:tcW w:w="8370" w:type="dxa"/>
          </w:tcPr>
          <w:p w14:paraId="1B8CAA36" w14:textId="2E78BB75" w:rsidR="00191489" w:rsidRPr="00D2160D" w:rsidRDefault="00FB28B8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Due to changes in Title 5, the college had 6 months to complete a plan to implement the changes.  </w:t>
            </w:r>
            <w:r w:rsidR="00714CD6">
              <w:rPr>
                <w:color w:val="000000" w:themeColor="text1"/>
                <w:sz w:val="22"/>
                <w:szCs w:val="22"/>
              </w:rPr>
              <w:t xml:space="preserve">The plan is complete and now it is time to work on implementation. </w:t>
            </w:r>
            <w:r>
              <w:rPr>
                <w:color w:val="000000" w:themeColor="text1"/>
                <w:sz w:val="22"/>
                <w:szCs w:val="22"/>
              </w:rPr>
              <w:t xml:space="preserve">Refer to the </w:t>
            </w:r>
            <w:hyperlink r:id="rId10" w:history="1">
              <w:r w:rsidRPr="00714CD6">
                <w:rPr>
                  <w:rStyle w:val="Hyperlink"/>
                  <w:sz w:val="22"/>
                  <w:szCs w:val="22"/>
                </w:rPr>
                <w:t xml:space="preserve">handout </w:t>
              </w:r>
            </w:hyperlink>
            <w:r>
              <w:rPr>
                <w:color w:val="000000" w:themeColor="text1"/>
                <w:sz w:val="22"/>
                <w:szCs w:val="22"/>
              </w:rPr>
              <w:t>provided by C. Leighton to see what tasks need to be completed and which areas/committees will be affected.  For the curriculum committee, note that “regular and substantive” interaction must be more specific</w:t>
            </w:r>
            <w:r w:rsidR="009828B5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which may </w:t>
            </w:r>
            <w:r w:rsidR="009828B5">
              <w:rPr>
                <w:color w:val="000000" w:themeColor="text1"/>
                <w:sz w:val="22"/>
                <w:szCs w:val="22"/>
              </w:rPr>
              <w:t>lead to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6737B6">
              <w:rPr>
                <w:color w:val="000000" w:themeColor="text1"/>
                <w:sz w:val="22"/>
                <w:szCs w:val="22"/>
              </w:rPr>
              <w:t xml:space="preserve">changes </w:t>
            </w:r>
            <w:r>
              <w:rPr>
                <w:color w:val="000000" w:themeColor="text1"/>
                <w:sz w:val="22"/>
                <w:szCs w:val="22"/>
              </w:rPr>
              <w:t xml:space="preserve">to the DE </w:t>
            </w:r>
            <w:r w:rsidR="006737B6">
              <w:rPr>
                <w:color w:val="000000" w:themeColor="text1"/>
                <w:sz w:val="22"/>
                <w:szCs w:val="22"/>
              </w:rPr>
              <w:t>tab</w:t>
            </w:r>
            <w:r>
              <w:rPr>
                <w:color w:val="000000" w:themeColor="text1"/>
                <w:sz w:val="22"/>
                <w:szCs w:val="22"/>
              </w:rPr>
              <w:t xml:space="preserve"> of the course outline.  Discussion about this will begin in the fall.  The committee should also note that the college must publicize the course standards, including </w:t>
            </w:r>
            <w:r w:rsidR="006E4ACA">
              <w:rPr>
                <w:color w:val="000000" w:themeColor="text1"/>
                <w:sz w:val="22"/>
                <w:szCs w:val="22"/>
              </w:rPr>
              <w:t xml:space="preserve">such things as </w:t>
            </w:r>
            <w:r>
              <w:rPr>
                <w:color w:val="000000" w:themeColor="text1"/>
                <w:sz w:val="22"/>
                <w:szCs w:val="22"/>
              </w:rPr>
              <w:t>modality, technology required for the course, if there are proctored assessments, and others.</w:t>
            </w:r>
          </w:p>
        </w:tc>
        <w:tc>
          <w:tcPr>
            <w:tcW w:w="3533" w:type="dxa"/>
          </w:tcPr>
          <w:p w14:paraId="7E6A9987" w14:textId="7AFD601C" w:rsidR="002F39FF" w:rsidRPr="00D2160D" w:rsidRDefault="002F39FF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7623E" w:rsidRPr="00D33382" w14:paraId="2C3D7032" w14:textId="77777777" w:rsidTr="0014197E">
        <w:trPr>
          <w:trHeight w:val="702"/>
        </w:trPr>
        <w:tc>
          <w:tcPr>
            <w:tcW w:w="2515" w:type="dxa"/>
          </w:tcPr>
          <w:p w14:paraId="4E01DC8F" w14:textId="27A320F1" w:rsidR="00F7623E" w:rsidRPr="00A731B1" w:rsidRDefault="00C925E3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731B1">
              <w:rPr>
                <w:color w:val="000000" w:themeColor="text1"/>
                <w:sz w:val="22"/>
                <w:szCs w:val="22"/>
              </w:rPr>
              <w:t xml:space="preserve">Curriculum </w:t>
            </w:r>
            <w:r w:rsidR="00341246" w:rsidRPr="00A731B1">
              <w:rPr>
                <w:color w:val="000000" w:themeColor="text1"/>
                <w:sz w:val="22"/>
                <w:szCs w:val="22"/>
              </w:rPr>
              <w:t>Committee Member Term Limits</w:t>
            </w:r>
          </w:p>
        </w:tc>
        <w:tc>
          <w:tcPr>
            <w:tcW w:w="8370" w:type="dxa"/>
          </w:tcPr>
          <w:p w14:paraId="5220CF7E" w14:textId="4ED8199B" w:rsidR="004D1EBB" w:rsidRDefault="00F069AA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Based on feedback from committee members at the 5/4 meeting, a new proposal was provided to </w:t>
            </w:r>
            <w:r w:rsidR="00963C9B">
              <w:rPr>
                <w:color w:val="000000" w:themeColor="text1"/>
                <w:sz w:val="22"/>
                <w:szCs w:val="22"/>
              </w:rPr>
              <w:t xml:space="preserve">further </w:t>
            </w:r>
            <w:r>
              <w:rPr>
                <w:color w:val="000000" w:themeColor="text1"/>
                <w:sz w:val="22"/>
                <w:szCs w:val="22"/>
              </w:rPr>
              <w:t>discuss</w:t>
            </w:r>
            <w:r w:rsidR="00963C9B">
              <w:rPr>
                <w:color w:val="000000" w:themeColor="text1"/>
                <w:sz w:val="22"/>
                <w:szCs w:val="22"/>
              </w:rPr>
              <w:t xml:space="preserve"> term limits and related aspects of the bylaws.  The new proposal include</w:t>
            </w:r>
            <w:r w:rsidR="00B20FAE">
              <w:rPr>
                <w:color w:val="000000" w:themeColor="text1"/>
                <w:sz w:val="22"/>
                <w:szCs w:val="22"/>
              </w:rPr>
              <w:t>d:</w:t>
            </w:r>
            <w:r w:rsidR="00963C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FAE">
              <w:rPr>
                <w:color w:val="000000" w:themeColor="text1"/>
                <w:sz w:val="22"/>
                <w:szCs w:val="22"/>
              </w:rPr>
              <w:br/>
              <w:t>• C</w:t>
            </w:r>
            <w:r>
              <w:rPr>
                <w:color w:val="000000" w:themeColor="text1"/>
                <w:sz w:val="22"/>
                <w:szCs w:val="22"/>
              </w:rPr>
              <w:t xml:space="preserve">hanging </w:t>
            </w:r>
            <w:r w:rsidR="00963C9B">
              <w:rPr>
                <w:color w:val="000000" w:themeColor="text1"/>
                <w:sz w:val="22"/>
                <w:szCs w:val="22"/>
              </w:rPr>
              <w:t>from one faculty member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63C9B">
              <w:rPr>
                <w:color w:val="000000" w:themeColor="text1"/>
                <w:sz w:val="22"/>
                <w:szCs w:val="22"/>
              </w:rPr>
              <w:t>per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963C9B">
              <w:rPr>
                <w:color w:val="000000" w:themeColor="text1"/>
                <w:sz w:val="22"/>
                <w:szCs w:val="22"/>
              </w:rPr>
              <w:t xml:space="preserve">instructional </w:t>
            </w:r>
            <w:r>
              <w:rPr>
                <w:color w:val="000000" w:themeColor="text1"/>
                <w:sz w:val="22"/>
                <w:szCs w:val="22"/>
              </w:rPr>
              <w:t xml:space="preserve">department to a set of </w:t>
            </w:r>
            <w:r w:rsidR="00963C9B">
              <w:rPr>
                <w:color w:val="000000" w:themeColor="text1"/>
                <w:sz w:val="22"/>
                <w:szCs w:val="22"/>
              </w:rPr>
              <w:t>six</w:t>
            </w:r>
            <w:r>
              <w:rPr>
                <w:color w:val="000000" w:themeColor="text1"/>
                <w:sz w:val="22"/>
                <w:szCs w:val="22"/>
              </w:rPr>
              <w:t xml:space="preserve"> at</w:t>
            </w:r>
            <w:r w:rsidR="00963C9B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large members that would be appointed by the senate</w:t>
            </w:r>
            <w:r w:rsidR="00B20FAE">
              <w:rPr>
                <w:color w:val="000000" w:themeColor="text1"/>
                <w:sz w:val="22"/>
                <w:szCs w:val="22"/>
              </w:rPr>
              <w:br/>
              <w:t>•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FAE">
              <w:rPr>
                <w:color w:val="000000" w:themeColor="text1"/>
                <w:sz w:val="22"/>
                <w:szCs w:val="22"/>
              </w:rPr>
              <w:t>T</w:t>
            </w:r>
            <w:r w:rsidR="00963C9B">
              <w:rPr>
                <w:color w:val="000000" w:themeColor="text1"/>
                <w:sz w:val="22"/>
                <w:szCs w:val="22"/>
              </w:rPr>
              <w:t>wo</w:t>
            </w:r>
            <w:r>
              <w:rPr>
                <w:color w:val="000000" w:themeColor="text1"/>
                <w:sz w:val="22"/>
                <w:szCs w:val="22"/>
              </w:rPr>
              <w:t xml:space="preserve"> year terms </w:t>
            </w:r>
            <w:r w:rsidR="00963C9B">
              <w:rPr>
                <w:color w:val="000000" w:themeColor="text1"/>
                <w:sz w:val="22"/>
                <w:szCs w:val="22"/>
              </w:rPr>
              <w:t>with a</w:t>
            </w:r>
            <w:r>
              <w:rPr>
                <w:color w:val="000000" w:themeColor="text1"/>
                <w:sz w:val="22"/>
                <w:szCs w:val="22"/>
              </w:rPr>
              <w:t xml:space="preserve"> maximum of </w:t>
            </w:r>
            <w:r w:rsidR="00963C9B">
              <w:rPr>
                <w:color w:val="000000" w:themeColor="text1"/>
                <w:sz w:val="22"/>
                <w:szCs w:val="22"/>
              </w:rPr>
              <w:t>four</w:t>
            </w:r>
            <w:r>
              <w:rPr>
                <w:color w:val="000000" w:themeColor="text1"/>
                <w:sz w:val="22"/>
                <w:szCs w:val="22"/>
              </w:rPr>
              <w:t xml:space="preserve"> years within an </w:t>
            </w:r>
            <w:r w:rsidR="00963C9B">
              <w:rPr>
                <w:color w:val="000000" w:themeColor="text1"/>
                <w:sz w:val="22"/>
                <w:szCs w:val="22"/>
              </w:rPr>
              <w:t>eight</w:t>
            </w:r>
            <w:r>
              <w:rPr>
                <w:color w:val="000000" w:themeColor="text1"/>
                <w:sz w:val="22"/>
                <w:szCs w:val="22"/>
              </w:rPr>
              <w:t xml:space="preserve"> year period</w:t>
            </w:r>
            <w:r w:rsidR="00C6036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20FAE">
              <w:rPr>
                <w:color w:val="000000" w:themeColor="text1"/>
                <w:sz w:val="22"/>
                <w:szCs w:val="22"/>
              </w:rPr>
              <w:br/>
              <w:t xml:space="preserve">• No expected attendance at </w:t>
            </w:r>
            <w:r w:rsidR="007A7200">
              <w:rPr>
                <w:color w:val="000000" w:themeColor="text1"/>
                <w:sz w:val="22"/>
                <w:szCs w:val="22"/>
              </w:rPr>
              <w:t xml:space="preserve">office hours sessions </w:t>
            </w:r>
            <w:r w:rsidR="00B20FAE">
              <w:rPr>
                <w:color w:val="000000" w:themeColor="text1"/>
                <w:sz w:val="22"/>
                <w:szCs w:val="22"/>
              </w:rPr>
              <w:br/>
              <w:t>•</w:t>
            </w:r>
            <w:r w:rsidR="007A720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FAE">
              <w:rPr>
                <w:color w:val="000000" w:themeColor="text1"/>
                <w:sz w:val="22"/>
                <w:szCs w:val="22"/>
              </w:rPr>
              <w:t>Consolidate t</w:t>
            </w:r>
            <w:r w:rsidR="007A7200">
              <w:rPr>
                <w:color w:val="000000" w:themeColor="text1"/>
                <w:sz w:val="22"/>
                <w:szCs w:val="22"/>
              </w:rPr>
              <w:t xml:space="preserve">ech review </w:t>
            </w:r>
            <w:r w:rsidR="00675693">
              <w:rPr>
                <w:color w:val="000000" w:themeColor="text1"/>
                <w:sz w:val="22"/>
                <w:szCs w:val="22"/>
              </w:rPr>
              <w:t>duties</w:t>
            </w:r>
            <w:r w:rsidR="00B20FAE">
              <w:rPr>
                <w:color w:val="000000" w:themeColor="text1"/>
                <w:sz w:val="22"/>
                <w:szCs w:val="22"/>
              </w:rPr>
              <w:t xml:space="preserve"> among ex officio </w:t>
            </w:r>
            <w:r w:rsidR="007A7200">
              <w:rPr>
                <w:color w:val="000000" w:themeColor="text1"/>
                <w:sz w:val="22"/>
                <w:szCs w:val="22"/>
              </w:rPr>
              <w:t xml:space="preserve">members </w:t>
            </w:r>
            <w:r w:rsidR="00B20FAE">
              <w:rPr>
                <w:color w:val="000000" w:themeColor="text1"/>
                <w:sz w:val="22"/>
                <w:szCs w:val="22"/>
              </w:rPr>
              <w:t>only</w:t>
            </w:r>
            <w:r w:rsidR="004D1EB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FAE">
              <w:rPr>
                <w:color w:val="000000" w:themeColor="text1"/>
                <w:sz w:val="22"/>
                <w:szCs w:val="22"/>
              </w:rPr>
              <w:br/>
              <w:t xml:space="preserve">• Reduce meeting time to one hour and move it to </w:t>
            </w:r>
            <w:r w:rsidR="004D1EBB">
              <w:rPr>
                <w:color w:val="000000" w:themeColor="text1"/>
                <w:sz w:val="22"/>
                <w:szCs w:val="22"/>
              </w:rPr>
              <w:t>college hour</w:t>
            </w:r>
          </w:p>
          <w:p w14:paraId="387732D1" w14:textId="6E1A8660" w:rsidR="005E2C8E" w:rsidRPr="00A731B1" w:rsidRDefault="004D1EBB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Committee members expressed some concern that the </w:t>
            </w:r>
            <w:r w:rsidR="001746E1">
              <w:rPr>
                <w:color w:val="000000" w:themeColor="text1"/>
                <w:sz w:val="22"/>
                <w:szCs w:val="22"/>
              </w:rPr>
              <w:t>six</w:t>
            </w:r>
            <w:r>
              <w:rPr>
                <w:color w:val="000000" w:themeColor="text1"/>
                <w:sz w:val="22"/>
                <w:szCs w:val="22"/>
              </w:rPr>
              <w:t xml:space="preserve"> at</w:t>
            </w:r>
            <w:r w:rsidR="001746E1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large members may not be representative </w:t>
            </w:r>
            <w:r w:rsidR="001746E1">
              <w:rPr>
                <w:color w:val="000000" w:themeColor="text1"/>
                <w:sz w:val="22"/>
                <w:szCs w:val="22"/>
              </w:rPr>
              <w:t>of the diversity of interests</w:t>
            </w:r>
            <w:r w:rsidR="00B20FAE">
              <w:rPr>
                <w:color w:val="000000" w:themeColor="text1"/>
                <w:sz w:val="22"/>
                <w:szCs w:val="22"/>
              </w:rPr>
              <w:t>.  A variety of suggestions were made, but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B20FAE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>here was general consensus that instead of at</w:t>
            </w:r>
            <w:r w:rsidR="00565F82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large members</w:t>
            </w:r>
            <w:r w:rsidR="00565F82">
              <w:rPr>
                <w:color w:val="000000" w:themeColor="text1"/>
                <w:sz w:val="22"/>
                <w:szCs w:val="22"/>
              </w:rPr>
              <w:t>, one representative from each</w:t>
            </w:r>
            <w:r>
              <w:rPr>
                <w:color w:val="000000" w:themeColor="text1"/>
                <w:sz w:val="22"/>
                <w:szCs w:val="22"/>
              </w:rPr>
              <w:t xml:space="preserve"> Academic and Career Communit</w:t>
            </w:r>
            <w:r w:rsidR="00565F82">
              <w:rPr>
                <w:color w:val="000000" w:themeColor="text1"/>
                <w:sz w:val="22"/>
                <w:szCs w:val="22"/>
              </w:rPr>
              <w:t>y</w:t>
            </w:r>
            <w:r>
              <w:rPr>
                <w:color w:val="000000" w:themeColor="text1"/>
                <w:sz w:val="22"/>
                <w:szCs w:val="22"/>
              </w:rPr>
              <w:t xml:space="preserve"> (ACC)</w:t>
            </w:r>
            <w:r w:rsidR="00C61A9F">
              <w:rPr>
                <w:color w:val="000000" w:themeColor="text1"/>
                <w:sz w:val="22"/>
                <w:szCs w:val="22"/>
              </w:rPr>
              <w:t xml:space="preserve"> would provide sufficient representation</w:t>
            </w:r>
            <w:r>
              <w:rPr>
                <w:color w:val="000000" w:themeColor="text1"/>
                <w:sz w:val="22"/>
                <w:szCs w:val="22"/>
              </w:rPr>
              <w:t xml:space="preserve">.  It was </w:t>
            </w:r>
            <w:r w:rsidR="006673F3">
              <w:rPr>
                <w:color w:val="000000" w:themeColor="text1"/>
                <w:sz w:val="22"/>
                <w:szCs w:val="22"/>
              </w:rPr>
              <w:t xml:space="preserve">determined </w:t>
            </w:r>
            <w:r>
              <w:rPr>
                <w:color w:val="000000" w:themeColor="text1"/>
                <w:sz w:val="22"/>
                <w:szCs w:val="22"/>
              </w:rPr>
              <w:t xml:space="preserve">that </w:t>
            </w:r>
            <w:r w:rsidR="006673F3">
              <w:rPr>
                <w:color w:val="000000" w:themeColor="text1"/>
                <w:sz w:val="22"/>
                <w:szCs w:val="22"/>
              </w:rPr>
              <w:t xml:space="preserve">all 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members should </w:t>
            </w:r>
            <w:r w:rsidR="006673F3">
              <w:rPr>
                <w:color w:val="000000" w:themeColor="text1"/>
                <w:sz w:val="22"/>
                <w:szCs w:val="22"/>
              </w:rPr>
              <w:t>continue to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 participate in tech review</w:t>
            </w:r>
            <w:r w:rsidR="006673F3">
              <w:rPr>
                <w:color w:val="000000" w:themeColor="text1"/>
                <w:sz w:val="22"/>
                <w:szCs w:val="22"/>
              </w:rPr>
              <w:t xml:space="preserve">.  In addition, 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tech review positions should periodically rotate to develop </w:t>
            </w:r>
            <w:r w:rsidR="006673F3">
              <w:rPr>
                <w:color w:val="000000" w:themeColor="text1"/>
                <w:sz w:val="22"/>
                <w:szCs w:val="22"/>
              </w:rPr>
              <w:t xml:space="preserve">a breadth of </w:t>
            </w:r>
            <w:r w:rsidR="00D82A06">
              <w:rPr>
                <w:color w:val="000000" w:themeColor="text1"/>
                <w:sz w:val="22"/>
                <w:szCs w:val="22"/>
              </w:rPr>
              <w:t>knowledge</w:t>
            </w:r>
            <w:r w:rsidR="006673F3">
              <w:rPr>
                <w:color w:val="000000" w:themeColor="text1"/>
                <w:sz w:val="22"/>
                <w:szCs w:val="22"/>
              </w:rPr>
              <w:t xml:space="preserve"> among members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F113E2">
              <w:rPr>
                <w:color w:val="000000" w:themeColor="text1"/>
                <w:sz w:val="22"/>
                <w:szCs w:val="22"/>
              </w:rPr>
              <w:t>T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hose present supported </w:t>
            </w:r>
            <w:r w:rsidR="00F113E2">
              <w:rPr>
                <w:color w:val="000000" w:themeColor="text1"/>
                <w:sz w:val="22"/>
                <w:szCs w:val="22"/>
              </w:rPr>
              <w:t xml:space="preserve">a two year term with a maximum </w:t>
            </w:r>
            <w:r w:rsidR="00D82A06">
              <w:rPr>
                <w:color w:val="000000" w:themeColor="text1"/>
                <w:sz w:val="22"/>
                <w:szCs w:val="22"/>
              </w:rPr>
              <w:t>o</w:t>
            </w:r>
            <w:r w:rsidR="00F113E2">
              <w:rPr>
                <w:color w:val="000000" w:themeColor="text1"/>
                <w:sz w:val="22"/>
                <w:szCs w:val="22"/>
              </w:rPr>
              <w:t>f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13E2">
              <w:rPr>
                <w:color w:val="000000" w:themeColor="text1"/>
                <w:sz w:val="22"/>
                <w:szCs w:val="22"/>
              </w:rPr>
              <w:t>six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 years </w:t>
            </w:r>
            <w:r w:rsidR="00F113E2">
              <w:rPr>
                <w:color w:val="000000" w:themeColor="text1"/>
                <w:sz w:val="22"/>
                <w:szCs w:val="22"/>
              </w:rPr>
              <w:t xml:space="preserve">in the role </w:t>
            </w:r>
            <w:r w:rsidR="00173930">
              <w:rPr>
                <w:color w:val="000000" w:themeColor="text1"/>
                <w:sz w:val="22"/>
                <w:szCs w:val="22"/>
              </w:rPr>
              <w:t>within a</w:t>
            </w:r>
            <w:r w:rsidR="00D82A06">
              <w:rPr>
                <w:color w:val="000000" w:themeColor="text1"/>
                <w:sz w:val="22"/>
                <w:szCs w:val="22"/>
              </w:rPr>
              <w:t xml:space="preserve"> 10 </w:t>
            </w:r>
            <w:r w:rsidR="00173930">
              <w:rPr>
                <w:color w:val="000000" w:themeColor="text1"/>
                <w:sz w:val="22"/>
                <w:szCs w:val="22"/>
              </w:rPr>
              <w:t xml:space="preserve">year period </w:t>
            </w:r>
            <w:r w:rsidR="00F113E2">
              <w:rPr>
                <w:color w:val="000000" w:themeColor="text1"/>
                <w:sz w:val="22"/>
                <w:szCs w:val="22"/>
              </w:rPr>
              <w:t xml:space="preserve">in order </w:t>
            </w:r>
            <w:r w:rsidR="00173930">
              <w:rPr>
                <w:color w:val="000000" w:themeColor="text1"/>
                <w:sz w:val="22"/>
                <w:szCs w:val="22"/>
              </w:rPr>
              <w:t xml:space="preserve">to provide enough time for committee members to learn the rules and regulations of curriculum before their </w:t>
            </w:r>
            <w:r w:rsidR="00F113E2">
              <w:rPr>
                <w:color w:val="000000" w:themeColor="text1"/>
                <w:sz w:val="22"/>
                <w:szCs w:val="22"/>
              </w:rPr>
              <w:t xml:space="preserve">maximum </w:t>
            </w:r>
            <w:r w:rsidR="00173930">
              <w:rPr>
                <w:color w:val="000000" w:themeColor="text1"/>
                <w:sz w:val="22"/>
                <w:szCs w:val="22"/>
              </w:rPr>
              <w:t>term</w:t>
            </w:r>
            <w:r w:rsidR="00F113E2">
              <w:rPr>
                <w:color w:val="000000" w:themeColor="text1"/>
                <w:sz w:val="22"/>
                <w:szCs w:val="22"/>
              </w:rPr>
              <w:t xml:space="preserve"> of service is reached.</w:t>
            </w:r>
          </w:p>
        </w:tc>
        <w:tc>
          <w:tcPr>
            <w:tcW w:w="3533" w:type="dxa"/>
          </w:tcPr>
          <w:p w14:paraId="48FD6E25" w14:textId="77777777" w:rsidR="00647FC0" w:rsidRDefault="00D82A06" w:rsidP="00DA52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 committee membership and terms </w:t>
            </w:r>
            <w:r w:rsidR="00647FC0">
              <w:rPr>
                <w:color w:val="000000" w:themeColor="text1"/>
                <w:sz w:val="22"/>
                <w:szCs w:val="22"/>
              </w:rPr>
              <w:t xml:space="preserve">of service </w:t>
            </w:r>
            <w:r>
              <w:rPr>
                <w:color w:val="000000" w:themeColor="text1"/>
                <w:sz w:val="22"/>
                <w:szCs w:val="22"/>
              </w:rPr>
              <w:t xml:space="preserve">will remain the same for 2023-24.  Current members may continue to serve.  </w:t>
            </w:r>
          </w:p>
          <w:p w14:paraId="255D7D32" w14:textId="77777777" w:rsidR="00647FC0" w:rsidRDefault="00647FC0" w:rsidP="00DA5275">
            <w:pPr>
              <w:rPr>
                <w:color w:val="000000" w:themeColor="text1"/>
                <w:sz w:val="22"/>
                <w:szCs w:val="22"/>
              </w:rPr>
            </w:pPr>
          </w:p>
          <w:p w14:paraId="4FE556BD" w14:textId="4A81B47F" w:rsidR="00B8083A" w:rsidRPr="00A731B1" w:rsidRDefault="00D82A06" w:rsidP="00DA52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Discussion will continue on this topic to</w:t>
            </w:r>
            <w:r w:rsidR="00173930">
              <w:rPr>
                <w:color w:val="000000" w:themeColor="text1"/>
                <w:sz w:val="22"/>
                <w:szCs w:val="22"/>
              </w:rPr>
              <w:t xml:space="preserve"> </w:t>
            </w:r>
            <w:r w:rsidR="00647FC0">
              <w:rPr>
                <w:color w:val="000000" w:themeColor="text1"/>
                <w:sz w:val="22"/>
                <w:szCs w:val="22"/>
              </w:rPr>
              <w:t xml:space="preserve">complete </w:t>
            </w:r>
            <w:r w:rsidR="00173930">
              <w:rPr>
                <w:color w:val="000000" w:themeColor="text1"/>
                <w:sz w:val="22"/>
                <w:szCs w:val="22"/>
              </w:rPr>
              <w:t>work on specific changes to the bylaws</w:t>
            </w:r>
            <w:r w:rsidR="00AA5EEB">
              <w:rPr>
                <w:color w:val="000000" w:themeColor="text1"/>
                <w:sz w:val="22"/>
                <w:szCs w:val="22"/>
              </w:rPr>
              <w:t xml:space="preserve"> and approve in time to be effective for 2024-25.</w:t>
            </w:r>
          </w:p>
        </w:tc>
      </w:tr>
      <w:tr w:rsidR="000A704C" w:rsidRPr="00D33382" w14:paraId="653364F8" w14:textId="77777777" w:rsidTr="0014197E">
        <w:trPr>
          <w:trHeight w:val="702"/>
        </w:trPr>
        <w:tc>
          <w:tcPr>
            <w:tcW w:w="2515" w:type="dxa"/>
          </w:tcPr>
          <w:p w14:paraId="6BF275F5" w14:textId="6841088D" w:rsidR="000A704C" w:rsidRPr="00A731B1" w:rsidRDefault="000A704C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Committee Training: Associate Degrees for Transfer</w:t>
            </w:r>
          </w:p>
        </w:tc>
        <w:tc>
          <w:tcPr>
            <w:tcW w:w="8370" w:type="dxa"/>
          </w:tcPr>
          <w:p w14:paraId="4FA41E6E" w14:textId="15FE5A91" w:rsidR="000A704C" w:rsidRDefault="006F40EF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Refer to the </w:t>
            </w:r>
            <w:hyperlink r:id="rId11" w:history="1">
              <w:r w:rsidRPr="006F40EF">
                <w:rPr>
                  <w:rStyle w:val="Hyperlink"/>
                  <w:sz w:val="22"/>
                  <w:szCs w:val="22"/>
                </w:rPr>
                <w:t>handout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provided by A.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of slides from the training.</w:t>
            </w:r>
          </w:p>
        </w:tc>
        <w:tc>
          <w:tcPr>
            <w:tcW w:w="3533" w:type="dxa"/>
          </w:tcPr>
          <w:p w14:paraId="6630477D" w14:textId="77777777" w:rsidR="000A704C" w:rsidRPr="00A731B1" w:rsidRDefault="000A704C" w:rsidP="00DA52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04C" w:rsidRPr="00D33382" w14:paraId="5E02B103" w14:textId="77777777" w:rsidTr="0014197E">
        <w:trPr>
          <w:trHeight w:val="702"/>
        </w:trPr>
        <w:tc>
          <w:tcPr>
            <w:tcW w:w="2515" w:type="dxa"/>
          </w:tcPr>
          <w:p w14:paraId="3494A345" w14:textId="43EDF26E" w:rsidR="000A704C" w:rsidRPr="00A731B1" w:rsidRDefault="000A704C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Review of Committee Goals and Assessment of Work</w:t>
            </w:r>
          </w:p>
        </w:tc>
        <w:tc>
          <w:tcPr>
            <w:tcW w:w="8370" w:type="dxa"/>
          </w:tcPr>
          <w:p w14:paraId="4548673B" w14:textId="71A8E367" w:rsidR="000A704C" w:rsidRDefault="001E630B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2022-23 goals were reviewed quickly along with a few examples of activities undertaken.  A survey will be sent to committee members to collect their thoughts and comments regarding how well the committee met its goals.</w:t>
            </w:r>
          </w:p>
        </w:tc>
        <w:tc>
          <w:tcPr>
            <w:tcW w:w="3533" w:type="dxa"/>
          </w:tcPr>
          <w:p w14:paraId="23CFE30A" w14:textId="77777777" w:rsidR="000A704C" w:rsidRDefault="001C7840" w:rsidP="00DA527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There was limited time remaining to discuss this topic.  </w:t>
            </w:r>
            <w:r w:rsidR="00B7079D">
              <w:rPr>
                <w:color w:val="000000" w:themeColor="text1"/>
                <w:sz w:val="22"/>
                <w:szCs w:val="22"/>
              </w:rPr>
              <w:t xml:space="preserve">A survey will be sent to committee members to collect their thoughts and comments regarding how well the committee met its goals.  This topic </w:t>
            </w:r>
            <w:r>
              <w:rPr>
                <w:color w:val="000000" w:themeColor="text1"/>
                <w:sz w:val="22"/>
                <w:szCs w:val="22"/>
              </w:rPr>
              <w:t xml:space="preserve">will be an item </w:t>
            </w:r>
            <w:r w:rsidR="00B7079D">
              <w:rPr>
                <w:color w:val="000000" w:themeColor="text1"/>
                <w:sz w:val="22"/>
                <w:szCs w:val="22"/>
              </w:rPr>
              <w:t xml:space="preserve">for </w:t>
            </w:r>
            <w:r>
              <w:rPr>
                <w:color w:val="000000" w:themeColor="text1"/>
                <w:sz w:val="22"/>
                <w:szCs w:val="22"/>
              </w:rPr>
              <w:t>the first meeting of 2023-24.</w:t>
            </w:r>
          </w:p>
          <w:p w14:paraId="05AD221F" w14:textId="3361A65A" w:rsidR="00F5786E" w:rsidRPr="00A731B1" w:rsidRDefault="00F5786E" w:rsidP="00DA52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7623E" w:rsidRPr="00D33382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F7623E" w:rsidRPr="008408D5" w:rsidRDefault="00F7623E" w:rsidP="00F7623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CD61D9">
              <w:rPr>
                <w:color w:val="000000" w:themeColor="text1"/>
                <w:sz w:val="22"/>
                <w:szCs w:val="22"/>
              </w:rPr>
              <w:lastRenderedPageBreak/>
              <w:t>Curriculum Proposals</w:t>
            </w:r>
          </w:p>
        </w:tc>
        <w:tc>
          <w:tcPr>
            <w:tcW w:w="8370" w:type="dxa"/>
          </w:tcPr>
          <w:p w14:paraId="6634B7AC" w14:textId="1708FA4F" w:rsidR="00CD61D9" w:rsidRPr="008F0516" w:rsidRDefault="00CD61D9" w:rsidP="00CD61D9">
            <w:pPr>
              <w:rPr>
                <w:color w:val="000000" w:themeColor="text1"/>
                <w:sz w:val="22"/>
                <w:szCs w:val="22"/>
              </w:rPr>
            </w:pPr>
            <w:r w:rsidRPr="008F0516">
              <w:rPr>
                <w:color w:val="000000" w:themeColor="text1"/>
                <w:sz w:val="22"/>
                <w:szCs w:val="22"/>
              </w:rPr>
              <w:t xml:space="preserve">The following is a list of items that the committee took action on.  For complete details on each item, see </w:t>
            </w:r>
            <w:hyperlink r:id="rId12" w:history="1">
              <w:r w:rsidRPr="008F0516">
                <w:rPr>
                  <w:rStyle w:val="Hyperlink"/>
                  <w:sz w:val="22"/>
                  <w:szCs w:val="22"/>
                </w:rPr>
                <w:t>spreadsheet of curriculum items</w:t>
              </w:r>
            </w:hyperlink>
            <w:r w:rsidRPr="008F0516">
              <w:rPr>
                <w:color w:val="000000" w:themeColor="text1"/>
                <w:sz w:val="22"/>
                <w:szCs w:val="22"/>
              </w:rPr>
              <w:t xml:space="preserve"> available on the committee </w:t>
            </w:r>
            <w:r w:rsidR="00000A53" w:rsidRPr="008F0516">
              <w:rPr>
                <w:color w:val="000000" w:themeColor="text1"/>
                <w:sz w:val="22"/>
                <w:szCs w:val="22"/>
              </w:rPr>
              <w:t>minutes</w:t>
            </w:r>
            <w:r w:rsidRPr="008F0516">
              <w:rPr>
                <w:color w:val="000000" w:themeColor="text1"/>
                <w:sz w:val="22"/>
                <w:szCs w:val="22"/>
              </w:rPr>
              <w:t xml:space="preserve"> page.  </w:t>
            </w:r>
            <w:r w:rsidR="008F0516" w:rsidRPr="008F0516">
              <w:rPr>
                <w:color w:val="000000" w:themeColor="text1"/>
                <w:sz w:val="22"/>
                <w:szCs w:val="22"/>
              </w:rPr>
              <w:t>program</w:t>
            </w:r>
            <w:r w:rsidRPr="008F0516">
              <w:rPr>
                <w:color w:val="000000" w:themeColor="text1"/>
                <w:sz w:val="22"/>
                <w:szCs w:val="22"/>
              </w:rPr>
              <w:t xml:space="preserve"> proposals:  </w:t>
            </w:r>
            <w:r w:rsidR="008F0516" w:rsidRPr="008F0516">
              <w:rPr>
                <w:color w:val="000000" w:themeColor="text1"/>
                <w:sz w:val="22"/>
                <w:szCs w:val="22"/>
              </w:rPr>
              <w:t>Virtual Production Fundamentals Certificate of Achievement</w:t>
            </w:r>
            <w:r w:rsidRPr="008F0516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8F0516" w:rsidRPr="008F0516">
              <w:rPr>
                <w:color w:val="000000" w:themeColor="text1"/>
                <w:sz w:val="22"/>
                <w:szCs w:val="22"/>
              </w:rPr>
              <w:t>Course</w:t>
            </w:r>
            <w:r w:rsidRPr="008F0516">
              <w:rPr>
                <w:color w:val="000000" w:themeColor="text1"/>
                <w:sz w:val="22"/>
                <w:szCs w:val="22"/>
              </w:rPr>
              <w:t xml:space="preserve"> proposals: none.  </w:t>
            </w:r>
          </w:p>
          <w:p w14:paraId="0F773E78" w14:textId="77777777" w:rsidR="00CD61D9" w:rsidRPr="0071231B" w:rsidRDefault="00CD61D9" w:rsidP="00CD61D9">
            <w:pPr>
              <w:rPr>
                <w:color w:val="000000" w:themeColor="text1"/>
                <w:sz w:val="22"/>
                <w:szCs w:val="22"/>
              </w:rPr>
            </w:pPr>
          </w:p>
          <w:p w14:paraId="6CA4342B" w14:textId="77777777" w:rsidR="00CD61D9" w:rsidRPr="0071231B" w:rsidRDefault="00CD61D9" w:rsidP="00CD61D9">
            <w:pPr>
              <w:rPr>
                <w:color w:val="000000" w:themeColor="text1"/>
                <w:sz w:val="22"/>
                <w:szCs w:val="22"/>
              </w:rPr>
            </w:pPr>
            <w:r w:rsidRPr="0071231B">
              <w:rPr>
                <w:color w:val="000000" w:themeColor="text1"/>
                <w:sz w:val="22"/>
                <w:szCs w:val="22"/>
              </w:rPr>
              <w:t>Motion by F. Banga second by M. Clarke-Miller. Final Resolution: Approved.</w:t>
            </w:r>
          </w:p>
          <w:p w14:paraId="727246C3" w14:textId="48A6486A" w:rsidR="00CD61D9" w:rsidRPr="0071231B" w:rsidRDefault="00CD61D9" w:rsidP="00CD61D9">
            <w:pPr>
              <w:rPr>
                <w:color w:val="000000" w:themeColor="text1"/>
                <w:sz w:val="22"/>
                <w:szCs w:val="22"/>
              </w:rPr>
            </w:pPr>
            <w:r w:rsidRPr="0071231B">
              <w:rPr>
                <w:color w:val="000000" w:themeColor="text1"/>
                <w:sz w:val="22"/>
                <w:szCs w:val="22"/>
              </w:rPr>
              <w:t xml:space="preserve">Yea:  F. Banga, C. Bernard, J. </w:t>
            </w:r>
            <w:proofErr w:type="spellStart"/>
            <w:r w:rsidRPr="0071231B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71231B">
              <w:rPr>
                <w:color w:val="000000" w:themeColor="text1"/>
                <w:sz w:val="22"/>
                <w:szCs w:val="22"/>
              </w:rPr>
              <w:t xml:space="preserve">, N. Cayton, M. Clarke-Miller, B. Des </w:t>
            </w:r>
            <w:proofErr w:type="spellStart"/>
            <w:r w:rsidRPr="0071231B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71231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1231B">
              <w:rPr>
                <w:color w:val="000000" w:themeColor="text1"/>
                <w:sz w:val="22"/>
                <w:szCs w:val="22"/>
              </w:rPr>
              <w:br/>
              <w:t xml:space="preserve">A. Herrera, A. </w:t>
            </w:r>
            <w:proofErr w:type="spellStart"/>
            <w:r w:rsidRPr="0071231B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71231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25055" w:rsidRPr="0071231B">
              <w:rPr>
                <w:color w:val="000000" w:themeColor="text1"/>
                <w:sz w:val="22"/>
                <w:szCs w:val="22"/>
              </w:rPr>
              <w:t xml:space="preserve">C. Lee, </w:t>
            </w:r>
            <w:r w:rsidRPr="0071231B">
              <w:rPr>
                <w:color w:val="000000" w:themeColor="text1"/>
                <w:sz w:val="22"/>
                <w:szCs w:val="22"/>
              </w:rPr>
              <w:t>C. Leighton,  K. Pernell, J. Yap</w:t>
            </w:r>
            <w:r w:rsidR="00B25055" w:rsidRPr="0071231B">
              <w:rPr>
                <w:color w:val="000000" w:themeColor="text1"/>
                <w:sz w:val="22"/>
                <w:szCs w:val="22"/>
              </w:rPr>
              <w:t>.</w:t>
            </w:r>
          </w:p>
          <w:p w14:paraId="27EC309B" w14:textId="43AE0BD3" w:rsidR="00797AE2" w:rsidRPr="000B6592" w:rsidRDefault="00797AE2" w:rsidP="000C5D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B116E6C" w14:textId="5CD2C284" w:rsidR="00AC3DE1" w:rsidRPr="008F0516" w:rsidRDefault="008F0516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8F0516">
              <w:rPr>
                <w:color w:val="000000" w:themeColor="text1"/>
                <w:sz w:val="22"/>
                <w:szCs w:val="22"/>
              </w:rPr>
              <w:t>Items on this agenda will be submitted to the May CIPD meeting.</w:t>
            </w:r>
          </w:p>
        </w:tc>
      </w:tr>
      <w:tr w:rsidR="00F7623E" w:rsidRPr="00D33382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F7623E" w:rsidRPr="000C5D44" w:rsidRDefault="00F7623E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0C5D44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1E7AE314" w:rsidR="00F7623E" w:rsidRPr="00A51F9A" w:rsidRDefault="001C5FF5" w:rsidP="00F762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</w:t>
            </w:r>
            <w:r w:rsidR="008F0516">
              <w:rPr>
                <w:color w:val="000000" w:themeColor="text1"/>
                <w:sz w:val="22"/>
                <w:szCs w:val="22"/>
              </w:rPr>
              <w:t>20</w:t>
            </w:r>
            <w:r w:rsidR="00A51F9A" w:rsidRPr="00A51F9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p</w:t>
            </w:r>
            <w:r w:rsidR="00F7623E" w:rsidRPr="00A51F9A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1562877" w14:textId="77777777" w:rsidR="00F7623E" w:rsidRPr="00A51F9A" w:rsidRDefault="00F7623E" w:rsidP="00F7623E">
            <w:pPr>
              <w:rPr>
                <w:color w:val="000000" w:themeColor="text1"/>
                <w:sz w:val="22"/>
                <w:szCs w:val="22"/>
              </w:rPr>
            </w:pPr>
          </w:p>
          <w:p w14:paraId="4DFAE3B8" w14:textId="210E6C1C" w:rsidR="00F7623E" w:rsidRPr="00A51F9A" w:rsidRDefault="00F7623E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3"/>
      <w:footerReference w:type="default" r:id="rId14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5592" w14:textId="77777777" w:rsidR="002847DB" w:rsidRDefault="002847DB">
      <w:r>
        <w:separator/>
      </w:r>
    </w:p>
  </w:endnote>
  <w:endnote w:type="continuationSeparator" w:id="0">
    <w:p w14:paraId="24220D3C" w14:textId="77777777" w:rsidR="002847DB" w:rsidRDefault="002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168D" w14:textId="77777777" w:rsidR="002847DB" w:rsidRDefault="002847DB">
      <w:r>
        <w:separator/>
      </w:r>
    </w:p>
  </w:footnote>
  <w:footnote w:type="continuationSeparator" w:id="0">
    <w:p w14:paraId="74E9A35C" w14:textId="77777777" w:rsidR="002847DB" w:rsidRDefault="0028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7F"/>
    <w:multiLevelType w:val="hybridMultilevel"/>
    <w:tmpl w:val="8AFECE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FFFFFFFF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7DE9"/>
    <w:multiLevelType w:val="multilevel"/>
    <w:tmpl w:val="C338E46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592C"/>
    <w:multiLevelType w:val="multilevel"/>
    <w:tmpl w:val="A85428E4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1F5"/>
    <w:multiLevelType w:val="multilevel"/>
    <w:tmpl w:val="067E72BC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202"/>
    <w:multiLevelType w:val="hybridMultilevel"/>
    <w:tmpl w:val="067E7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2F006FEC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 w:tplc="77BAADAE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 w:tplc="1A164374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5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7"/>
  </w:num>
  <w:num w:numId="6" w16cid:durableId="12725917">
    <w:abstractNumId w:val="22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4"/>
  </w:num>
  <w:num w:numId="10" w16cid:durableId="515340459">
    <w:abstractNumId w:val="12"/>
  </w:num>
  <w:num w:numId="11" w16cid:durableId="695933537">
    <w:abstractNumId w:val="28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8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6"/>
  </w:num>
  <w:num w:numId="18" w16cid:durableId="4331115">
    <w:abstractNumId w:val="17"/>
  </w:num>
  <w:num w:numId="19" w16cid:durableId="2083793702">
    <w:abstractNumId w:val="21"/>
  </w:num>
  <w:num w:numId="20" w16cid:durableId="1622802911">
    <w:abstractNumId w:val="23"/>
  </w:num>
  <w:num w:numId="21" w16cid:durableId="754863705">
    <w:abstractNumId w:val="13"/>
  </w:num>
  <w:num w:numId="22" w16cid:durableId="1512837814">
    <w:abstractNumId w:val="10"/>
  </w:num>
  <w:num w:numId="23" w16cid:durableId="1429236642">
    <w:abstractNumId w:val="15"/>
  </w:num>
  <w:num w:numId="24" w16cid:durableId="400955403">
    <w:abstractNumId w:val="20"/>
  </w:num>
  <w:num w:numId="25" w16cid:durableId="671106238">
    <w:abstractNumId w:val="7"/>
  </w:num>
  <w:num w:numId="26" w16cid:durableId="2102873302">
    <w:abstractNumId w:val="11"/>
  </w:num>
  <w:num w:numId="27" w16cid:durableId="411586087">
    <w:abstractNumId w:val="16"/>
  </w:num>
  <w:num w:numId="28" w16cid:durableId="1088188208">
    <w:abstractNumId w:val="19"/>
  </w:num>
  <w:num w:numId="29" w16cid:durableId="21917739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697"/>
    <w:rsid w:val="0000070F"/>
    <w:rsid w:val="00000A53"/>
    <w:rsid w:val="00000AFE"/>
    <w:rsid w:val="00000E72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1CF3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581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CB3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47ED9"/>
    <w:rsid w:val="000504B7"/>
    <w:rsid w:val="00050E66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56977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04C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592"/>
    <w:rsid w:val="000B66DD"/>
    <w:rsid w:val="000B6FF7"/>
    <w:rsid w:val="000B7D6B"/>
    <w:rsid w:val="000C07EA"/>
    <w:rsid w:val="000C1762"/>
    <w:rsid w:val="000C1E6C"/>
    <w:rsid w:val="000C2561"/>
    <w:rsid w:val="000C2AC6"/>
    <w:rsid w:val="000C2B5D"/>
    <w:rsid w:val="000C2C43"/>
    <w:rsid w:val="000C2CF9"/>
    <w:rsid w:val="000C3118"/>
    <w:rsid w:val="000C3224"/>
    <w:rsid w:val="000C3967"/>
    <w:rsid w:val="000C40DD"/>
    <w:rsid w:val="000C46F4"/>
    <w:rsid w:val="000C4A94"/>
    <w:rsid w:val="000C5D4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5ADF"/>
    <w:rsid w:val="000D6117"/>
    <w:rsid w:val="000D61F1"/>
    <w:rsid w:val="000D6A9D"/>
    <w:rsid w:val="000D780C"/>
    <w:rsid w:val="000E094E"/>
    <w:rsid w:val="000E0AC1"/>
    <w:rsid w:val="000E10A6"/>
    <w:rsid w:val="000E1124"/>
    <w:rsid w:val="000E1273"/>
    <w:rsid w:val="000E2111"/>
    <w:rsid w:val="000E21EC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631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1F7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A79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197E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104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A38"/>
    <w:rsid w:val="00171F96"/>
    <w:rsid w:val="00172C8B"/>
    <w:rsid w:val="001736A9"/>
    <w:rsid w:val="00173930"/>
    <w:rsid w:val="0017394F"/>
    <w:rsid w:val="00173991"/>
    <w:rsid w:val="00173BA6"/>
    <w:rsid w:val="00173EEF"/>
    <w:rsid w:val="001746E1"/>
    <w:rsid w:val="001753BA"/>
    <w:rsid w:val="00175ABD"/>
    <w:rsid w:val="00175E55"/>
    <w:rsid w:val="001762F1"/>
    <w:rsid w:val="0017640B"/>
    <w:rsid w:val="001765FA"/>
    <w:rsid w:val="00176FAB"/>
    <w:rsid w:val="001778C7"/>
    <w:rsid w:val="00177D93"/>
    <w:rsid w:val="00177FA6"/>
    <w:rsid w:val="001802F3"/>
    <w:rsid w:val="00180B85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489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0DCA"/>
    <w:rsid w:val="001A12A5"/>
    <w:rsid w:val="001A14D1"/>
    <w:rsid w:val="001A18CD"/>
    <w:rsid w:val="001A1B8B"/>
    <w:rsid w:val="001A1FF7"/>
    <w:rsid w:val="001A220B"/>
    <w:rsid w:val="001A296D"/>
    <w:rsid w:val="001A2A57"/>
    <w:rsid w:val="001A3C76"/>
    <w:rsid w:val="001A42C2"/>
    <w:rsid w:val="001A46F9"/>
    <w:rsid w:val="001A4977"/>
    <w:rsid w:val="001A4DCF"/>
    <w:rsid w:val="001A709D"/>
    <w:rsid w:val="001A71C9"/>
    <w:rsid w:val="001A72C3"/>
    <w:rsid w:val="001A7644"/>
    <w:rsid w:val="001B0446"/>
    <w:rsid w:val="001B08AF"/>
    <w:rsid w:val="001B15C2"/>
    <w:rsid w:val="001B1981"/>
    <w:rsid w:val="001B1CE4"/>
    <w:rsid w:val="001B2336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5FF5"/>
    <w:rsid w:val="001C67D2"/>
    <w:rsid w:val="001C6978"/>
    <w:rsid w:val="001C6BAC"/>
    <w:rsid w:val="001C6CEA"/>
    <w:rsid w:val="001C73E5"/>
    <w:rsid w:val="001C7840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30B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915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AA6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50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1BBC"/>
    <w:rsid w:val="002434DB"/>
    <w:rsid w:val="002440AF"/>
    <w:rsid w:val="00244264"/>
    <w:rsid w:val="00246F7B"/>
    <w:rsid w:val="002474AB"/>
    <w:rsid w:val="00247A45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545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7DB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C31"/>
    <w:rsid w:val="00290F4D"/>
    <w:rsid w:val="00291032"/>
    <w:rsid w:val="002926A0"/>
    <w:rsid w:val="00293CA9"/>
    <w:rsid w:val="00294CA7"/>
    <w:rsid w:val="00294F1A"/>
    <w:rsid w:val="00295364"/>
    <w:rsid w:val="002957D1"/>
    <w:rsid w:val="0029583E"/>
    <w:rsid w:val="002958FE"/>
    <w:rsid w:val="00295C2C"/>
    <w:rsid w:val="00295E71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565"/>
    <w:rsid w:val="002A2E8F"/>
    <w:rsid w:val="002A3A8B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1CD1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147"/>
    <w:rsid w:val="002C540F"/>
    <w:rsid w:val="002C5788"/>
    <w:rsid w:val="002C5EC9"/>
    <w:rsid w:val="002C766E"/>
    <w:rsid w:val="002D06FC"/>
    <w:rsid w:val="002D08A2"/>
    <w:rsid w:val="002D1537"/>
    <w:rsid w:val="002D2348"/>
    <w:rsid w:val="002D2D37"/>
    <w:rsid w:val="002D2F0E"/>
    <w:rsid w:val="002D2F76"/>
    <w:rsid w:val="002D322B"/>
    <w:rsid w:val="002D3243"/>
    <w:rsid w:val="002D3367"/>
    <w:rsid w:val="002D37AD"/>
    <w:rsid w:val="002D3E99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39FF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1E86"/>
    <w:rsid w:val="003122DC"/>
    <w:rsid w:val="00312C35"/>
    <w:rsid w:val="00312DAE"/>
    <w:rsid w:val="003130D0"/>
    <w:rsid w:val="00313E39"/>
    <w:rsid w:val="003140D7"/>
    <w:rsid w:val="00314504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3C2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0E82"/>
    <w:rsid w:val="00341246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45A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CD8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656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9A6"/>
    <w:rsid w:val="003A1E56"/>
    <w:rsid w:val="003A2609"/>
    <w:rsid w:val="003A2956"/>
    <w:rsid w:val="003A2A20"/>
    <w:rsid w:val="003A2C75"/>
    <w:rsid w:val="003A34C6"/>
    <w:rsid w:val="003A35C0"/>
    <w:rsid w:val="003A3D73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27ED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2CF9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662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3E56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7C2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4FB"/>
    <w:rsid w:val="00416A90"/>
    <w:rsid w:val="0042013D"/>
    <w:rsid w:val="00420DC4"/>
    <w:rsid w:val="00421758"/>
    <w:rsid w:val="00422E4C"/>
    <w:rsid w:val="004232EF"/>
    <w:rsid w:val="00423C6F"/>
    <w:rsid w:val="004245E5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8DF"/>
    <w:rsid w:val="00444AD6"/>
    <w:rsid w:val="0044541F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22B6"/>
    <w:rsid w:val="004523C7"/>
    <w:rsid w:val="00452653"/>
    <w:rsid w:val="00452B7A"/>
    <w:rsid w:val="0045335B"/>
    <w:rsid w:val="00453909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CAD"/>
    <w:rsid w:val="004672A7"/>
    <w:rsid w:val="004701EC"/>
    <w:rsid w:val="00470465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4C36"/>
    <w:rsid w:val="004752DD"/>
    <w:rsid w:val="004758F1"/>
    <w:rsid w:val="004758F5"/>
    <w:rsid w:val="00475D30"/>
    <w:rsid w:val="004765AF"/>
    <w:rsid w:val="004766D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5C73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25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637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1EBB"/>
    <w:rsid w:val="004D2B74"/>
    <w:rsid w:val="004D3050"/>
    <w:rsid w:val="004D3492"/>
    <w:rsid w:val="004D351B"/>
    <w:rsid w:val="004D3603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3C4B"/>
    <w:rsid w:val="004E4914"/>
    <w:rsid w:val="004E5647"/>
    <w:rsid w:val="004E58DC"/>
    <w:rsid w:val="004E5CB6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1CAB"/>
    <w:rsid w:val="00512AAF"/>
    <w:rsid w:val="00512BEC"/>
    <w:rsid w:val="00512D0D"/>
    <w:rsid w:val="00513397"/>
    <w:rsid w:val="00514701"/>
    <w:rsid w:val="00515411"/>
    <w:rsid w:val="00516097"/>
    <w:rsid w:val="0051612B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5E1C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57EC0"/>
    <w:rsid w:val="00560237"/>
    <w:rsid w:val="00560529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51F"/>
    <w:rsid w:val="0056579F"/>
    <w:rsid w:val="00565DE1"/>
    <w:rsid w:val="00565F82"/>
    <w:rsid w:val="00566946"/>
    <w:rsid w:val="0056717B"/>
    <w:rsid w:val="0056749B"/>
    <w:rsid w:val="005676BE"/>
    <w:rsid w:val="00567AB5"/>
    <w:rsid w:val="00567CF5"/>
    <w:rsid w:val="0057027C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8A6"/>
    <w:rsid w:val="00574D4F"/>
    <w:rsid w:val="005752DA"/>
    <w:rsid w:val="005753D3"/>
    <w:rsid w:val="005755E8"/>
    <w:rsid w:val="00575768"/>
    <w:rsid w:val="00575A98"/>
    <w:rsid w:val="00575FF6"/>
    <w:rsid w:val="00576098"/>
    <w:rsid w:val="00576270"/>
    <w:rsid w:val="00576330"/>
    <w:rsid w:val="00576939"/>
    <w:rsid w:val="00576CEA"/>
    <w:rsid w:val="00576E38"/>
    <w:rsid w:val="005770F7"/>
    <w:rsid w:val="0057775B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749"/>
    <w:rsid w:val="005A5963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46C"/>
    <w:rsid w:val="005B58E6"/>
    <w:rsid w:val="005B5D64"/>
    <w:rsid w:val="005B5EAD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399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3EC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2C8E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6EED"/>
    <w:rsid w:val="005E75FF"/>
    <w:rsid w:val="005F0696"/>
    <w:rsid w:val="005F0FF0"/>
    <w:rsid w:val="005F124D"/>
    <w:rsid w:val="005F23E0"/>
    <w:rsid w:val="005F248F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550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491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C38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169"/>
    <w:rsid w:val="00643473"/>
    <w:rsid w:val="0064545C"/>
    <w:rsid w:val="00645B22"/>
    <w:rsid w:val="00646A36"/>
    <w:rsid w:val="00646D7E"/>
    <w:rsid w:val="0064709A"/>
    <w:rsid w:val="006477F0"/>
    <w:rsid w:val="00647BF6"/>
    <w:rsid w:val="00647D11"/>
    <w:rsid w:val="00647FC0"/>
    <w:rsid w:val="00650C8A"/>
    <w:rsid w:val="00650E8D"/>
    <w:rsid w:val="006514A4"/>
    <w:rsid w:val="006515A9"/>
    <w:rsid w:val="006517B6"/>
    <w:rsid w:val="00651811"/>
    <w:rsid w:val="0065198E"/>
    <w:rsid w:val="0065208A"/>
    <w:rsid w:val="00652780"/>
    <w:rsid w:val="00652AD1"/>
    <w:rsid w:val="0065357A"/>
    <w:rsid w:val="006539F3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1C14"/>
    <w:rsid w:val="006626F0"/>
    <w:rsid w:val="00662B5A"/>
    <w:rsid w:val="006635DD"/>
    <w:rsid w:val="006638A1"/>
    <w:rsid w:val="00663A07"/>
    <w:rsid w:val="00663C79"/>
    <w:rsid w:val="006642B2"/>
    <w:rsid w:val="00664A68"/>
    <w:rsid w:val="00664AAB"/>
    <w:rsid w:val="00664FED"/>
    <w:rsid w:val="006655FE"/>
    <w:rsid w:val="0066634E"/>
    <w:rsid w:val="006669A5"/>
    <w:rsid w:val="00666A03"/>
    <w:rsid w:val="006673F3"/>
    <w:rsid w:val="0066766B"/>
    <w:rsid w:val="00667FBD"/>
    <w:rsid w:val="0067036A"/>
    <w:rsid w:val="00670386"/>
    <w:rsid w:val="00670BBE"/>
    <w:rsid w:val="00672062"/>
    <w:rsid w:val="006724D8"/>
    <w:rsid w:val="00672E28"/>
    <w:rsid w:val="006737B6"/>
    <w:rsid w:val="00673DEB"/>
    <w:rsid w:val="006741CB"/>
    <w:rsid w:val="006742F3"/>
    <w:rsid w:val="006749CC"/>
    <w:rsid w:val="00675693"/>
    <w:rsid w:val="006758F1"/>
    <w:rsid w:val="00675D09"/>
    <w:rsid w:val="00677547"/>
    <w:rsid w:val="0067786C"/>
    <w:rsid w:val="006778EB"/>
    <w:rsid w:val="00680778"/>
    <w:rsid w:val="00680C24"/>
    <w:rsid w:val="00681670"/>
    <w:rsid w:val="00681AF5"/>
    <w:rsid w:val="00682B9E"/>
    <w:rsid w:val="006839BA"/>
    <w:rsid w:val="00683E4E"/>
    <w:rsid w:val="006844C5"/>
    <w:rsid w:val="00684542"/>
    <w:rsid w:val="00684754"/>
    <w:rsid w:val="0068498E"/>
    <w:rsid w:val="006849D0"/>
    <w:rsid w:val="00684B47"/>
    <w:rsid w:val="00684C23"/>
    <w:rsid w:val="00684F62"/>
    <w:rsid w:val="0068501B"/>
    <w:rsid w:val="00685410"/>
    <w:rsid w:val="0068544A"/>
    <w:rsid w:val="0068575D"/>
    <w:rsid w:val="006857B9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8B6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900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88E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49E"/>
    <w:rsid w:val="006D18D6"/>
    <w:rsid w:val="006D2462"/>
    <w:rsid w:val="006D2CB6"/>
    <w:rsid w:val="006D2EF4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4ACA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9C2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780"/>
    <w:rsid w:val="006F3B32"/>
    <w:rsid w:val="006F3E41"/>
    <w:rsid w:val="006F40EF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37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31B"/>
    <w:rsid w:val="00712CA8"/>
    <w:rsid w:val="00714461"/>
    <w:rsid w:val="0071465C"/>
    <w:rsid w:val="00714CD6"/>
    <w:rsid w:val="00715095"/>
    <w:rsid w:val="00715624"/>
    <w:rsid w:val="00715AC5"/>
    <w:rsid w:val="00715F00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3199"/>
    <w:rsid w:val="00724445"/>
    <w:rsid w:val="00724F2E"/>
    <w:rsid w:val="00725449"/>
    <w:rsid w:val="0072597C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9E2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635C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46E"/>
    <w:rsid w:val="00754516"/>
    <w:rsid w:val="0075470F"/>
    <w:rsid w:val="00754A3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B1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346"/>
    <w:rsid w:val="007809AA"/>
    <w:rsid w:val="00781B81"/>
    <w:rsid w:val="00781CE1"/>
    <w:rsid w:val="00782168"/>
    <w:rsid w:val="007824BD"/>
    <w:rsid w:val="00782FAA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3A38"/>
    <w:rsid w:val="0079437B"/>
    <w:rsid w:val="007943A6"/>
    <w:rsid w:val="00794D3A"/>
    <w:rsid w:val="007955EE"/>
    <w:rsid w:val="00795AAE"/>
    <w:rsid w:val="00795FD5"/>
    <w:rsid w:val="0079626B"/>
    <w:rsid w:val="00796533"/>
    <w:rsid w:val="00796731"/>
    <w:rsid w:val="00796911"/>
    <w:rsid w:val="00796993"/>
    <w:rsid w:val="00796B8A"/>
    <w:rsid w:val="007972F4"/>
    <w:rsid w:val="0079733D"/>
    <w:rsid w:val="0079735B"/>
    <w:rsid w:val="007974F4"/>
    <w:rsid w:val="00797AE2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200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5EDC"/>
    <w:rsid w:val="007B6004"/>
    <w:rsid w:val="007B628A"/>
    <w:rsid w:val="007B650D"/>
    <w:rsid w:val="007B650E"/>
    <w:rsid w:val="007B75B4"/>
    <w:rsid w:val="007B7BE6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287"/>
    <w:rsid w:val="007E264C"/>
    <w:rsid w:val="007E3088"/>
    <w:rsid w:val="007E3268"/>
    <w:rsid w:val="007E3796"/>
    <w:rsid w:val="007E3798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ADF"/>
    <w:rsid w:val="007F3F19"/>
    <w:rsid w:val="007F417E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5334"/>
    <w:rsid w:val="00805CB5"/>
    <w:rsid w:val="00806AFE"/>
    <w:rsid w:val="00806B1B"/>
    <w:rsid w:val="00806D80"/>
    <w:rsid w:val="0080720A"/>
    <w:rsid w:val="008074C4"/>
    <w:rsid w:val="00807617"/>
    <w:rsid w:val="00807825"/>
    <w:rsid w:val="00807990"/>
    <w:rsid w:val="00807D2B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6E61"/>
    <w:rsid w:val="00827713"/>
    <w:rsid w:val="00827D37"/>
    <w:rsid w:val="0083111F"/>
    <w:rsid w:val="00831610"/>
    <w:rsid w:val="00831799"/>
    <w:rsid w:val="00831AE2"/>
    <w:rsid w:val="008323E0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8D5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0BD4"/>
    <w:rsid w:val="00871320"/>
    <w:rsid w:val="00871741"/>
    <w:rsid w:val="0087175F"/>
    <w:rsid w:val="00871B4E"/>
    <w:rsid w:val="00872141"/>
    <w:rsid w:val="00872593"/>
    <w:rsid w:val="00872BF1"/>
    <w:rsid w:val="00872FE6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074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66EA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8D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789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516"/>
    <w:rsid w:val="008F085B"/>
    <w:rsid w:val="008F0D1D"/>
    <w:rsid w:val="008F1416"/>
    <w:rsid w:val="008F22C2"/>
    <w:rsid w:val="008F25C3"/>
    <w:rsid w:val="008F2EF5"/>
    <w:rsid w:val="008F3E97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25F"/>
    <w:rsid w:val="00900D11"/>
    <w:rsid w:val="00901D3A"/>
    <w:rsid w:val="00901E3F"/>
    <w:rsid w:val="00901E94"/>
    <w:rsid w:val="00901E99"/>
    <w:rsid w:val="009020C5"/>
    <w:rsid w:val="00902498"/>
    <w:rsid w:val="009030C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ACA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CE3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EF2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B68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2D57"/>
    <w:rsid w:val="009630B0"/>
    <w:rsid w:val="0096373C"/>
    <w:rsid w:val="00963C9B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1B3F"/>
    <w:rsid w:val="0097206E"/>
    <w:rsid w:val="0097218B"/>
    <w:rsid w:val="009727AE"/>
    <w:rsid w:val="00972BE7"/>
    <w:rsid w:val="00973101"/>
    <w:rsid w:val="00973353"/>
    <w:rsid w:val="00974DD2"/>
    <w:rsid w:val="0097538D"/>
    <w:rsid w:val="0097568B"/>
    <w:rsid w:val="00975A57"/>
    <w:rsid w:val="00975B24"/>
    <w:rsid w:val="0097660A"/>
    <w:rsid w:val="00976B35"/>
    <w:rsid w:val="00976DB0"/>
    <w:rsid w:val="00980412"/>
    <w:rsid w:val="0098080F"/>
    <w:rsid w:val="00980F8A"/>
    <w:rsid w:val="0098104B"/>
    <w:rsid w:val="00981409"/>
    <w:rsid w:val="009816DF"/>
    <w:rsid w:val="009820DA"/>
    <w:rsid w:val="009828B5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942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1958"/>
    <w:rsid w:val="009A2027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B6A11"/>
    <w:rsid w:val="009C03B3"/>
    <w:rsid w:val="009C0C3F"/>
    <w:rsid w:val="009C124A"/>
    <w:rsid w:val="009C13B3"/>
    <w:rsid w:val="009C1767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020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66B"/>
    <w:rsid w:val="009D3B22"/>
    <w:rsid w:val="009D3D98"/>
    <w:rsid w:val="009D4B71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6FE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8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58D"/>
    <w:rsid w:val="00A2460E"/>
    <w:rsid w:val="00A24B1B"/>
    <w:rsid w:val="00A253EA"/>
    <w:rsid w:val="00A25456"/>
    <w:rsid w:val="00A2591E"/>
    <w:rsid w:val="00A25DC9"/>
    <w:rsid w:val="00A25F55"/>
    <w:rsid w:val="00A26299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51F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0F38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1DA9"/>
    <w:rsid w:val="00A51F9A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0AD6"/>
    <w:rsid w:val="00A61053"/>
    <w:rsid w:val="00A616BE"/>
    <w:rsid w:val="00A61C74"/>
    <w:rsid w:val="00A61EE9"/>
    <w:rsid w:val="00A6246F"/>
    <w:rsid w:val="00A628DC"/>
    <w:rsid w:val="00A62CBC"/>
    <w:rsid w:val="00A62F40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31B1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1D"/>
    <w:rsid w:val="00AA2A67"/>
    <w:rsid w:val="00AA397A"/>
    <w:rsid w:val="00AA3DDA"/>
    <w:rsid w:val="00AA423C"/>
    <w:rsid w:val="00AA4971"/>
    <w:rsid w:val="00AA4D8F"/>
    <w:rsid w:val="00AA55DA"/>
    <w:rsid w:val="00AA5BAA"/>
    <w:rsid w:val="00AA5EEB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806"/>
    <w:rsid w:val="00AC0E9D"/>
    <w:rsid w:val="00AC1044"/>
    <w:rsid w:val="00AC193C"/>
    <w:rsid w:val="00AC19B1"/>
    <w:rsid w:val="00AC2662"/>
    <w:rsid w:val="00AC2691"/>
    <w:rsid w:val="00AC2808"/>
    <w:rsid w:val="00AC3A33"/>
    <w:rsid w:val="00AC3A44"/>
    <w:rsid w:val="00AC3C23"/>
    <w:rsid w:val="00AC3DE1"/>
    <w:rsid w:val="00AC41DC"/>
    <w:rsid w:val="00AC45B2"/>
    <w:rsid w:val="00AC5431"/>
    <w:rsid w:val="00AC63F7"/>
    <w:rsid w:val="00AC6688"/>
    <w:rsid w:val="00AC6D06"/>
    <w:rsid w:val="00AC6E00"/>
    <w:rsid w:val="00AC71D2"/>
    <w:rsid w:val="00AC7258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2EC2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721"/>
    <w:rsid w:val="00B019A2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612"/>
    <w:rsid w:val="00B048C8"/>
    <w:rsid w:val="00B051FA"/>
    <w:rsid w:val="00B05265"/>
    <w:rsid w:val="00B057FB"/>
    <w:rsid w:val="00B059B5"/>
    <w:rsid w:val="00B059C9"/>
    <w:rsid w:val="00B0619F"/>
    <w:rsid w:val="00B06395"/>
    <w:rsid w:val="00B107F3"/>
    <w:rsid w:val="00B111AD"/>
    <w:rsid w:val="00B11B85"/>
    <w:rsid w:val="00B128C2"/>
    <w:rsid w:val="00B13ED4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0FAE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055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3FD7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35A"/>
    <w:rsid w:val="00B4564F"/>
    <w:rsid w:val="00B4575C"/>
    <w:rsid w:val="00B45D02"/>
    <w:rsid w:val="00B46904"/>
    <w:rsid w:val="00B46E32"/>
    <w:rsid w:val="00B4724B"/>
    <w:rsid w:val="00B50D66"/>
    <w:rsid w:val="00B50E62"/>
    <w:rsid w:val="00B5115D"/>
    <w:rsid w:val="00B51230"/>
    <w:rsid w:val="00B51E6E"/>
    <w:rsid w:val="00B51F7C"/>
    <w:rsid w:val="00B5230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D4"/>
    <w:rsid w:val="00B701E9"/>
    <w:rsid w:val="00B7079D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3A"/>
    <w:rsid w:val="00B8089A"/>
    <w:rsid w:val="00B80B57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537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3E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5D5"/>
    <w:rsid w:val="00BA00DC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52D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2B7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7BF"/>
    <w:rsid w:val="00BD29D3"/>
    <w:rsid w:val="00BD2B94"/>
    <w:rsid w:val="00BD2FA6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661A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4BC2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701"/>
    <w:rsid w:val="00C0198B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4F2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6A95"/>
    <w:rsid w:val="00C27344"/>
    <w:rsid w:val="00C27FCD"/>
    <w:rsid w:val="00C32257"/>
    <w:rsid w:val="00C323B7"/>
    <w:rsid w:val="00C324AF"/>
    <w:rsid w:val="00C3253E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E00"/>
    <w:rsid w:val="00C41011"/>
    <w:rsid w:val="00C4119C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36A"/>
    <w:rsid w:val="00C605A6"/>
    <w:rsid w:val="00C60A60"/>
    <w:rsid w:val="00C60F17"/>
    <w:rsid w:val="00C61003"/>
    <w:rsid w:val="00C613EE"/>
    <w:rsid w:val="00C6150C"/>
    <w:rsid w:val="00C61A9F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068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4DD"/>
    <w:rsid w:val="00C86A2C"/>
    <w:rsid w:val="00C86CEA"/>
    <w:rsid w:val="00C870AD"/>
    <w:rsid w:val="00C871D9"/>
    <w:rsid w:val="00C87718"/>
    <w:rsid w:val="00C87FF5"/>
    <w:rsid w:val="00C90353"/>
    <w:rsid w:val="00C90525"/>
    <w:rsid w:val="00C90A6F"/>
    <w:rsid w:val="00C925E3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36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5FBD"/>
    <w:rsid w:val="00CD61D9"/>
    <w:rsid w:val="00CD6667"/>
    <w:rsid w:val="00CD6D9A"/>
    <w:rsid w:val="00CD76D2"/>
    <w:rsid w:val="00CD7777"/>
    <w:rsid w:val="00CD7C89"/>
    <w:rsid w:val="00CD7E6C"/>
    <w:rsid w:val="00CE0150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A54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C5B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0D"/>
    <w:rsid w:val="00D216FF"/>
    <w:rsid w:val="00D21917"/>
    <w:rsid w:val="00D21DD2"/>
    <w:rsid w:val="00D21E36"/>
    <w:rsid w:val="00D22209"/>
    <w:rsid w:val="00D229DF"/>
    <w:rsid w:val="00D230BB"/>
    <w:rsid w:val="00D238F9"/>
    <w:rsid w:val="00D24840"/>
    <w:rsid w:val="00D25290"/>
    <w:rsid w:val="00D254D9"/>
    <w:rsid w:val="00D258FA"/>
    <w:rsid w:val="00D25AA5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3F28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9B9"/>
    <w:rsid w:val="00D42EA2"/>
    <w:rsid w:val="00D43446"/>
    <w:rsid w:val="00D43D18"/>
    <w:rsid w:val="00D447D6"/>
    <w:rsid w:val="00D4538B"/>
    <w:rsid w:val="00D4585E"/>
    <w:rsid w:val="00D45E19"/>
    <w:rsid w:val="00D45E23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605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361"/>
    <w:rsid w:val="00D80612"/>
    <w:rsid w:val="00D80A9F"/>
    <w:rsid w:val="00D80C5E"/>
    <w:rsid w:val="00D80FFC"/>
    <w:rsid w:val="00D813A1"/>
    <w:rsid w:val="00D82151"/>
    <w:rsid w:val="00D8251B"/>
    <w:rsid w:val="00D829DA"/>
    <w:rsid w:val="00D82A06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574"/>
    <w:rsid w:val="00DA4A4F"/>
    <w:rsid w:val="00DA4FA1"/>
    <w:rsid w:val="00DA5275"/>
    <w:rsid w:val="00DA5549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2E3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523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4EEE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24FD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049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779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322A"/>
    <w:rsid w:val="00E4373F"/>
    <w:rsid w:val="00E437B6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47FF2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70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4E8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549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B78A5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2E96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2EEF"/>
    <w:rsid w:val="00ED30D3"/>
    <w:rsid w:val="00ED364E"/>
    <w:rsid w:val="00ED4D29"/>
    <w:rsid w:val="00ED4EB6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3D35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08A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9AA"/>
    <w:rsid w:val="00F06BBB"/>
    <w:rsid w:val="00F074C2"/>
    <w:rsid w:val="00F1051A"/>
    <w:rsid w:val="00F10628"/>
    <w:rsid w:val="00F107EA"/>
    <w:rsid w:val="00F10B1F"/>
    <w:rsid w:val="00F111D8"/>
    <w:rsid w:val="00F113E2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54F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20CC"/>
    <w:rsid w:val="00F5581A"/>
    <w:rsid w:val="00F558D8"/>
    <w:rsid w:val="00F55A01"/>
    <w:rsid w:val="00F55CFD"/>
    <w:rsid w:val="00F5693C"/>
    <w:rsid w:val="00F569E3"/>
    <w:rsid w:val="00F56AB1"/>
    <w:rsid w:val="00F5786E"/>
    <w:rsid w:val="00F5797C"/>
    <w:rsid w:val="00F57B0D"/>
    <w:rsid w:val="00F57B87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23E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750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707"/>
    <w:rsid w:val="00FB1D3C"/>
    <w:rsid w:val="00FB1DA4"/>
    <w:rsid w:val="00FB20FD"/>
    <w:rsid w:val="00FB28AE"/>
    <w:rsid w:val="00FB28B8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6E71"/>
    <w:rsid w:val="00FC705D"/>
    <w:rsid w:val="00FC7480"/>
    <w:rsid w:val="00FC76B4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B92"/>
    <w:rsid w:val="00FE1EC9"/>
    <w:rsid w:val="00FE28FF"/>
    <w:rsid w:val="00FE2F57"/>
    <w:rsid w:val="00FE385C"/>
    <w:rsid w:val="00FE3D7C"/>
    <w:rsid w:val="00FE459D"/>
    <w:rsid w:val="00FE4762"/>
    <w:rsid w:val="00FE4B70"/>
    <w:rsid w:val="00FE5DA5"/>
    <w:rsid w:val="00FE5E47"/>
    <w:rsid w:val="00FE6180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  <w:style w:type="numbering" w:customStyle="1" w:styleId="CurrentList9">
    <w:name w:val="Current List9"/>
    <w:uiPriority w:val="99"/>
    <w:rsid w:val="005D0399"/>
    <w:pPr>
      <w:numPr>
        <w:numId w:val="27"/>
      </w:numPr>
    </w:pPr>
  </w:style>
  <w:style w:type="numbering" w:customStyle="1" w:styleId="CurrentList10">
    <w:name w:val="Current List10"/>
    <w:uiPriority w:val="99"/>
    <w:rsid w:val="005D0399"/>
    <w:pPr>
      <w:numPr>
        <w:numId w:val="28"/>
      </w:numPr>
    </w:pPr>
  </w:style>
  <w:style w:type="numbering" w:customStyle="1" w:styleId="CurrentList11">
    <w:name w:val="Current List11"/>
    <w:uiPriority w:val="99"/>
    <w:rsid w:val="00A731B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keleycitycollege.edu/curriculum/files/2023/05/5-18-23-Curriculum-Items-for-Approval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3/05/The-Associate-Degree-for-Transfer-trainin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keleycitycollege.edu/curriculum/files/2023/05/Title-V-Changes-BCC-DE-committee-action-pla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43</cp:revision>
  <cp:lastPrinted>2019-09-11T23:26:00Z</cp:lastPrinted>
  <dcterms:created xsi:type="dcterms:W3CDTF">2023-05-23T22:55:00Z</dcterms:created>
  <dcterms:modified xsi:type="dcterms:W3CDTF">2023-08-15T23:15:00Z</dcterms:modified>
</cp:coreProperties>
</file>