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7437C" w14:textId="1F319FB6" w:rsidR="005D153A" w:rsidRPr="005D153A" w:rsidRDefault="005D153A">
      <w:pPr>
        <w:rPr>
          <w:rFonts w:ascii="Calibri" w:hAnsi="Calibri" w:cs="Calibri"/>
          <w:b/>
          <w:bCs/>
          <w:color w:val="242424"/>
          <w:sz w:val="28"/>
          <w:szCs w:val="28"/>
          <w:shd w:val="clear" w:color="auto" w:fill="FFFFFF"/>
        </w:rPr>
      </w:pPr>
      <w:r>
        <w:rPr>
          <w:rFonts w:ascii="Calibri" w:hAnsi="Calibri" w:cs="Calibri"/>
          <w:b/>
          <w:bCs/>
          <w:color w:val="242424"/>
          <w:sz w:val="28"/>
          <w:szCs w:val="28"/>
          <w:shd w:val="clear" w:color="auto" w:fill="FFFFFF"/>
        </w:rPr>
        <w:t>Annual Submission of courses for CSU GE review and IGETC review</w:t>
      </w:r>
    </w:p>
    <w:p w14:paraId="4A08D17D" w14:textId="4DC8DDA3" w:rsidR="005D153A" w:rsidRDefault="005D153A">
      <w:pPr>
        <w:rPr>
          <w:rFonts w:ascii="Calibri" w:hAnsi="Calibri" w:cs="Calibri"/>
          <w:color w:val="242424"/>
          <w:sz w:val="28"/>
          <w:szCs w:val="28"/>
          <w:shd w:val="clear" w:color="auto" w:fill="FFFFFF"/>
        </w:rPr>
      </w:pPr>
      <w:r w:rsidRPr="005D153A">
        <w:rPr>
          <w:rFonts w:ascii="Calibri" w:hAnsi="Calibri" w:cs="Calibri"/>
          <w:color w:val="242424"/>
          <w:sz w:val="28"/>
          <w:szCs w:val="28"/>
          <w:shd w:val="clear" w:color="auto" w:fill="FFFFFF"/>
        </w:rPr>
        <w:t>The UC and CSU invite course outlines for any new or revised courses your college would like to propose for the state’s transfer curriculum in IGETC, CSU GE Breadth, or American Institutions (AI). Proposals are made electronically via ASSIST, which is now open for submission of your course outlines. The deadline for submissions is </w:t>
      </w:r>
      <w:r w:rsidRPr="005D153A">
        <w:rPr>
          <w:rFonts w:ascii="Calibri" w:hAnsi="Calibri" w:cs="Calibri"/>
          <w:b/>
          <w:bCs/>
          <w:color w:val="242424"/>
          <w:sz w:val="28"/>
          <w:szCs w:val="28"/>
          <w:shd w:val="clear" w:color="auto" w:fill="FFFFFF"/>
        </w:rPr>
        <w:t>Friday, December 16, 2022</w:t>
      </w:r>
      <w:r w:rsidRPr="005D153A">
        <w:rPr>
          <w:rFonts w:ascii="Calibri" w:hAnsi="Calibri" w:cs="Calibri"/>
          <w:color w:val="242424"/>
          <w:sz w:val="28"/>
          <w:szCs w:val="28"/>
          <w:shd w:val="clear" w:color="auto" w:fill="FFFFFF"/>
        </w:rPr>
        <w:t>.</w:t>
      </w:r>
    </w:p>
    <w:p w14:paraId="2DEB8BDC" w14:textId="510700A8" w:rsidR="005D153A" w:rsidRDefault="005D153A" w:rsidP="005D153A">
      <w:pPr>
        <w:spacing w:after="0" w:line="240" w:lineRule="auto"/>
        <w:rPr>
          <w:rFonts w:ascii="Calibri" w:hAnsi="Calibri" w:cs="Calibri"/>
          <w:b/>
          <w:bCs/>
          <w:color w:val="242424"/>
          <w:sz w:val="28"/>
          <w:szCs w:val="28"/>
          <w:shd w:val="clear" w:color="auto" w:fill="FFFFFF"/>
        </w:rPr>
      </w:pPr>
      <w:r>
        <w:rPr>
          <w:rFonts w:ascii="Calibri" w:hAnsi="Calibri" w:cs="Calibri"/>
          <w:b/>
          <w:bCs/>
          <w:color w:val="242424"/>
          <w:sz w:val="28"/>
          <w:szCs w:val="28"/>
          <w:shd w:val="clear" w:color="auto" w:fill="FFFFFF"/>
        </w:rPr>
        <w:t>The following courses are the submissions as of this time.</w:t>
      </w:r>
    </w:p>
    <w:p w14:paraId="14B114F6" w14:textId="25194946" w:rsidR="005D153A" w:rsidRDefault="005D153A" w:rsidP="005D153A">
      <w:pPr>
        <w:spacing w:after="0" w:line="240" w:lineRule="auto"/>
        <w:rPr>
          <w:rFonts w:ascii="Calibri" w:hAnsi="Calibri" w:cs="Calibri"/>
          <w:b/>
          <w:bCs/>
          <w:color w:val="242424"/>
          <w:sz w:val="28"/>
          <w:szCs w:val="28"/>
          <w:shd w:val="clear" w:color="auto" w:fill="FFFFFF"/>
        </w:rPr>
      </w:pPr>
      <w:r>
        <w:rPr>
          <w:rFonts w:ascii="Calibri" w:hAnsi="Calibri" w:cs="Calibri"/>
          <w:b/>
          <w:bCs/>
          <w:color w:val="242424"/>
          <w:sz w:val="28"/>
          <w:szCs w:val="28"/>
          <w:shd w:val="clear" w:color="auto" w:fill="FFFFFF"/>
        </w:rPr>
        <w:t>Additional courses can be submitted.</w:t>
      </w:r>
    </w:p>
    <w:p w14:paraId="561CBB26" w14:textId="27448DE7" w:rsidR="005D153A" w:rsidRDefault="005D153A" w:rsidP="005D153A">
      <w:pPr>
        <w:spacing w:after="0" w:line="240" w:lineRule="auto"/>
        <w:rPr>
          <w:rFonts w:ascii="Calibri" w:hAnsi="Calibri" w:cs="Calibri"/>
          <w:b/>
          <w:bCs/>
          <w:color w:val="242424"/>
          <w:sz w:val="28"/>
          <w:szCs w:val="28"/>
          <w:shd w:val="clear" w:color="auto" w:fill="FFFFFF"/>
        </w:rPr>
      </w:pPr>
    </w:p>
    <w:p w14:paraId="0C049C61" w14:textId="5E4CD18A" w:rsidR="005D153A" w:rsidRDefault="005D153A" w:rsidP="005D153A">
      <w:pPr>
        <w:spacing w:after="0" w:line="240" w:lineRule="auto"/>
        <w:rPr>
          <w:rFonts w:ascii="Calibri" w:hAnsi="Calibri" w:cs="Calibri"/>
          <w:color w:val="242424"/>
          <w:sz w:val="28"/>
          <w:szCs w:val="28"/>
          <w:shd w:val="clear" w:color="auto" w:fill="FFFFFF"/>
        </w:rPr>
      </w:pPr>
      <w:r>
        <w:rPr>
          <w:rFonts w:ascii="Calibri" w:hAnsi="Calibri" w:cs="Calibri"/>
          <w:b/>
          <w:bCs/>
          <w:color w:val="242424"/>
          <w:sz w:val="28"/>
          <w:szCs w:val="28"/>
          <w:shd w:val="clear" w:color="auto" w:fill="FFFFFF"/>
        </w:rPr>
        <w:t xml:space="preserve">BIOL 51 Introduction to Bioinformatics </w:t>
      </w:r>
      <w:r>
        <w:rPr>
          <w:rFonts w:ascii="Calibri" w:hAnsi="Calibri" w:cs="Calibri"/>
          <w:color w:val="242424"/>
          <w:sz w:val="28"/>
          <w:szCs w:val="28"/>
          <w:shd w:val="clear" w:color="auto" w:fill="FFFFFF"/>
        </w:rPr>
        <w:t>CSU B2/B3     IGETC 5B/5C</w:t>
      </w:r>
    </w:p>
    <w:p w14:paraId="440F8143" w14:textId="21DEB0EC" w:rsidR="00EB5366" w:rsidRDefault="00EB5366" w:rsidP="005D153A">
      <w:pPr>
        <w:spacing w:after="0" w:line="240" w:lineRule="auto"/>
        <w:rPr>
          <w:rFonts w:ascii="Calibri" w:hAnsi="Calibri" w:cs="Calibri"/>
          <w:color w:val="242424"/>
          <w:sz w:val="28"/>
          <w:szCs w:val="28"/>
          <w:shd w:val="clear" w:color="auto" w:fill="FFFFFF"/>
        </w:rPr>
      </w:pPr>
    </w:p>
    <w:p w14:paraId="77360F72" w14:textId="729ACD38" w:rsidR="00EB5366" w:rsidRPr="00EB5366" w:rsidRDefault="00EB5366" w:rsidP="005D153A">
      <w:pPr>
        <w:spacing w:after="0" w:line="240" w:lineRule="auto"/>
        <w:rPr>
          <w:rFonts w:ascii="Calibri" w:hAnsi="Calibri" w:cs="Calibri"/>
          <w:color w:val="242424"/>
          <w:sz w:val="28"/>
          <w:szCs w:val="28"/>
          <w:shd w:val="clear" w:color="auto" w:fill="FFFFFF"/>
        </w:rPr>
      </w:pPr>
      <w:r>
        <w:rPr>
          <w:rFonts w:ascii="Calibri" w:hAnsi="Calibri" w:cs="Calibri"/>
          <w:b/>
          <w:bCs/>
          <w:color w:val="242424"/>
          <w:sz w:val="28"/>
          <w:szCs w:val="28"/>
          <w:shd w:val="clear" w:color="auto" w:fill="FFFFFF"/>
        </w:rPr>
        <w:t xml:space="preserve">BIOL 118 </w:t>
      </w:r>
      <w:r>
        <w:rPr>
          <w:rFonts w:ascii="Calibri" w:hAnsi="Calibri" w:cs="Calibri"/>
          <w:color w:val="242424"/>
          <w:sz w:val="28"/>
          <w:szCs w:val="28"/>
          <w:shd w:val="clear" w:color="auto" w:fill="FFFFFF"/>
        </w:rPr>
        <w:t>Introduction to Environmental Science</w:t>
      </w:r>
      <w:r w:rsidR="004E0198">
        <w:rPr>
          <w:rFonts w:ascii="Calibri" w:hAnsi="Calibri" w:cs="Calibri"/>
          <w:color w:val="242424"/>
          <w:sz w:val="28"/>
          <w:szCs w:val="28"/>
          <w:shd w:val="clear" w:color="auto" w:fill="FFFFFF"/>
        </w:rPr>
        <w:t xml:space="preserve"> CSU B2</w:t>
      </w:r>
    </w:p>
    <w:p w14:paraId="574DAE84" w14:textId="5A2CD5D8" w:rsidR="005D153A" w:rsidRDefault="005D153A" w:rsidP="005D153A">
      <w:pPr>
        <w:spacing w:after="0" w:line="240" w:lineRule="auto"/>
        <w:rPr>
          <w:rFonts w:ascii="Calibri" w:hAnsi="Calibri" w:cs="Calibri"/>
          <w:color w:val="242424"/>
          <w:sz w:val="28"/>
          <w:szCs w:val="28"/>
          <w:shd w:val="clear" w:color="auto" w:fill="FFFFFF"/>
        </w:rPr>
      </w:pPr>
    </w:p>
    <w:p w14:paraId="05149BC9" w14:textId="54D269FB" w:rsidR="005D153A" w:rsidRDefault="005D153A" w:rsidP="005D153A">
      <w:pPr>
        <w:spacing w:after="0" w:line="240" w:lineRule="auto"/>
        <w:rPr>
          <w:rFonts w:ascii="Calibri" w:hAnsi="Calibri" w:cs="Calibri"/>
          <w:color w:val="242424"/>
          <w:sz w:val="28"/>
          <w:szCs w:val="28"/>
          <w:shd w:val="clear" w:color="auto" w:fill="FFFFFF"/>
        </w:rPr>
      </w:pPr>
      <w:r>
        <w:rPr>
          <w:rFonts w:ascii="Calibri" w:hAnsi="Calibri" w:cs="Calibri"/>
          <w:b/>
          <w:bCs/>
          <w:color w:val="242424"/>
          <w:sz w:val="28"/>
          <w:szCs w:val="28"/>
          <w:shd w:val="clear" w:color="auto" w:fill="FFFFFF"/>
        </w:rPr>
        <w:t xml:space="preserve">EDUC 99 Introduction to Special Needs Pedagogy </w:t>
      </w:r>
      <w:r>
        <w:rPr>
          <w:rFonts w:ascii="Calibri" w:hAnsi="Calibri" w:cs="Calibri"/>
          <w:color w:val="242424"/>
          <w:sz w:val="28"/>
          <w:szCs w:val="28"/>
          <w:shd w:val="clear" w:color="auto" w:fill="FFFFFF"/>
        </w:rPr>
        <w:t>CSU D</w:t>
      </w:r>
    </w:p>
    <w:p w14:paraId="2738A504" w14:textId="431F5455" w:rsidR="005D153A" w:rsidRDefault="005D153A" w:rsidP="005D153A">
      <w:pPr>
        <w:spacing w:after="0" w:line="240" w:lineRule="auto"/>
        <w:rPr>
          <w:rFonts w:ascii="Calibri" w:hAnsi="Calibri" w:cs="Calibri"/>
          <w:color w:val="242424"/>
          <w:sz w:val="28"/>
          <w:szCs w:val="28"/>
          <w:shd w:val="clear" w:color="auto" w:fill="FFFFFF"/>
        </w:rPr>
      </w:pPr>
    </w:p>
    <w:p w14:paraId="23F31E77" w14:textId="14830DB8" w:rsidR="005D153A" w:rsidRDefault="005D153A" w:rsidP="005D153A">
      <w:pPr>
        <w:spacing w:after="0" w:line="240" w:lineRule="auto"/>
        <w:rPr>
          <w:rFonts w:ascii="Calibri" w:hAnsi="Calibri" w:cs="Calibri"/>
          <w:color w:val="242424"/>
          <w:sz w:val="28"/>
          <w:szCs w:val="28"/>
          <w:shd w:val="clear" w:color="auto" w:fill="FFFFFF"/>
        </w:rPr>
      </w:pPr>
      <w:r>
        <w:rPr>
          <w:rFonts w:ascii="Calibri" w:hAnsi="Calibri" w:cs="Calibri"/>
          <w:b/>
          <w:bCs/>
          <w:color w:val="242424"/>
          <w:sz w:val="28"/>
          <w:szCs w:val="28"/>
          <w:shd w:val="clear" w:color="auto" w:fill="FFFFFF"/>
        </w:rPr>
        <w:t xml:space="preserve">HUSV 121 Introduction to Social Work and Human Services </w:t>
      </w:r>
      <w:r>
        <w:rPr>
          <w:rFonts w:ascii="Calibri" w:hAnsi="Calibri" w:cs="Calibri"/>
          <w:color w:val="242424"/>
          <w:sz w:val="28"/>
          <w:szCs w:val="28"/>
          <w:shd w:val="clear" w:color="auto" w:fill="FFFFFF"/>
        </w:rPr>
        <w:t xml:space="preserve">CSU D   </w:t>
      </w:r>
      <w:r w:rsidR="00F60870">
        <w:rPr>
          <w:rFonts w:ascii="Calibri" w:hAnsi="Calibri" w:cs="Calibri"/>
          <w:color w:val="242424"/>
          <w:sz w:val="28"/>
          <w:szCs w:val="28"/>
          <w:shd w:val="clear" w:color="auto" w:fill="FFFFFF"/>
        </w:rPr>
        <w:t>IGETC 4</w:t>
      </w:r>
    </w:p>
    <w:p w14:paraId="02B20BB0" w14:textId="03770920" w:rsidR="00F60870" w:rsidRDefault="00F60870" w:rsidP="005D153A">
      <w:pPr>
        <w:spacing w:after="0" w:line="240" w:lineRule="auto"/>
        <w:rPr>
          <w:rFonts w:ascii="Calibri" w:hAnsi="Calibri" w:cs="Calibri"/>
          <w:color w:val="242424"/>
          <w:sz w:val="28"/>
          <w:szCs w:val="28"/>
          <w:shd w:val="clear" w:color="auto" w:fill="FFFFFF"/>
        </w:rPr>
      </w:pPr>
    </w:p>
    <w:p w14:paraId="08A5CE39" w14:textId="0351E2AF" w:rsidR="00F60870" w:rsidRDefault="00F60870" w:rsidP="005D153A">
      <w:pPr>
        <w:spacing w:after="0" w:line="240" w:lineRule="auto"/>
        <w:rPr>
          <w:rFonts w:ascii="Calibri" w:hAnsi="Calibri" w:cs="Calibri"/>
          <w:color w:val="242424"/>
          <w:sz w:val="28"/>
          <w:szCs w:val="28"/>
          <w:shd w:val="clear" w:color="auto" w:fill="FFFFFF"/>
        </w:rPr>
      </w:pPr>
      <w:r>
        <w:rPr>
          <w:rFonts w:ascii="Calibri" w:hAnsi="Calibri" w:cs="Calibri"/>
          <w:b/>
          <w:bCs/>
          <w:color w:val="242424"/>
          <w:sz w:val="28"/>
          <w:szCs w:val="28"/>
          <w:shd w:val="clear" w:color="auto" w:fill="FFFFFF"/>
        </w:rPr>
        <w:t xml:space="preserve">MM/AN 2 History of Animation </w:t>
      </w:r>
      <w:r>
        <w:rPr>
          <w:rFonts w:ascii="Calibri" w:hAnsi="Calibri" w:cs="Calibri"/>
          <w:color w:val="242424"/>
          <w:sz w:val="28"/>
          <w:szCs w:val="28"/>
          <w:shd w:val="clear" w:color="auto" w:fill="FFFFFF"/>
        </w:rPr>
        <w:t>IGETC 3B</w:t>
      </w:r>
    </w:p>
    <w:p w14:paraId="0D2A278A" w14:textId="253B8591" w:rsidR="00F60870" w:rsidRDefault="00F60870" w:rsidP="005D153A">
      <w:pPr>
        <w:spacing w:after="0" w:line="240" w:lineRule="auto"/>
        <w:rPr>
          <w:rFonts w:ascii="Calibri" w:hAnsi="Calibri" w:cs="Calibri"/>
          <w:color w:val="242424"/>
          <w:sz w:val="28"/>
          <w:szCs w:val="28"/>
          <w:shd w:val="clear" w:color="auto" w:fill="FFFFFF"/>
        </w:rPr>
      </w:pPr>
    </w:p>
    <w:p w14:paraId="777FDA7F" w14:textId="521A8428" w:rsidR="00F60870" w:rsidRDefault="00F60870" w:rsidP="005D153A">
      <w:pPr>
        <w:spacing w:after="0" w:line="240" w:lineRule="auto"/>
        <w:rPr>
          <w:rFonts w:ascii="Calibri" w:hAnsi="Calibri" w:cs="Calibri"/>
          <w:color w:val="242424"/>
          <w:sz w:val="28"/>
          <w:szCs w:val="28"/>
          <w:shd w:val="clear" w:color="auto" w:fill="FFFFFF"/>
        </w:rPr>
      </w:pPr>
      <w:r>
        <w:rPr>
          <w:rFonts w:ascii="Calibri" w:hAnsi="Calibri" w:cs="Calibri"/>
          <w:b/>
          <w:bCs/>
          <w:color w:val="242424"/>
          <w:sz w:val="28"/>
          <w:szCs w:val="28"/>
          <w:shd w:val="clear" w:color="auto" w:fill="FFFFFF"/>
        </w:rPr>
        <w:t xml:space="preserve">MM/DI 22 Analysis of Contemporary Photographers </w:t>
      </w:r>
      <w:r>
        <w:rPr>
          <w:rFonts w:ascii="Calibri" w:hAnsi="Calibri" w:cs="Calibri"/>
          <w:color w:val="242424"/>
          <w:sz w:val="28"/>
          <w:szCs w:val="28"/>
          <w:shd w:val="clear" w:color="auto" w:fill="FFFFFF"/>
        </w:rPr>
        <w:t xml:space="preserve">IGETC </w:t>
      </w:r>
      <w:r w:rsidR="00EB5366">
        <w:rPr>
          <w:rFonts w:ascii="Calibri" w:hAnsi="Calibri" w:cs="Calibri"/>
          <w:color w:val="242424"/>
          <w:sz w:val="28"/>
          <w:szCs w:val="28"/>
          <w:shd w:val="clear" w:color="auto" w:fill="FFFFFF"/>
        </w:rPr>
        <w:t xml:space="preserve"> 3B</w:t>
      </w:r>
    </w:p>
    <w:p w14:paraId="59188DAE" w14:textId="1E0035A3" w:rsidR="00B607F7" w:rsidRDefault="00B607F7" w:rsidP="005D153A">
      <w:pPr>
        <w:spacing w:after="0" w:line="240" w:lineRule="auto"/>
        <w:rPr>
          <w:rFonts w:ascii="Calibri" w:hAnsi="Calibri" w:cs="Calibri"/>
          <w:color w:val="242424"/>
          <w:sz w:val="28"/>
          <w:szCs w:val="28"/>
          <w:shd w:val="clear" w:color="auto" w:fill="FFFFFF"/>
        </w:rPr>
      </w:pPr>
    </w:p>
    <w:p w14:paraId="09167780" w14:textId="44753730" w:rsidR="00B607F7" w:rsidRDefault="00B607F7" w:rsidP="005D153A">
      <w:pPr>
        <w:spacing w:after="0" w:line="240" w:lineRule="auto"/>
        <w:rPr>
          <w:rFonts w:ascii="Calibri" w:hAnsi="Calibri" w:cs="Calibri"/>
          <w:color w:val="242424"/>
          <w:sz w:val="28"/>
          <w:szCs w:val="28"/>
          <w:shd w:val="clear" w:color="auto" w:fill="FFFFFF"/>
        </w:rPr>
      </w:pPr>
      <w:r>
        <w:rPr>
          <w:rFonts w:ascii="Calibri" w:hAnsi="Calibri" w:cs="Calibri"/>
          <w:b/>
          <w:bCs/>
          <w:color w:val="242424"/>
          <w:sz w:val="28"/>
          <w:szCs w:val="28"/>
          <w:shd w:val="clear" w:color="auto" w:fill="FFFFFF"/>
        </w:rPr>
        <w:t xml:space="preserve">PSYCH 28 Introduction to Research Methods in Psychology </w:t>
      </w:r>
      <w:r w:rsidRPr="00B607F7">
        <w:rPr>
          <w:rFonts w:ascii="Calibri" w:hAnsi="Calibri" w:cs="Calibri"/>
          <w:color w:val="242424"/>
          <w:sz w:val="28"/>
          <w:szCs w:val="28"/>
          <w:shd w:val="clear" w:color="auto" w:fill="FFFFFF"/>
        </w:rPr>
        <w:t xml:space="preserve">CSU </w:t>
      </w:r>
      <w:r>
        <w:rPr>
          <w:rFonts w:ascii="Calibri" w:hAnsi="Calibri" w:cs="Calibri"/>
          <w:color w:val="242424"/>
          <w:sz w:val="28"/>
          <w:szCs w:val="28"/>
          <w:shd w:val="clear" w:color="auto" w:fill="FFFFFF"/>
        </w:rPr>
        <w:t>D   IGETC 4</w:t>
      </w:r>
    </w:p>
    <w:p w14:paraId="31280A2A" w14:textId="681AA9A6" w:rsidR="00B607F7" w:rsidRDefault="00B607F7" w:rsidP="005D153A">
      <w:pPr>
        <w:spacing w:after="0" w:line="240" w:lineRule="auto"/>
        <w:rPr>
          <w:rFonts w:ascii="Calibri" w:hAnsi="Calibri" w:cs="Calibri"/>
          <w:color w:val="242424"/>
          <w:sz w:val="28"/>
          <w:szCs w:val="28"/>
          <w:shd w:val="clear" w:color="auto" w:fill="FFFFFF"/>
        </w:rPr>
      </w:pPr>
    </w:p>
    <w:p w14:paraId="61EB3CF7" w14:textId="1BDAC765" w:rsidR="00B607F7" w:rsidRPr="00B607F7" w:rsidRDefault="00B607F7" w:rsidP="005D153A">
      <w:pPr>
        <w:spacing w:after="0" w:line="240" w:lineRule="auto"/>
        <w:rPr>
          <w:rFonts w:ascii="Calibri" w:hAnsi="Calibri" w:cs="Calibri"/>
          <w:color w:val="242424"/>
          <w:sz w:val="28"/>
          <w:szCs w:val="28"/>
          <w:shd w:val="clear" w:color="auto" w:fill="FFFFFF"/>
        </w:rPr>
      </w:pPr>
      <w:r>
        <w:rPr>
          <w:rFonts w:ascii="Calibri" w:hAnsi="Calibri" w:cs="Calibri"/>
          <w:b/>
          <w:bCs/>
          <w:color w:val="242424"/>
          <w:sz w:val="28"/>
          <w:szCs w:val="28"/>
          <w:shd w:val="clear" w:color="auto" w:fill="FFFFFF"/>
        </w:rPr>
        <w:t xml:space="preserve">PSYCH 61 Introduction to Biological Psychology </w:t>
      </w:r>
      <w:r>
        <w:rPr>
          <w:rFonts w:ascii="Calibri" w:hAnsi="Calibri" w:cs="Calibri"/>
          <w:color w:val="242424"/>
          <w:sz w:val="28"/>
          <w:szCs w:val="28"/>
          <w:shd w:val="clear" w:color="auto" w:fill="FFFFFF"/>
        </w:rPr>
        <w:t xml:space="preserve">  IGETC 5B</w:t>
      </w:r>
    </w:p>
    <w:p w14:paraId="0144AC86" w14:textId="429B46B4" w:rsidR="005D153A" w:rsidRDefault="005D153A">
      <w:pPr>
        <w:rPr>
          <w:rFonts w:ascii="Calibri" w:hAnsi="Calibri" w:cs="Calibri"/>
          <w:color w:val="242424"/>
          <w:sz w:val="28"/>
          <w:szCs w:val="28"/>
          <w:shd w:val="clear" w:color="auto" w:fill="FFFFFF"/>
        </w:rPr>
      </w:pPr>
    </w:p>
    <w:p w14:paraId="59F43FCE" w14:textId="77777777" w:rsidR="005D153A" w:rsidRPr="005D153A" w:rsidRDefault="005D153A">
      <w:pPr>
        <w:rPr>
          <w:sz w:val="28"/>
          <w:szCs w:val="28"/>
        </w:rPr>
      </w:pPr>
    </w:p>
    <w:sectPr w:rsidR="005D153A" w:rsidRPr="005D1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53A"/>
    <w:rsid w:val="004E0198"/>
    <w:rsid w:val="005D153A"/>
    <w:rsid w:val="009865E3"/>
    <w:rsid w:val="00B607F7"/>
    <w:rsid w:val="00EB5366"/>
    <w:rsid w:val="00F60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013E"/>
  <w15:chartTrackingRefBased/>
  <w15:docId w15:val="{FE8C9EA9-5C13-4427-A0F9-F20B907D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Nancy Cayton</cp:lastModifiedBy>
  <cp:revision>2</cp:revision>
  <dcterms:created xsi:type="dcterms:W3CDTF">2022-11-17T21:30:00Z</dcterms:created>
  <dcterms:modified xsi:type="dcterms:W3CDTF">2022-11-17T21:30:00Z</dcterms:modified>
</cp:coreProperties>
</file>