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5FED68B4" w:rsidR="009A2238" w:rsidRPr="0068672D" w:rsidRDefault="002C320A" w:rsidP="007C18C4">
      <w:pPr>
        <w:jc w:val="center"/>
        <w:outlineLvl w:val="0"/>
        <w:rPr>
          <w:b/>
          <w:color w:val="000000" w:themeColor="text1"/>
          <w:sz w:val="24"/>
          <w:szCs w:val="24"/>
        </w:rPr>
      </w:pPr>
      <w:r>
        <w:rPr>
          <w:b/>
          <w:color w:val="000000" w:themeColor="text1"/>
          <w:sz w:val="24"/>
          <w:szCs w:val="24"/>
        </w:rPr>
        <w:t xml:space="preserve">April </w:t>
      </w:r>
      <w:r w:rsidR="002220A9">
        <w:rPr>
          <w:b/>
          <w:color w:val="000000" w:themeColor="text1"/>
          <w:sz w:val="24"/>
          <w:szCs w:val="24"/>
        </w:rPr>
        <w:t>7</w:t>
      </w:r>
      <w:r w:rsidR="0006110E">
        <w:rPr>
          <w:b/>
          <w:color w:val="000000" w:themeColor="text1"/>
          <w:sz w:val="24"/>
          <w:szCs w:val="24"/>
        </w:rPr>
        <w:t>, 2022</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6765CFC1" w:rsidR="007972F4" w:rsidRDefault="00373F42" w:rsidP="00D64864">
      <w:pPr>
        <w:rPr>
          <w:bCs/>
          <w:color w:val="000000" w:themeColor="text1"/>
          <w:sz w:val="22"/>
          <w:szCs w:val="22"/>
        </w:rPr>
      </w:pPr>
      <w:r w:rsidRPr="00F36636">
        <w:rPr>
          <w:b/>
          <w:color w:val="000000" w:themeColor="text1"/>
          <w:sz w:val="22"/>
          <w:szCs w:val="22"/>
        </w:rPr>
        <w:t xml:space="preserve">Members </w:t>
      </w:r>
      <w:r w:rsidR="00A14B1C" w:rsidRPr="00F36636">
        <w:rPr>
          <w:b/>
          <w:color w:val="000000" w:themeColor="text1"/>
          <w:sz w:val="22"/>
          <w:szCs w:val="22"/>
        </w:rPr>
        <w:t>P</w:t>
      </w:r>
      <w:r w:rsidR="003C53E0" w:rsidRPr="00F36636">
        <w:rPr>
          <w:b/>
          <w:color w:val="000000" w:themeColor="text1"/>
          <w:sz w:val="22"/>
          <w:szCs w:val="22"/>
        </w:rPr>
        <w:t>resent</w:t>
      </w:r>
      <w:r w:rsidR="00A14B1C" w:rsidRPr="008C6D21">
        <w:rPr>
          <w:b/>
          <w:color w:val="000000" w:themeColor="text1"/>
          <w:sz w:val="22"/>
          <w:szCs w:val="22"/>
        </w:rPr>
        <w:t>:</w:t>
      </w:r>
      <w:r w:rsidR="009E3FEE" w:rsidRPr="008C6D21">
        <w:rPr>
          <w:color w:val="000000" w:themeColor="text1"/>
          <w:sz w:val="22"/>
          <w:szCs w:val="22"/>
        </w:rPr>
        <w:t xml:space="preserve"> </w:t>
      </w:r>
      <w:r w:rsidR="00D10D7F" w:rsidRPr="008C6D21">
        <w:rPr>
          <w:color w:val="000000" w:themeColor="text1"/>
          <w:sz w:val="22"/>
          <w:szCs w:val="22"/>
        </w:rPr>
        <w:t xml:space="preserve"> </w:t>
      </w:r>
      <w:r w:rsidR="00D347C2" w:rsidRPr="008C6D21">
        <w:rPr>
          <w:color w:val="000000" w:themeColor="text1"/>
          <w:sz w:val="22"/>
          <w:szCs w:val="22"/>
        </w:rPr>
        <w:t xml:space="preserve">Fabián Banga, </w:t>
      </w:r>
      <w:r w:rsidR="008A718A" w:rsidRPr="008C6D21">
        <w:rPr>
          <w:color w:val="000000" w:themeColor="text1"/>
          <w:sz w:val="22"/>
          <w:szCs w:val="22"/>
        </w:rPr>
        <w:t xml:space="preserve">Chris Bernard, </w:t>
      </w:r>
      <w:r w:rsidR="00A203DD" w:rsidRPr="008C6D21">
        <w:rPr>
          <w:color w:val="000000" w:themeColor="text1"/>
          <w:sz w:val="22"/>
          <w:szCs w:val="22"/>
        </w:rPr>
        <w:t>Nancy Cayton,</w:t>
      </w:r>
      <w:r w:rsidR="002B6553" w:rsidRPr="008C6D21">
        <w:rPr>
          <w:color w:val="000000" w:themeColor="text1"/>
          <w:sz w:val="22"/>
          <w:szCs w:val="22"/>
        </w:rPr>
        <w:t xml:space="preserve"> Barbara Des </w:t>
      </w:r>
      <w:proofErr w:type="spellStart"/>
      <w:r w:rsidR="002B6553" w:rsidRPr="008C6D21">
        <w:rPr>
          <w:color w:val="000000" w:themeColor="text1"/>
          <w:sz w:val="22"/>
          <w:szCs w:val="22"/>
        </w:rPr>
        <w:t>Rochers</w:t>
      </w:r>
      <w:proofErr w:type="spellEnd"/>
      <w:r w:rsidR="002B6553" w:rsidRPr="008C6D21">
        <w:rPr>
          <w:color w:val="000000" w:themeColor="text1"/>
          <w:sz w:val="22"/>
          <w:szCs w:val="22"/>
        </w:rPr>
        <w:t xml:space="preserve">, </w:t>
      </w:r>
      <w:r w:rsidR="00A0708C" w:rsidRPr="008C6D21">
        <w:rPr>
          <w:color w:val="000000" w:themeColor="text1"/>
          <w:sz w:val="22"/>
          <w:szCs w:val="22"/>
        </w:rPr>
        <w:t xml:space="preserve">Ari </w:t>
      </w:r>
      <w:proofErr w:type="spellStart"/>
      <w:r w:rsidR="00A0708C" w:rsidRPr="008C6D21">
        <w:rPr>
          <w:color w:val="000000" w:themeColor="text1"/>
          <w:sz w:val="22"/>
          <w:szCs w:val="22"/>
        </w:rPr>
        <w:t>Krupnick</w:t>
      </w:r>
      <w:proofErr w:type="spellEnd"/>
      <w:r w:rsidR="00A0708C" w:rsidRPr="008C6D21">
        <w:rPr>
          <w:color w:val="000000" w:themeColor="text1"/>
          <w:sz w:val="22"/>
          <w:szCs w:val="22"/>
        </w:rPr>
        <w:t>, Cora Leighton</w:t>
      </w:r>
      <w:r w:rsidR="002C320A" w:rsidRPr="008C6D21">
        <w:rPr>
          <w:color w:val="000000" w:themeColor="text1"/>
          <w:sz w:val="22"/>
          <w:szCs w:val="22"/>
        </w:rPr>
        <w:t>,</w:t>
      </w:r>
      <w:r w:rsidR="002C320A">
        <w:rPr>
          <w:color w:val="000000" w:themeColor="text1"/>
          <w:sz w:val="22"/>
          <w:szCs w:val="22"/>
        </w:rPr>
        <w:t xml:space="preserve"> </w:t>
      </w:r>
      <w:r w:rsidR="002C320A" w:rsidRPr="008C6D21">
        <w:rPr>
          <w:color w:val="000000" w:themeColor="text1"/>
          <w:sz w:val="22"/>
          <w:szCs w:val="22"/>
        </w:rPr>
        <w:t>Jenny Lowood</w:t>
      </w:r>
      <w:r w:rsidR="00A0708C" w:rsidRPr="008C6D21">
        <w:rPr>
          <w:color w:val="000000" w:themeColor="text1"/>
          <w:sz w:val="22"/>
          <w:szCs w:val="22"/>
        </w:rPr>
        <w:t xml:space="preserve">, </w:t>
      </w:r>
      <w:r w:rsidR="002958FE" w:rsidRPr="008C6D21">
        <w:rPr>
          <w:color w:val="000000" w:themeColor="text1"/>
          <w:sz w:val="22"/>
          <w:szCs w:val="22"/>
        </w:rPr>
        <w:t>Linda McAllister,</w:t>
      </w:r>
      <w:r w:rsidR="00E57E59" w:rsidRPr="008C6D21">
        <w:rPr>
          <w:color w:val="000000" w:themeColor="text1"/>
          <w:sz w:val="22"/>
          <w:szCs w:val="22"/>
        </w:rPr>
        <w:t xml:space="preserve"> </w:t>
      </w:r>
      <w:r w:rsidR="005D4907" w:rsidRPr="008C6D21">
        <w:rPr>
          <w:color w:val="000000" w:themeColor="text1"/>
          <w:sz w:val="22"/>
          <w:szCs w:val="22"/>
        </w:rPr>
        <w:t>Jenny Yap</w:t>
      </w:r>
      <w:r w:rsidR="008C6D21" w:rsidRPr="008C6D21">
        <w:rPr>
          <w:color w:val="000000" w:themeColor="text1"/>
          <w:sz w:val="22"/>
          <w:szCs w:val="22"/>
        </w:rPr>
        <w:t xml:space="preserve">, </w:t>
      </w:r>
      <w:r w:rsidR="008C6D21" w:rsidRPr="008C6D21">
        <w:rPr>
          <w:bCs/>
          <w:color w:val="000000" w:themeColor="text1"/>
          <w:sz w:val="22"/>
          <w:szCs w:val="22"/>
        </w:rPr>
        <w:t xml:space="preserve">Dmitriy </w:t>
      </w:r>
      <w:proofErr w:type="spellStart"/>
      <w:r w:rsidR="008C6D21" w:rsidRPr="008C6D21">
        <w:rPr>
          <w:bCs/>
          <w:color w:val="000000" w:themeColor="text1"/>
          <w:sz w:val="22"/>
          <w:szCs w:val="22"/>
        </w:rPr>
        <w:t>Zhiv</w:t>
      </w:r>
      <w:proofErr w:type="spellEnd"/>
    </w:p>
    <w:p w14:paraId="47E017AC" w14:textId="77777777" w:rsidR="00E0281F" w:rsidRPr="008C6D21" w:rsidRDefault="00E0281F" w:rsidP="00D64864">
      <w:pPr>
        <w:rPr>
          <w:color w:val="000000" w:themeColor="text1"/>
          <w:sz w:val="22"/>
          <w:szCs w:val="22"/>
        </w:rPr>
      </w:pPr>
    </w:p>
    <w:p w14:paraId="4CDB910B" w14:textId="7AF90549" w:rsidR="00395773" w:rsidRDefault="00373F42" w:rsidP="00305F5E">
      <w:pPr>
        <w:rPr>
          <w:color w:val="000000" w:themeColor="text1"/>
          <w:sz w:val="22"/>
          <w:szCs w:val="22"/>
        </w:rPr>
      </w:pPr>
      <w:r w:rsidRPr="008C6D21">
        <w:rPr>
          <w:b/>
          <w:color w:val="000000" w:themeColor="text1"/>
          <w:sz w:val="22"/>
          <w:szCs w:val="22"/>
        </w:rPr>
        <w:t xml:space="preserve">Members </w:t>
      </w:r>
      <w:r w:rsidR="003C53E0" w:rsidRPr="008C6D21">
        <w:rPr>
          <w:b/>
          <w:color w:val="000000" w:themeColor="text1"/>
          <w:sz w:val="22"/>
          <w:szCs w:val="22"/>
        </w:rPr>
        <w:t>Absent:</w:t>
      </w:r>
      <w:r w:rsidR="00ED13CE" w:rsidRPr="008C6D21">
        <w:rPr>
          <w:b/>
          <w:color w:val="000000" w:themeColor="text1"/>
          <w:sz w:val="22"/>
          <w:szCs w:val="22"/>
        </w:rPr>
        <w:t xml:space="preserve"> </w:t>
      </w:r>
      <w:r w:rsidR="002C320A" w:rsidRPr="008C6D21">
        <w:rPr>
          <w:color w:val="000000" w:themeColor="text1"/>
          <w:sz w:val="22"/>
          <w:szCs w:val="22"/>
        </w:rPr>
        <w:t xml:space="preserve">Joseph J. </w:t>
      </w:r>
      <w:proofErr w:type="spellStart"/>
      <w:r w:rsidR="002C320A" w:rsidRPr="008C6D21">
        <w:rPr>
          <w:color w:val="000000" w:themeColor="text1"/>
          <w:sz w:val="22"/>
          <w:szCs w:val="22"/>
        </w:rPr>
        <w:t>Bielanski</w:t>
      </w:r>
      <w:proofErr w:type="spellEnd"/>
      <w:r w:rsidR="002C320A" w:rsidRPr="008C6D21">
        <w:rPr>
          <w:color w:val="000000" w:themeColor="text1"/>
          <w:sz w:val="22"/>
          <w:szCs w:val="22"/>
        </w:rPr>
        <w:t>, Jr.,</w:t>
      </w:r>
      <w:r w:rsidR="002C320A">
        <w:rPr>
          <w:color w:val="000000" w:themeColor="text1"/>
          <w:sz w:val="22"/>
          <w:szCs w:val="22"/>
        </w:rPr>
        <w:t xml:space="preserve"> </w:t>
      </w:r>
      <w:r w:rsidR="002C320A" w:rsidRPr="008C6D21">
        <w:rPr>
          <w:color w:val="000000" w:themeColor="text1"/>
          <w:sz w:val="22"/>
          <w:szCs w:val="22"/>
        </w:rPr>
        <w:t>Mary Clarke-Miller,</w:t>
      </w:r>
      <w:r w:rsidR="002C320A">
        <w:rPr>
          <w:color w:val="000000" w:themeColor="text1"/>
          <w:sz w:val="22"/>
          <w:szCs w:val="22"/>
        </w:rPr>
        <w:t xml:space="preserve"> </w:t>
      </w:r>
      <w:r w:rsidR="00600A1F" w:rsidRPr="008C6D21">
        <w:rPr>
          <w:color w:val="000000" w:themeColor="text1"/>
          <w:sz w:val="22"/>
          <w:szCs w:val="22"/>
        </w:rPr>
        <w:t>Lisa Cook,</w:t>
      </w:r>
      <w:r w:rsidR="00D13355" w:rsidRPr="008C6D21">
        <w:rPr>
          <w:bCs/>
          <w:color w:val="000000" w:themeColor="text1"/>
          <w:sz w:val="22"/>
          <w:szCs w:val="22"/>
        </w:rPr>
        <w:t xml:space="preserve"> </w:t>
      </w:r>
      <w:proofErr w:type="spellStart"/>
      <w:r w:rsidR="002C320A" w:rsidRPr="008C6D21">
        <w:rPr>
          <w:color w:val="000000" w:themeColor="text1"/>
          <w:sz w:val="22"/>
          <w:szCs w:val="22"/>
        </w:rPr>
        <w:t>Kuni</w:t>
      </w:r>
      <w:proofErr w:type="spellEnd"/>
      <w:r w:rsidR="002C320A" w:rsidRPr="008C6D21">
        <w:rPr>
          <w:color w:val="000000" w:themeColor="text1"/>
          <w:sz w:val="22"/>
          <w:szCs w:val="22"/>
        </w:rPr>
        <w:t xml:space="preserve"> Hay,</w:t>
      </w:r>
      <w:r w:rsidR="002C320A">
        <w:rPr>
          <w:color w:val="000000" w:themeColor="text1"/>
          <w:sz w:val="22"/>
          <w:szCs w:val="22"/>
        </w:rPr>
        <w:t xml:space="preserve"> </w:t>
      </w:r>
      <w:r w:rsidR="002C320A" w:rsidRPr="008C6D21">
        <w:rPr>
          <w:color w:val="000000" w:themeColor="text1"/>
          <w:sz w:val="22"/>
          <w:szCs w:val="22"/>
        </w:rPr>
        <w:t>Christopher Lewis,</w:t>
      </w:r>
      <w:r w:rsidR="002C320A">
        <w:rPr>
          <w:color w:val="000000" w:themeColor="text1"/>
          <w:sz w:val="22"/>
          <w:szCs w:val="22"/>
        </w:rPr>
        <w:t xml:space="preserve"> </w:t>
      </w:r>
      <w:r w:rsidR="002C320A" w:rsidRPr="008C6D21">
        <w:rPr>
          <w:color w:val="000000" w:themeColor="text1"/>
          <w:sz w:val="22"/>
          <w:szCs w:val="22"/>
        </w:rPr>
        <w:t>Catherine Nichols</w:t>
      </w:r>
    </w:p>
    <w:p w14:paraId="3E4CBFA0" w14:textId="77777777" w:rsidR="00E0281F" w:rsidRPr="008C6D21" w:rsidRDefault="00E0281F" w:rsidP="00305F5E">
      <w:pPr>
        <w:rPr>
          <w:color w:val="000000" w:themeColor="text1"/>
          <w:sz w:val="22"/>
          <w:szCs w:val="22"/>
        </w:rPr>
      </w:pPr>
    </w:p>
    <w:p w14:paraId="5F899353" w14:textId="21602B94" w:rsidR="008C6D21" w:rsidRDefault="008C6D21" w:rsidP="00305F5E">
      <w:pPr>
        <w:rPr>
          <w:color w:val="000000" w:themeColor="text1"/>
          <w:sz w:val="22"/>
          <w:szCs w:val="22"/>
        </w:rPr>
      </w:pPr>
      <w:r w:rsidRPr="008C6D21">
        <w:rPr>
          <w:b/>
          <w:bCs/>
          <w:color w:val="000000" w:themeColor="text1"/>
          <w:sz w:val="22"/>
          <w:szCs w:val="22"/>
        </w:rPr>
        <w:t>Guests:</w:t>
      </w:r>
      <w:r w:rsidRPr="008C6D21">
        <w:rPr>
          <w:color w:val="000000" w:themeColor="text1"/>
          <w:sz w:val="22"/>
          <w:szCs w:val="22"/>
        </w:rPr>
        <w:t xml:space="preserve"> </w:t>
      </w:r>
      <w:r w:rsidR="002C320A">
        <w:rPr>
          <w:color w:val="000000" w:themeColor="text1"/>
          <w:sz w:val="22"/>
          <w:szCs w:val="22"/>
        </w:rPr>
        <w:t xml:space="preserve">Joya </w:t>
      </w:r>
      <w:proofErr w:type="spellStart"/>
      <w:r w:rsidR="002C320A">
        <w:rPr>
          <w:color w:val="000000" w:themeColor="text1"/>
          <w:sz w:val="22"/>
          <w:szCs w:val="22"/>
        </w:rPr>
        <w:t>Chavarin</w:t>
      </w:r>
      <w:proofErr w:type="spellEnd"/>
    </w:p>
    <w:p w14:paraId="01748710" w14:textId="77777777" w:rsidR="00E0281F" w:rsidRPr="008C6D21" w:rsidRDefault="00E0281F" w:rsidP="00305F5E">
      <w:pPr>
        <w:rPr>
          <w:bCs/>
          <w:color w:val="000000" w:themeColor="text1"/>
          <w:sz w:val="22"/>
          <w:szCs w:val="22"/>
        </w:rPr>
      </w:pPr>
    </w:p>
    <w:p w14:paraId="40468E92" w14:textId="2B5EBB40" w:rsidR="0033263C" w:rsidRPr="008C6D21" w:rsidRDefault="0033263C" w:rsidP="00B06395">
      <w:pPr>
        <w:widowControl/>
        <w:autoSpaceDE/>
        <w:autoSpaceDN/>
        <w:adjustRightInd/>
        <w:rPr>
          <w:color w:val="000000" w:themeColor="text1"/>
          <w:sz w:val="22"/>
          <w:szCs w:val="22"/>
        </w:rPr>
      </w:pPr>
      <w:r w:rsidRPr="008C6D21">
        <w:rPr>
          <w:color w:val="000000" w:themeColor="text1"/>
          <w:sz w:val="22"/>
          <w:szCs w:val="22"/>
        </w:rPr>
        <w:t xml:space="preserve">Meeting took place via Zoom </w:t>
      </w:r>
      <w:r w:rsidRPr="008C6D21">
        <w:rPr>
          <w:i/>
          <w:color w:val="000000" w:themeColor="text1"/>
          <w:sz w:val="22"/>
          <w:szCs w:val="22"/>
        </w:rPr>
        <w:t>#</w:t>
      </w:r>
      <w:r w:rsidR="00F25032" w:rsidRPr="008C6D21">
        <w:rPr>
          <w:rStyle w:val="Emphasis"/>
          <w:iCs w:val="0"/>
          <w:szCs w:val="22"/>
        </w:rPr>
        <w:t>974 2179 7775</w:t>
      </w:r>
    </w:p>
    <w:p w14:paraId="56FD65E6" w14:textId="77777777" w:rsidR="003A6F02" w:rsidRPr="008C6D21" w:rsidRDefault="003A6F02" w:rsidP="001A0D9A">
      <w:pPr>
        <w:rPr>
          <w:color w:val="000000" w:themeColor="text1"/>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9000"/>
        <w:gridCol w:w="2903"/>
      </w:tblGrid>
      <w:tr w:rsidR="001110F9" w:rsidRPr="001110F9" w14:paraId="670F48C5" w14:textId="77777777" w:rsidTr="00451897">
        <w:trPr>
          <w:trHeight w:val="359"/>
        </w:trPr>
        <w:tc>
          <w:tcPr>
            <w:tcW w:w="2515" w:type="dxa"/>
            <w:shd w:val="clear" w:color="auto" w:fill="D9D9D9" w:themeFill="background1" w:themeFillShade="D9"/>
          </w:tcPr>
          <w:p w14:paraId="523B1D71" w14:textId="77777777" w:rsidR="009A2238" w:rsidRPr="001110F9" w:rsidRDefault="009A2238" w:rsidP="00D80FFC">
            <w:pPr>
              <w:jc w:val="center"/>
              <w:rPr>
                <w:b/>
                <w:color w:val="000000" w:themeColor="text1"/>
                <w:sz w:val="22"/>
                <w:szCs w:val="22"/>
              </w:rPr>
            </w:pPr>
            <w:r w:rsidRPr="001110F9">
              <w:rPr>
                <w:b/>
                <w:color w:val="000000" w:themeColor="text1"/>
                <w:sz w:val="22"/>
                <w:szCs w:val="22"/>
              </w:rPr>
              <w:t>AGENDA ITEM</w:t>
            </w:r>
          </w:p>
        </w:tc>
        <w:tc>
          <w:tcPr>
            <w:tcW w:w="9000" w:type="dxa"/>
            <w:shd w:val="clear" w:color="auto" w:fill="D9D9D9" w:themeFill="background1" w:themeFillShade="D9"/>
          </w:tcPr>
          <w:p w14:paraId="40E55FAD" w14:textId="77777777" w:rsidR="009A2238" w:rsidRPr="001110F9" w:rsidRDefault="009A2238" w:rsidP="00D80FFC">
            <w:pPr>
              <w:jc w:val="center"/>
              <w:rPr>
                <w:b/>
                <w:color w:val="000000" w:themeColor="text1"/>
                <w:sz w:val="22"/>
                <w:szCs w:val="22"/>
              </w:rPr>
            </w:pPr>
            <w:r w:rsidRPr="001110F9">
              <w:rPr>
                <w:b/>
                <w:color w:val="000000" w:themeColor="text1"/>
                <w:sz w:val="22"/>
                <w:szCs w:val="22"/>
              </w:rPr>
              <w:t>SUMMARY OF DISCUSSION</w:t>
            </w:r>
          </w:p>
        </w:tc>
        <w:tc>
          <w:tcPr>
            <w:tcW w:w="2903" w:type="dxa"/>
            <w:shd w:val="clear" w:color="auto" w:fill="D9D9D9" w:themeFill="background1" w:themeFillShade="D9"/>
          </w:tcPr>
          <w:p w14:paraId="3A9451B4" w14:textId="77777777" w:rsidR="009A2238" w:rsidRPr="001110F9" w:rsidRDefault="009A2238" w:rsidP="00D80FFC">
            <w:pPr>
              <w:jc w:val="center"/>
              <w:rPr>
                <w:b/>
                <w:color w:val="000000" w:themeColor="text1"/>
                <w:sz w:val="22"/>
                <w:szCs w:val="22"/>
              </w:rPr>
            </w:pPr>
            <w:r w:rsidRPr="001110F9">
              <w:rPr>
                <w:b/>
                <w:color w:val="000000" w:themeColor="text1"/>
                <w:sz w:val="22"/>
                <w:szCs w:val="22"/>
              </w:rPr>
              <w:t>FOLLOW UP ACTION</w:t>
            </w:r>
          </w:p>
        </w:tc>
      </w:tr>
      <w:tr w:rsidR="001110F9" w:rsidRPr="001110F9" w14:paraId="5267AF7C" w14:textId="77777777" w:rsidTr="00451897">
        <w:trPr>
          <w:trHeight w:val="604"/>
        </w:trPr>
        <w:tc>
          <w:tcPr>
            <w:tcW w:w="2515" w:type="dxa"/>
          </w:tcPr>
          <w:p w14:paraId="2BE7FB9F" w14:textId="77777777" w:rsidR="008365DD" w:rsidRPr="001110F9" w:rsidRDefault="008365DD" w:rsidP="00D80FFC">
            <w:pPr>
              <w:pStyle w:val="ListParagraph"/>
              <w:numPr>
                <w:ilvl w:val="0"/>
                <w:numId w:val="1"/>
              </w:numPr>
              <w:ind w:left="540" w:hanging="450"/>
              <w:rPr>
                <w:color w:val="000000" w:themeColor="text1"/>
                <w:sz w:val="22"/>
                <w:szCs w:val="22"/>
              </w:rPr>
            </w:pPr>
            <w:r w:rsidRPr="001110F9">
              <w:rPr>
                <w:color w:val="000000" w:themeColor="text1"/>
                <w:sz w:val="22"/>
                <w:szCs w:val="22"/>
              </w:rPr>
              <w:t>Call to Order</w:t>
            </w:r>
            <w:r w:rsidR="00C76ECF" w:rsidRPr="001110F9">
              <w:rPr>
                <w:color w:val="000000" w:themeColor="text1"/>
                <w:sz w:val="22"/>
                <w:szCs w:val="22"/>
              </w:rPr>
              <w:t xml:space="preserve"> and Agenda Review</w:t>
            </w:r>
          </w:p>
          <w:p w14:paraId="50679A5D" w14:textId="39311B10" w:rsidR="00501DA7" w:rsidRPr="001110F9" w:rsidRDefault="00501DA7" w:rsidP="00D80FFC">
            <w:pPr>
              <w:pStyle w:val="ListParagraph"/>
              <w:ind w:left="540"/>
              <w:rPr>
                <w:color w:val="000000" w:themeColor="text1"/>
                <w:sz w:val="22"/>
                <w:szCs w:val="22"/>
              </w:rPr>
            </w:pPr>
          </w:p>
        </w:tc>
        <w:tc>
          <w:tcPr>
            <w:tcW w:w="9000" w:type="dxa"/>
          </w:tcPr>
          <w:p w14:paraId="3199B1BC" w14:textId="7A0B778A" w:rsidR="008365DD" w:rsidRPr="001110F9" w:rsidRDefault="00A26F28" w:rsidP="00D80FFC">
            <w:pPr>
              <w:jc w:val="both"/>
              <w:rPr>
                <w:color w:val="000000" w:themeColor="text1"/>
                <w:sz w:val="22"/>
                <w:szCs w:val="22"/>
              </w:rPr>
            </w:pPr>
            <w:r w:rsidRPr="001110F9">
              <w:rPr>
                <w:color w:val="000000" w:themeColor="text1"/>
                <w:sz w:val="22"/>
                <w:szCs w:val="22"/>
              </w:rPr>
              <w:t>1</w:t>
            </w:r>
            <w:r w:rsidR="00270209" w:rsidRPr="001110F9">
              <w:rPr>
                <w:color w:val="000000" w:themeColor="text1"/>
                <w:sz w:val="22"/>
                <w:szCs w:val="22"/>
              </w:rPr>
              <w:t>0:5</w:t>
            </w:r>
            <w:r w:rsidR="00D7251F" w:rsidRPr="001110F9">
              <w:rPr>
                <w:color w:val="000000" w:themeColor="text1"/>
                <w:sz w:val="22"/>
                <w:szCs w:val="22"/>
              </w:rPr>
              <w:t>1</w:t>
            </w:r>
            <w:r w:rsidR="00CD408C" w:rsidRPr="001110F9">
              <w:rPr>
                <w:color w:val="000000" w:themeColor="text1"/>
                <w:sz w:val="22"/>
                <w:szCs w:val="22"/>
              </w:rPr>
              <w:t xml:space="preserve"> a</w:t>
            </w:r>
            <w:r w:rsidR="008365DD" w:rsidRPr="001110F9">
              <w:rPr>
                <w:color w:val="000000" w:themeColor="text1"/>
                <w:sz w:val="22"/>
                <w:szCs w:val="22"/>
              </w:rPr>
              <w:t>.m.</w:t>
            </w:r>
          </w:p>
          <w:p w14:paraId="70444BDD" w14:textId="77777777" w:rsidR="006741CB" w:rsidRPr="001110F9" w:rsidRDefault="006741CB" w:rsidP="00D80FFC">
            <w:pPr>
              <w:jc w:val="both"/>
              <w:rPr>
                <w:color w:val="000000" w:themeColor="text1"/>
                <w:sz w:val="22"/>
                <w:szCs w:val="22"/>
              </w:rPr>
            </w:pPr>
          </w:p>
        </w:tc>
        <w:tc>
          <w:tcPr>
            <w:tcW w:w="2903" w:type="dxa"/>
          </w:tcPr>
          <w:p w14:paraId="5A498B09" w14:textId="344E6704" w:rsidR="00C80FD5" w:rsidRPr="001110F9" w:rsidRDefault="00C80FD5" w:rsidP="00D80FFC">
            <w:pPr>
              <w:rPr>
                <w:color w:val="000000" w:themeColor="text1"/>
                <w:sz w:val="22"/>
                <w:szCs w:val="22"/>
              </w:rPr>
            </w:pPr>
          </w:p>
        </w:tc>
      </w:tr>
      <w:tr w:rsidR="006E5E47" w:rsidRPr="006E5E47" w14:paraId="2B2B8CE3" w14:textId="77777777" w:rsidTr="00451897">
        <w:trPr>
          <w:trHeight w:val="64"/>
        </w:trPr>
        <w:tc>
          <w:tcPr>
            <w:tcW w:w="2515" w:type="dxa"/>
          </w:tcPr>
          <w:p w14:paraId="4689ED4E" w14:textId="35EE1C2B" w:rsidR="00D46D64" w:rsidRPr="004B60A7" w:rsidRDefault="005E3F12" w:rsidP="00D80FFC">
            <w:pPr>
              <w:pStyle w:val="ListParagraph"/>
              <w:numPr>
                <w:ilvl w:val="0"/>
                <w:numId w:val="1"/>
              </w:numPr>
              <w:ind w:left="540" w:hanging="450"/>
              <w:rPr>
                <w:color w:val="FF0000"/>
                <w:sz w:val="22"/>
                <w:szCs w:val="22"/>
              </w:rPr>
            </w:pPr>
            <w:r w:rsidRPr="004B60A7">
              <w:rPr>
                <w:iCs/>
                <w:color w:val="000000" w:themeColor="text1"/>
                <w:sz w:val="22"/>
                <w:szCs w:val="22"/>
              </w:rPr>
              <w:t xml:space="preserve">Approval of </w:t>
            </w:r>
            <w:r w:rsidR="001110F9" w:rsidRPr="004B60A7">
              <w:rPr>
                <w:iCs/>
                <w:color w:val="000000" w:themeColor="text1"/>
                <w:sz w:val="22"/>
                <w:szCs w:val="22"/>
              </w:rPr>
              <w:t>3</w:t>
            </w:r>
            <w:r w:rsidR="00D7251F" w:rsidRPr="004B60A7">
              <w:rPr>
                <w:iCs/>
                <w:color w:val="000000" w:themeColor="text1"/>
                <w:sz w:val="22"/>
                <w:szCs w:val="22"/>
              </w:rPr>
              <w:t>/</w:t>
            </w:r>
            <w:r w:rsidR="0002528B">
              <w:rPr>
                <w:iCs/>
                <w:color w:val="000000" w:themeColor="text1"/>
                <w:sz w:val="22"/>
                <w:szCs w:val="22"/>
              </w:rPr>
              <w:t>17</w:t>
            </w:r>
            <w:r w:rsidR="00570F8D" w:rsidRPr="004B60A7">
              <w:rPr>
                <w:iCs/>
                <w:color w:val="000000" w:themeColor="text1"/>
                <w:sz w:val="22"/>
                <w:szCs w:val="22"/>
              </w:rPr>
              <w:t>/</w:t>
            </w:r>
            <w:r w:rsidR="00270209" w:rsidRPr="004B60A7">
              <w:rPr>
                <w:iCs/>
                <w:color w:val="000000" w:themeColor="text1"/>
                <w:sz w:val="22"/>
                <w:szCs w:val="22"/>
              </w:rPr>
              <w:t>2</w:t>
            </w:r>
            <w:r w:rsidR="00D7251F" w:rsidRPr="004B60A7">
              <w:rPr>
                <w:iCs/>
                <w:color w:val="000000" w:themeColor="text1"/>
                <w:sz w:val="22"/>
                <w:szCs w:val="22"/>
              </w:rPr>
              <w:t>2</w:t>
            </w:r>
            <w:r w:rsidR="00A41C2C" w:rsidRPr="004B60A7">
              <w:rPr>
                <w:iCs/>
                <w:color w:val="000000" w:themeColor="text1"/>
                <w:sz w:val="22"/>
                <w:szCs w:val="22"/>
              </w:rPr>
              <w:t xml:space="preserve"> </w:t>
            </w:r>
            <w:r w:rsidRPr="004B60A7">
              <w:rPr>
                <w:iCs/>
                <w:color w:val="000000" w:themeColor="text1"/>
                <w:sz w:val="22"/>
                <w:szCs w:val="22"/>
              </w:rPr>
              <w:t>Minutes</w:t>
            </w:r>
          </w:p>
        </w:tc>
        <w:tc>
          <w:tcPr>
            <w:tcW w:w="9000" w:type="dxa"/>
          </w:tcPr>
          <w:p w14:paraId="26D3B25D" w14:textId="6E6E306D" w:rsidR="0057313D" w:rsidRPr="004B60A7" w:rsidRDefault="00270209" w:rsidP="00D80FFC">
            <w:pPr>
              <w:rPr>
                <w:color w:val="000000" w:themeColor="text1"/>
                <w:sz w:val="22"/>
                <w:szCs w:val="22"/>
              </w:rPr>
            </w:pPr>
            <w:r w:rsidRPr="004B60A7">
              <w:rPr>
                <w:color w:val="000000" w:themeColor="text1"/>
                <w:sz w:val="22"/>
                <w:szCs w:val="22"/>
              </w:rPr>
              <w:t xml:space="preserve">Moved </w:t>
            </w:r>
            <w:r w:rsidR="00A437D3" w:rsidRPr="004B60A7">
              <w:rPr>
                <w:color w:val="000000" w:themeColor="text1"/>
                <w:sz w:val="22"/>
                <w:szCs w:val="22"/>
              </w:rPr>
              <w:t xml:space="preserve">to approve </w:t>
            </w:r>
            <w:r w:rsidRPr="004B60A7">
              <w:rPr>
                <w:color w:val="000000" w:themeColor="text1"/>
                <w:sz w:val="22"/>
                <w:szCs w:val="22"/>
              </w:rPr>
              <w:t>by</w:t>
            </w:r>
            <w:r w:rsidR="00D51117" w:rsidRPr="004B60A7">
              <w:rPr>
                <w:color w:val="000000" w:themeColor="text1"/>
                <w:sz w:val="22"/>
                <w:szCs w:val="22"/>
              </w:rPr>
              <w:t xml:space="preserve"> </w:t>
            </w:r>
            <w:r w:rsidR="0002528B">
              <w:rPr>
                <w:color w:val="000000" w:themeColor="text1"/>
                <w:sz w:val="22"/>
                <w:szCs w:val="22"/>
              </w:rPr>
              <w:t xml:space="preserve">D. </w:t>
            </w:r>
            <w:proofErr w:type="spellStart"/>
            <w:r w:rsidR="0002528B">
              <w:rPr>
                <w:color w:val="000000" w:themeColor="text1"/>
                <w:sz w:val="22"/>
                <w:szCs w:val="22"/>
              </w:rPr>
              <w:t>Zhiv</w:t>
            </w:r>
            <w:proofErr w:type="spellEnd"/>
            <w:r w:rsidR="00FF72D4" w:rsidRPr="004B60A7">
              <w:rPr>
                <w:color w:val="000000" w:themeColor="text1"/>
                <w:sz w:val="22"/>
                <w:szCs w:val="22"/>
              </w:rPr>
              <w:t>, seconded by</w:t>
            </w:r>
            <w:r w:rsidR="00D51117" w:rsidRPr="004B60A7">
              <w:rPr>
                <w:color w:val="000000" w:themeColor="text1"/>
                <w:sz w:val="22"/>
                <w:szCs w:val="22"/>
              </w:rPr>
              <w:t xml:space="preserve"> </w:t>
            </w:r>
            <w:r w:rsidR="0002528B">
              <w:rPr>
                <w:color w:val="000000" w:themeColor="text1"/>
                <w:sz w:val="22"/>
                <w:szCs w:val="22"/>
              </w:rPr>
              <w:t>F. Banga.</w:t>
            </w:r>
            <w:r w:rsidR="00D46D64" w:rsidRPr="004B60A7">
              <w:rPr>
                <w:color w:val="000000" w:themeColor="text1"/>
                <w:sz w:val="22"/>
                <w:szCs w:val="22"/>
              </w:rPr>
              <w:t xml:space="preserve">  </w:t>
            </w:r>
            <w:r w:rsidR="00AD5A36" w:rsidRPr="004B60A7">
              <w:rPr>
                <w:color w:val="000000" w:themeColor="text1"/>
                <w:sz w:val="22"/>
                <w:szCs w:val="22"/>
              </w:rPr>
              <w:t xml:space="preserve">Approved: </w:t>
            </w:r>
            <w:r w:rsidR="004758F1" w:rsidRPr="004B60A7">
              <w:rPr>
                <w:color w:val="000000" w:themeColor="text1"/>
                <w:sz w:val="22"/>
                <w:szCs w:val="22"/>
              </w:rPr>
              <w:t>8</w:t>
            </w:r>
            <w:r w:rsidRPr="004B60A7">
              <w:rPr>
                <w:color w:val="000000" w:themeColor="text1"/>
                <w:sz w:val="22"/>
                <w:szCs w:val="22"/>
              </w:rPr>
              <w:t xml:space="preserve"> yeas, 0 nays, </w:t>
            </w:r>
            <w:r w:rsidR="00D51117" w:rsidRPr="004B60A7">
              <w:rPr>
                <w:color w:val="000000" w:themeColor="text1"/>
                <w:sz w:val="22"/>
                <w:szCs w:val="22"/>
              </w:rPr>
              <w:t>1</w:t>
            </w:r>
            <w:r w:rsidRPr="004B60A7">
              <w:rPr>
                <w:color w:val="000000" w:themeColor="text1"/>
                <w:sz w:val="22"/>
                <w:szCs w:val="22"/>
              </w:rPr>
              <w:t xml:space="preserve"> abstention.</w:t>
            </w:r>
            <w:r w:rsidR="00517D48" w:rsidRPr="004B60A7">
              <w:rPr>
                <w:color w:val="000000" w:themeColor="text1"/>
                <w:sz w:val="22"/>
                <w:szCs w:val="22"/>
              </w:rPr>
              <w:t xml:space="preserve">  </w:t>
            </w:r>
          </w:p>
          <w:p w14:paraId="3461B1C9" w14:textId="7FE59D62" w:rsidR="00086BE8" w:rsidRPr="004B60A7" w:rsidRDefault="00086BE8" w:rsidP="00D80FFC">
            <w:pPr>
              <w:rPr>
                <w:color w:val="000000" w:themeColor="text1"/>
                <w:sz w:val="22"/>
                <w:szCs w:val="22"/>
              </w:rPr>
            </w:pPr>
          </w:p>
        </w:tc>
        <w:tc>
          <w:tcPr>
            <w:tcW w:w="2903" w:type="dxa"/>
          </w:tcPr>
          <w:p w14:paraId="22EE4DCE" w14:textId="108EF459" w:rsidR="00FE3D7C" w:rsidRPr="006E5E47" w:rsidRDefault="00FE3D7C" w:rsidP="00D80FFC">
            <w:pPr>
              <w:rPr>
                <w:color w:val="000000" w:themeColor="text1"/>
                <w:sz w:val="22"/>
                <w:szCs w:val="22"/>
              </w:rPr>
            </w:pPr>
          </w:p>
        </w:tc>
      </w:tr>
      <w:tr w:rsidR="006B52B7" w:rsidRPr="006B52B7" w14:paraId="3ACA09D2" w14:textId="77777777" w:rsidTr="00451897">
        <w:trPr>
          <w:trHeight w:val="64"/>
        </w:trPr>
        <w:tc>
          <w:tcPr>
            <w:tcW w:w="2515" w:type="dxa"/>
          </w:tcPr>
          <w:p w14:paraId="441555A6" w14:textId="2B01873D" w:rsidR="00517D48" w:rsidRPr="004B60A7" w:rsidRDefault="0091741D" w:rsidP="00D80FFC">
            <w:pPr>
              <w:pStyle w:val="ListParagraph"/>
              <w:numPr>
                <w:ilvl w:val="0"/>
                <w:numId w:val="1"/>
              </w:numPr>
              <w:rPr>
                <w:rStyle w:val="Emphasis"/>
                <w:szCs w:val="22"/>
              </w:rPr>
            </w:pPr>
            <w:r>
              <w:rPr>
                <w:rStyle w:val="Emphasis"/>
                <w:szCs w:val="22"/>
              </w:rPr>
              <w:t>A</w:t>
            </w:r>
            <w:r>
              <w:rPr>
                <w:rStyle w:val="Emphasis"/>
              </w:rPr>
              <w:t>pril</w:t>
            </w:r>
            <w:r w:rsidR="00D52687" w:rsidRPr="004B60A7">
              <w:rPr>
                <w:rStyle w:val="Emphasis"/>
                <w:szCs w:val="22"/>
              </w:rPr>
              <w:t xml:space="preserve"> CIPD Meeting Report</w:t>
            </w:r>
          </w:p>
        </w:tc>
        <w:tc>
          <w:tcPr>
            <w:tcW w:w="9000" w:type="dxa"/>
          </w:tcPr>
          <w:p w14:paraId="29F72C4C" w14:textId="08F8B406" w:rsidR="00C92E81" w:rsidRPr="007230DD" w:rsidRDefault="00D52687" w:rsidP="00D80FFC">
            <w:pPr>
              <w:rPr>
                <w:color w:val="000000" w:themeColor="text1"/>
                <w:sz w:val="22"/>
                <w:szCs w:val="22"/>
              </w:rPr>
            </w:pPr>
            <w:r w:rsidRPr="007230DD">
              <w:rPr>
                <w:color w:val="000000" w:themeColor="text1"/>
                <w:sz w:val="22"/>
                <w:szCs w:val="22"/>
              </w:rPr>
              <w:t>See handout</w:t>
            </w:r>
            <w:r w:rsidR="003A6524" w:rsidRPr="007230DD">
              <w:rPr>
                <w:color w:val="000000" w:themeColor="text1"/>
                <w:sz w:val="22"/>
                <w:szCs w:val="22"/>
              </w:rPr>
              <w:t xml:space="preserve">.  In </w:t>
            </w:r>
            <w:r w:rsidR="00E0281F" w:rsidRPr="007230DD">
              <w:rPr>
                <w:color w:val="000000" w:themeColor="text1"/>
                <w:sz w:val="22"/>
                <w:szCs w:val="22"/>
              </w:rPr>
              <w:t>follow up</w:t>
            </w:r>
            <w:r w:rsidR="003A6524" w:rsidRPr="007230DD">
              <w:rPr>
                <w:color w:val="000000" w:themeColor="text1"/>
                <w:sz w:val="22"/>
                <w:szCs w:val="22"/>
              </w:rPr>
              <w:t xml:space="preserve"> to item II.A.1</w:t>
            </w:r>
            <w:r w:rsidR="00E0281F" w:rsidRPr="007230DD">
              <w:rPr>
                <w:color w:val="000000" w:themeColor="text1"/>
                <w:sz w:val="22"/>
                <w:szCs w:val="22"/>
              </w:rPr>
              <w:t xml:space="preserve"> on handout</w:t>
            </w:r>
            <w:r w:rsidR="003A6524" w:rsidRPr="007230DD">
              <w:rPr>
                <w:color w:val="000000" w:themeColor="text1"/>
                <w:sz w:val="22"/>
                <w:szCs w:val="22"/>
              </w:rPr>
              <w:t xml:space="preserve">, </w:t>
            </w:r>
            <w:r w:rsidR="00E0281F" w:rsidRPr="007230DD">
              <w:rPr>
                <w:color w:val="000000" w:themeColor="text1"/>
                <w:sz w:val="22"/>
                <w:szCs w:val="22"/>
              </w:rPr>
              <w:t xml:space="preserve">Updated PCCD Discipline List, </w:t>
            </w:r>
            <w:r w:rsidR="00E0281F" w:rsidRPr="007230DD">
              <w:rPr>
                <w:color w:val="000000" w:themeColor="text1"/>
                <w:sz w:val="22"/>
                <w:szCs w:val="22"/>
              </w:rPr>
              <w:br/>
            </w:r>
            <w:r w:rsidR="003A6524" w:rsidRPr="007230DD">
              <w:rPr>
                <w:color w:val="000000" w:themeColor="text1"/>
                <w:sz w:val="22"/>
                <w:szCs w:val="22"/>
              </w:rPr>
              <w:t xml:space="preserve">A. </w:t>
            </w:r>
            <w:proofErr w:type="spellStart"/>
            <w:r w:rsidR="003A6524" w:rsidRPr="007230DD">
              <w:rPr>
                <w:color w:val="000000" w:themeColor="text1"/>
                <w:sz w:val="22"/>
                <w:szCs w:val="22"/>
              </w:rPr>
              <w:t>Krupnick</w:t>
            </w:r>
            <w:proofErr w:type="spellEnd"/>
            <w:r w:rsidR="003A6524" w:rsidRPr="007230DD">
              <w:rPr>
                <w:color w:val="000000" w:themeColor="text1"/>
                <w:sz w:val="22"/>
                <w:szCs w:val="22"/>
              </w:rPr>
              <w:t xml:space="preserve"> informed the committee that he is waiting for a file of active courses for BCC to be provided by </w:t>
            </w:r>
            <w:proofErr w:type="spellStart"/>
            <w:r w:rsidR="003A6524" w:rsidRPr="007230DD">
              <w:rPr>
                <w:color w:val="000000" w:themeColor="text1"/>
                <w:sz w:val="22"/>
                <w:szCs w:val="22"/>
              </w:rPr>
              <w:t>Amany</w:t>
            </w:r>
            <w:proofErr w:type="spellEnd"/>
            <w:r w:rsidR="003A6524" w:rsidRPr="007230DD">
              <w:rPr>
                <w:color w:val="000000" w:themeColor="text1"/>
                <w:sz w:val="22"/>
                <w:szCs w:val="22"/>
              </w:rPr>
              <w:t xml:space="preserve"> </w:t>
            </w:r>
            <w:proofErr w:type="spellStart"/>
            <w:r w:rsidR="003A6524" w:rsidRPr="007230DD">
              <w:rPr>
                <w:color w:val="000000" w:themeColor="text1"/>
                <w:sz w:val="22"/>
                <w:szCs w:val="22"/>
              </w:rPr>
              <w:t>Elmasry</w:t>
            </w:r>
            <w:proofErr w:type="spellEnd"/>
            <w:r w:rsidR="003A6524" w:rsidRPr="007230DD">
              <w:rPr>
                <w:color w:val="000000" w:themeColor="text1"/>
                <w:sz w:val="22"/>
                <w:szCs w:val="22"/>
              </w:rPr>
              <w:t xml:space="preserve"> from Academic Affairs.  After receiving the file, he will add the discipline listed for </w:t>
            </w:r>
            <w:r w:rsidR="00E0281F" w:rsidRPr="007230DD">
              <w:rPr>
                <w:color w:val="000000" w:themeColor="text1"/>
                <w:sz w:val="22"/>
                <w:szCs w:val="22"/>
              </w:rPr>
              <w:t>each</w:t>
            </w:r>
            <w:r w:rsidR="003A6524" w:rsidRPr="007230DD">
              <w:rPr>
                <w:color w:val="000000" w:themeColor="text1"/>
                <w:sz w:val="22"/>
                <w:szCs w:val="22"/>
              </w:rPr>
              <w:t xml:space="preserve"> from the draft Peralta disciplines list </w:t>
            </w:r>
            <w:r w:rsidR="00E0281F" w:rsidRPr="007230DD">
              <w:rPr>
                <w:color w:val="000000" w:themeColor="text1"/>
                <w:sz w:val="22"/>
                <w:szCs w:val="22"/>
              </w:rPr>
              <w:t xml:space="preserve">document </w:t>
            </w:r>
            <w:r w:rsidR="003A6524" w:rsidRPr="007230DD">
              <w:rPr>
                <w:color w:val="000000" w:themeColor="text1"/>
                <w:sz w:val="22"/>
                <w:szCs w:val="22"/>
              </w:rPr>
              <w:t>and then send the information to each department to review and propose revisions as needed.  After BCC has reviewed all courses, we will need to compare our recommendations with that of the other colleges.</w:t>
            </w:r>
            <w:r w:rsidR="001C73E5" w:rsidRPr="007230DD">
              <w:rPr>
                <w:color w:val="000000" w:themeColor="text1"/>
                <w:sz w:val="22"/>
                <w:szCs w:val="22"/>
              </w:rPr>
              <w:t xml:space="preserve">  The old discipline list, the new draft, and other documents related to this discussion were provided to the committee members via email.</w:t>
            </w:r>
            <w:r w:rsidR="00E0281F" w:rsidRPr="007230DD">
              <w:rPr>
                <w:color w:val="000000" w:themeColor="text1"/>
                <w:sz w:val="22"/>
                <w:szCs w:val="22"/>
              </w:rPr>
              <w:t xml:space="preserve">  Links to those documents </w:t>
            </w:r>
            <w:r w:rsidR="009030C5">
              <w:rPr>
                <w:color w:val="000000" w:themeColor="text1"/>
                <w:sz w:val="22"/>
                <w:szCs w:val="22"/>
              </w:rPr>
              <w:t>a</w:t>
            </w:r>
            <w:r w:rsidR="009030C5">
              <w:rPr>
                <w:color w:val="000000" w:themeColor="text1"/>
              </w:rPr>
              <w:t xml:space="preserve">lso </w:t>
            </w:r>
            <w:r w:rsidR="00E0281F" w:rsidRPr="007230DD">
              <w:rPr>
                <w:color w:val="000000" w:themeColor="text1"/>
                <w:sz w:val="22"/>
                <w:szCs w:val="22"/>
              </w:rPr>
              <w:t>provided at right.</w:t>
            </w:r>
          </w:p>
          <w:p w14:paraId="0183A4D0" w14:textId="6970DDBB" w:rsidR="006F2DCC" w:rsidRPr="007230DD" w:rsidRDefault="006F2DCC" w:rsidP="00D80FFC">
            <w:pPr>
              <w:rPr>
                <w:color w:val="000000" w:themeColor="text1"/>
                <w:sz w:val="22"/>
                <w:szCs w:val="22"/>
              </w:rPr>
            </w:pPr>
          </w:p>
        </w:tc>
        <w:tc>
          <w:tcPr>
            <w:tcW w:w="2903" w:type="dxa"/>
          </w:tcPr>
          <w:p w14:paraId="293655C3" w14:textId="3A9BF02F" w:rsidR="00517D48" w:rsidRPr="007230DD" w:rsidRDefault="00E0281F" w:rsidP="00D80FFC">
            <w:pPr>
              <w:rPr>
                <w:color w:val="000000" w:themeColor="text1"/>
                <w:sz w:val="22"/>
                <w:szCs w:val="22"/>
              </w:rPr>
            </w:pPr>
            <w:r w:rsidRPr="007230DD">
              <w:rPr>
                <w:color w:val="000000" w:themeColor="text1"/>
                <w:sz w:val="22"/>
                <w:szCs w:val="22"/>
              </w:rPr>
              <w:t xml:space="preserve">• </w:t>
            </w:r>
            <w:hyperlink r:id="rId10" w:history="1">
              <w:r w:rsidRPr="007230DD">
                <w:rPr>
                  <w:rStyle w:val="Hyperlink"/>
                  <w:sz w:val="22"/>
                  <w:szCs w:val="22"/>
                </w:rPr>
                <w:t xml:space="preserve">Existing PCCD </w:t>
              </w:r>
              <w:r w:rsidR="007230DD" w:rsidRPr="007230DD">
                <w:rPr>
                  <w:rStyle w:val="Hyperlink"/>
                  <w:sz w:val="22"/>
                  <w:szCs w:val="22"/>
                </w:rPr>
                <w:t>d</w:t>
              </w:r>
              <w:r w:rsidRPr="007230DD">
                <w:rPr>
                  <w:rStyle w:val="Hyperlink"/>
                  <w:sz w:val="22"/>
                  <w:szCs w:val="22"/>
                </w:rPr>
                <w:t xml:space="preserve">isciplines </w:t>
              </w:r>
              <w:r w:rsidR="007230DD" w:rsidRPr="007230DD">
                <w:rPr>
                  <w:rStyle w:val="Hyperlink"/>
                  <w:sz w:val="22"/>
                  <w:szCs w:val="22"/>
                </w:rPr>
                <w:t>l</w:t>
              </w:r>
              <w:r w:rsidRPr="007230DD">
                <w:rPr>
                  <w:rStyle w:val="Hyperlink"/>
                  <w:sz w:val="22"/>
                  <w:szCs w:val="22"/>
                </w:rPr>
                <w:t>ist</w:t>
              </w:r>
            </w:hyperlink>
          </w:p>
          <w:p w14:paraId="16BF82D9" w14:textId="582B88D9" w:rsidR="00E0281F" w:rsidRPr="007230DD" w:rsidRDefault="00E0281F" w:rsidP="00D80FFC">
            <w:pPr>
              <w:rPr>
                <w:color w:val="000000" w:themeColor="text1"/>
                <w:sz w:val="22"/>
                <w:szCs w:val="22"/>
              </w:rPr>
            </w:pPr>
            <w:r w:rsidRPr="007230DD">
              <w:rPr>
                <w:color w:val="000000" w:themeColor="text1"/>
                <w:sz w:val="22"/>
                <w:szCs w:val="22"/>
              </w:rPr>
              <w:t xml:space="preserve">• </w:t>
            </w:r>
            <w:hyperlink r:id="rId11" w:history="1">
              <w:r w:rsidRPr="007230DD">
                <w:rPr>
                  <w:rStyle w:val="Hyperlink"/>
                  <w:sz w:val="22"/>
                  <w:szCs w:val="22"/>
                </w:rPr>
                <w:t>Current state minimum qualifications handbook</w:t>
              </w:r>
            </w:hyperlink>
          </w:p>
          <w:p w14:paraId="71DEC7D2" w14:textId="7253F782" w:rsidR="00E0281F" w:rsidRPr="007230DD" w:rsidRDefault="00E0281F" w:rsidP="00D80FFC">
            <w:pPr>
              <w:rPr>
                <w:color w:val="000000" w:themeColor="text1"/>
                <w:sz w:val="22"/>
                <w:szCs w:val="22"/>
              </w:rPr>
            </w:pPr>
            <w:r w:rsidRPr="007230DD">
              <w:rPr>
                <w:color w:val="000000" w:themeColor="text1"/>
                <w:sz w:val="22"/>
                <w:szCs w:val="22"/>
              </w:rPr>
              <w:t xml:space="preserve">• </w:t>
            </w:r>
            <w:hyperlink r:id="rId12" w:history="1">
              <w:r w:rsidR="007230DD" w:rsidRPr="007230DD">
                <w:rPr>
                  <w:rStyle w:val="Hyperlink"/>
                  <w:sz w:val="22"/>
                  <w:szCs w:val="22"/>
                </w:rPr>
                <w:t>Proposed revised PCCD disciplines list</w:t>
              </w:r>
            </w:hyperlink>
          </w:p>
          <w:p w14:paraId="32567B6E" w14:textId="3E425807" w:rsidR="00E0281F" w:rsidRPr="007230DD" w:rsidRDefault="007230DD" w:rsidP="00D80FFC">
            <w:pPr>
              <w:rPr>
                <w:color w:val="000000" w:themeColor="text1"/>
                <w:sz w:val="22"/>
                <w:szCs w:val="22"/>
                <w:highlight w:val="yellow"/>
              </w:rPr>
            </w:pPr>
            <w:r w:rsidRPr="007230DD">
              <w:rPr>
                <w:color w:val="000000" w:themeColor="text1"/>
                <w:sz w:val="22"/>
                <w:szCs w:val="22"/>
              </w:rPr>
              <w:t xml:space="preserve">• </w:t>
            </w:r>
            <w:hyperlink r:id="rId13" w:history="1">
              <w:r w:rsidRPr="007230DD">
                <w:rPr>
                  <w:rStyle w:val="Hyperlink"/>
                  <w:sz w:val="22"/>
                  <w:szCs w:val="22"/>
                </w:rPr>
                <w:t>Peralta list of all LRNRE courses with discipline</w:t>
              </w:r>
            </w:hyperlink>
          </w:p>
        </w:tc>
      </w:tr>
      <w:tr w:rsidR="006B52B7" w:rsidRPr="006B52B7" w14:paraId="0C32D862" w14:textId="77777777" w:rsidTr="00451897">
        <w:trPr>
          <w:trHeight w:val="64"/>
        </w:trPr>
        <w:tc>
          <w:tcPr>
            <w:tcW w:w="2515" w:type="dxa"/>
          </w:tcPr>
          <w:p w14:paraId="666647F3" w14:textId="0AC5BCA3" w:rsidR="006B52B7" w:rsidRPr="0028240C" w:rsidRDefault="0083741F" w:rsidP="00D80FFC">
            <w:pPr>
              <w:pStyle w:val="ListParagraph"/>
              <w:numPr>
                <w:ilvl w:val="0"/>
                <w:numId w:val="1"/>
              </w:numPr>
              <w:rPr>
                <w:rStyle w:val="Emphasis"/>
                <w:color w:val="FF0000"/>
                <w:szCs w:val="22"/>
              </w:rPr>
            </w:pPr>
            <w:r w:rsidRPr="00F318B9">
              <w:rPr>
                <w:rStyle w:val="Emphasis"/>
              </w:rPr>
              <w:t>2022-23 Curriculum Plan</w:t>
            </w:r>
            <w:r w:rsidR="00F26C89" w:rsidRPr="00F318B9">
              <w:rPr>
                <w:rStyle w:val="Emphasis"/>
              </w:rPr>
              <w:t xml:space="preserve"> for Communication Studies</w:t>
            </w:r>
          </w:p>
        </w:tc>
        <w:tc>
          <w:tcPr>
            <w:tcW w:w="9000" w:type="dxa"/>
          </w:tcPr>
          <w:p w14:paraId="77C9E80C" w14:textId="178DD550" w:rsidR="00BE2E26" w:rsidRDefault="00EB1B36" w:rsidP="00D80FFC">
            <w:pPr>
              <w:rPr>
                <w:sz w:val="22"/>
                <w:szCs w:val="22"/>
              </w:rPr>
            </w:pPr>
            <w:r w:rsidRPr="00EB1B36">
              <w:rPr>
                <w:color w:val="000000" w:themeColor="text1"/>
                <w:sz w:val="22"/>
                <w:szCs w:val="22"/>
              </w:rPr>
              <w:t>T</w:t>
            </w:r>
            <w:r w:rsidRPr="00EB1B36">
              <w:rPr>
                <w:sz w:val="22"/>
                <w:szCs w:val="22"/>
              </w:rPr>
              <w:t xml:space="preserve">he curriculum planning document for </w:t>
            </w:r>
            <w:hyperlink r:id="rId14" w:history="1">
              <w:r w:rsidRPr="00EB1B36">
                <w:rPr>
                  <w:rStyle w:val="Hyperlink"/>
                  <w:sz w:val="22"/>
                  <w:szCs w:val="22"/>
                </w:rPr>
                <w:t>Communication Studies</w:t>
              </w:r>
            </w:hyperlink>
            <w:r w:rsidRPr="00EB1B36">
              <w:rPr>
                <w:sz w:val="22"/>
                <w:szCs w:val="22"/>
              </w:rPr>
              <w:t xml:space="preserve"> was reviewed.</w:t>
            </w:r>
            <w:r w:rsidR="00101DE5">
              <w:rPr>
                <w:sz w:val="22"/>
                <w:szCs w:val="22"/>
              </w:rPr>
              <w:t xml:space="preserve">  The minor updates have already been launched.  Updates to the AA-T will be </w:t>
            </w:r>
            <w:r w:rsidR="00217810">
              <w:rPr>
                <w:sz w:val="22"/>
                <w:szCs w:val="22"/>
              </w:rPr>
              <w:t>l</w:t>
            </w:r>
            <w:r w:rsidR="00217810">
              <w:t>aunched</w:t>
            </w:r>
            <w:r w:rsidR="00101DE5">
              <w:rPr>
                <w:sz w:val="22"/>
                <w:szCs w:val="22"/>
              </w:rPr>
              <w:t xml:space="preserve"> soon although it won’t be approved until Fall.  Two course updates have not been launched</w:t>
            </w:r>
            <w:r w:rsidR="006B3BAE">
              <w:rPr>
                <w:sz w:val="22"/>
                <w:szCs w:val="22"/>
              </w:rPr>
              <w:t xml:space="preserve"> </w:t>
            </w:r>
            <w:r w:rsidR="006B3BAE">
              <w:t>yet</w:t>
            </w:r>
            <w:r w:rsidR="00101DE5">
              <w:rPr>
                <w:sz w:val="22"/>
                <w:szCs w:val="22"/>
              </w:rPr>
              <w:t xml:space="preserve">:  COMM 003 </w:t>
            </w:r>
            <w:r w:rsidR="006B3BAE">
              <w:rPr>
                <w:sz w:val="22"/>
                <w:szCs w:val="22"/>
              </w:rPr>
              <w:t>a</w:t>
            </w:r>
            <w:r w:rsidR="006B3BAE">
              <w:t>nd</w:t>
            </w:r>
            <w:r w:rsidR="00101DE5">
              <w:rPr>
                <w:sz w:val="22"/>
                <w:szCs w:val="22"/>
              </w:rPr>
              <w:t xml:space="preserve"> 005 because a less than 6</w:t>
            </w:r>
            <w:r w:rsidR="006B3BAE">
              <w:rPr>
                <w:sz w:val="22"/>
                <w:szCs w:val="22"/>
              </w:rPr>
              <w:t>-</w:t>
            </w:r>
            <w:r w:rsidR="00101DE5">
              <w:rPr>
                <w:sz w:val="22"/>
                <w:szCs w:val="22"/>
              </w:rPr>
              <w:t xml:space="preserve">week time frame is proposed.  A discussion about offering courses of </w:t>
            </w:r>
            <w:r w:rsidR="006B3BAE">
              <w:rPr>
                <w:sz w:val="22"/>
                <w:szCs w:val="22"/>
              </w:rPr>
              <w:t xml:space="preserve">3 </w:t>
            </w:r>
            <w:r w:rsidR="00101DE5">
              <w:rPr>
                <w:sz w:val="22"/>
                <w:szCs w:val="22"/>
              </w:rPr>
              <w:t xml:space="preserve">units </w:t>
            </w:r>
            <w:r w:rsidR="006B3BAE">
              <w:rPr>
                <w:sz w:val="22"/>
                <w:szCs w:val="22"/>
              </w:rPr>
              <w:t xml:space="preserve">or more </w:t>
            </w:r>
            <w:r w:rsidR="00101DE5">
              <w:rPr>
                <w:sz w:val="22"/>
                <w:szCs w:val="22"/>
              </w:rPr>
              <w:t>in less than a 6-week time frame is a separate agenda item</w:t>
            </w:r>
            <w:r w:rsidR="004C5E0A">
              <w:rPr>
                <w:sz w:val="22"/>
                <w:szCs w:val="22"/>
              </w:rPr>
              <w:t xml:space="preserve"> that follows</w:t>
            </w:r>
            <w:r w:rsidR="00101DE5">
              <w:rPr>
                <w:sz w:val="22"/>
                <w:szCs w:val="22"/>
              </w:rPr>
              <w:t>.</w:t>
            </w:r>
            <w:r w:rsidR="009F5395">
              <w:rPr>
                <w:sz w:val="22"/>
                <w:szCs w:val="22"/>
              </w:rPr>
              <w:t xml:space="preserve">  The committee unanimously endorsed the plan for Communication Studies.</w:t>
            </w:r>
          </w:p>
          <w:p w14:paraId="2904FD5E" w14:textId="77777777" w:rsidR="009F5395" w:rsidRDefault="009F5395" w:rsidP="00D80FFC">
            <w:pPr>
              <w:rPr>
                <w:color w:val="FF0000"/>
                <w:sz w:val="22"/>
                <w:szCs w:val="22"/>
              </w:rPr>
            </w:pPr>
          </w:p>
          <w:p w14:paraId="089E69AC" w14:textId="5279C27B" w:rsidR="00435D9D" w:rsidRDefault="00435D9D" w:rsidP="00D80FFC">
            <w:pPr>
              <w:rPr>
                <w:color w:val="FF0000"/>
                <w:sz w:val="22"/>
                <w:szCs w:val="22"/>
              </w:rPr>
            </w:pPr>
          </w:p>
          <w:p w14:paraId="2426C9DE" w14:textId="77777777" w:rsidR="00451897" w:rsidRDefault="00451897" w:rsidP="00D80FFC">
            <w:pPr>
              <w:rPr>
                <w:color w:val="FF0000"/>
                <w:sz w:val="22"/>
                <w:szCs w:val="22"/>
              </w:rPr>
            </w:pPr>
          </w:p>
          <w:p w14:paraId="7CE32F68" w14:textId="0EAFC828" w:rsidR="00D80FFC" w:rsidRPr="00EB1B36" w:rsidRDefault="00D80FFC" w:rsidP="00D80FFC">
            <w:pPr>
              <w:rPr>
                <w:color w:val="FF0000"/>
                <w:sz w:val="22"/>
                <w:szCs w:val="22"/>
              </w:rPr>
            </w:pPr>
          </w:p>
        </w:tc>
        <w:tc>
          <w:tcPr>
            <w:tcW w:w="2903" w:type="dxa"/>
          </w:tcPr>
          <w:p w14:paraId="329EABD5" w14:textId="39EF16A5" w:rsidR="002A7883" w:rsidRPr="0028240C" w:rsidRDefault="00EB1B36" w:rsidP="00D80FFC">
            <w:pPr>
              <w:rPr>
                <w:color w:val="FF0000"/>
                <w:sz w:val="22"/>
                <w:szCs w:val="22"/>
              </w:rPr>
            </w:pPr>
            <w:r w:rsidRPr="00EB1B36">
              <w:rPr>
                <w:color w:val="000000" w:themeColor="text1"/>
                <w:sz w:val="22"/>
                <w:szCs w:val="22"/>
              </w:rPr>
              <w:t xml:space="preserve">All 22-23 curriculum plans can be found </w:t>
            </w:r>
            <w:hyperlink r:id="rId15" w:history="1">
              <w:r w:rsidRPr="00EB1B36">
                <w:rPr>
                  <w:rStyle w:val="Hyperlink"/>
                  <w:sz w:val="22"/>
                  <w:szCs w:val="22"/>
                </w:rPr>
                <w:t>here</w:t>
              </w:r>
            </w:hyperlink>
            <w:r w:rsidRPr="00EB1B36">
              <w:rPr>
                <w:color w:val="000000" w:themeColor="text1"/>
                <w:sz w:val="22"/>
                <w:szCs w:val="22"/>
              </w:rPr>
              <w:t>.</w:t>
            </w:r>
          </w:p>
        </w:tc>
      </w:tr>
      <w:tr w:rsidR="00D80FFC" w:rsidRPr="00A91318" w14:paraId="4AAA3C9B" w14:textId="77777777" w:rsidTr="00451897">
        <w:trPr>
          <w:trHeight w:val="359"/>
        </w:trPr>
        <w:tc>
          <w:tcPr>
            <w:tcW w:w="2515" w:type="dxa"/>
            <w:shd w:val="clear" w:color="auto" w:fill="D9D9D9" w:themeFill="background1" w:themeFillShade="D9"/>
          </w:tcPr>
          <w:p w14:paraId="4DA3FAA0" w14:textId="77777777" w:rsidR="00D80FFC" w:rsidRPr="00A91318" w:rsidRDefault="00D80FFC" w:rsidP="00D80FFC">
            <w:pPr>
              <w:jc w:val="center"/>
              <w:rPr>
                <w:b/>
                <w:color w:val="000000" w:themeColor="text1"/>
                <w:sz w:val="22"/>
                <w:szCs w:val="22"/>
              </w:rPr>
            </w:pPr>
            <w:r w:rsidRPr="00A91318">
              <w:rPr>
                <w:b/>
                <w:color w:val="000000" w:themeColor="text1"/>
                <w:sz w:val="22"/>
                <w:szCs w:val="22"/>
              </w:rPr>
              <w:lastRenderedPageBreak/>
              <w:t>AGENDA ITEM</w:t>
            </w:r>
          </w:p>
        </w:tc>
        <w:tc>
          <w:tcPr>
            <w:tcW w:w="9000" w:type="dxa"/>
            <w:shd w:val="clear" w:color="auto" w:fill="D9D9D9" w:themeFill="background1" w:themeFillShade="D9"/>
          </w:tcPr>
          <w:p w14:paraId="26D2AB96" w14:textId="77777777" w:rsidR="00D80FFC" w:rsidRPr="00A91318" w:rsidRDefault="00D80FFC" w:rsidP="00D80FFC">
            <w:pPr>
              <w:jc w:val="center"/>
              <w:rPr>
                <w:b/>
                <w:color w:val="000000" w:themeColor="text1"/>
                <w:sz w:val="22"/>
                <w:szCs w:val="22"/>
              </w:rPr>
            </w:pPr>
            <w:r w:rsidRPr="00A91318">
              <w:rPr>
                <w:b/>
                <w:color w:val="000000" w:themeColor="text1"/>
                <w:sz w:val="22"/>
                <w:szCs w:val="22"/>
              </w:rPr>
              <w:t>SUMMARY OF DISCUSSION</w:t>
            </w:r>
          </w:p>
        </w:tc>
        <w:tc>
          <w:tcPr>
            <w:tcW w:w="2903" w:type="dxa"/>
            <w:shd w:val="clear" w:color="auto" w:fill="D9D9D9" w:themeFill="background1" w:themeFillShade="D9"/>
          </w:tcPr>
          <w:p w14:paraId="7B0D5CB3" w14:textId="77777777" w:rsidR="00D80FFC" w:rsidRPr="00A91318" w:rsidRDefault="00D80FFC" w:rsidP="00D80FFC">
            <w:pPr>
              <w:jc w:val="center"/>
              <w:rPr>
                <w:b/>
                <w:color w:val="000000" w:themeColor="text1"/>
                <w:sz w:val="22"/>
                <w:szCs w:val="22"/>
              </w:rPr>
            </w:pPr>
            <w:r w:rsidRPr="00A91318">
              <w:rPr>
                <w:b/>
                <w:color w:val="000000" w:themeColor="text1"/>
                <w:sz w:val="22"/>
                <w:szCs w:val="22"/>
              </w:rPr>
              <w:t>FOLLOW UP ACTION</w:t>
            </w:r>
          </w:p>
        </w:tc>
      </w:tr>
      <w:tr w:rsidR="00451897" w:rsidRPr="00E60ACC" w14:paraId="557649B8" w14:textId="77777777" w:rsidTr="00451897">
        <w:trPr>
          <w:trHeight w:val="64"/>
        </w:trPr>
        <w:tc>
          <w:tcPr>
            <w:tcW w:w="2515" w:type="dxa"/>
          </w:tcPr>
          <w:p w14:paraId="60B26AFC" w14:textId="532BDEAB" w:rsidR="00451897" w:rsidRDefault="00451897" w:rsidP="00451897">
            <w:pPr>
              <w:pStyle w:val="ListParagraph"/>
              <w:numPr>
                <w:ilvl w:val="0"/>
                <w:numId w:val="1"/>
              </w:numPr>
              <w:rPr>
                <w:color w:val="000000" w:themeColor="text1"/>
                <w:sz w:val="22"/>
                <w:szCs w:val="22"/>
              </w:rPr>
            </w:pPr>
            <w:r>
              <w:rPr>
                <w:rStyle w:val="Emphasis"/>
                <w:szCs w:val="22"/>
              </w:rPr>
              <w:tab/>
            </w:r>
            <w:r w:rsidRPr="004E6529">
              <w:rPr>
                <w:rStyle w:val="Emphasis"/>
                <w:szCs w:val="22"/>
              </w:rPr>
              <w:t>Offering Courses of 3 or More Units in Fewer Than 6 Weeks</w:t>
            </w:r>
          </w:p>
        </w:tc>
        <w:tc>
          <w:tcPr>
            <w:tcW w:w="9000" w:type="dxa"/>
          </w:tcPr>
          <w:p w14:paraId="4F45EC65" w14:textId="779B0AEC" w:rsidR="00451897" w:rsidRPr="00451897" w:rsidRDefault="00451897" w:rsidP="00451897">
            <w:pPr>
              <w:rPr>
                <w:sz w:val="22"/>
                <w:szCs w:val="22"/>
              </w:rPr>
            </w:pPr>
            <w:r w:rsidRPr="00451897">
              <w:rPr>
                <w:color w:val="000000" w:themeColor="text1"/>
                <w:sz w:val="22"/>
                <w:szCs w:val="22"/>
              </w:rPr>
              <w:t>T</w:t>
            </w:r>
            <w:r w:rsidRPr="00451897">
              <w:rPr>
                <w:sz w:val="22"/>
                <w:szCs w:val="22"/>
              </w:rPr>
              <w:t>he committee discussed this topic previously on 2/7/19.  At that time the committee decided that before any course of 3</w:t>
            </w:r>
            <w:r w:rsidR="006E25BA">
              <w:rPr>
                <w:sz w:val="22"/>
                <w:szCs w:val="22"/>
              </w:rPr>
              <w:t xml:space="preserve"> </w:t>
            </w:r>
            <w:r w:rsidRPr="00451897">
              <w:rPr>
                <w:sz w:val="22"/>
                <w:szCs w:val="22"/>
              </w:rPr>
              <w:t xml:space="preserve">units or more takes place over less than 6 weeks, the course outline must be updated to reflect the minimum number of weeks it will be offered and approved by the Department Chair and Curriculum Committee.  </w:t>
            </w:r>
            <w:r w:rsidRPr="00451897">
              <w:rPr>
                <w:color w:val="000000" w:themeColor="text1"/>
                <w:sz w:val="22"/>
                <w:szCs w:val="22"/>
              </w:rPr>
              <w:t xml:space="preserve">C. Leighton is now asking the committee to reconsider this practice.  There are two compelling reasons: 1) the considerable enrollment issues the college is currently facing and 2) supporting students to complete their program of study.  </w:t>
            </w:r>
          </w:p>
          <w:p w14:paraId="488ABB3B" w14:textId="77777777" w:rsidR="00451897" w:rsidRPr="00451897" w:rsidRDefault="00451897" w:rsidP="00451897">
            <w:pPr>
              <w:rPr>
                <w:color w:val="000000" w:themeColor="text1"/>
                <w:sz w:val="22"/>
                <w:szCs w:val="22"/>
              </w:rPr>
            </w:pPr>
          </w:p>
          <w:p w14:paraId="0D3D9D6E" w14:textId="334939C9" w:rsidR="00451897" w:rsidRPr="00451897" w:rsidRDefault="00451897" w:rsidP="00451897">
            <w:pPr>
              <w:rPr>
                <w:color w:val="000000" w:themeColor="text1"/>
                <w:sz w:val="22"/>
                <w:szCs w:val="22"/>
              </w:rPr>
            </w:pPr>
            <w:r w:rsidRPr="00451897">
              <w:rPr>
                <w:color w:val="000000" w:themeColor="text1"/>
                <w:sz w:val="22"/>
                <w:szCs w:val="22"/>
              </w:rPr>
              <w:t xml:space="preserve">Regarding enrollment: Merritt has been very successful in enrolling courses during the intersession using a 4-week time frame.  C. Leighton recently taught COMM 005 </w:t>
            </w:r>
            <w:r w:rsidR="006E25BA">
              <w:rPr>
                <w:color w:val="000000" w:themeColor="text1"/>
                <w:sz w:val="22"/>
                <w:szCs w:val="22"/>
              </w:rPr>
              <w:t>in a compressed timeframe</w:t>
            </w:r>
            <w:r w:rsidRPr="00451897">
              <w:rPr>
                <w:color w:val="000000" w:themeColor="text1"/>
                <w:sz w:val="22"/>
                <w:szCs w:val="22"/>
              </w:rPr>
              <w:t xml:space="preserve"> for Merritt </w:t>
            </w:r>
            <w:r w:rsidR="006E25BA">
              <w:rPr>
                <w:color w:val="000000" w:themeColor="text1"/>
                <w:sz w:val="22"/>
                <w:szCs w:val="22"/>
              </w:rPr>
              <w:t xml:space="preserve">in a section with </w:t>
            </w:r>
            <w:r w:rsidRPr="00451897">
              <w:rPr>
                <w:color w:val="000000" w:themeColor="text1"/>
                <w:sz w:val="22"/>
                <w:szCs w:val="22"/>
              </w:rPr>
              <w:t>32 students.  All of the same content was included and all of the same requirements were met.</w:t>
            </w:r>
          </w:p>
          <w:p w14:paraId="0FCD3405" w14:textId="77777777" w:rsidR="00451897" w:rsidRPr="00451897" w:rsidRDefault="00451897" w:rsidP="00451897">
            <w:pPr>
              <w:rPr>
                <w:color w:val="000000" w:themeColor="text1"/>
                <w:sz w:val="22"/>
                <w:szCs w:val="22"/>
              </w:rPr>
            </w:pPr>
          </w:p>
          <w:p w14:paraId="4E5159FD" w14:textId="0D3D701E" w:rsidR="00451897" w:rsidRPr="00451897" w:rsidRDefault="00451897" w:rsidP="00451897">
            <w:pPr>
              <w:rPr>
                <w:color w:val="000000" w:themeColor="text1"/>
                <w:sz w:val="22"/>
                <w:szCs w:val="22"/>
              </w:rPr>
            </w:pPr>
            <w:r w:rsidRPr="00451897">
              <w:rPr>
                <w:color w:val="000000" w:themeColor="text1"/>
                <w:sz w:val="22"/>
                <w:szCs w:val="22"/>
              </w:rPr>
              <w:t xml:space="preserve">Regarding student completion: The Distance Education Committee and POCR representatives encourage some short duration options.  Such scheduling is already available through the online consortium and recently a student was able to complete graduation requirements on time </w:t>
            </w:r>
            <w:r w:rsidR="00643473">
              <w:rPr>
                <w:color w:val="000000" w:themeColor="text1"/>
                <w:sz w:val="22"/>
                <w:szCs w:val="22"/>
              </w:rPr>
              <w:t xml:space="preserve">only </w:t>
            </w:r>
            <w:r w:rsidRPr="00451897">
              <w:rPr>
                <w:color w:val="000000" w:themeColor="text1"/>
                <w:sz w:val="22"/>
                <w:szCs w:val="22"/>
              </w:rPr>
              <w:t xml:space="preserve">because of the availability of one of these courses.  There are many reasons why a student might benefit from a shorter duration course, including </w:t>
            </w:r>
            <w:r w:rsidR="00643473">
              <w:rPr>
                <w:color w:val="000000" w:themeColor="text1"/>
                <w:sz w:val="22"/>
                <w:szCs w:val="22"/>
              </w:rPr>
              <w:t xml:space="preserve">the advantages of an </w:t>
            </w:r>
            <w:r w:rsidRPr="00451897">
              <w:rPr>
                <w:color w:val="000000" w:themeColor="text1"/>
                <w:sz w:val="22"/>
                <w:szCs w:val="22"/>
              </w:rPr>
              <w:t xml:space="preserve">immersive experience, </w:t>
            </w:r>
            <w:r w:rsidR="00643473">
              <w:rPr>
                <w:color w:val="000000" w:themeColor="text1"/>
                <w:sz w:val="22"/>
                <w:szCs w:val="22"/>
              </w:rPr>
              <w:t xml:space="preserve">greater </w:t>
            </w:r>
            <w:r w:rsidRPr="00451897">
              <w:rPr>
                <w:color w:val="000000" w:themeColor="text1"/>
                <w:sz w:val="22"/>
                <w:szCs w:val="22"/>
              </w:rPr>
              <w:t xml:space="preserve">options </w:t>
            </w:r>
            <w:r w:rsidR="00643473">
              <w:rPr>
                <w:color w:val="000000" w:themeColor="text1"/>
                <w:sz w:val="22"/>
                <w:szCs w:val="22"/>
              </w:rPr>
              <w:t>for</w:t>
            </w:r>
            <w:r w:rsidRPr="00451897">
              <w:rPr>
                <w:color w:val="000000" w:themeColor="text1"/>
                <w:sz w:val="22"/>
                <w:szCs w:val="22"/>
              </w:rPr>
              <w:t xml:space="preserve"> students with difficult schedules, and </w:t>
            </w:r>
            <w:r w:rsidR="00643473">
              <w:rPr>
                <w:color w:val="000000" w:themeColor="text1"/>
                <w:sz w:val="22"/>
                <w:szCs w:val="22"/>
              </w:rPr>
              <w:t xml:space="preserve">the ability </w:t>
            </w:r>
            <w:r w:rsidRPr="00451897">
              <w:rPr>
                <w:color w:val="000000" w:themeColor="text1"/>
                <w:sz w:val="22"/>
                <w:szCs w:val="22"/>
              </w:rPr>
              <w:t>to quickly complete a course that they fear.  In the interests of equity, various scheduling options should be available.</w:t>
            </w:r>
          </w:p>
          <w:p w14:paraId="21F62544" w14:textId="77777777" w:rsidR="00451897" w:rsidRPr="00451897" w:rsidRDefault="00451897" w:rsidP="00451897">
            <w:pPr>
              <w:rPr>
                <w:color w:val="000000" w:themeColor="text1"/>
                <w:sz w:val="22"/>
                <w:szCs w:val="22"/>
              </w:rPr>
            </w:pPr>
          </w:p>
          <w:p w14:paraId="7B0059D2" w14:textId="2FA3FC8A" w:rsidR="00451897" w:rsidRPr="00451897" w:rsidRDefault="00451897" w:rsidP="00451897">
            <w:pPr>
              <w:rPr>
                <w:color w:val="000000" w:themeColor="text1"/>
                <w:sz w:val="22"/>
                <w:szCs w:val="22"/>
              </w:rPr>
            </w:pPr>
            <w:r w:rsidRPr="00451897">
              <w:rPr>
                <w:color w:val="000000" w:themeColor="text1"/>
                <w:sz w:val="22"/>
                <w:szCs w:val="22"/>
              </w:rPr>
              <w:t xml:space="preserve">Concerns raised by some committee members were: 1) can sufficient rigor be maintained and </w:t>
            </w:r>
            <w:r w:rsidR="00B5115D">
              <w:rPr>
                <w:color w:val="000000" w:themeColor="text1"/>
                <w:sz w:val="22"/>
                <w:szCs w:val="22"/>
              </w:rPr>
              <w:br/>
            </w:r>
            <w:r w:rsidRPr="00451897">
              <w:rPr>
                <w:color w:val="000000" w:themeColor="text1"/>
                <w:sz w:val="22"/>
                <w:szCs w:val="22"/>
              </w:rPr>
              <w:t>2) can the necessary knowledge or skills in some courses realistically be achieved in a compressed time.  There was some concern that struggling students might find this scheduling attractive while at the same time be the least likely to succeed, especially if there are insufficient support services for them during the time the course takes place.</w:t>
            </w:r>
          </w:p>
          <w:p w14:paraId="5782CF5D" w14:textId="77777777" w:rsidR="00451897" w:rsidRPr="00451897" w:rsidRDefault="00451897" w:rsidP="00451897">
            <w:pPr>
              <w:rPr>
                <w:color w:val="000000" w:themeColor="text1"/>
                <w:sz w:val="22"/>
                <w:szCs w:val="22"/>
              </w:rPr>
            </w:pPr>
          </w:p>
          <w:p w14:paraId="505A0936" w14:textId="77777777" w:rsidR="00451897" w:rsidRPr="00451897" w:rsidRDefault="00451897" w:rsidP="00451897">
            <w:pPr>
              <w:rPr>
                <w:color w:val="000000" w:themeColor="text1"/>
                <w:sz w:val="22"/>
                <w:szCs w:val="22"/>
              </w:rPr>
            </w:pPr>
            <w:r w:rsidRPr="00451897">
              <w:rPr>
                <w:color w:val="000000" w:themeColor="text1"/>
                <w:sz w:val="22"/>
                <w:szCs w:val="22"/>
              </w:rPr>
              <w:t>Students need to understand the requirements and drawbacks of short duration courses prior to enrolling, so the college must ensure students are aware of these and assist them in determining if such a course is a good match for them.  However, in the end, all students have the right to try, even if they end up failing.</w:t>
            </w:r>
          </w:p>
          <w:p w14:paraId="29204212" w14:textId="77777777" w:rsidR="00451897" w:rsidRPr="00451897" w:rsidRDefault="00451897" w:rsidP="00451897">
            <w:pPr>
              <w:rPr>
                <w:color w:val="000000" w:themeColor="text1"/>
                <w:sz w:val="22"/>
                <w:szCs w:val="22"/>
              </w:rPr>
            </w:pPr>
          </w:p>
          <w:p w14:paraId="2BFD4351" w14:textId="0EB34FF3" w:rsidR="00451897" w:rsidRPr="00451897" w:rsidRDefault="00451897" w:rsidP="00451897">
            <w:pPr>
              <w:rPr>
                <w:color w:val="000000" w:themeColor="text1"/>
                <w:sz w:val="22"/>
                <w:szCs w:val="22"/>
              </w:rPr>
            </w:pPr>
            <w:r w:rsidRPr="00451897">
              <w:rPr>
                <w:color w:val="000000" w:themeColor="text1"/>
                <w:sz w:val="22"/>
                <w:szCs w:val="22"/>
              </w:rPr>
              <w:t xml:space="preserve">Because the District Academic Senate has already approved a resolution requiring campus curriculum committees to approve courses offered in a shortened time frame, the committee will continue to review outlines proposing a shorter than 6-week duration.  Any department interested in </w:t>
            </w:r>
            <w:r w:rsidR="007F2A3A">
              <w:rPr>
                <w:color w:val="000000" w:themeColor="text1"/>
                <w:sz w:val="22"/>
                <w:szCs w:val="22"/>
              </w:rPr>
              <w:t xml:space="preserve">offering </w:t>
            </w:r>
            <w:r w:rsidRPr="00451897">
              <w:rPr>
                <w:color w:val="000000" w:themeColor="text1"/>
                <w:sz w:val="22"/>
                <w:szCs w:val="22"/>
              </w:rPr>
              <w:t xml:space="preserve">short duration courses should submit a course update proposal in </w:t>
            </w:r>
            <w:proofErr w:type="spellStart"/>
            <w:r w:rsidRPr="00451897">
              <w:rPr>
                <w:color w:val="000000" w:themeColor="text1"/>
                <w:sz w:val="22"/>
                <w:szCs w:val="22"/>
              </w:rPr>
              <w:t>Curricunet</w:t>
            </w:r>
            <w:proofErr w:type="spellEnd"/>
            <w:r w:rsidR="007F2A3A">
              <w:rPr>
                <w:color w:val="000000" w:themeColor="text1"/>
                <w:sz w:val="22"/>
                <w:szCs w:val="22"/>
              </w:rPr>
              <w:t xml:space="preserve"> for each course</w:t>
            </w:r>
            <w:r w:rsidRPr="00451897">
              <w:rPr>
                <w:color w:val="000000" w:themeColor="text1"/>
                <w:sz w:val="22"/>
                <w:szCs w:val="22"/>
              </w:rPr>
              <w:t>.  The committee will review the proposal</w:t>
            </w:r>
            <w:r w:rsidR="007F2A3A">
              <w:rPr>
                <w:color w:val="000000" w:themeColor="text1"/>
                <w:sz w:val="22"/>
                <w:szCs w:val="22"/>
              </w:rPr>
              <w:t>s,</w:t>
            </w:r>
            <w:r w:rsidRPr="00451897">
              <w:rPr>
                <w:color w:val="000000" w:themeColor="text1"/>
                <w:sz w:val="22"/>
                <w:szCs w:val="22"/>
              </w:rPr>
              <w:t xml:space="preserve"> discuss at a committee meeting</w:t>
            </w:r>
            <w:r w:rsidR="007F2A3A">
              <w:rPr>
                <w:color w:val="000000" w:themeColor="text1"/>
                <w:sz w:val="22"/>
                <w:szCs w:val="22"/>
              </w:rPr>
              <w:t xml:space="preserve"> and vote on a</w:t>
            </w:r>
            <w:r w:rsidR="00E3494F">
              <w:rPr>
                <w:color w:val="000000" w:themeColor="text1"/>
                <w:sz w:val="22"/>
                <w:szCs w:val="22"/>
              </w:rPr>
              <w:t>p</w:t>
            </w:r>
            <w:r w:rsidR="007F2A3A">
              <w:rPr>
                <w:color w:val="000000" w:themeColor="text1"/>
                <w:sz w:val="22"/>
                <w:szCs w:val="22"/>
              </w:rPr>
              <w:t>proval</w:t>
            </w:r>
            <w:r w:rsidRPr="00451897">
              <w:rPr>
                <w:color w:val="000000" w:themeColor="text1"/>
                <w:sz w:val="22"/>
                <w:szCs w:val="22"/>
              </w:rPr>
              <w:t>.</w:t>
            </w:r>
          </w:p>
          <w:p w14:paraId="32906C2A" w14:textId="77777777" w:rsidR="00451897" w:rsidRDefault="00451897" w:rsidP="00451897">
            <w:pPr>
              <w:rPr>
                <w:color w:val="000000" w:themeColor="text1"/>
                <w:sz w:val="22"/>
                <w:szCs w:val="22"/>
              </w:rPr>
            </w:pPr>
          </w:p>
          <w:p w14:paraId="37BF2DB3" w14:textId="4CCEBF5F" w:rsidR="00451897" w:rsidRPr="00451897" w:rsidRDefault="00451897" w:rsidP="00451897">
            <w:pPr>
              <w:rPr>
                <w:color w:val="000000" w:themeColor="text1"/>
                <w:sz w:val="22"/>
                <w:szCs w:val="22"/>
              </w:rPr>
            </w:pPr>
          </w:p>
        </w:tc>
        <w:tc>
          <w:tcPr>
            <w:tcW w:w="2903" w:type="dxa"/>
          </w:tcPr>
          <w:p w14:paraId="3C48F1F0" w14:textId="231E0A31" w:rsidR="00451897" w:rsidRPr="00E66460" w:rsidRDefault="00451897" w:rsidP="00451897">
            <w:pPr>
              <w:rPr>
                <w:color w:val="000000" w:themeColor="text1"/>
                <w:sz w:val="22"/>
                <w:szCs w:val="22"/>
              </w:rPr>
            </w:pPr>
            <w:r>
              <w:rPr>
                <w:color w:val="000000" w:themeColor="text1"/>
                <w:sz w:val="22"/>
                <w:szCs w:val="22"/>
              </w:rPr>
              <w:t xml:space="preserve">2/7/19 Committee Minutes may be found </w:t>
            </w:r>
            <w:hyperlink r:id="rId16" w:history="1">
              <w:r w:rsidRPr="004E6529">
                <w:rPr>
                  <w:rStyle w:val="Hyperlink"/>
                  <w:sz w:val="22"/>
                  <w:szCs w:val="22"/>
                </w:rPr>
                <w:t>here</w:t>
              </w:r>
            </w:hyperlink>
            <w:r>
              <w:rPr>
                <w:color w:val="000000" w:themeColor="text1"/>
                <w:sz w:val="22"/>
                <w:szCs w:val="22"/>
              </w:rPr>
              <w:t xml:space="preserve"> for review of the previous discussion.</w:t>
            </w:r>
          </w:p>
        </w:tc>
      </w:tr>
      <w:tr w:rsidR="00451897" w:rsidRPr="00762D60" w14:paraId="1237303E" w14:textId="77777777" w:rsidTr="008C42E2">
        <w:trPr>
          <w:trHeight w:val="359"/>
        </w:trPr>
        <w:tc>
          <w:tcPr>
            <w:tcW w:w="2515" w:type="dxa"/>
            <w:shd w:val="clear" w:color="auto" w:fill="D9D9D9" w:themeFill="background1" w:themeFillShade="D9"/>
          </w:tcPr>
          <w:p w14:paraId="43F871F3" w14:textId="77777777" w:rsidR="00451897" w:rsidRPr="00762D60" w:rsidRDefault="00451897" w:rsidP="00451897">
            <w:pPr>
              <w:jc w:val="center"/>
              <w:rPr>
                <w:b/>
                <w:color w:val="000000" w:themeColor="text1"/>
                <w:sz w:val="22"/>
                <w:szCs w:val="22"/>
              </w:rPr>
            </w:pPr>
            <w:r w:rsidRPr="00762D60">
              <w:rPr>
                <w:b/>
                <w:color w:val="000000" w:themeColor="text1"/>
                <w:sz w:val="22"/>
                <w:szCs w:val="22"/>
              </w:rPr>
              <w:lastRenderedPageBreak/>
              <w:t>AGENDA ITEM</w:t>
            </w:r>
          </w:p>
        </w:tc>
        <w:tc>
          <w:tcPr>
            <w:tcW w:w="9000" w:type="dxa"/>
            <w:shd w:val="clear" w:color="auto" w:fill="D9D9D9" w:themeFill="background1" w:themeFillShade="D9"/>
          </w:tcPr>
          <w:p w14:paraId="2D384DD2" w14:textId="77777777" w:rsidR="00451897" w:rsidRPr="00762D60" w:rsidRDefault="00451897" w:rsidP="00451897">
            <w:pPr>
              <w:jc w:val="center"/>
              <w:rPr>
                <w:b/>
                <w:color w:val="000000" w:themeColor="text1"/>
                <w:sz w:val="22"/>
                <w:szCs w:val="22"/>
              </w:rPr>
            </w:pPr>
            <w:r w:rsidRPr="00762D60">
              <w:rPr>
                <w:b/>
                <w:color w:val="000000" w:themeColor="text1"/>
                <w:sz w:val="22"/>
                <w:szCs w:val="22"/>
              </w:rPr>
              <w:t>SUMMARY OF DISCUSSION</w:t>
            </w:r>
          </w:p>
        </w:tc>
        <w:tc>
          <w:tcPr>
            <w:tcW w:w="2903" w:type="dxa"/>
            <w:shd w:val="clear" w:color="auto" w:fill="D9D9D9" w:themeFill="background1" w:themeFillShade="D9"/>
          </w:tcPr>
          <w:p w14:paraId="640E4342" w14:textId="77777777" w:rsidR="00451897" w:rsidRPr="00762D60" w:rsidRDefault="00451897" w:rsidP="00451897">
            <w:pPr>
              <w:jc w:val="center"/>
              <w:rPr>
                <w:b/>
                <w:color w:val="000000" w:themeColor="text1"/>
                <w:sz w:val="22"/>
                <w:szCs w:val="22"/>
              </w:rPr>
            </w:pPr>
            <w:r w:rsidRPr="00762D60">
              <w:rPr>
                <w:b/>
                <w:color w:val="000000" w:themeColor="text1"/>
                <w:sz w:val="22"/>
                <w:szCs w:val="22"/>
              </w:rPr>
              <w:t>FOLLOW UP ACTION</w:t>
            </w:r>
          </w:p>
        </w:tc>
      </w:tr>
      <w:tr w:rsidR="00451897" w:rsidRPr="00E60ACC" w14:paraId="53536235" w14:textId="77777777" w:rsidTr="00451897">
        <w:trPr>
          <w:trHeight w:val="64"/>
        </w:trPr>
        <w:tc>
          <w:tcPr>
            <w:tcW w:w="2515" w:type="dxa"/>
          </w:tcPr>
          <w:p w14:paraId="6EC1CF1F" w14:textId="7F1B13AD"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Curriculum Proposals</w:t>
            </w:r>
          </w:p>
          <w:p w14:paraId="648AEBD0" w14:textId="2260985C" w:rsidR="00451897" w:rsidRPr="0028240C" w:rsidRDefault="00451897" w:rsidP="00451897">
            <w:pPr>
              <w:pStyle w:val="ListParagraph"/>
              <w:ind w:left="216"/>
              <w:rPr>
                <w:color w:val="FF0000"/>
                <w:sz w:val="22"/>
                <w:szCs w:val="22"/>
              </w:rPr>
            </w:pPr>
          </w:p>
        </w:tc>
        <w:tc>
          <w:tcPr>
            <w:tcW w:w="9000" w:type="dxa"/>
          </w:tcPr>
          <w:p w14:paraId="37D9840C" w14:textId="2B5FA8E9" w:rsidR="00451897" w:rsidRDefault="00451897" w:rsidP="00451897">
            <w:pPr>
              <w:rPr>
                <w:color w:val="000000" w:themeColor="text1"/>
                <w:sz w:val="22"/>
                <w:szCs w:val="22"/>
              </w:rPr>
            </w:pPr>
            <w:r w:rsidRPr="00E9015C">
              <w:rPr>
                <w:color w:val="000000" w:themeColor="text1"/>
                <w:sz w:val="22"/>
                <w:szCs w:val="22"/>
              </w:rPr>
              <w:t>The following is a simplified list of items that the committee took action on.  For complete details on each item, see the</w:t>
            </w:r>
            <w:r w:rsidRPr="00795FD5">
              <w:rPr>
                <w:color w:val="FF0000"/>
                <w:sz w:val="22"/>
                <w:szCs w:val="22"/>
              </w:rPr>
              <w:t xml:space="preserve"> </w:t>
            </w:r>
            <w:hyperlink r:id="rId17" w:history="1">
              <w:r w:rsidRPr="00E9015C">
                <w:rPr>
                  <w:rStyle w:val="Hyperlink"/>
                  <w:sz w:val="22"/>
                  <w:szCs w:val="22"/>
                </w:rPr>
                <w:t xml:space="preserve">spreadsheet of curriculum items </w:t>
              </w:r>
            </w:hyperlink>
            <w:r w:rsidRPr="00E9015C">
              <w:rPr>
                <w:color w:val="000000" w:themeColor="text1"/>
                <w:sz w:val="22"/>
                <w:szCs w:val="22"/>
              </w:rPr>
              <w:t xml:space="preserve">available on the committee agenda page.  The following course proposals were approved: </w:t>
            </w:r>
            <w:r>
              <w:rPr>
                <w:color w:val="000000" w:themeColor="text1"/>
                <w:sz w:val="22"/>
                <w:szCs w:val="22"/>
              </w:rPr>
              <w:t>ESOL 292, 513, and 553</w:t>
            </w:r>
            <w:r w:rsidRPr="00E9015C">
              <w:rPr>
                <w:color w:val="000000" w:themeColor="text1"/>
                <w:sz w:val="22"/>
                <w:szCs w:val="22"/>
              </w:rPr>
              <w:t xml:space="preserve">.  The following program update proposals were approved:  </w:t>
            </w:r>
            <w:r>
              <w:rPr>
                <w:color w:val="000000" w:themeColor="text1"/>
                <w:sz w:val="22"/>
                <w:szCs w:val="22"/>
              </w:rPr>
              <w:t>ESOL High Intermediate Certificate of Competency and English AA-T.</w:t>
            </w:r>
          </w:p>
          <w:p w14:paraId="0FDFB137" w14:textId="77777777" w:rsidR="00271B7E" w:rsidRDefault="00271B7E" w:rsidP="00451897">
            <w:pPr>
              <w:rPr>
                <w:color w:val="000000" w:themeColor="text1"/>
                <w:sz w:val="22"/>
                <w:szCs w:val="22"/>
              </w:rPr>
            </w:pPr>
          </w:p>
          <w:p w14:paraId="1B3C0EBA" w14:textId="139E31CC" w:rsidR="00271B7E" w:rsidRDefault="00271B7E" w:rsidP="00271B7E">
            <w:pPr>
              <w:rPr>
                <w:color w:val="000000" w:themeColor="text1"/>
                <w:sz w:val="22"/>
                <w:szCs w:val="22"/>
              </w:rPr>
            </w:pPr>
            <w:r w:rsidRPr="00762D60">
              <w:rPr>
                <w:color w:val="000000" w:themeColor="text1"/>
                <w:sz w:val="22"/>
                <w:szCs w:val="22"/>
              </w:rPr>
              <w:t xml:space="preserve">Moved to approve by F. Banga, seconded by J. Lowood.  Approved: 9 yeas, 0 nays, 0 abstentions.  </w:t>
            </w:r>
          </w:p>
          <w:p w14:paraId="408577F5" w14:textId="0252A6E6" w:rsidR="00451897" w:rsidRPr="00E66460" w:rsidRDefault="00451897" w:rsidP="00451897">
            <w:pPr>
              <w:rPr>
                <w:color w:val="000000" w:themeColor="text1"/>
                <w:sz w:val="22"/>
                <w:szCs w:val="22"/>
              </w:rPr>
            </w:pPr>
          </w:p>
        </w:tc>
        <w:tc>
          <w:tcPr>
            <w:tcW w:w="2903" w:type="dxa"/>
          </w:tcPr>
          <w:p w14:paraId="5B57D356" w14:textId="16FFBF57" w:rsidR="00451897" w:rsidRPr="0028240C" w:rsidRDefault="00451897" w:rsidP="00451897">
            <w:pPr>
              <w:rPr>
                <w:color w:val="FF0000"/>
                <w:sz w:val="22"/>
                <w:szCs w:val="22"/>
              </w:rPr>
            </w:pPr>
            <w:r w:rsidRPr="00E66460">
              <w:rPr>
                <w:color w:val="000000" w:themeColor="text1"/>
                <w:sz w:val="22"/>
                <w:szCs w:val="22"/>
              </w:rPr>
              <w:t>Items requiring approval beyond the committee level will be forwarded to the next CIPD agenda.</w:t>
            </w:r>
          </w:p>
        </w:tc>
      </w:tr>
      <w:tr w:rsidR="00451897" w:rsidRPr="00E60ACC" w14:paraId="3894806C" w14:textId="77777777" w:rsidTr="00451897">
        <w:trPr>
          <w:trHeight w:val="64"/>
        </w:trPr>
        <w:tc>
          <w:tcPr>
            <w:tcW w:w="2515" w:type="dxa"/>
          </w:tcPr>
          <w:p w14:paraId="525DF755" w14:textId="71A224FF"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Other</w:t>
            </w:r>
          </w:p>
          <w:p w14:paraId="45C5555D" w14:textId="77777777" w:rsidR="00451897" w:rsidRPr="00762D60" w:rsidRDefault="00451897" w:rsidP="00451897">
            <w:pPr>
              <w:ind w:left="72"/>
              <w:rPr>
                <w:color w:val="000000" w:themeColor="text1"/>
                <w:sz w:val="22"/>
                <w:szCs w:val="22"/>
              </w:rPr>
            </w:pPr>
          </w:p>
        </w:tc>
        <w:tc>
          <w:tcPr>
            <w:tcW w:w="9000" w:type="dxa"/>
          </w:tcPr>
          <w:p w14:paraId="7836A140" w14:textId="316A7B6E" w:rsidR="00451897" w:rsidRPr="00762D60" w:rsidRDefault="00451897" w:rsidP="00451897">
            <w:pPr>
              <w:widowControl/>
              <w:autoSpaceDE/>
              <w:autoSpaceDN/>
              <w:adjustRightInd/>
              <w:rPr>
                <w:color w:val="000000" w:themeColor="text1"/>
                <w:sz w:val="22"/>
                <w:szCs w:val="22"/>
              </w:rPr>
            </w:pPr>
            <w:r w:rsidRPr="00762D60">
              <w:rPr>
                <w:color w:val="000000" w:themeColor="text1"/>
                <w:sz w:val="22"/>
                <w:szCs w:val="22"/>
              </w:rPr>
              <w:t xml:space="preserve">A. </w:t>
            </w:r>
            <w:proofErr w:type="spellStart"/>
            <w:r w:rsidRPr="00762D60">
              <w:rPr>
                <w:color w:val="000000" w:themeColor="text1"/>
                <w:sz w:val="22"/>
                <w:szCs w:val="22"/>
              </w:rPr>
              <w:t>Krupnick</w:t>
            </w:r>
            <w:proofErr w:type="spellEnd"/>
            <w:r w:rsidRPr="00762D60">
              <w:rPr>
                <w:color w:val="000000" w:themeColor="text1"/>
                <w:sz w:val="22"/>
                <w:szCs w:val="22"/>
              </w:rPr>
              <w:t xml:space="preserve"> is requesting committee members to provide him any examples of curriculum items being altered or in some way distorted or manipulated from what would have normally been proposed in order to prevent the item(s) from being blocked at CIPD.  This request relates to having further discussion at CIPD to </w:t>
            </w:r>
            <w:r w:rsidR="006B5B03">
              <w:rPr>
                <w:color w:val="000000" w:themeColor="text1"/>
                <w:sz w:val="22"/>
                <w:szCs w:val="22"/>
              </w:rPr>
              <w:t xml:space="preserve">change its </w:t>
            </w:r>
            <w:r w:rsidRPr="00762D60">
              <w:rPr>
                <w:color w:val="000000" w:themeColor="text1"/>
                <w:sz w:val="22"/>
                <w:szCs w:val="22"/>
              </w:rPr>
              <w:t xml:space="preserve">policy </w:t>
            </w:r>
            <w:r w:rsidR="006B5B03">
              <w:rPr>
                <w:color w:val="000000" w:themeColor="text1"/>
                <w:sz w:val="22"/>
                <w:szCs w:val="22"/>
              </w:rPr>
              <w:t>to</w:t>
            </w:r>
            <w:r w:rsidRPr="00762D60">
              <w:rPr>
                <w:color w:val="000000" w:themeColor="text1"/>
                <w:sz w:val="22"/>
                <w:szCs w:val="22"/>
              </w:rPr>
              <w:t xml:space="preserve"> allow any college in the district to adopt an existing course.</w:t>
            </w:r>
          </w:p>
          <w:p w14:paraId="3E68AC0C" w14:textId="14861DEC" w:rsidR="00451897" w:rsidRPr="00762D60" w:rsidRDefault="00451897" w:rsidP="00451897">
            <w:pPr>
              <w:rPr>
                <w:color w:val="000000" w:themeColor="text1"/>
              </w:rPr>
            </w:pPr>
          </w:p>
        </w:tc>
        <w:tc>
          <w:tcPr>
            <w:tcW w:w="2903" w:type="dxa"/>
          </w:tcPr>
          <w:p w14:paraId="509D2B57" w14:textId="5CFA1B65" w:rsidR="00451897" w:rsidRPr="00762D60" w:rsidRDefault="00451897" w:rsidP="00451897">
            <w:pPr>
              <w:rPr>
                <w:color w:val="000000" w:themeColor="text1"/>
                <w:sz w:val="22"/>
                <w:szCs w:val="22"/>
              </w:rPr>
            </w:pPr>
            <w:r w:rsidRPr="00762D60">
              <w:rPr>
                <w:color w:val="000000" w:themeColor="text1"/>
                <w:sz w:val="22"/>
                <w:szCs w:val="22"/>
              </w:rPr>
              <w:t xml:space="preserve"> </w:t>
            </w:r>
          </w:p>
        </w:tc>
      </w:tr>
      <w:tr w:rsidR="00451897" w:rsidRPr="005000F6" w14:paraId="2CFEF8AA" w14:textId="77777777" w:rsidTr="00451897">
        <w:trPr>
          <w:trHeight w:val="74"/>
        </w:trPr>
        <w:tc>
          <w:tcPr>
            <w:tcW w:w="2515" w:type="dxa"/>
          </w:tcPr>
          <w:p w14:paraId="4D478C00" w14:textId="65ADBC2E" w:rsidR="00451897" w:rsidRPr="005000F6" w:rsidRDefault="00451897" w:rsidP="00451897">
            <w:pPr>
              <w:pStyle w:val="ListParagraph"/>
              <w:numPr>
                <w:ilvl w:val="0"/>
                <w:numId w:val="1"/>
              </w:numPr>
              <w:rPr>
                <w:color w:val="000000" w:themeColor="text1"/>
                <w:sz w:val="22"/>
                <w:szCs w:val="22"/>
              </w:rPr>
            </w:pPr>
            <w:r w:rsidRPr="005000F6">
              <w:rPr>
                <w:color w:val="000000" w:themeColor="text1"/>
                <w:sz w:val="22"/>
                <w:szCs w:val="22"/>
              </w:rPr>
              <w:t>Adjourn</w:t>
            </w:r>
          </w:p>
        </w:tc>
        <w:tc>
          <w:tcPr>
            <w:tcW w:w="9000" w:type="dxa"/>
          </w:tcPr>
          <w:p w14:paraId="4CD2CC78" w14:textId="2E8DF5B6" w:rsidR="00451897" w:rsidRPr="005000F6" w:rsidRDefault="00451897" w:rsidP="00451897">
            <w:pPr>
              <w:rPr>
                <w:color w:val="000000" w:themeColor="text1"/>
                <w:sz w:val="22"/>
                <w:szCs w:val="22"/>
              </w:rPr>
            </w:pPr>
            <w:r w:rsidRPr="005000F6">
              <w:rPr>
                <w:color w:val="000000" w:themeColor="text1"/>
                <w:sz w:val="22"/>
                <w:szCs w:val="22"/>
              </w:rPr>
              <w:t>1</w:t>
            </w:r>
            <w:r>
              <w:rPr>
                <w:color w:val="000000" w:themeColor="text1"/>
                <w:sz w:val="22"/>
                <w:szCs w:val="22"/>
              </w:rPr>
              <w:t>2:11</w:t>
            </w:r>
            <w:r w:rsidRPr="005000F6">
              <w:rPr>
                <w:color w:val="000000" w:themeColor="text1"/>
                <w:sz w:val="22"/>
                <w:szCs w:val="22"/>
              </w:rPr>
              <w:t xml:space="preserve"> </w:t>
            </w:r>
            <w:r>
              <w:rPr>
                <w:color w:val="000000" w:themeColor="text1"/>
                <w:sz w:val="22"/>
                <w:szCs w:val="22"/>
              </w:rPr>
              <w:t>p</w:t>
            </w:r>
            <w:r w:rsidRPr="005000F6">
              <w:rPr>
                <w:color w:val="000000" w:themeColor="text1"/>
                <w:sz w:val="22"/>
                <w:szCs w:val="22"/>
              </w:rPr>
              <w:t>.m.</w:t>
            </w:r>
          </w:p>
        </w:tc>
        <w:tc>
          <w:tcPr>
            <w:tcW w:w="2903" w:type="dxa"/>
          </w:tcPr>
          <w:p w14:paraId="4DFAE3B8" w14:textId="77777777" w:rsidR="00451897" w:rsidRPr="005000F6" w:rsidRDefault="00451897" w:rsidP="00451897">
            <w:pPr>
              <w:rPr>
                <w:color w:val="000000" w:themeColor="text1"/>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8"/>
      <w:footerReference w:type="default" r:id="rId19"/>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12FB" w14:textId="77777777" w:rsidR="00ED03CD" w:rsidRDefault="00ED03CD">
      <w:r>
        <w:separator/>
      </w:r>
    </w:p>
  </w:endnote>
  <w:endnote w:type="continuationSeparator" w:id="0">
    <w:p w14:paraId="29DA3E5A" w14:textId="77777777" w:rsidR="00ED03CD" w:rsidRDefault="00E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BA9D" w14:textId="77777777" w:rsidR="00ED03CD" w:rsidRDefault="00ED03CD">
      <w:r>
        <w:separator/>
      </w:r>
    </w:p>
  </w:footnote>
  <w:footnote w:type="continuationSeparator" w:id="0">
    <w:p w14:paraId="652F8640" w14:textId="77777777" w:rsidR="00ED03CD" w:rsidRDefault="00ED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5314"/>
    <w:multiLevelType w:val="hybridMultilevel"/>
    <w:tmpl w:val="9D543ABE"/>
    <w:lvl w:ilvl="0" w:tplc="E3E6A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662BF"/>
    <w:multiLevelType w:val="hybridMultilevel"/>
    <w:tmpl w:val="0F126E94"/>
    <w:lvl w:ilvl="0" w:tplc="EFBE0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255811">
    <w:abstractNumId w:val="33"/>
  </w:num>
  <w:num w:numId="2" w16cid:durableId="1976061218">
    <w:abstractNumId w:val="4"/>
  </w:num>
  <w:num w:numId="3" w16cid:durableId="1876506920">
    <w:abstractNumId w:val="25"/>
  </w:num>
  <w:num w:numId="4" w16cid:durableId="1046638278">
    <w:abstractNumId w:val="6"/>
  </w:num>
  <w:num w:numId="5" w16cid:durableId="910778101">
    <w:abstractNumId w:val="15"/>
  </w:num>
  <w:num w:numId="6" w16cid:durableId="246379071">
    <w:abstractNumId w:val="23"/>
  </w:num>
  <w:num w:numId="7" w16cid:durableId="478109337">
    <w:abstractNumId w:val="17"/>
  </w:num>
  <w:num w:numId="8" w16cid:durableId="1655454228">
    <w:abstractNumId w:val="27"/>
  </w:num>
  <w:num w:numId="9" w16cid:durableId="334965484">
    <w:abstractNumId w:val="2"/>
  </w:num>
  <w:num w:numId="10" w16cid:durableId="1211722562">
    <w:abstractNumId w:val="29"/>
  </w:num>
  <w:num w:numId="11" w16cid:durableId="104736118">
    <w:abstractNumId w:val="34"/>
  </w:num>
  <w:num w:numId="12" w16cid:durableId="325477524">
    <w:abstractNumId w:val="3"/>
  </w:num>
  <w:num w:numId="13" w16cid:durableId="802965025">
    <w:abstractNumId w:val="10"/>
  </w:num>
  <w:num w:numId="14" w16cid:durableId="1197545944">
    <w:abstractNumId w:val="0"/>
  </w:num>
  <w:num w:numId="15" w16cid:durableId="1044989528">
    <w:abstractNumId w:val="30"/>
  </w:num>
  <w:num w:numId="16" w16cid:durableId="1792742428">
    <w:abstractNumId w:val="26"/>
  </w:num>
  <w:num w:numId="17" w16cid:durableId="1533108691">
    <w:abstractNumId w:val="24"/>
  </w:num>
  <w:num w:numId="18" w16cid:durableId="185414864">
    <w:abstractNumId w:val="14"/>
  </w:num>
  <w:num w:numId="19" w16cid:durableId="668563570">
    <w:abstractNumId w:val="1"/>
  </w:num>
  <w:num w:numId="20" w16cid:durableId="1216548203">
    <w:abstractNumId w:val="8"/>
  </w:num>
  <w:num w:numId="21" w16cid:durableId="780566520">
    <w:abstractNumId w:val="5"/>
  </w:num>
  <w:num w:numId="22" w16cid:durableId="1936552233">
    <w:abstractNumId w:val="32"/>
  </w:num>
  <w:num w:numId="23" w16cid:durableId="149566053">
    <w:abstractNumId w:val="11"/>
  </w:num>
  <w:num w:numId="24" w16cid:durableId="1605571434">
    <w:abstractNumId w:val="28"/>
  </w:num>
  <w:num w:numId="25" w16cid:durableId="310405245">
    <w:abstractNumId w:val="22"/>
  </w:num>
  <w:num w:numId="26" w16cid:durableId="155192998">
    <w:abstractNumId w:val="21"/>
  </w:num>
  <w:num w:numId="27" w16cid:durableId="1278021863">
    <w:abstractNumId w:val="7"/>
  </w:num>
  <w:num w:numId="28" w16cid:durableId="1372999604">
    <w:abstractNumId w:val="18"/>
  </w:num>
  <w:num w:numId="29" w16cid:durableId="1488471849">
    <w:abstractNumId w:val="12"/>
  </w:num>
  <w:num w:numId="30" w16cid:durableId="304815484">
    <w:abstractNumId w:val="9"/>
  </w:num>
  <w:num w:numId="31" w16cid:durableId="1103651558">
    <w:abstractNumId w:val="20"/>
  </w:num>
  <w:num w:numId="32" w16cid:durableId="1952935262">
    <w:abstractNumId w:val="13"/>
  </w:num>
  <w:num w:numId="33" w16cid:durableId="2041588020">
    <w:abstractNumId w:val="35"/>
  </w:num>
  <w:num w:numId="34" w16cid:durableId="1532641853">
    <w:abstractNumId w:val="31"/>
  </w:num>
  <w:num w:numId="35" w16cid:durableId="797573969">
    <w:abstractNumId w:val="16"/>
  </w:num>
  <w:num w:numId="36" w16cid:durableId="46937249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973"/>
    <w:rsid w:val="00022D07"/>
    <w:rsid w:val="000233A5"/>
    <w:rsid w:val="00024E1E"/>
    <w:rsid w:val="0002528B"/>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4463"/>
    <w:rsid w:val="0010507E"/>
    <w:rsid w:val="0010514E"/>
    <w:rsid w:val="001057B9"/>
    <w:rsid w:val="00106DDE"/>
    <w:rsid w:val="00107AA2"/>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C40"/>
    <w:rsid w:val="001B3DF3"/>
    <w:rsid w:val="001B4BD7"/>
    <w:rsid w:val="001B560B"/>
    <w:rsid w:val="001B5689"/>
    <w:rsid w:val="001B582B"/>
    <w:rsid w:val="001B5959"/>
    <w:rsid w:val="001B5B4E"/>
    <w:rsid w:val="001B5F82"/>
    <w:rsid w:val="001B63A4"/>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408"/>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6F13"/>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94"/>
    <w:rsid w:val="002B7FB2"/>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4C3"/>
    <w:rsid w:val="00323599"/>
    <w:rsid w:val="00323680"/>
    <w:rsid w:val="00323ED6"/>
    <w:rsid w:val="003241FF"/>
    <w:rsid w:val="00324220"/>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5768"/>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9D6"/>
    <w:rsid w:val="003D50FE"/>
    <w:rsid w:val="003D571A"/>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529"/>
    <w:rsid w:val="004E6B73"/>
    <w:rsid w:val="004E7398"/>
    <w:rsid w:val="004E7EB1"/>
    <w:rsid w:val="004F0022"/>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0F6"/>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3FB4"/>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872"/>
    <w:rsid w:val="00632B76"/>
    <w:rsid w:val="006330C6"/>
    <w:rsid w:val="00633131"/>
    <w:rsid w:val="00633A55"/>
    <w:rsid w:val="006343B6"/>
    <w:rsid w:val="00634589"/>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0C24"/>
    <w:rsid w:val="00681670"/>
    <w:rsid w:val="00681AF5"/>
    <w:rsid w:val="006839BA"/>
    <w:rsid w:val="00683E4E"/>
    <w:rsid w:val="006844C5"/>
    <w:rsid w:val="00684542"/>
    <w:rsid w:val="00684754"/>
    <w:rsid w:val="0068498E"/>
    <w:rsid w:val="00684C23"/>
    <w:rsid w:val="00684F62"/>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BAE"/>
    <w:rsid w:val="006B3D62"/>
    <w:rsid w:val="006B3F7C"/>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3A3"/>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885"/>
    <w:rsid w:val="00864FDC"/>
    <w:rsid w:val="0086579D"/>
    <w:rsid w:val="0086596A"/>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1416"/>
    <w:rsid w:val="008F22C2"/>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0C5"/>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15A"/>
    <w:rsid w:val="009D59AB"/>
    <w:rsid w:val="009D5B5D"/>
    <w:rsid w:val="009D6408"/>
    <w:rsid w:val="009D6782"/>
    <w:rsid w:val="009E11F5"/>
    <w:rsid w:val="009E12A4"/>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B1A"/>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A62"/>
    <w:rsid w:val="00A674DE"/>
    <w:rsid w:val="00A67F50"/>
    <w:rsid w:val="00A70340"/>
    <w:rsid w:val="00A70B03"/>
    <w:rsid w:val="00A71499"/>
    <w:rsid w:val="00A71CBB"/>
    <w:rsid w:val="00A72073"/>
    <w:rsid w:val="00A72787"/>
    <w:rsid w:val="00A727DD"/>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B2A11"/>
    <w:rsid w:val="00AB2EE6"/>
    <w:rsid w:val="00AB3E62"/>
    <w:rsid w:val="00AB3FAF"/>
    <w:rsid w:val="00AB44F2"/>
    <w:rsid w:val="00AB50C0"/>
    <w:rsid w:val="00AB585D"/>
    <w:rsid w:val="00AB5C74"/>
    <w:rsid w:val="00AB642D"/>
    <w:rsid w:val="00AB6ADE"/>
    <w:rsid w:val="00AB7177"/>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3C7"/>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79F"/>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5FA"/>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A55"/>
    <w:rsid w:val="00C44C8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7CF"/>
    <w:rsid w:val="00C9492B"/>
    <w:rsid w:val="00C94977"/>
    <w:rsid w:val="00C94A92"/>
    <w:rsid w:val="00C95179"/>
    <w:rsid w:val="00C96CCD"/>
    <w:rsid w:val="00C978AA"/>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17EAC"/>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665C"/>
    <w:rsid w:val="00E878DB"/>
    <w:rsid w:val="00E87BEB"/>
    <w:rsid w:val="00E900CA"/>
    <w:rsid w:val="00E9015C"/>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9BA"/>
    <w:rsid w:val="00EA5B1A"/>
    <w:rsid w:val="00EA5FBA"/>
    <w:rsid w:val="00EA7D2A"/>
    <w:rsid w:val="00EA7F72"/>
    <w:rsid w:val="00EB005A"/>
    <w:rsid w:val="00EB063C"/>
    <w:rsid w:val="00EB06F7"/>
    <w:rsid w:val="00EB1978"/>
    <w:rsid w:val="00EB1A3E"/>
    <w:rsid w:val="00EB1B36"/>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7dcik28geb9m7nh/PCC_CM_LRNRE_9687.xlsx?dl=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pbox.com/s/73o1bkpkxyeo2jc/PCCD%20Discipline%20List%202022_Draft.docx?dl=0" TargetMode="External"/><Relationship Id="rId17" Type="http://schemas.openxmlformats.org/officeDocument/2006/relationships/hyperlink" Target="https://www.berkeleycitycollege.edu/curriculum/files/2022/04/4-7-22-Curriculum-Items-for-Approval.xlsx" TargetMode="External"/><Relationship Id="rId2" Type="http://schemas.openxmlformats.org/officeDocument/2006/relationships/numbering" Target="numbering.xml"/><Relationship Id="rId16" Type="http://schemas.openxmlformats.org/officeDocument/2006/relationships/hyperlink" Target="chrome-extension://efaidnbmnnnibpcajpcglclefindmkaj/viewer.html?pdfurl=https%3A%2F%2Fwww.berkeleycitycollege.edu%2Fcurriculum%2Ffiles%2F2019%2F07%2FFeb-7-Minu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ukadpxned7wn9du/Minimum%20Qualifications%20Handbook%202021.pdf?dl=0" TargetMode="External"/><Relationship Id="rId5" Type="http://schemas.openxmlformats.org/officeDocument/2006/relationships/webSettings" Target="webSettings.xml"/><Relationship Id="rId15" Type="http://schemas.openxmlformats.org/officeDocument/2006/relationships/hyperlink" Target="https://peralta.instructure.com/courses/10886/pages/curriculum-plans-for-22-23?module_item_id=2362625" TargetMode="External"/><Relationship Id="rId10" Type="http://schemas.openxmlformats.org/officeDocument/2006/relationships/hyperlink" Target="https://www.dropbox.com/s/k2ckq0p9zd2d1l6/FSACOUR6LSTsq.pdf?d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5y3TXyGPOhlOMnBZJqX6-Q_dQwmuStC80bUDCRjg1Rg/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3</cp:revision>
  <cp:lastPrinted>2019-09-11T23:26:00Z</cp:lastPrinted>
  <dcterms:created xsi:type="dcterms:W3CDTF">2022-04-12T00:18:00Z</dcterms:created>
  <dcterms:modified xsi:type="dcterms:W3CDTF">2022-04-12T00:19:00Z</dcterms:modified>
</cp:coreProperties>
</file>