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603" w14:textId="15F99D82" w:rsidR="00F90449" w:rsidRDefault="00C304C2" w:rsidP="00C304C2">
      <w:pPr>
        <w:jc w:val="center"/>
        <w:outlineLvl w:val="0"/>
        <w:rPr>
          <w:rStyle w:val="Emphasis"/>
          <w:rFonts w:ascii="Times New Roman" w:eastAsia="Times New Roman" w:hAnsi="Times New Roman" w:cs="Times New Roman"/>
          <w:b/>
          <w:i w:val="0"/>
          <w:color w:val="000000" w:themeColor="text1"/>
          <w:sz w:val="28"/>
          <w:szCs w:val="28"/>
        </w:rPr>
      </w:pPr>
      <w:r>
        <w:rPr>
          <w:rStyle w:val="Emphasis"/>
          <w:rFonts w:ascii="Times New Roman" w:eastAsia="Times New Roman" w:hAnsi="Times New Roman" w:cs="Times New Roman"/>
          <w:b/>
          <w:i w:val="0"/>
          <w:color w:val="000000" w:themeColor="text1"/>
          <w:sz w:val="28"/>
          <w:szCs w:val="28"/>
        </w:rPr>
        <w:t xml:space="preserve">Report on </w:t>
      </w:r>
      <w:r w:rsidR="00F90449" w:rsidRPr="00BF2C2C">
        <w:rPr>
          <w:rStyle w:val="Emphasis"/>
          <w:rFonts w:ascii="Times New Roman" w:eastAsia="Times New Roman" w:hAnsi="Times New Roman" w:cs="Times New Roman"/>
          <w:b/>
          <w:i w:val="0"/>
          <w:color w:val="000000" w:themeColor="text1"/>
          <w:sz w:val="28"/>
          <w:szCs w:val="28"/>
        </w:rPr>
        <w:t xml:space="preserve">CIPD </w:t>
      </w:r>
      <w:r>
        <w:rPr>
          <w:rStyle w:val="Emphasis"/>
          <w:rFonts w:ascii="Times New Roman" w:eastAsia="Times New Roman" w:hAnsi="Times New Roman" w:cs="Times New Roman"/>
          <w:b/>
          <w:i w:val="0"/>
          <w:color w:val="000000" w:themeColor="text1"/>
          <w:sz w:val="28"/>
          <w:szCs w:val="28"/>
        </w:rPr>
        <w:t>(Council on Instruction, Programs, and Development)</w:t>
      </w:r>
    </w:p>
    <w:p w14:paraId="3E205AC9" w14:textId="0B02FF44" w:rsidR="00F90449" w:rsidRPr="00BF2C2C" w:rsidRDefault="00E458FF" w:rsidP="00F90449">
      <w:pPr>
        <w:jc w:val="center"/>
        <w:outlineLvl w:val="0"/>
        <w:rPr>
          <w:rStyle w:val="Emphasis"/>
          <w:rFonts w:ascii="Times New Roman" w:eastAsia="Times New Roman" w:hAnsi="Times New Roman" w:cs="Times New Roman"/>
          <w:b/>
          <w:i w:val="0"/>
          <w:color w:val="000000" w:themeColor="text1"/>
          <w:sz w:val="28"/>
          <w:szCs w:val="28"/>
        </w:rPr>
      </w:pPr>
      <w:r>
        <w:rPr>
          <w:rStyle w:val="Emphasis"/>
          <w:rFonts w:ascii="Times New Roman" w:eastAsia="Times New Roman" w:hAnsi="Times New Roman" w:cs="Times New Roman"/>
          <w:b/>
          <w:i w:val="0"/>
          <w:color w:val="000000" w:themeColor="text1"/>
          <w:sz w:val="28"/>
          <w:szCs w:val="28"/>
        </w:rPr>
        <w:t>March 7, 2022</w:t>
      </w:r>
      <w:r w:rsidR="00F90449" w:rsidRPr="00BF2C2C">
        <w:rPr>
          <w:rStyle w:val="Emphasis"/>
          <w:rFonts w:ascii="Times New Roman" w:eastAsia="Times New Roman" w:hAnsi="Times New Roman" w:cs="Times New Roman"/>
          <w:b/>
          <w:i w:val="0"/>
          <w:color w:val="000000" w:themeColor="text1"/>
          <w:sz w:val="28"/>
          <w:szCs w:val="28"/>
        </w:rPr>
        <w:t xml:space="preserve"> Meeting</w:t>
      </w:r>
    </w:p>
    <w:p w14:paraId="7566E576" w14:textId="77777777" w:rsidR="00051576" w:rsidRDefault="00051576" w:rsidP="005013AA">
      <w:pPr>
        <w:outlineLvl w:val="0"/>
        <w:rPr>
          <w:rStyle w:val="Emphasis"/>
          <w:rFonts w:ascii="Times New Roman" w:eastAsia="Times New Roman" w:hAnsi="Times New Roman" w:cs="Times New Roman"/>
          <w:i w:val="0"/>
          <w:color w:val="000000" w:themeColor="text1"/>
          <w:sz w:val="24"/>
          <w:szCs w:val="24"/>
        </w:rPr>
        <w:sectPr w:rsidR="00051576" w:rsidSect="00574C0E">
          <w:type w:val="continuous"/>
          <w:pgSz w:w="12240" w:h="15840"/>
          <w:pgMar w:top="1440" w:right="1080" w:bottom="1440" w:left="1080" w:header="720" w:footer="720" w:gutter="0"/>
          <w:cols w:space="720"/>
          <w:docGrid w:linePitch="360"/>
        </w:sectPr>
      </w:pPr>
    </w:p>
    <w:p w14:paraId="42B48FC3" w14:textId="03F8A88D" w:rsidR="00A80AD0" w:rsidRPr="008F2B10" w:rsidRDefault="00A80AD0" w:rsidP="005013AA">
      <w:pPr>
        <w:outlineLvl w:val="0"/>
        <w:rPr>
          <w:rStyle w:val="Emphasis"/>
          <w:rFonts w:ascii="Times New Roman" w:eastAsia="Times New Roman" w:hAnsi="Times New Roman" w:cs="Times New Roman"/>
          <w:i w:val="0"/>
          <w:color w:val="000000" w:themeColor="text1"/>
          <w:sz w:val="24"/>
          <w:szCs w:val="24"/>
        </w:rPr>
      </w:pPr>
    </w:p>
    <w:p w14:paraId="034361B4" w14:textId="77777777" w:rsidR="00051576" w:rsidRDefault="00051576" w:rsidP="00574C0E">
      <w:pPr>
        <w:outlineLvl w:val="0"/>
        <w:rPr>
          <w:rStyle w:val="Emphasis"/>
          <w:rFonts w:ascii="Times New Roman" w:eastAsia="Times New Roman" w:hAnsi="Times New Roman" w:cs="Times New Roman"/>
          <w:i w:val="0"/>
          <w:color w:val="000000" w:themeColor="text1"/>
          <w:sz w:val="24"/>
          <w:szCs w:val="24"/>
        </w:rPr>
        <w:sectPr w:rsidR="00051576" w:rsidSect="00574C0E">
          <w:type w:val="continuous"/>
          <w:pgSz w:w="12240" w:h="15840"/>
          <w:pgMar w:top="1440" w:right="1080" w:bottom="1440" w:left="1080" w:header="720" w:footer="720" w:gutter="0"/>
          <w:cols w:space="720"/>
          <w:docGrid w:linePitch="360"/>
        </w:sectPr>
      </w:pPr>
    </w:p>
    <w:p w14:paraId="66D5DD5B" w14:textId="0D079724" w:rsidR="0018000D" w:rsidRDefault="007B7D6B" w:rsidP="00574C0E">
      <w:pPr>
        <w:outlineLvl w:val="0"/>
        <w:rPr>
          <w:rStyle w:val="Emphasis"/>
          <w:rFonts w:ascii="Times New Roman" w:eastAsia="Times New Roman" w:hAnsi="Times New Roman" w:cs="Times New Roman"/>
          <w:i w:val="0"/>
          <w:color w:val="000000" w:themeColor="text1"/>
          <w:sz w:val="24"/>
          <w:szCs w:val="24"/>
        </w:rPr>
        <w:sectPr w:rsidR="0018000D" w:rsidSect="0018000D">
          <w:type w:val="continuous"/>
          <w:pgSz w:w="12240" w:h="15840"/>
          <w:pgMar w:top="1440" w:right="1080" w:bottom="1440" w:left="1080" w:header="720" w:footer="720" w:gutter="0"/>
          <w:cols w:space="180"/>
          <w:docGrid w:linePitch="360"/>
        </w:sectPr>
      </w:pPr>
      <w:r>
        <w:rPr>
          <w:rStyle w:val="Emphasis"/>
          <w:rFonts w:ascii="Times New Roman" w:eastAsia="Times New Roman" w:hAnsi="Times New Roman" w:cs="Times New Roman"/>
          <w:i w:val="0"/>
          <w:color w:val="000000" w:themeColor="text1"/>
          <w:sz w:val="24"/>
          <w:szCs w:val="24"/>
        </w:rPr>
        <w:t xml:space="preserve">I. </w:t>
      </w:r>
      <w:r w:rsidR="00541B1F">
        <w:rPr>
          <w:rStyle w:val="Emphasis"/>
          <w:rFonts w:ascii="Times New Roman" w:eastAsia="Times New Roman" w:hAnsi="Times New Roman" w:cs="Times New Roman"/>
          <w:i w:val="0"/>
          <w:color w:val="000000" w:themeColor="text1"/>
          <w:sz w:val="24"/>
          <w:szCs w:val="24"/>
        </w:rPr>
        <w:t xml:space="preserve">BCC </w:t>
      </w:r>
      <w:r w:rsidR="00AB243E">
        <w:rPr>
          <w:rStyle w:val="Emphasis"/>
          <w:rFonts w:ascii="Times New Roman" w:eastAsia="Times New Roman" w:hAnsi="Times New Roman" w:cs="Times New Roman"/>
          <w:i w:val="0"/>
          <w:color w:val="000000" w:themeColor="text1"/>
          <w:sz w:val="24"/>
          <w:szCs w:val="24"/>
        </w:rPr>
        <w:t>Curriculum Items</w:t>
      </w:r>
      <w:r w:rsidR="00A817F3">
        <w:rPr>
          <w:rStyle w:val="Emphasis"/>
          <w:rFonts w:ascii="Times New Roman" w:eastAsia="Times New Roman" w:hAnsi="Times New Roman" w:cs="Times New Roman"/>
          <w:i w:val="0"/>
          <w:color w:val="000000" w:themeColor="text1"/>
          <w:sz w:val="24"/>
          <w:szCs w:val="24"/>
        </w:rPr>
        <w:t xml:space="preserve"> </w:t>
      </w:r>
    </w:p>
    <w:p w14:paraId="11490F05" w14:textId="3332CEDC" w:rsidR="003138C2" w:rsidRDefault="00AB243E" w:rsidP="00561B75">
      <w:pPr>
        <w:spacing w:after="60"/>
        <w:ind w:left="72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 xml:space="preserve">A. </w:t>
      </w:r>
      <w:r w:rsidR="003138C2">
        <w:rPr>
          <w:rStyle w:val="Emphasis"/>
          <w:rFonts w:ascii="Times New Roman" w:eastAsia="Times New Roman" w:hAnsi="Times New Roman" w:cs="Times New Roman"/>
          <w:i w:val="0"/>
          <w:color w:val="000000" w:themeColor="text1"/>
          <w:sz w:val="24"/>
          <w:szCs w:val="24"/>
        </w:rPr>
        <w:t xml:space="preserve">Course Updates: </w:t>
      </w:r>
    </w:p>
    <w:p w14:paraId="3F369B2C" w14:textId="4167B950" w:rsidR="00561B75" w:rsidRDefault="00561B75" w:rsidP="00561B75">
      <w:pPr>
        <w:spacing w:after="60"/>
        <w:ind w:left="144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SOC 001</w:t>
      </w:r>
    </w:p>
    <w:p w14:paraId="2C033AB9" w14:textId="2A83E701" w:rsidR="00E71C72" w:rsidRPr="008F2B10" w:rsidRDefault="00DF6BD4" w:rsidP="00C66E57">
      <w:pPr>
        <w:spacing w:after="6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II</w:t>
      </w:r>
      <w:r w:rsidR="00433111" w:rsidRPr="008F2B10">
        <w:rPr>
          <w:rStyle w:val="Emphasis"/>
          <w:rFonts w:ascii="Times New Roman" w:eastAsia="Times New Roman" w:hAnsi="Times New Roman" w:cs="Times New Roman"/>
          <w:i w:val="0"/>
          <w:color w:val="000000" w:themeColor="text1"/>
          <w:sz w:val="24"/>
          <w:szCs w:val="24"/>
        </w:rPr>
        <w:t xml:space="preserve">. </w:t>
      </w:r>
      <w:r w:rsidR="00E71C72" w:rsidRPr="008F2B10">
        <w:rPr>
          <w:rStyle w:val="Emphasis"/>
          <w:rFonts w:ascii="Times New Roman" w:eastAsia="Times New Roman" w:hAnsi="Times New Roman" w:cs="Times New Roman"/>
          <w:i w:val="0"/>
          <w:color w:val="000000" w:themeColor="text1"/>
          <w:sz w:val="24"/>
          <w:szCs w:val="24"/>
        </w:rPr>
        <w:t>Discussion Items</w:t>
      </w:r>
      <w:r w:rsidR="00B700D5">
        <w:rPr>
          <w:rStyle w:val="Emphasis"/>
          <w:rFonts w:ascii="Times New Roman" w:eastAsia="Times New Roman" w:hAnsi="Times New Roman" w:cs="Times New Roman"/>
          <w:i w:val="0"/>
          <w:color w:val="000000" w:themeColor="text1"/>
          <w:sz w:val="24"/>
          <w:szCs w:val="24"/>
        </w:rPr>
        <w:t xml:space="preserve"> (AKA Act III)</w:t>
      </w:r>
    </w:p>
    <w:p w14:paraId="0113E111" w14:textId="72634875" w:rsidR="006C1ECD" w:rsidRPr="00E72B10" w:rsidRDefault="0030585A" w:rsidP="006C1ECD">
      <w:pPr>
        <w:pStyle w:val="xmsonormal"/>
        <w:numPr>
          <w:ilvl w:val="0"/>
          <w:numId w:val="33"/>
        </w:numPr>
        <w:spacing w:before="0" w:beforeAutospacing="0" w:after="0" w:afterAutospacing="0"/>
        <w:rPr>
          <w:color w:val="000000" w:themeColor="text1"/>
        </w:rPr>
      </w:pPr>
      <w:r>
        <w:rPr>
          <w:color w:val="000000" w:themeColor="text1"/>
        </w:rPr>
        <w:t>Proposed Removal of Computer Literacy Requirement from Local Degrees</w:t>
      </w:r>
      <w:r w:rsidR="006C1ECD" w:rsidRPr="00E72B10">
        <w:rPr>
          <w:color w:val="000000" w:themeColor="text1"/>
        </w:rPr>
        <w:t>:</w:t>
      </w:r>
    </w:p>
    <w:p w14:paraId="50691B7D" w14:textId="25E870C6" w:rsidR="00921043" w:rsidRDefault="00FD203C" w:rsidP="00FD203C">
      <w:pPr>
        <w:pStyle w:val="xmsonormal"/>
        <w:spacing w:before="0" w:beforeAutospacing="0" w:afterLines="60" w:after="144" w:afterAutospacing="0"/>
        <w:ind w:left="1714" w:hanging="360"/>
        <w:rPr>
          <w:color w:val="000000" w:themeColor="text1"/>
        </w:rPr>
      </w:pPr>
      <w:r>
        <w:rPr>
          <w:color w:val="000000" w:themeColor="text1"/>
        </w:rPr>
        <w:t xml:space="preserve">1. </w:t>
      </w:r>
      <w:r w:rsidR="0030585A">
        <w:rPr>
          <w:color w:val="000000" w:themeColor="text1"/>
        </w:rPr>
        <w:t xml:space="preserve">This </w:t>
      </w:r>
      <w:r w:rsidR="00935A49">
        <w:rPr>
          <w:color w:val="000000" w:themeColor="text1"/>
        </w:rPr>
        <w:t xml:space="preserve">item was previously proposed by the GE Subcommittee to CIPD.  The topic was </w:t>
      </w:r>
      <w:r w:rsidR="001A61A5">
        <w:rPr>
          <w:color w:val="000000" w:themeColor="text1"/>
        </w:rPr>
        <w:t xml:space="preserve">referred for </w:t>
      </w:r>
      <w:r w:rsidR="00935A49">
        <w:rPr>
          <w:color w:val="000000" w:themeColor="text1"/>
        </w:rPr>
        <w:t>discuss</w:t>
      </w:r>
      <w:r w:rsidR="001A61A5">
        <w:rPr>
          <w:color w:val="000000" w:themeColor="text1"/>
        </w:rPr>
        <w:t>ion</w:t>
      </w:r>
      <w:r w:rsidR="00935A49">
        <w:rPr>
          <w:color w:val="000000" w:themeColor="text1"/>
        </w:rPr>
        <w:t xml:space="preserve"> at each campus</w:t>
      </w:r>
      <w:r w:rsidR="001A61A5">
        <w:rPr>
          <w:color w:val="000000" w:themeColor="text1"/>
        </w:rPr>
        <w:t xml:space="preserve">.  </w:t>
      </w:r>
      <w:r w:rsidR="00935A49">
        <w:rPr>
          <w:color w:val="000000" w:themeColor="text1"/>
        </w:rPr>
        <w:t xml:space="preserve">2 campuses support </w:t>
      </w:r>
      <w:r w:rsidR="001A61A5">
        <w:rPr>
          <w:color w:val="000000" w:themeColor="text1"/>
        </w:rPr>
        <w:t>removal</w:t>
      </w:r>
      <w:r w:rsidR="00935A49">
        <w:rPr>
          <w:color w:val="000000" w:themeColor="text1"/>
        </w:rPr>
        <w:t>, 1 against it, and 1 request</w:t>
      </w:r>
      <w:r w:rsidR="001A61A5">
        <w:rPr>
          <w:color w:val="000000" w:themeColor="text1"/>
        </w:rPr>
        <w:t>s</w:t>
      </w:r>
      <w:r w:rsidR="00935A49">
        <w:rPr>
          <w:color w:val="000000" w:themeColor="text1"/>
        </w:rPr>
        <w:t xml:space="preserve"> more information.  </w:t>
      </w:r>
      <w:r w:rsidR="001A61A5">
        <w:rPr>
          <w:color w:val="000000" w:themeColor="text1"/>
        </w:rPr>
        <w:t xml:space="preserve">Today, </w:t>
      </w:r>
      <w:r w:rsidR="0030585A">
        <w:rPr>
          <w:color w:val="000000" w:themeColor="text1"/>
        </w:rPr>
        <w:t>Janelle Tillotson of the Laney College Counseling department, representing all PCCD Counseling Chairpersons</w:t>
      </w:r>
      <w:r w:rsidR="001A61A5">
        <w:rPr>
          <w:color w:val="000000" w:themeColor="text1"/>
        </w:rPr>
        <w:t>, did a brief informational presentation</w:t>
      </w:r>
      <w:r w:rsidR="0030585A">
        <w:rPr>
          <w:color w:val="000000" w:themeColor="text1"/>
        </w:rPr>
        <w:t xml:space="preserve">.  She noted that in a district-wide meeting in Fall 2021, 90% of counselors agreed that this requirement is a barrier for students seeking an AA/AS.  Many surrounding districts do not have such a requirement.  </w:t>
      </w:r>
      <w:r w:rsidR="00935A49">
        <w:rPr>
          <w:color w:val="000000" w:themeColor="text1"/>
        </w:rPr>
        <w:t>Many students already have the needed skills through use of modern devices, but, for those who want instruction, the courses w</w:t>
      </w:r>
      <w:r w:rsidR="002F5F76">
        <w:rPr>
          <w:color w:val="000000" w:themeColor="text1"/>
        </w:rPr>
        <w:t>ould</w:t>
      </w:r>
      <w:r w:rsidR="00935A49">
        <w:rPr>
          <w:color w:val="000000" w:themeColor="text1"/>
        </w:rPr>
        <w:t xml:space="preserve"> still be available, just not required </w:t>
      </w:r>
      <w:r w:rsidR="00921043">
        <w:rPr>
          <w:color w:val="000000" w:themeColor="text1"/>
        </w:rPr>
        <w:t xml:space="preserve">as part of local general education.  </w:t>
      </w:r>
      <w:r w:rsidR="002F5F76">
        <w:rPr>
          <w:color w:val="000000" w:themeColor="text1"/>
        </w:rPr>
        <w:t>A</w:t>
      </w:r>
      <w:r w:rsidR="00935A49">
        <w:rPr>
          <w:color w:val="000000" w:themeColor="text1"/>
        </w:rPr>
        <w:t xml:space="preserve"> </w:t>
      </w:r>
      <w:r w:rsidR="005775C0">
        <w:rPr>
          <w:color w:val="000000" w:themeColor="text1"/>
        </w:rPr>
        <w:t xml:space="preserve">large </w:t>
      </w:r>
      <w:r w:rsidR="00935A49">
        <w:rPr>
          <w:color w:val="000000" w:themeColor="text1"/>
        </w:rPr>
        <w:t xml:space="preserve">number of </w:t>
      </w:r>
      <w:r w:rsidR="00921043">
        <w:rPr>
          <w:color w:val="000000" w:themeColor="text1"/>
        </w:rPr>
        <w:t xml:space="preserve">courses that fulfill the requirement </w:t>
      </w:r>
      <w:r w:rsidR="00935A49">
        <w:rPr>
          <w:color w:val="000000" w:themeColor="text1"/>
        </w:rPr>
        <w:t>are</w:t>
      </w:r>
      <w:r w:rsidR="005775C0">
        <w:rPr>
          <w:color w:val="000000" w:themeColor="text1"/>
        </w:rPr>
        <w:t xml:space="preserve"> part</w:t>
      </w:r>
      <w:r w:rsidR="00935A49">
        <w:rPr>
          <w:color w:val="000000" w:themeColor="text1"/>
        </w:rPr>
        <w:t xml:space="preserve"> </w:t>
      </w:r>
      <w:r w:rsidR="005775C0">
        <w:rPr>
          <w:color w:val="000000" w:themeColor="text1"/>
        </w:rPr>
        <w:t xml:space="preserve">of a </w:t>
      </w:r>
      <w:r w:rsidR="00935A49">
        <w:rPr>
          <w:color w:val="000000" w:themeColor="text1"/>
        </w:rPr>
        <w:t xml:space="preserve"> degree or certificate</w:t>
      </w:r>
      <w:r w:rsidR="005775C0">
        <w:rPr>
          <w:color w:val="000000" w:themeColor="text1"/>
        </w:rPr>
        <w:t xml:space="preserve"> and don’t exist solely to meet this requirement</w:t>
      </w:r>
      <w:r w:rsidR="00935A49">
        <w:rPr>
          <w:color w:val="000000" w:themeColor="text1"/>
        </w:rPr>
        <w:t xml:space="preserve">.  </w:t>
      </w:r>
    </w:p>
    <w:p w14:paraId="0456D19E" w14:textId="1C38F44B" w:rsidR="00921043" w:rsidRDefault="00FD203C" w:rsidP="00FD203C">
      <w:pPr>
        <w:pStyle w:val="xmsonormal"/>
        <w:spacing w:before="0" w:beforeAutospacing="0" w:afterLines="60" w:after="144" w:afterAutospacing="0"/>
        <w:ind w:left="1714" w:hanging="360"/>
        <w:rPr>
          <w:color w:val="000000" w:themeColor="text1"/>
        </w:rPr>
      </w:pPr>
      <w:r>
        <w:rPr>
          <w:color w:val="000000" w:themeColor="text1"/>
        </w:rPr>
        <w:t xml:space="preserve">2. </w:t>
      </w:r>
      <w:r w:rsidR="00921043">
        <w:rPr>
          <w:color w:val="000000" w:themeColor="text1"/>
        </w:rPr>
        <w:t xml:space="preserve">J. </w:t>
      </w:r>
      <w:proofErr w:type="spellStart"/>
      <w:r w:rsidR="00921043">
        <w:rPr>
          <w:color w:val="000000" w:themeColor="text1"/>
        </w:rPr>
        <w:t>Bielanski</w:t>
      </w:r>
      <w:proofErr w:type="spellEnd"/>
      <w:r w:rsidR="00921043">
        <w:rPr>
          <w:color w:val="000000" w:themeColor="text1"/>
        </w:rPr>
        <w:t xml:space="preserve"> noted </w:t>
      </w:r>
      <w:r w:rsidR="00450433">
        <w:rPr>
          <w:color w:val="000000" w:themeColor="text1"/>
        </w:rPr>
        <w:t xml:space="preserve">two things 1) </w:t>
      </w:r>
      <w:r w:rsidR="00921043">
        <w:rPr>
          <w:color w:val="000000" w:themeColor="text1"/>
        </w:rPr>
        <w:t>this requirement was established in the 1980s</w:t>
      </w:r>
      <w:r w:rsidR="00450433">
        <w:rPr>
          <w:color w:val="000000" w:themeColor="text1"/>
        </w:rPr>
        <w:t xml:space="preserve"> and 2)</w:t>
      </w:r>
      <w:r w:rsidR="00921043">
        <w:rPr>
          <w:color w:val="000000" w:themeColor="text1"/>
        </w:rPr>
        <w:t xml:space="preserve"> </w:t>
      </w:r>
      <w:r w:rsidR="00450433">
        <w:rPr>
          <w:color w:val="000000" w:themeColor="text1"/>
        </w:rPr>
        <w:t>there is a cost to students who</w:t>
      </w:r>
      <w:r w:rsidR="00921043">
        <w:rPr>
          <w:color w:val="000000" w:themeColor="text1"/>
        </w:rPr>
        <w:t xml:space="preserve"> use the credit by exam option to test out of the requirement.  It was also noted that the exams have not been offered regularly and even less available during the pandemic.  H. </w:t>
      </w:r>
      <w:proofErr w:type="spellStart"/>
      <w:r w:rsidR="00921043">
        <w:rPr>
          <w:color w:val="000000" w:themeColor="text1"/>
        </w:rPr>
        <w:t>Sisneros</w:t>
      </w:r>
      <w:proofErr w:type="spellEnd"/>
      <w:r w:rsidR="00921043">
        <w:rPr>
          <w:color w:val="000000" w:themeColor="text1"/>
        </w:rPr>
        <w:t xml:space="preserve"> noted that </w:t>
      </w:r>
      <w:r w:rsidR="00450433">
        <w:rPr>
          <w:color w:val="000000" w:themeColor="text1"/>
        </w:rPr>
        <w:t xml:space="preserve">with </w:t>
      </w:r>
      <w:r w:rsidR="00921043">
        <w:rPr>
          <w:color w:val="000000" w:themeColor="text1"/>
        </w:rPr>
        <w:t xml:space="preserve">Credit for Prior Learning (CPL) courses available for credit by exam will have to be consistent across the district—all campuses with the course will have to offer </w:t>
      </w:r>
      <w:r w:rsidR="00450433">
        <w:rPr>
          <w:color w:val="000000" w:themeColor="text1"/>
        </w:rPr>
        <w:t>an</w:t>
      </w:r>
      <w:r w:rsidR="00921043">
        <w:rPr>
          <w:color w:val="000000" w:themeColor="text1"/>
        </w:rPr>
        <w:t xml:space="preserve"> exam and the exam will have to be the same.</w:t>
      </w:r>
    </w:p>
    <w:p w14:paraId="0A202424" w14:textId="00DFD6BB" w:rsidR="00CF6877" w:rsidRPr="00CF6877" w:rsidRDefault="00FD203C" w:rsidP="00FD203C">
      <w:pPr>
        <w:pStyle w:val="xmsonormal"/>
        <w:spacing w:before="0" w:beforeAutospacing="0" w:afterLines="60" w:after="144" w:afterAutospacing="0"/>
        <w:ind w:left="1714" w:hanging="360"/>
        <w:rPr>
          <w:color w:val="000000" w:themeColor="text1"/>
        </w:rPr>
      </w:pPr>
      <w:r>
        <w:rPr>
          <w:color w:val="000000" w:themeColor="text1"/>
        </w:rPr>
        <w:t xml:space="preserve">3. </w:t>
      </w:r>
      <w:r w:rsidR="0030585A">
        <w:rPr>
          <w:color w:val="000000" w:themeColor="text1"/>
        </w:rPr>
        <w:t>There will be a longer presentation to CIPD on this topic on April</w:t>
      </w:r>
      <w:r w:rsidR="0014759C">
        <w:rPr>
          <w:color w:val="000000" w:themeColor="text1"/>
        </w:rPr>
        <w:t xml:space="preserve"> 4</w:t>
      </w:r>
      <w:r w:rsidR="0030585A">
        <w:rPr>
          <w:color w:val="000000" w:themeColor="text1"/>
        </w:rPr>
        <w:t>.</w:t>
      </w:r>
      <w:r w:rsidR="00921043">
        <w:rPr>
          <w:color w:val="000000" w:themeColor="text1"/>
        </w:rPr>
        <w:t xml:space="preserve">  CIPD will make a decision on this topic by the end of the semester.</w:t>
      </w:r>
    </w:p>
    <w:p w14:paraId="2A73F0FE" w14:textId="5D7B8735" w:rsidR="00CF6877" w:rsidRDefault="00FD203C" w:rsidP="002916F5">
      <w:pPr>
        <w:pStyle w:val="xmsonormal"/>
        <w:numPr>
          <w:ilvl w:val="0"/>
          <w:numId w:val="33"/>
        </w:numPr>
        <w:spacing w:before="0" w:beforeAutospacing="0" w:after="0" w:afterAutospacing="0"/>
        <w:rPr>
          <w:color w:val="000000" w:themeColor="text1"/>
        </w:rPr>
      </w:pPr>
      <w:r>
        <w:rPr>
          <w:color w:val="000000" w:themeColor="text1"/>
        </w:rPr>
        <w:t>TMC Template for Film, Television, and Electronic Media</w:t>
      </w:r>
      <w:r w:rsidR="00CF6877">
        <w:rPr>
          <w:color w:val="000000" w:themeColor="text1"/>
        </w:rPr>
        <w:t>:</w:t>
      </w:r>
    </w:p>
    <w:p w14:paraId="6CAEE7CD" w14:textId="159E8D30" w:rsidR="006C1ECD" w:rsidRPr="00B9132F" w:rsidRDefault="00E3521B" w:rsidP="00E3521B">
      <w:pPr>
        <w:pStyle w:val="xmsonormal"/>
        <w:spacing w:before="0" w:beforeAutospacing="0" w:afterLines="60" w:after="144" w:afterAutospacing="0"/>
        <w:ind w:left="1800"/>
        <w:rPr>
          <w:color w:val="000000" w:themeColor="text1"/>
        </w:rPr>
      </w:pPr>
      <w:r>
        <w:rPr>
          <w:color w:val="000000" w:themeColor="text1"/>
        </w:rPr>
        <w:t xml:space="preserve">This item was placed on the agenda by A. </w:t>
      </w:r>
      <w:proofErr w:type="spellStart"/>
      <w:r>
        <w:rPr>
          <w:color w:val="000000" w:themeColor="text1"/>
        </w:rPr>
        <w:t>Elmasry</w:t>
      </w:r>
      <w:proofErr w:type="spellEnd"/>
      <w:r>
        <w:rPr>
          <w:color w:val="000000" w:themeColor="text1"/>
        </w:rPr>
        <w:t xml:space="preserve"> who couldn’t be present for the meeting, so it was unclear exactly what</w:t>
      </w:r>
      <w:r w:rsidR="002916F5">
        <w:rPr>
          <w:color w:val="000000" w:themeColor="text1"/>
        </w:rPr>
        <w:t xml:space="preserve"> she had wanted to discuss related to this item</w:t>
      </w:r>
      <w:r>
        <w:rPr>
          <w:color w:val="000000" w:themeColor="text1"/>
        </w:rPr>
        <w:t>.  It was noted that there is a new template</w:t>
      </w:r>
      <w:r w:rsidR="007C2FA0">
        <w:rPr>
          <w:color w:val="000000" w:themeColor="text1"/>
        </w:rPr>
        <w:t xml:space="preserve"> and </w:t>
      </w:r>
      <w:r>
        <w:rPr>
          <w:color w:val="000000" w:themeColor="text1"/>
        </w:rPr>
        <w:t xml:space="preserve">BCC and Laney have active degrees that are affected by the </w:t>
      </w:r>
      <w:r w:rsidR="007C2FA0">
        <w:rPr>
          <w:color w:val="000000" w:themeColor="text1"/>
        </w:rPr>
        <w:t>change to the template</w:t>
      </w:r>
      <w:r>
        <w:rPr>
          <w:color w:val="000000" w:themeColor="text1"/>
        </w:rPr>
        <w:t xml:space="preserve">.  </w:t>
      </w:r>
    </w:p>
    <w:p w14:paraId="5C1F2D44" w14:textId="38A20D97" w:rsidR="00A45939" w:rsidRPr="00C824FE" w:rsidRDefault="00E3521B" w:rsidP="00E91717">
      <w:pPr>
        <w:pStyle w:val="xmsonormal"/>
        <w:numPr>
          <w:ilvl w:val="0"/>
          <w:numId w:val="33"/>
        </w:numPr>
        <w:spacing w:before="60" w:beforeAutospacing="0" w:after="0" w:afterAutospacing="0"/>
        <w:rPr>
          <w:color w:val="000000" w:themeColor="text1"/>
        </w:rPr>
      </w:pPr>
      <w:r>
        <w:rPr>
          <w:color w:val="000000" w:themeColor="text1"/>
        </w:rPr>
        <w:t>Consultation Form Finalization</w:t>
      </w:r>
      <w:r w:rsidR="00A45939" w:rsidRPr="00C824FE">
        <w:rPr>
          <w:color w:val="000000" w:themeColor="text1"/>
        </w:rPr>
        <w:t>:</w:t>
      </w:r>
    </w:p>
    <w:p w14:paraId="0A11DFBF" w14:textId="01B37F02" w:rsidR="00A45939" w:rsidRDefault="00E3521B" w:rsidP="00E91717">
      <w:pPr>
        <w:pStyle w:val="xmsonormal"/>
        <w:numPr>
          <w:ilvl w:val="1"/>
          <w:numId w:val="46"/>
        </w:numPr>
        <w:spacing w:before="60" w:beforeAutospacing="0" w:after="0" w:afterAutospacing="0"/>
        <w:rPr>
          <w:color w:val="000000" w:themeColor="text1"/>
        </w:rPr>
      </w:pPr>
      <w:r>
        <w:rPr>
          <w:color w:val="000000" w:themeColor="text1"/>
        </w:rPr>
        <w:t>The following was confirmed about the form:</w:t>
      </w:r>
    </w:p>
    <w:p w14:paraId="5E1C24ED" w14:textId="7CFAF0A0" w:rsidR="00E3521B" w:rsidRDefault="00E3521B" w:rsidP="00E3521B">
      <w:pPr>
        <w:pStyle w:val="xmsonormal"/>
        <w:spacing w:before="60" w:beforeAutospacing="0" w:after="0" w:afterAutospacing="0"/>
        <w:ind w:left="1800"/>
        <w:rPr>
          <w:color w:val="000000" w:themeColor="text1"/>
        </w:rPr>
      </w:pPr>
      <w:r>
        <w:rPr>
          <w:color w:val="000000" w:themeColor="text1"/>
        </w:rPr>
        <w:t>• The form only applies to courses</w:t>
      </w:r>
    </w:p>
    <w:p w14:paraId="41EE339E" w14:textId="44884790" w:rsidR="00E3521B" w:rsidRDefault="00E3521B" w:rsidP="00E3521B">
      <w:pPr>
        <w:pStyle w:val="xmsonormal"/>
        <w:spacing w:before="60" w:beforeAutospacing="0" w:after="0" w:afterAutospacing="0"/>
        <w:ind w:left="1800"/>
        <w:rPr>
          <w:color w:val="000000" w:themeColor="text1"/>
        </w:rPr>
      </w:pPr>
      <w:r>
        <w:rPr>
          <w:color w:val="000000" w:themeColor="text1"/>
        </w:rPr>
        <w:t>• One form should be used per course</w:t>
      </w:r>
    </w:p>
    <w:p w14:paraId="3B2E497D" w14:textId="66260A04" w:rsidR="00E3521B" w:rsidRDefault="00E3521B" w:rsidP="00E3521B">
      <w:pPr>
        <w:pStyle w:val="xmsonormal"/>
        <w:spacing w:before="60" w:beforeAutospacing="0" w:after="0" w:afterAutospacing="0"/>
        <w:ind w:left="1800"/>
        <w:rPr>
          <w:color w:val="000000" w:themeColor="text1"/>
        </w:rPr>
      </w:pPr>
      <w:r>
        <w:rPr>
          <w:color w:val="000000" w:themeColor="text1"/>
        </w:rPr>
        <w:t xml:space="preserve">• </w:t>
      </w:r>
      <w:r w:rsidR="00286FED">
        <w:rPr>
          <w:color w:val="000000" w:themeColor="text1"/>
        </w:rPr>
        <w:t>Everyone</w:t>
      </w:r>
      <w:r>
        <w:rPr>
          <w:color w:val="000000" w:themeColor="text1"/>
        </w:rPr>
        <w:t xml:space="preserve"> should begin us</w:t>
      </w:r>
      <w:r w:rsidR="00286FED">
        <w:rPr>
          <w:color w:val="000000" w:themeColor="text1"/>
        </w:rPr>
        <w:t>ing the new form</w:t>
      </w:r>
      <w:r>
        <w:rPr>
          <w:color w:val="000000" w:themeColor="text1"/>
        </w:rPr>
        <w:t xml:space="preserve"> on 5/1</w:t>
      </w:r>
      <w:r w:rsidR="00286FED">
        <w:rPr>
          <w:color w:val="000000" w:themeColor="text1"/>
        </w:rPr>
        <w:t>/22</w:t>
      </w:r>
    </w:p>
    <w:p w14:paraId="5AEA89DD" w14:textId="698900DD" w:rsidR="00E3521B" w:rsidRPr="00C824FE" w:rsidRDefault="00E3521B" w:rsidP="00E3521B">
      <w:pPr>
        <w:pStyle w:val="xmsonormal"/>
        <w:spacing w:before="60" w:beforeAutospacing="0" w:after="0" w:afterAutospacing="0"/>
        <w:ind w:left="1800"/>
        <w:rPr>
          <w:color w:val="000000" w:themeColor="text1"/>
        </w:rPr>
      </w:pPr>
      <w:r>
        <w:rPr>
          <w:color w:val="000000" w:themeColor="text1"/>
        </w:rPr>
        <w:t>• Each Curriculum Committee should have the form available on their website</w:t>
      </w:r>
    </w:p>
    <w:p w14:paraId="677F5289" w14:textId="5C210C74" w:rsidR="00A45939" w:rsidRPr="00C824FE" w:rsidRDefault="003E50A3" w:rsidP="00E91717">
      <w:pPr>
        <w:pStyle w:val="xmsonormal"/>
        <w:numPr>
          <w:ilvl w:val="1"/>
          <w:numId w:val="46"/>
        </w:numPr>
        <w:spacing w:before="60" w:beforeAutospacing="0" w:after="0" w:afterAutospacing="0"/>
        <w:rPr>
          <w:color w:val="000000" w:themeColor="text1"/>
        </w:rPr>
      </w:pPr>
      <w:r>
        <w:rPr>
          <w:color w:val="000000" w:themeColor="text1"/>
        </w:rPr>
        <w:t xml:space="preserve">The final version of the form, with references to program consultation removed, will be sent to CIPD members by H. </w:t>
      </w:r>
      <w:proofErr w:type="spellStart"/>
      <w:r>
        <w:rPr>
          <w:color w:val="000000" w:themeColor="text1"/>
        </w:rPr>
        <w:t>Sisneros</w:t>
      </w:r>
      <w:proofErr w:type="spellEnd"/>
    </w:p>
    <w:p w14:paraId="5C645E70" w14:textId="54AD2DF8" w:rsidR="00E91717" w:rsidRDefault="003E50A3" w:rsidP="00E91717">
      <w:pPr>
        <w:pStyle w:val="xmsonormal"/>
        <w:numPr>
          <w:ilvl w:val="1"/>
          <w:numId w:val="46"/>
        </w:numPr>
        <w:spacing w:before="60" w:beforeAutospacing="0" w:after="0" w:afterAutospacing="0"/>
        <w:rPr>
          <w:color w:val="000000" w:themeColor="text1"/>
        </w:rPr>
      </w:pPr>
      <w:r>
        <w:rPr>
          <w:color w:val="000000" w:themeColor="text1"/>
        </w:rPr>
        <w:lastRenderedPageBreak/>
        <w:t>There w</w:t>
      </w:r>
      <w:r w:rsidR="00271E92">
        <w:rPr>
          <w:color w:val="000000" w:themeColor="text1"/>
        </w:rPr>
        <w:t>as</w:t>
      </w:r>
      <w:r>
        <w:rPr>
          <w:color w:val="000000" w:themeColor="text1"/>
        </w:rPr>
        <w:t xml:space="preserve"> some discussion on a variety of topics related to the form</w:t>
      </w:r>
      <w:r w:rsidR="00271E92">
        <w:rPr>
          <w:color w:val="000000" w:themeColor="text1"/>
        </w:rPr>
        <w:t xml:space="preserve"> that remain unresolved</w:t>
      </w:r>
      <w:r>
        <w:rPr>
          <w:color w:val="000000" w:themeColor="text1"/>
        </w:rPr>
        <w:t xml:space="preserve"> including: whether there should be consultation for programs and, if so, what is </w:t>
      </w:r>
      <w:r w:rsidR="00DA0F63">
        <w:rPr>
          <w:color w:val="000000" w:themeColor="text1"/>
        </w:rPr>
        <w:t xml:space="preserve">necessary, where the student perspective </w:t>
      </w:r>
      <w:r w:rsidR="00E621D0">
        <w:rPr>
          <w:color w:val="000000" w:themeColor="text1"/>
        </w:rPr>
        <w:t xml:space="preserve">is </w:t>
      </w:r>
      <w:r w:rsidR="00DA0F63">
        <w:rPr>
          <w:color w:val="000000" w:themeColor="text1"/>
        </w:rPr>
        <w:t xml:space="preserve">represented in the consultation statements and materials, </w:t>
      </w:r>
      <w:r w:rsidR="00E621D0">
        <w:rPr>
          <w:color w:val="000000" w:themeColor="text1"/>
        </w:rPr>
        <w:t xml:space="preserve">whether </w:t>
      </w:r>
      <w:r w:rsidR="00DA0F63">
        <w:rPr>
          <w:color w:val="000000" w:themeColor="text1"/>
        </w:rPr>
        <w:t xml:space="preserve">consultation </w:t>
      </w:r>
      <w:r w:rsidR="00E621D0">
        <w:rPr>
          <w:color w:val="000000" w:themeColor="text1"/>
        </w:rPr>
        <w:t xml:space="preserve">should </w:t>
      </w:r>
      <w:r w:rsidR="00DA0F63">
        <w:rPr>
          <w:color w:val="000000" w:themeColor="text1"/>
        </w:rPr>
        <w:t>be “permission” oriented or only about consistency, and other big picture issues.  These larger topics will continue to be discussed.</w:t>
      </w:r>
    </w:p>
    <w:p w14:paraId="75E4F69C" w14:textId="19BC4305" w:rsidR="00DA0F63" w:rsidRDefault="00DA0F63" w:rsidP="007A000E">
      <w:pPr>
        <w:pStyle w:val="xmsonormal"/>
        <w:numPr>
          <w:ilvl w:val="0"/>
          <w:numId w:val="33"/>
        </w:numPr>
        <w:spacing w:before="60" w:beforeAutospacing="0" w:after="0" w:afterAutospacing="0"/>
        <w:rPr>
          <w:color w:val="000000" w:themeColor="text1"/>
        </w:rPr>
      </w:pPr>
      <w:r>
        <w:rPr>
          <w:color w:val="000000" w:themeColor="text1"/>
        </w:rPr>
        <w:t>CIPD Faculty Co-Chair Procedures and Succession Plan:</w:t>
      </w:r>
    </w:p>
    <w:p w14:paraId="05BDD409" w14:textId="77777777" w:rsidR="00441272" w:rsidRDefault="00DA0F63" w:rsidP="00441272">
      <w:pPr>
        <w:pStyle w:val="xmsonormal"/>
        <w:spacing w:before="0" w:beforeAutospacing="0" w:after="0" w:afterAutospacing="0"/>
        <w:ind w:left="1800"/>
        <w:rPr>
          <w:color w:val="000000" w:themeColor="text1"/>
        </w:rPr>
      </w:pPr>
      <w:r>
        <w:rPr>
          <w:color w:val="000000" w:themeColor="text1"/>
        </w:rPr>
        <w:t>The draft procedures from last month had been revised to include a chair-elect structure similar to BCC’s Curriculum Chair election process.  The draft was not sent out prior to the meeting and only briefly shown on screen.  It will be sent out to committee members to read prior to the next meeting.</w:t>
      </w:r>
    </w:p>
    <w:p w14:paraId="5A6A0C3C" w14:textId="77777777" w:rsidR="00441272" w:rsidRDefault="00441272" w:rsidP="00441272">
      <w:pPr>
        <w:pStyle w:val="xmsonormal"/>
        <w:spacing w:before="0" w:beforeAutospacing="0" w:after="0" w:afterAutospacing="0"/>
        <w:ind w:left="1800"/>
        <w:rPr>
          <w:color w:val="000000" w:themeColor="text1"/>
        </w:rPr>
      </w:pPr>
    </w:p>
    <w:p w14:paraId="3CB0F664" w14:textId="5E7C1CCF" w:rsidR="00441272" w:rsidRDefault="00441272" w:rsidP="00441272">
      <w:pPr>
        <w:pStyle w:val="xmsonormal"/>
        <w:numPr>
          <w:ilvl w:val="0"/>
          <w:numId w:val="33"/>
        </w:numPr>
        <w:spacing w:before="0" w:beforeAutospacing="0" w:after="0" w:afterAutospacing="0"/>
        <w:rPr>
          <w:color w:val="000000" w:themeColor="text1"/>
        </w:rPr>
      </w:pPr>
      <w:r>
        <w:rPr>
          <w:color w:val="000000" w:themeColor="text1"/>
        </w:rPr>
        <w:t>CIPD Evaluation Survey Results 2020-21: Finalize 2021-22 CIPD Goals:</w:t>
      </w:r>
    </w:p>
    <w:p w14:paraId="79819E55" w14:textId="4793AD08" w:rsidR="00441272" w:rsidRDefault="00D30EA4" w:rsidP="007A000E">
      <w:pPr>
        <w:pStyle w:val="xmsonormal"/>
        <w:spacing w:before="0" w:beforeAutospacing="0" w:after="0" w:afterAutospacing="0"/>
        <w:ind w:left="1800"/>
        <w:rPr>
          <w:rStyle w:val="Emphasis"/>
          <w:i w:val="0"/>
          <w:iCs w:val="0"/>
          <w:color w:val="000000" w:themeColor="text1"/>
        </w:rPr>
      </w:pPr>
      <w:r>
        <w:rPr>
          <w:rStyle w:val="Emphasis"/>
          <w:i w:val="0"/>
          <w:iCs w:val="0"/>
          <w:color w:val="000000" w:themeColor="text1"/>
        </w:rPr>
        <w:t xml:space="preserve">Given the limited amount of time remaining for 2021-22, the committee agreed to work on completing the following </w:t>
      </w:r>
      <w:r w:rsidR="001A2CCB">
        <w:rPr>
          <w:rStyle w:val="Emphasis"/>
          <w:i w:val="0"/>
          <w:iCs w:val="0"/>
          <w:color w:val="000000" w:themeColor="text1"/>
        </w:rPr>
        <w:t xml:space="preserve">goals </w:t>
      </w:r>
      <w:r>
        <w:rPr>
          <w:rStyle w:val="Emphasis"/>
          <w:i w:val="0"/>
          <w:iCs w:val="0"/>
          <w:color w:val="000000" w:themeColor="text1"/>
        </w:rPr>
        <w:t>for this year: decision on the computer literacy requirement for AA/AS, consultation process discussion, and the CIPD Co-Chair procedures and succession plan.</w:t>
      </w:r>
    </w:p>
    <w:p w14:paraId="7722E6C3" w14:textId="10FBCC71" w:rsidR="00D30EA4" w:rsidRDefault="00D30EA4" w:rsidP="007A000E">
      <w:pPr>
        <w:pStyle w:val="xmsonormal"/>
        <w:spacing w:before="0" w:beforeAutospacing="0" w:after="0" w:afterAutospacing="0"/>
        <w:ind w:left="1800"/>
        <w:rPr>
          <w:rStyle w:val="Emphasis"/>
          <w:i w:val="0"/>
          <w:iCs w:val="0"/>
          <w:color w:val="000000" w:themeColor="text1"/>
        </w:rPr>
      </w:pPr>
    </w:p>
    <w:p w14:paraId="29BB4FFB" w14:textId="77777777" w:rsidR="004F1617" w:rsidRDefault="004F1617" w:rsidP="00D30EA4">
      <w:pPr>
        <w:pStyle w:val="xmsonormal"/>
        <w:numPr>
          <w:ilvl w:val="0"/>
          <w:numId w:val="33"/>
        </w:numPr>
        <w:spacing w:before="0" w:beforeAutospacing="0" w:after="0" w:afterAutospacing="0"/>
        <w:rPr>
          <w:rStyle w:val="Emphasis"/>
          <w:i w:val="0"/>
          <w:iCs w:val="0"/>
          <w:color w:val="000000" w:themeColor="text1"/>
        </w:rPr>
      </w:pPr>
      <w:r>
        <w:rPr>
          <w:rStyle w:val="Emphasis"/>
          <w:i w:val="0"/>
          <w:iCs w:val="0"/>
          <w:color w:val="000000" w:themeColor="text1"/>
        </w:rPr>
        <w:t>Other:</w:t>
      </w:r>
    </w:p>
    <w:p w14:paraId="79D31E77" w14:textId="11DFFD30" w:rsidR="00D30EA4" w:rsidRPr="00C824FE" w:rsidRDefault="00D30EA4" w:rsidP="004F1617">
      <w:pPr>
        <w:pStyle w:val="xmsonormal"/>
        <w:spacing w:before="0" w:beforeAutospacing="0" w:after="0" w:afterAutospacing="0"/>
        <w:ind w:left="1440"/>
        <w:rPr>
          <w:rStyle w:val="Emphasis"/>
          <w:i w:val="0"/>
          <w:iCs w:val="0"/>
          <w:color w:val="000000" w:themeColor="text1"/>
        </w:rPr>
      </w:pPr>
      <w:r>
        <w:rPr>
          <w:rStyle w:val="Emphasis"/>
          <w:i w:val="0"/>
          <w:iCs w:val="0"/>
          <w:color w:val="000000" w:themeColor="text1"/>
        </w:rPr>
        <w:t>AB 1111 (</w:t>
      </w:r>
      <w:r w:rsidR="00D97D5C">
        <w:rPr>
          <w:rStyle w:val="Emphasis"/>
          <w:i w:val="0"/>
          <w:iCs w:val="0"/>
          <w:color w:val="000000" w:themeColor="text1"/>
        </w:rPr>
        <w:t>common course numbering across the state</w:t>
      </w:r>
      <w:r>
        <w:rPr>
          <w:rStyle w:val="Emphasis"/>
          <w:i w:val="0"/>
          <w:iCs w:val="0"/>
          <w:color w:val="000000" w:themeColor="text1"/>
        </w:rPr>
        <w:t>)</w:t>
      </w:r>
      <w:r w:rsidR="004F1617">
        <w:rPr>
          <w:rStyle w:val="Emphasis"/>
          <w:i w:val="0"/>
          <w:iCs w:val="0"/>
          <w:color w:val="000000" w:themeColor="text1"/>
        </w:rPr>
        <w:t xml:space="preserve">:  J. Smithson raised a concern about Peralta’s implementation of this legislation.  H. </w:t>
      </w:r>
      <w:proofErr w:type="spellStart"/>
      <w:r w:rsidR="004F1617">
        <w:rPr>
          <w:rStyle w:val="Emphasis"/>
          <w:i w:val="0"/>
          <w:iCs w:val="0"/>
          <w:color w:val="000000" w:themeColor="text1"/>
        </w:rPr>
        <w:t>Sisneros</w:t>
      </w:r>
      <w:proofErr w:type="spellEnd"/>
      <w:r w:rsidR="004F1617">
        <w:rPr>
          <w:rStyle w:val="Emphasis"/>
          <w:i w:val="0"/>
          <w:iCs w:val="0"/>
          <w:color w:val="000000" w:themeColor="text1"/>
        </w:rPr>
        <w:t xml:space="preserve"> asked that discussion on this topic and others from the recent Curriculum Regional meeting hold for discussion and debrief until the CIPD planning meeting on 3/24.</w:t>
      </w:r>
    </w:p>
    <w:sectPr w:rsidR="00D30EA4" w:rsidRPr="00C824FE" w:rsidSect="00574C0E">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9A"/>
    <w:multiLevelType w:val="multilevel"/>
    <w:tmpl w:val="70EA6062"/>
    <w:styleLink w:val="CurrentList4"/>
    <w:lvl w:ilvl="0">
      <w:start w:val="1"/>
      <w:numFmt w:val="upperLetter"/>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AF4A9B"/>
    <w:multiLevelType w:val="hybridMultilevel"/>
    <w:tmpl w:val="34447AC8"/>
    <w:lvl w:ilvl="0" w:tplc="CA8CD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0090B"/>
    <w:multiLevelType w:val="multilevel"/>
    <w:tmpl w:val="3E48CA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95CF4"/>
    <w:multiLevelType w:val="multilevel"/>
    <w:tmpl w:val="87B24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F2EED"/>
    <w:multiLevelType w:val="hybridMultilevel"/>
    <w:tmpl w:val="97309404"/>
    <w:lvl w:ilvl="0" w:tplc="C5027EF6">
      <w:start w:val="7"/>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92B9E"/>
    <w:multiLevelType w:val="hybridMultilevel"/>
    <w:tmpl w:val="250A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B7A8F"/>
    <w:multiLevelType w:val="hybridMultilevel"/>
    <w:tmpl w:val="35402EE4"/>
    <w:lvl w:ilvl="0" w:tplc="0E6A57F0">
      <w:start w:val="2"/>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CC7EA4"/>
    <w:multiLevelType w:val="hybridMultilevel"/>
    <w:tmpl w:val="1F602B8E"/>
    <w:lvl w:ilvl="0" w:tplc="C23E3928">
      <w:start w:val="1"/>
      <w:numFmt w:val="decimal"/>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363BC"/>
    <w:multiLevelType w:val="hybridMultilevel"/>
    <w:tmpl w:val="D0106FCE"/>
    <w:lvl w:ilvl="0" w:tplc="21342DB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279D9"/>
    <w:multiLevelType w:val="hybridMultilevel"/>
    <w:tmpl w:val="B554FA9E"/>
    <w:lvl w:ilvl="0" w:tplc="04090011">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E4A52"/>
    <w:multiLevelType w:val="hybridMultilevel"/>
    <w:tmpl w:val="70EA6062"/>
    <w:lvl w:ilvl="0" w:tplc="FFFFFFFF">
      <w:start w:val="1"/>
      <w:numFmt w:val="upperLetter"/>
      <w:lvlText w:val="%1."/>
      <w:lvlJc w:val="left"/>
      <w:pPr>
        <w:ind w:left="1080" w:hanging="360"/>
      </w:p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5243894"/>
    <w:multiLevelType w:val="hybridMultilevel"/>
    <w:tmpl w:val="14C65F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901FE"/>
    <w:multiLevelType w:val="hybridMultilevel"/>
    <w:tmpl w:val="279AA2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145299"/>
    <w:multiLevelType w:val="hybridMultilevel"/>
    <w:tmpl w:val="19A40946"/>
    <w:lvl w:ilvl="0" w:tplc="6DC457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B773B"/>
    <w:multiLevelType w:val="hybridMultilevel"/>
    <w:tmpl w:val="94AE4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935F6C"/>
    <w:multiLevelType w:val="hybridMultilevel"/>
    <w:tmpl w:val="1900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30ED7"/>
    <w:multiLevelType w:val="hybridMultilevel"/>
    <w:tmpl w:val="0E4CCB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07441"/>
    <w:multiLevelType w:val="multilevel"/>
    <w:tmpl w:val="9544FD66"/>
    <w:numStyleLink w:val="Style1"/>
  </w:abstractNum>
  <w:abstractNum w:abstractNumId="18" w15:restartNumberingAfterBreak="0">
    <w:nsid w:val="25654204"/>
    <w:multiLevelType w:val="multilevel"/>
    <w:tmpl w:val="95F0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E90F47"/>
    <w:multiLevelType w:val="hybridMultilevel"/>
    <w:tmpl w:val="8B4EDB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DA976C3"/>
    <w:multiLevelType w:val="multilevel"/>
    <w:tmpl w:val="9544FD66"/>
    <w:styleLink w:val="CurrentList2"/>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21" w15:restartNumberingAfterBreak="0">
    <w:nsid w:val="33D528F3"/>
    <w:multiLevelType w:val="hybridMultilevel"/>
    <w:tmpl w:val="3B9A03C4"/>
    <w:lvl w:ilvl="0" w:tplc="685C1AB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23" w15:restartNumberingAfterBreak="0">
    <w:nsid w:val="38640695"/>
    <w:multiLevelType w:val="hybridMultilevel"/>
    <w:tmpl w:val="1FA8DD1C"/>
    <w:lvl w:ilvl="0" w:tplc="380227C4">
      <w:start w:val="1"/>
      <w:numFmt w:val="upp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AB676A"/>
    <w:multiLevelType w:val="multilevel"/>
    <w:tmpl w:val="EB8E3A3E"/>
    <w:styleLink w:val="CurrentList3"/>
    <w:lvl w:ilvl="0">
      <w:start w:val="1"/>
      <w:numFmt w:val="upperRoman"/>
      <w:lvlText w:val="%1."/>
      <w:lvlJc w:val="left"/>
      <w:pPr>
        <w:ind w:left="720" w:firstLine="360"/>
      </w:pPr>
      <w:rPr>
        <w:rFonts w:ascii="Calibri" w:hAnsi="Calibri" w:hint="default"/>
        <w:sz w:val="22"/>
        <w:u w:val="none"/>
      </w:rPr>
    </w:lvl>
    <w:lvl w:ilvl="1">
      <w:start w:val="1"/>
      <w:numFmt w:val="upperLetter"/>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rFonts w:hint="default"/>
        <w:u w:val="none"/>
      </w:rPr>
    </w:lvl>
  </w:abstractNum>
  <w:abstractNum w:abstractNumId="25" w15:restartNumberingAfterBreak="0">
    <w:nsid w:val="3CC750DD"/>
    <w:multiLevelType w:val="hybridMultilevel"/>
    <w:tmpl w:val="FC6EC5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7C482A"/>
    <w:multiLevelType w:val="hybridMultilevel"/>
    <w:tmpl w:val="78DC038A"/>
    <w:lvl w:ilvl="0" w:tplc="04090019">
      <w:start w:val="1"/>
      <w:numFmt w:val="lowerLetter"/>
      <w:lvlText w:val="%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0F6854"/>
    <w:multiLevelType w:val="hybridMultilevel"/>
    <w:tmpl w:val="5516C402"/>
    <w:lvl w:ilvl="0" w:tplc="978C7D3E">
      <w:start w:val="7"/>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47293A18"/>
    <w:multiLevelType w:val="multilevel"/>
    <w:tmpl w:val="9544FD66"/>
    <w:numStyleLink w:val="Style1"/>
  </w:abstractNum>
  <w:abstractNum w:abstractNumId="29" w15:restartNumberingAfterBreak="0">
    <w:nsid w:val="49754C9A"/>
    <w:multiLevelType w:val="hybridMultilevel"/>
    <w:tmpl w:val="06881008"/>
    <w:lvl w:ilvl="0" w:tplc="06EE13D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6A78AA"/>
    <w:multiLevelType w:val="hybridMultilevel"/>
    <w:tmpl w:val="A27AD4A4"/>
    <w:lvl w:ilvl="0" w:tplc="C23E3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5ACB7459"/>
    <w:multiLevelType w:val="hybridMultilevel"/>
    <w:tmpl w:val="4DAAF802"/>
    <w:lvl w:ilvl="0" w:tplc="0EAAF7B4">
      <w:start w:val="2"/>
      <w:numFmt w:val="decimal"/>
      <w:lvlText w:val="%1)"/>
      <w:lvlJc w:val="left"/>
      <w:pPr>
        <w:ind w:left="11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C7F3908"/>
    <w:multiLevelType w:val="hybridMultilevel"/>
    <w:tmpl w:val="050AB2D0"/>
    <w:lvl w:ilvl="0" w:tplc="04090011">
      <w:start w:val="1"/>
      <w:numFmt w:val="decimal"/>
      <w:lvlText w:val="%1)"/>
      <w:lvlJc w:val="left"/>
      <w:pPr>
        <w:ind w:left="117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5E3F69FA"/>
    <w:multiLevelType w:val="hybridMultilevel"/>
    <w:tmpl w:val="84ECB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606DB"/>
    <w:multiLevelType w:val="multilevel"/>
    <w:tmpl w:val="9544FD66"/>
    <w:numStyleLink w:val="Style1"/>
  </w:abstractNum>
  <w:abstractNum w:abstractNumId="36" w15:restartNumberingAfterBreak="0">
    <w:nsid w:val="666321F4"/>
    <w:multiLevelType w:val="hybridMultilevel"/>
    <w:tmpl w:val="64940298"/>
    <w:lvl w:ilvl="0" w:tplc="FFD4FDB4">
      <w:start w:val="500"/>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E456E"/>
    <w:multiLevelType w:val="multilevel"/>
    <w:tmpl w:val="EE0E165E"/>
    <w:styleLink w:val="CurrentList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BA729D8"/>
    <w:multiLevelType w:val="hybridMultilevel"/>
    <w:tmpl w:val="6688DE9E"/>
    <w:lvl w:ilvl="0" w:tplc="04090015">
      <w:start w:val="1"/>
      <w:numFmt w:val="upperLetter"/>
      <w:lvlText w:val="%1."/>
      <w:lvlJc w:val="left"/>
      <w:pPr>
        <w:ind w:left="1080" w:hanging="360"/>
      </w:pPr>
    </w:lvl>
    <w:lvl w:ilvl="1" w:tplc="3A74BE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EC6DD8"/>
    <w:multiLevelType w:val="hybridMultilevel"/>
    <w:tmpl w:val="648A6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464AC"/>
    <w:multiLevelType w:val="hybridMultilevel"/>
    <w:tmpl w:val="72A83286"/>
    <w:lvl w:ilvl="0" w:tplc="474C998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00A50"/>
    <w:multiLevelType w:val="multilevel"/>
    <w:tmpl w:val="9544FD66"/>
    <w:numStyleLink w:val="Style1"/>
  </w:abstractNum>
  <w:abstractNum w:abstractNumId="42" w15:restartNumberingAfterBreak="0">
    <w:nsid w:val="7AB00239"/>
    <w:multiLevelType w:val="hybridMultilevel"/>
    <w:tmpl w:val="68BA3634"/>
    <w:lvl w:ilvl="0" w:tplc="F1667E30">
      <w:start w:val="1"/>
      <w:numFmt w:val="decimal"/>
      <w:lvlText w:val="%1)"/>
      <w:lvlJc w:val="left"/>
      <w:pPr>
        <w:tabs>
          <w:tab w:val="num" w:pos="1080"/>
        </w:tabs>
        <w:ind w:left="504" w:hanging="144"/>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3" w15:restartNumberingAfterBreak="0">
    <w:nsid w:val="7B91432D"/>
    <w:multiLevelType w:val="hybridMultilevel"/>
    <w:tmpl w:val="A166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07590"/>
    <w:multiLevelType w:val="hybridMultilevel"/>
    <w:tmpl w:val="BFDABE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EE34AC"/>
    <w:multiLevelType w:val="hybridMultilevel"/>
    <w:tmpl w:val="22740788"/>
    <w:lvl w:ilvl="0" w:tplc="749286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FE74E0"/>
    <w:multiLevelType w:val="multilevel"/>
    <w:tmpl w:val="9544FD66"/>
    <w:numStyleLink w:val="Style1"/>
  </w:abstractNum>
  <w:num w:numId="1">
    <w:abstractNumId w:val="31"/>
  </w:num>
  <w:num w:numId="2">
    <w:abstractNumId w:val="31"/>
  </w:num>
  <w:num w:numId="3">
    <w:abstractNumId w:val="22"/>
  </w:num>
  <w:num w:numId="4">
    <w:abstractNumId w:val="22"/>
  </w:num>
  <w:num w:numId="5">
    <w:abstractNumId w:val="23"/>
  </w:num>
  <w:num w:numId="6">
    <w:abstractNumId w:val="11"/>
  </w:num>
  <w:num w:numId="7">
    <w:abstractNumId w:val="44"/>
  </w:num>
  <w:num w:numId="8">
    <w:abstractNumId w:val="1"/>
  </w:num>
  <w:num w:numId="9">
    <w:abstractNumId w:val="39"/>
  </w:num>
  <w:num w:numId="10">
    <w:abstractNumId w:val="18"/>
  </w:num>
  <w:num w:numId="11">
    <w:abstractNumId w:val="2"/>
  </w:num>
  <w:num w:numId="12">
    <w:abstractNumId w:val="3"/>
  </w:num>
  <w:num w:numId="13">
    <w:abstractNumId w:val="40"/>
  </w:num>
  <w:num w:numId="14">
    <w:abstractNumId w:val="4"/>
  </w:num>
  <w:num w:numId="15">
    <w:abstractNumId w:val="7"/>
  </w:num>
  <w:num w:numId="16">
    <w:abstractNumId w:val="30"/>
  </w:num>
  <w:num w:numId="17">
    <w:abstractNumId w:val="42"/>
  </w:num>
  <w:num w:numId="18">
    <w:abstractNumId w:val="13"/>
  </w:num>
  <w:num w:numId="19">
    <w:abstractNumId w:val="25"/>
  </w:num>
  <w:num w:numId="20">
    <w:abstractNumId w:val="33"/>
  </w:num>
  <w:num w:numId="21">
    <w:abstractNumId w:val="16"/>
  </w:num>
  <w:num w:numId="22">
    <w:abstractNumId w:val="9"/>
  </w:num>
  <w:num w:numId="23">
    <w:abstractNumId w:val="26"/>
  </w:num>
  <w:num w:numId="24">
    <w:abstractNumId w:val="34"/>
  </w:num>
  <w:num w:numId="25">
    <w:abstractNumId w:val="19"/>
  </w:num>
  <w:num w:numId="26">
    <w:abstractNumId w:val="32"/>
  </w:num>
  <w:num w:numId="27">
    <w:abstractNumId w:val="6"/>
  </w:num>
  <w:num w:numId="28">
    <w:abstractNumId w:val="8"/>
  </w:num>
  <w:num w:numId="29">
    <w:abstractNumId w:val="29"/>
  </w:num>
  <w:num w:numId="30">
    <w:abstractNumId w:val="21"/>
  </w:num>
  <w:num w:numId="31">
    <w:abstractNumId w:val="27"/>
  </w:num>
  <w:num w:numId="32">
    <w:abstractNumId w:val="5"/>
  </w:num>
  <w:num w:numId="33">
    <w:abstractNumId w:val="38"/>
  </w:num>
  <w:num w:numId="34">
    <w:abstractNumId w:val="43"/>
  </w:num>
  <w:num w:numId="35">
    <w:abstractNumId w:val="12"/>
  </w:num>
  <w:num w:numId="36">
    <w:abstractNumId w:val="15"/>
  </w:num>
  <w:num w:numId="37">
    <w:abstractNumId w:val="37"/>
  </w:num>
  <w:num w:numId="38">
    <w:abstractNumId w:val="28"/>
  </w:num>
  <w:num w:numId="39">
    <w:abstractNumId w:val="41"/>
  </w:num>
  <w:num w:numId="40">
    <w:abstractNumId w:val="46"/>
  </w:num>
  <w:num w:numId="41">
    <w:abstractNumId w:val="45"/>
  </w:num>
  <w:num w:numId="42">
    <w:abstractNumId w:val="17"/>
  </w:num>
  <w:num w:numId="43">
    <w:abstractNumId w:val="20"/>
  </w:num>
  <w:num w:numId="44">
    <w:abstractNumId w:val="35"/>
  </w:num>
  <w:num w:numId="45">
    <w:abstractNumId w:val="24"/>
  </w:num>
  <w:num w:numId="46">
    <w:abstractNumId w:val="10"/>
  </w:num>
  <w:num w:numId="47">
    <w:abstractNumId w:val="0"/>
  </w:num>
  <w:num w:numId="48">
    <w:abstractNumId w:val="1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453C"/>
    <w:rsid w:val="0000519F"/>
    <w:rsid w:val="00007EC1"/>
    <w:rsid w:val="000105E8"/>
    <w:rsid w:val="000122D6"/>
    <w:rsid w:val="00012886"/>
    <w:rsid w:val="00013D2C"/>
    <w:rsid w:val="000152C3"/>
    <w:rsid w:val="00015D2D"/>
    <w:rsid w:val="000237E2"/>
    <w:rsid w:val="00033995"/>
    <w:rsid w:val="00050224"/>
    <w:rsid w:val="00051576"/>
    <w:rsid w:val="0005436A"/>
    <w:rsid w:val="000626F7"/>
    <w:rsid w:val="00063AB6"/>
    <w:rsid w:val="0007038A"/>
    <w:rsid w:val="000710E6"/>
    <w:rsid w:val="000866EB"/>
    <w:rsid w:val="00090090"/>
    <w:rsid w:val="000933C0"/>
    <w:rsid w:val="0009353C"/>
    <w:rsid w:val="00093EDB"/>
    <w:rsid w:val="00095652"/>
    <w:rsid w:val="0009606C"/>
    <w:rsid w:val="00096A4F"/>
    <w:rsid w:val="0009788E"/>
    <w:rsid w:val="00097AD0"/>
    <w:rsid w:val="000A3B49"/>
    <w:rsid w:val="000A5002"/>
    <w:rsid w:val="000C3CB0"/>
    <w:rsid w:val="000C50C2"/>
    <w:rsid w:val="000F004C"/>
    <w:rsid w:val="00106701"/>
    <w:rsid w:val="001104EC"/>
    <w:rsid w:val="00116362"/>
    <w:rsid w:val="00120DA1"/>
    <w:rsid w:val="00121DDD"/>
    <w:rsid w:val="0012379B"/>
    <w:rsid w:val="00124383"/>
    <w:rsid w:val="00133D81"/>
    <w:rsid w:val="0013792F"/>
    <w:rsid w:val="00137B75"/>
    <w:rsid w:val="00140FBD"/>
    <w:rsid w:val="00141155"/>
    <w:rsid w:val="0014759C"/>
    <w:rsid w:val="0015484D"/>
    <w:rsid w:val="001645B4"/>
    <w:rsid w:val="00165EC9"/>
    <w:rsid w:val="00165F27"/>
    <w:rsid w:val="00166308"/>
    <w:rsid w:val="0016644A"/>
    <w:rsid w:val="00175339"/>
    <w:rsid w:val="0018000D"/>
    <w:rsid w:val="00187381"/>
    <w:rsid w:val="00197CAF"/>
    <w:rsid w:val="001A032F"/>
    <w:rsid w:val="001A2CCB"/>
    <w:rsid w:val="001A489C"/>
    <w:rsid w:val="001A61A5"/>
    <w:rsid w:val="001A678B"/>
    <w:rsid w:val="001B165C"/>
    <w:rsid w:val="001B2E2F"/>
    <w:rsid w:val="001B3E4E"/>
    <w:rsid w:val="001B4E78"/>
    <w:rsid w:val="001C00E0"/>
    <w:rsid w:val="001C058A"/>
    <w:rsid w:val="001C068B"/>
    <w:rsid w:val="001C66D0"/>
    <w:rsid w:val="001D1136"/>
    <w:rsid w:val="001D1297"/>
    <w:rsid w:val="001D1FB3"/>
    <w:rsid w:val="001D59CB"/>
    <w:rsid w:val="001E0203"/>
    <w:rsid w:val="001E21DB"/>
    <w:rsid w:val="001F3535"/>
    <w:rsid w:val="001F684D"/>
    <w:rsid w:val="002068D6"/>
    <w:rsid w:val="00207663"/>
    <w:rsid w:val="00217400"/>
    <w:rsid w:val="00230AD5"/>
    <w:rsid w:val="002317AF"/>
    <w:rsid w:val="00236F02"/>
    <w:rsid w:val="0024378F"/>
    <w:rsid w:val="002504B4"/>
    <w:rsid w:val="00251B29"/>
    <w:rsid w:val="00251C0F"/>
    <w:rsid w:val="002522CD"/>
    <w:rsid w:val="002525F4"/>
    <w:rsid w:val="00253020"/>
    <w:rsid w:val="0025422D"/>
    <w:rsid w:val="0026759C"/>
    <w:rsid w:val="00271E92"/>
    <w:rsid w:val="002744AF"/>
    <w:rsid w:val="0027637C"/>
    <w:rsid w:val="00281B6B"/>
    <w:rsid w:val="00284F0E"/>
    <w:rsid w:val="00286FED"/>
    <w:rsid w:val="00287231"/>
    <w:rsid w:val="002916F5"/>
    <w:rsid w:val="00293D1F"/>
    <w:rsid w:val="002A0690"/>
    <w:rsid w:val="002B1506"/>
    <w:rsid w:val="002B619A"/>
    <w:rsid w:val="002B6DD7"/>
    <w:rsid w:val="002B7451"/>
    <w:rsid w:val="002C0B4A"/>
    <w:rsid w:val="002D5403"/>
    <w:rsid w:val="002D6909"/>
    <w:rsid w:val="002D786B"/>
    <w:rsid w:val="002E0BF9"/>
    <w:rsid w:val="002E3F05"/>
    <w:rsid w:val="002F0B2B"/>
    <w:rsid w:val="002F193C"/>
    <w:rsid w:val="002F1CCF"/>
    <w:rsid w:val="002F5F76"/>
    <w:rsid w:val="00300232"/>
    <w:rsid w:val="0030217C"/>
    <w:rsid w:val="00304FBB"/>
    <w:rsid w:val="0030585A"/>
    <w:rsid w:val="003138C2"/>
    <w:rsid w:val="00315CD5"/>
    <w:rsid w:val="00317EDA"/>
    <w:rsid w:val="003248EE"/>
    <w:rsid w:val="00325113"/>
    <w:rsid w:val="003329F8"/>
    <w:rsid w:val="00335404"/>
    <w:rsid w:val="00336AB8"/>
    <w:rsid w:val="00340BFF"/>
    <w:rsid w:val="003414FA"/>
    <w:rsid w:val="00341DCB"/>
    <w:rsid w:val="003477AE"/>
    <w:rsid w:val="00353511"/>
    <w:rsid w:val="00355035"/>
    <w:rsid w:val="00363B17"/>
    <w:rsid w:val="00364276"/>
    <w:rsid w:val="00366C63"/>
    <w:rsid w:val="00370603"/>
    <w:rsid w:val="00371D5D"/>
    <w:rsid w:val="00374466"/>
    <w:rsid w:val="00377D39"/>
    <w:rsid w:val="00381B1F"/>
    <w:rsid w:val="003840CB"/>
    <w:rsid w:val="00384785"/>
    <w:rsid w:val="00391C1B"/>
    <w:rsid w:val="00395EAC"/>
    <w:rsid w:val="00395F51"/>
    <w:rsid w:val="003A7AAE"/>
    <w:rsid w:val="003A7CC5"/>
    <w:rsid w:val="003B260E"/>
    <w:rsid w:val="003B26AE"/>
    <w:rsid w:val="003B38E0"/>
    <w:rsid w:val="003C2DAC"/>
    <w:rsid w:val="003C3C9D"/>
    <w:rsid w:val="003C4C54"/>
    <w:rsid w:val="003C6A67"/>
    <w:rsid w:val="003C7C5C"/>
    <w:rsid w:val="003D7D02"/>
    <w:rsid w:val="003E0883"/>
    <w:rsid w:val="003E50A3"/>
    <w:rsid w:val="003F3BD8"/>
    <w:rsid w:val="004022B9"/>
    <w:rsid w:val="0040275B"/>
    <w:rsid w:val="00402A1E"/>
    <w:rsid w:val="004044E5"/>
    <w:rsid w:val="0040604A"/>
    <w:rsid w:val="00410C04"/>
    <w:rsid w:val="00411416"/>
    <w:rsid w:val="0041272E"/>
    <w:rsid w:val="004134B6"/>
    <w:rsid w:val="00415992"/>
    <w:rsid w:val="004234F4"/>
    <w:rsid w:val="00432F9B"/>
    <w:rsid w:val="00433111"/>
    <w:rsid w:val="004366F4"/>
    <w:rsid w:val="00437F84"/>
    <w:rsid w:val="00441272"/>
    <w:rsid w:val="00442DC9"/>
    <w:rsid w:val="00450433"/>
    <w:rsid w:val="00451207"/>
    <w:rsid w:val="0045508F"/>
    <w:rsid w:val="00472545"/>
    <w:rsid w:val="00475E98"/>
    <w:rsid w:val="00476F73"/>
    <w:rsid w:val="00483ACB"/>
    <w:rsid w:val="00485B06"/>
    <w:rsid w:val="004925B3"/>
    <w:rsid w:val="004927D4"/>
    <w:rsid w:val="004A5C25"/>
    <w:rsid w:val="004B296C"/>
    <w:rsid w:val="004B3C7A"/>
    <w:rsid w:val="004B4F26"/>
    <w:rsid w:val="004C1634"/>
    <w:rsid w:val="004C2FD5"/>
    <w:rsid w:val="004D1521"/>
    <w:rsid w:val="004D1523"/>
    <w:rsid w:val="004D3CA2"/>
    <w:rsid w:val="004D4090"/>
    <w:rsid w:val="004D6A4E"/>
    <w:rsid w:val="004D77CC"/>
    <w:rsid w:val="004D780C"/>
    <w:rsid w:val="004E43BE"/>
    <w:rsid w:val="004E56A3"/>
    <w:rsid w:val="004F1617"/>
    <w:rsid w:val="004F4251"/>
    <w:rsid w:val="00500969"/>
    <w:rsid w:val="005013AA"/>
    <w:rsid w:val="005019D3"/>
    <w:rsid w:val="00515C24"/>
    <w:rsid w:val="005179AD"/>
    <w:rsid w:val="0052529A"/>
    <w:rsid w:val="00535B17"/>
    <w:rsid w:val="005364E3"/>
    <w:rsid w:val="00541B1F"/>
    <w:rsid w:val="0054221A"/>
    <w:rsid w:val="00543E24"/>
    <w:rsid w:val="005454DB"/>
    <w:rsid w:val="00545D37"/>
    <w:rsid w:val="00546F76"/>
    <w:rsid w:val="00552CE0"/>
    <w:rsid w:val="00554D6D"/>
    <w:rsid w:val="00557267"/>
    <w:rsid w:val="00561B75"/>
    <w:rsid w:val="005719C9"/>
    <w:rsid w:val="00571C9C"/>
    <w:rsid w:val="00573551"/>
    <w:rsid w:val="00574C0E"/>
    <w:rsid w:val="005775C0"/>
    <w:rsid w:val="0057784A"/>
    <w:rsid w:val="005920EA"/>
    <w:rsid w:val="005927CF"/>
    <w:rsid w:val="00594CCB"/>
    <w:rsid w:val="00595D11"/>
    <w:rsid w:val="0059686D"/>
    <w:rsid w:val="005A2D13"/>
    <w:rsid w:val="005A2DE2"/>
    <w:rsid w:val="005A4901"/>
    <w:rsid w:val="005B2B65"/>
    <w:rsid w:val="005B3764"/>
    <w:rsid w:val="005B5B6D"/>
    <w:rsid w:val="005C6C80"/>
    <w:rsid w:val="005D27F2"/>
    <w:rsid w:val="005D3C3C"/>
    <w:rsid w:val="005D4CDD"/>
    <w:rsid w:val="005E2C41"/>
    <w:rsid w:val="005E796A"/>
    <w:rsid w:val="005F55BC"/>
    <w:rsid w:val="005F7B8B"/>
    <w:rsid w:val="00602784"/>
    <w:rsid w:val="00607CBA"/>
    <w:rsid w:val="006220B9"/>
    <w:rsid w:val="006230B5"/>
    <w:rsid w:val="006331F2"/>
    <w:rsid w:val="00636849"/>
    <w:rsid w:val="0065422A"/>
    <w:rsid w:val="0065787C"/>
    <w:rsid w:val="00665296"/>
    <w:rsid w:val="006674E1"/>
    <w:rsid w:val="0067137A"/>
    <w:rsid w:val="00673ABA"/>
    <w:rsid w:val="00673CCB"/>
    <w:rsid w:val="00674F3D"/>
    <w:rsid w:val="00677322"/>
    <w:rsid w:val="00685C05"/>
    <w:rsid w:val="00686B34"/>
    <w:rsid w:val="00687BB4"/>
    <w:rsid w:val="00691B50"/>
    <w:rsid w:val="006955E6"/>
    <w:rsid w:val="00697FEE"/>
    <w:rsid w:val="006B0862"/>
    <w:rsid w:val="006C1ECD"/>
    <w:rsid w:val="006D2459"/>
    <w:rsid w:val="006E60ED"/>
    <w:rsid w:val="006E638E"/>
    <w:rsid w:val="006F22D0"/>
    <w:rsid w:val="006F2426"/>
    <w:rsid w:val="006F348A"/>
    <w:rsid w:val="006F658F"/>
    <w:rsid w:val="006F67A0"/>
    <w:rsid w:val="006F75FC"/>
    <w:rsid w:val="0070422E"/>
    <w:rsid w:val="007044A5"/>
    <w:rsid w:val="007044AB"/>
    <w:rsid w:val="00707239"/>
    <w:rsid w:val="0071183E"/>
    <w:rsid w:val="00725A98"/>
    <w:rsid w:val="00735D0A"/>
    <w:rsid w:val="00746502"/>
    <w:rsid w:val="00753B39"/>
    <w:rsid w:val="0076392E"/>
    <w:rsid w:val="00764FF9"/>
    <w:rsid w:val="00767C93"/>
    <w:rsid w:val="007731D8"/>
    <w:rsid w:val="007747E0"/>
    <w:rsid w:val="007759EF"/>
    <w:rsid w:val="00775BE0"/>
    <w:rsid w:val="00784773"/>
    <w:rsid w:val="00787014"/>
    <w:rsid w:val="00790782"/>
    <w:rsid w:val="007A000E"/>
    <w:rsid w:val="007A2FC5"/>
    <w:rsid w:val="007A6556"/>
    <w:rsid w:val="007A7490"/>
    <w:rsid w:val="007B17FF"/>
    <w:rsid w:val="007B3FE4"/>
    <w:rsid w:val="007B7D6B"/>
    <w:rsid w:val="007C2FA0"/>
    <w:rsid w:val="007D4DBB"/>
    <w:rsid w:val="007D689A"/>
    <w:rsid w:val="007E1469"/>
    <w:rsid w:val="007E4432"/>
    <w:rsid w:val="007F00DF"/>
    <w:rsid w:val="007F0C83"/>
    <w:rsid w:val="007F24C2"/>
    <w:rsid w:val="007F6ABA"/>
    <w:rsid w:val="00800FDD"/>
    <w:rsid w:val="008038E0"/>
    <w:rsid w:val="00804250"/>
    <w:rsid w:val="00815F75"/>
    <w:rsid w:val="00817E8A"/>
    <w:rsid w:val="0082557E"/>
    <w:rsid w:val="008312F3"/>
    <w:rsid w:val="00834601"/>
    <w:rsid w:val="00840E62"/>
    <w:rsid w:val="0084130D"/>
    <w:rsid w:val="00844143"/>
    <w:rsid w:val="00851F60"/>
    <w:rsid w:val="00853C26"/>
    <w:rsid w:val="00862E86"/>
    <w:rsid w:val="00874007"/>
    <w:rsid w:val="00874701"/>
    <w:rsid w:val="008759D7"/>
    <w:rsid w:val="00883C35"/>
    <w:rsid w:val="00886013"/>
    <w:rsid w:val="00886EBD"/>
    <w:rsid w:val="008910EA"/>
    <w:rsid w:val="008A3C08"/>
    <w:rsid w:val="008A4C95"/>
    <w:rsid w:val="008A53A0"/>
    <w:rsid w:val="008B0D3E"/>
    <w:rsid w:val="008C0053"/>
    <w:rsid w:val="008D2919"/>
    <w:rsid w:val="008D5C3E"/>
    <w:rsid w:val="008E7925"/>
    <w:rsid w:val="008F0E7D"/>
    <w:rsid w:val="008F2B10"/>
    <w:rsid w:val="00900396"/>
    <w:rsid w:val="00901D31"/>
    <w:rsid w:val="00906169"/>
    <w:rsid w:val="00910A76"/>
    <w:rsid w:val="009165B0"/>
    <w:rsid w:val="00921043"/>
    <w:rsid w:val="009224B8"/>
    <w:rsid w:val="00926B43"/>
    <w:rsid w:val="00935A49"/>
    <w:rsid w:val="00943AD5"/>
    <w:rsid w:val="00944F2A"/>
    <w:rsid w:val="00946714"/>
    <w:rsid w:val="00956020"/>
    <w:rsid w:val="00957BB4"/>
    <w:rsid w:val="0096027B"/>
    <w:rsid w:val="009623A5"/>
    <w:rsid w:val="009716A9"/>
    <w:rsid w:val="00973076"/>
    <w:rsid w:val="00973F27"/>
    <w:rsid w:val="009802C4"/>
    <w:rsid w:val="00980DC1"/>
    <w:rsid w:val="009910AF"/>
    <w:rsid w:val="0099729B"/>
    <w:rsid w:val="00997919"/>
    <w:rsid w:val="009A1070"/>
    <w:rsid w:val="009A1864"/>
    <w:rsid w:val="009B17B1"/>
    <w:rsid w:val="009B4DE5"/>
    <w:rsid w:val="009D543E"/>
    <w:rsid w:val="009E20A5"/>
    <w:rsid w:val="009E5AC4"/>
    <w:rsid w:val="009F2C20"/>
    <w:rsid w:val="00A03D27"/>
    <w:rsid w:val="00A050C7"/>
    <w:rsid w:val="00A05946"/>
    <w:rsid w:val="00A10D0F"/>
    <w:rsid w:val="00A12D55"/>
    <w:rsid w:val="00A132B5"/>
    <w:rsid w:val="00A13473"/>
    <w:rsid w:val="00A202A2"/>
    <w:rsid w:val="00A2481E"/>
    <w:rsid w:val="00A342AC"/>
    <w:rsid w:val="00A367A1"/>
    <w:rsid w:val="00A441E0"/>
    <w:rsid w:val="00A45939"/>
    <w:rsid w:val="00A51906"/>
    <w:rsid w:val="00A51986"/>
    <w:rsid w:val="00A553DD"/>
    <w:rsid w:val="00A60D7B"/>
    <w:rsid w:val="00A72D93"/>
    <w:rsid w:val="00A73185"/>
    <w:rsid w:val="00A746C3"/>
    <w:rsid w:val="00A749CF"/>
    <w:rsid w:val="00A80AD0"/>
    <w:rsid w:val="00A817F3"/>
    <w:rsid w:val="00A82797"/>
    <w:rsid w:val="00A86B2A"/>
    <w:rsid w:val="00A9515C"/>
    <w:rsid w:val="00A96505"/>
    <w:rsid w:val="00AA5D35"/>
    <w:rsid w:val="00AA63E3"/>
    <w:rsid w:val="00AB0DB4"/>
    <w:rsid w:val="00AB243E"/>
    <w:rsid w:val="00AB6812"/>
    <w:rsid w:val="00AC2F38"/>
    <w:rsid w:val="00AD2076"/>
    <w:rsid w:val="00AD3192"/>
    <w:rsid w:val="00AD48F6"/>
    <w:rsid w:val="00AE1478"/>
    <w:rsid w:val="00AE2BEF"/>
    <w:rsid w:val="00AF008A"/>
    <w:rsid w:val="00B02053"/>
    <w:rsid w:val="00B05D3E"/>
    <w:rsid w:val="00B071AE"/>
    <w:rsid w:val="00B075B3"/>
    <w:rsid w:val="00B11CAD"/>
    <w:rsid w:val="00B17A0E"/>
    <w:rsid w:val="00B30105"/>
    <w:rsid w:val="00B36554"/>
    <w:rsid w:val="00B425AD"/>
    <w:rsid w:val="00B46035"/>
    <w:rsid w:val="00B5108C"/>
    <w:rsid w:val="00B542D7"/>
    <w:rsid w:val="00B54589"/>
    <w:rsid w:val="00B637C6"/>
    <w:rsid w:val="00B700D5"/>
    <w:rsid w:val="00B83E68"/>
    <w:rsid w:val="00B83E85"/>
    <w:rsid w:val="00B903A4"/>
    <w:rsid w:val="00B9132F"/>
    <w:rsid w:val="00B939D0"/>
    <w:rsid w:val="00B95195"/>
    <w:rsid w:val="00B9524F"/>
    <w:rsid w:val="00BA2EAC"/>
    <w:rsid w:val="00BB03B5"/>
    <w:rsid w:val="00BB10EA"/>
    <w:rsid w:val="00BB44E9"/>
    <w:rsid w:val="00BB6D6A"/>
    <w:rsid w:val="00BC72CE"/>
    <w:rsid w:val="00BD6BE1"/>
    <w:rsid w:val="00BD70D5"/>
    <w:rsid w:val="00BD7CF9"/>
    <w:rsid w:val="00BE60E4"/>
    <w:rsid w:val="00BF2C2C"/>
    <w:rsid w:val="00BF3CD9"/>
    <w:rsid w:val="00BF4447"/>
    <w:rsid w:val="00BF46FD"/>
    <w:rsid w:val="00BF62D8"/>
    <w:rsid w:val="00BF6BE5"/>
    <w:rsid w:val="00C00FC3"/>
    <w:rsid w:val="00C01117"/>
    <w:rsid w:val="00C16596"/>
    <w:rsid w:val="00C206F5"/>
    <w:rsid w:val="00C27598"/>
    <w:rsid w:val="00C27DCA"/>
    <w:rsid w:val="00C304C2"/>
    <w:rsid w:val="00C3095F"/>
    <w:rsid w:val="00C3504A"/>
    <w:rsid w:val="00C35DEF"/>
    <w:rsid w:val="00C41600"/>
    <w:rsid w:val="00C41CFB"/>
    <w:rsid w:val="00C4288F"/>
    <w:rsid w:val="00C4350D"/>
    <w:rsid w:val="00C4454F"/>
    <w:rsid w:val="00C52564"/>
    <w:rsid w:val="00C53421"/>
    <w:rsid w:val="00C56D31"/>
    <w:rsid w:val="00C63E12"/>
    <w:rsid w:val="00C65A1B"/>
    <w:rsid w:val="00C66E57"/>
    <w:rsid w:val="00C80C0F"/>
    <w:rsid w:val="00C81317"/>
    <w:rsid w:val="00C824FE"/>
    <w:rsid w:val="00C8451D"/>
    <w:rsid w:val="00C912E2"/>
    <w:rsid w:val="00C92C44"/>
    <w:rsid w:val="00C95BE9"/>
    <w:rsid w:val="00C96642"/>
    <w:rsid w:val="00CA05B7"/>
    <w:rsid w:val="00CA0E51"/>
    <w:rsid w:val="00CA5C24"/>
    <w:rsid w:val="00CA6542"/>
    <w:rsid w:val="00CA68BD"/>
    <w:rsid w:val="00CB1E4D"/>
    <w:rsid w:val="00CB2FD1"/>
    <w:rsid w:val="00CB76DA"/>
    <w:rsid w:val="00CB7F03"/>
    <w:rsid w:val="00CC1692"/>
    <w:rsid w:val="00CC2790"/>
    <w:rsid w:val="00CC47EE"/>
    <w:rsid w:val="00CC4B79"/>
    <w:rsid w:val="00CC672A"/>
    <w:rsid w:val="00CD3CDA"/>
    <w:rsid w:val="00CD4FB3"/>
    <w:rsid w:val="00CE0380"/>
    <w:rsid w:val="00CE6E20"/>
    <w:rsid w:val="00CF338D"/>
    <w:rsid w:val="00CF658F"/>
    <w:rsid w:val="00CF6877"/>
    <w:rsid w:val="00D0288A"/>
    <w:rsid w:val="00D044D4"/>
    <w:rsid w:val="00D0782C"/>
    <w:rsid w:val="00D10BE5"/>
    <w:rsid w:val="00D13EAA"/>
    <w:rsid w:val="00D20170"/>
    <w:rsid w:val="00D22035"/>
    <w:rsid w:val="00D26CC5"/>
    <w:rsid w:val="00D30EA4"/>
    <w:rsid w:val="00D31F32"/>
    <w:rsid w:val="00D34B64"/>
    <w:rsid w:val="00D35E7C"/>
    <w:rsid w:val="00D3638D"/>
    <w:rsid w:val="00D42498"/>
    <w:rsid w:val="00D43EBB"/>
    <w:rsid w:val="00D442AB"/>
    <w:rsid w:val="00D501EE"/>
    <w:rsid w:val="00D523EA"/>
    <w:rsid w:val="00D52F06"/>
    <w:rsid w:val="00D60574"/>
    <w:rsid w:val="00D730F2"/>
    <w:rsid w:val="00D7661C"/>
    <w:rsid w:val="00D93A61"/>
    <w:rsid w:val="00D94474"/>
    <w:rsid w:val="00D97D5C"/>
    <w:rsid w:val="00DA0F63"/>
    <w:rsid w:val="00DA3822"/>
    <w:rsid w:val="00DA3B43"/>
    <w:rsid w:val="00DA3F81"/>
    <w:rsid w:val="00DA488D"/>
    <w:rsid w:val="00DA4DF7"/>
    <w:rsid w:val="00DB15DF"/>
    <w:rsid w:val="00DB5A7D"/>
    <w:rsid w:val="00DC26DB"/>
    <w:rsid w:val="00DC6B6E"/>
    <w:rsid w:val="00DD182C"/>
    <w:rsid w:val="00DD6CE8"/>
    <w:rsid w:val="00DF6BD4"/>
    <w:rsid w:val="00E007E5"/>
    <w:rsid w:val="00E0510A"/>
    <w:rsid w:val="00E06396"/>
    <w:rsid w:val="00E0709D"/>
    <w:rsid w:val="00E07FEB"/>
    <w:rsid w:val="00E12C04"/>
    <w:rsid w:val="00E16B09"/>
    <w:rsid w:val="00E178FE"/>
    <w:rsid w:val="00E21813"/>
    <w:rsid w:val="00E228F7"/>
    <w:rsid w:val="00E23597"/>
    <w:rsid w:val="00E2386B"/>
    <w:rsid w:val="00E25826"/>
    <w:rsid w:val="00E34FF9"/>
    <w:rsid w:val="00E3521B"/>
    <w:rsid w:val="00E4496D"/>
    <w:rsid w:val="00E458FF"/>
    <w:rsid w:val="00E471CE"/>
    <w:rsid w:val="00E47A57"/>
    <w:rsid w:val="00E549AB"/>
    <w:rsid w:val="00E621D0"/>
    <w:rsid w:val="00E65C42"/>
    <w:rsid w:val="00E7075F"/>
    <w:rsid w:val="00E71C72"/>
    <w:rsid w:val="00E7222A"/>
    <w:rsid w:val="00E72B10"/>
    <w:rsid w:val="00E7569C"/>
    <w:rsid w:val="00E77535"/>
    <w:rsid w:val="00E87C10"/>
    <w:rsid w:val="00E90BBD"/>
    <w:rsid w:val="00E915B9"/>
    <w:rsid w:val="00E91717"/>
    <w:rsid w:val="00E975EE"/>
    <w:rsid w:val="00EA1450"/>
    <w:rsid w:val="00EB4022"/>
    <w:rsid w:val="00EB5ACE"/>
    <w:rsid w:val="00EC0906"/>
    <w:rsid w:val="00EC1AA0"/>
    <w:rsid w:val="00EC322F"/>
    <w:rsid w:val="00EC614D"/>
    <w:rsid w:val="00ED2BC3"/>
    <w:rsid w:val="00EE3469"/>
    <w:rsid w:val="00EE4E5C"/>
    <w:rsid w:val="00EF57A4"/>
    <w:rsid w:val="00EF63A3"/>
    <w:rsid w:val="00F033F9"/>
    <w:rsid w:val="00F03ECF"/>
    <w:rsid w:val="00F04731"/>
    <w:rsid w:val="00F06E77"/>
    <w:rsid w:val="00F07867"/>
    <w:rsid w:val="00F14075"/>
    <w:rsid w:val="00F14767"/>
    <w:rsid w:val="00F21447"/>
    <w:rsid w:val="00F232E8"/>
    <w:rsid w:val="00F24AA0"/>
    <w:rsid w:val="00F25431"/>
    <w:rsid w:val="00F25C4F"/>
    <w:rsid w:val="00F273CF"/>
    <w:rsid w:val="00F33739"/>
    <w:rsid w:val="00F33F72"/>
    <w:rsid w:val="00F405D8"/>
    <w:rsid w:val="00F40D0E"/>
    <w:rsid w:val="00F45C73"/>
    <w:rsid w:val="00F50785"/>
    <w:rsid w:val="00F50912"/>
    <w:rsid w:val="00F50CE0"/>
    <w:rsid w:val="00F51A62"/>
    <w:rsid w:val="00F53ADD"/>
    <w:rsid w:val="00F61520"/>
    <w:rsid w:val="00F66817"/>
    <w:rsid w:val="00F67751"/>
    <w:rsid w:val="00F81E38"/>
    <w:rsid w:val="00F84AB8"/>
    <w:rsid w:val="00F90449"/>
    <w:rsid w:val="00F956C6"/>
    <w:rsid w:val="00F956F9"/>
    <w:rsid w:val="00FA186F"/>
    <w:rsid w:val="00FA1B39"/>
    <w:rsid w:val="00FA4B13"/>
    <w:rsid w:val="00FA5B48"/>
    <w:rsid w:val="00FA7331"/>
    <w:rsid w:val="00FA7B4A"/>
    <w:rsid w:val="00FB0278"/>
    <w:rsid w:val="00FB0531"/>
    <w:rsid w:val="00FB35C3"/>
    <w:rsid w:val="00FB59EC"/>
    <w:rsid w:val="00FB742C"/>
    <w:rsid w:val="00FC774F"/>
    <w:rsid w:val="00FD203C"/>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2FD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3"/>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ascii="Times New Roman" w:eastAsia="Times New Roman" w:hAnsi="Times New Roman" w:cs="Times New Roman"/>
      <w:sz w:val="24"/>
      <w:szCs w:val="24"/>
    </w:rPr>
  </w:style>
  <w:style w:type="numbering" w:customStyle="1" w:styleId="CurrentList1">
    <w:name w:val="Current List1"/>
    <w:uiPriority w:val="99"/>
    <w:rsid w:val="001A678B"/>
    <w:pPr>
      <w:numPr>
        <w:numId w:val="37"/>
      </w:numPr>
    </w:pPr>
  </w:style>
  <w:style w:type="paragraph" w:customStyle="1" w:styleId="Default0">
    <w:name w:val="Default"/>
    <w:rsid w:val="006C1ECD"/>
    <w:pPr>
      <w:autoSpaceDE w:val="0"/>
      <w:autoSpaceDN w:val="0"/>
      <w:adjustRightInd w:val="0"/>
    </w:pPr>
    <w:rPr>
      <w:rFonts w:ascii="Times New Roman" w:eastAsia="Times New Roman" w:hAnsi="Times New Roman" w:cs="Times New Roman"/>
      <w:color w:val="000000"/>
      <w:sz w:val="24"/>
      <w:szCs w:val="24"/>
    </w:rPr>
  </w:style>
  <w:style w:type="numbering" w:customStyle="1" w:styleId="CurrentList2">
    <w:name w:val="Current List2"/>
    <w:uiPriority w:val="99"/>
    <w:rsid w:val="00A45939"/>
    <w:pPr>
      <w:numPr>
        <w:numId w:val="43"/>
      </w:numPr>
    </w:pPr>
  </w:style>
  <w:style w:type="numbering" w:customStyle="1" w:styleId="CurrentList3">
    <w:name w:val="Current List3"/>
    <w:uiPriority w:val="99"/>
    <w:rsid w:val="00A45939"/>
    <w:pPr>
      <w:numPr>
        <w:numId w:val="45"/>
      </w:numPr>
    </w:pPr>
  </w:style>
  <w:style w:type="character" w:customStyle="1" w:styleId="Heading2Char">
    <w:name w:val="Heading 2 Char"/>
    <w:basedOn w:val="DefaultParagraphFont"/>
    <w:link w:val="Heading2"/>
    <w:uiPriority w:val="9"/>
    <w:rsid w:val="00CB2FD1"/>
    <w:rPr>
      <w:rFonts w:ascii="Times New Roman" w:eastAsia="Times New Roman" w:hAnsi="Times New Roman" w:cs="Times New Roman"/>
      <w:b/>
      <w:bCs/>
      <w:sz w:val="36"/>
      <w:szCs w:val="36"/>
    </w:rPr>
  </w:style>
  <w:style w:type="numbering" w:customStyle="1" w:styleId="CurrentList4">
    <w:name w:val="Current List4"/>
    <w:uiPriority w:val="99"/>
    <w:rsid w:val="00E9171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154499081">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84660005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977419521">
      <w:bodyDiv w:val="1"/>
      <w:marLeft w:val="0"/>
      <w:marRight w:val="0"/>
      <w:marTop w:val="0"/>
      <w:marBottom w:val="0"/>
      <w:divBdr>
        <w:top w:val="none" w:sz="0" w:space="0" w:color="auto"/>
        <w:left w:val="none" w:sz="0" w:space="0" w:color="auto"/>
        <w:bottom w:val="none" w:sz="0" w:space="0" w:color="auto"/>
        <w:right w:val="none" w:sz="0" w:space="0" w:color="auto"/>
      </w:divBdr>
    </w:div>
    <w:div w:id="1096486011">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35305477">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607926494">
      <w:bodyDiv w:val="1"/>
      <w:marLeft w:val="0"/>
      <w:marRight w:val="0"/>
      <w:marTop w:val="0"/>
      <w:marBottom w:val="0"/>
      <w:divBdr>
        <w:top w:val="none" w:sz="0" w:space="0" w:color="auto"/>
        <w:left w:val="none" w:sz="0" w:space="0" w:color="auto"/>
        <w:bottom w:val="none" w:sz="0" w:space="0" w:color="auto"/>
        <w:right w:val="none" w:sz="0" w:space="0" w:color="auto"/>
      </w:divBdr>
    </w:div>
    <w:div w:id="1627852976">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2</cp:revision>
  <cp:lastPrinted>2020-12-16T17:54:00Z</cp:lastPrinted>
  <dcterms:created xsi:type="dcterms:W3CDTF">2022-03-14T17:08:00Z</dcterms:created>
  <dcterms:modified xsi:type="dcterms:W3CDTF">2022-03-14T17:08:00Z</dcterms:modified>
</cp:coreProperties>
</file>