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5B5BEFA3" w:rsidR="009A2238" w:rsidRPr="0068672D" w:rsidRDefault="0006110E" w:rsidP="007C18C4">
      <w:pPr>
        <w:jc w:val="center"/>
        <w:outlineLvl w:val="0"/>
        <w:rPr>
          <w:b/>
          <w:color w:val="000000" w:themeColor="text1"/>
          <w:sz w:val="24"/>
          <w:szCs w:val="24"/>
        </w:rPr>
      </w:pPr>
      <w:r>
        <w:rPr>
          <w:b/>
          <w:color w:val="000000" w:themeColor="text1"/>
          <w:sz w:val="24"/>
          <w:szCs w:val="24"/>
        </w:rPr>
        <w:t>February 3, 2022</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72902528" w:rsidR="007972F4" w:rsidRPr="00600A1F" w:rsidRDefault="00373F42" w:rsidP="00D64864">
      <w:pPr>
        <w:rPr>
          <w:color w:val="000000" w:themeColor="text1"/>
          <w:sz w:val="22"/>
          <w:szCs w:val="22"/>
        </w:rPr>
      </w:pPr>
      <w:r w:rsidRPr="00600A1F">
        <w:rPr>
          <w:b/>
          <w:color w:val="000000" w:themeColor="text1"/>
          <w:sz w:val="22"/>
          <w:szCs w:val="22"/>
        </w:rPr>
        <w:t xml:space="preserve">Members </w:t>
      </w:r>
      <w:r w:rsidR="00A14B1C" w:rsidRPr="00600A1F">
        <w:rPr>
          <w:b/>
          <w:color w:val="000000" w:themeColor="text1"/>
          <w:sz w:val="22"/>
          <w:szCs w:val="22"/>
        </w:rPr>
        <w:t>P</w:t>
      </w:r>
      <w:r w:rsidR="003C53E0" w:rsidRPr="00600A1F">
        <w:rPr>
          <w:b/>
          <w:color w:val="000000" w:themeColor="text1"/>
          <w:sz w:val="22"/>
          <w:szCs w:val="22"/>
        </w:rPr>
        <w:t>resent</w:t>
      </w:r>
      <w:r w:rsidR="00A14B1C" w:rsidRPr="00600A1F">
        <w:rPr>
          <w:b/>
          <w:color w:val="000000" w:themeColor="text1"/>
          <w:sz w:val="22"/>
          <w:szCs w:val="22"/>
        </w:rPr>
        <w:t>:</w:t>
      </w:r>
      <w:r w:rsidR="009E3FEE" w:rsidRPr="00600A1F">
        <w:rPr>
          <w:color w:val="000000" w:themeColor="text1"/>
          <w:sz w:val="22"/>
          <w:szCs w:val="22"/>
        </w:rPr>
        <w:t xml:space="preserve"> </w:t>
      </w:r>
      <w:r w:rsidR="00D10D7F" w:rsidRPr="00600A1F">
        <w:rPr>
          <w:color w:val="000000" w:themeColor="text1"/>
          <w:sz w:val="22"/>
          <w:szCs w:val="22"/>
        </w:rPr>
        <w:t xml:space="preserve"> </w:t>
      </w:r>
      <w:r w:rsidR="00D347C2" w:rsidRPr="00600A1F">
        <w:rPr>
          <w:color w:val="000000" w:themeColor="text1"/>
          <w:sz w:val="22"/>
          <w:szCs w:val="22"/>
        </w:rPr>
        <w:t xml:space="preserve">Fabián Banga, </w:t>
      </w:r>
      <w:r w:rsidR="008A718A" w:rsidRPr="00600A1F">
        <w:rPr>
          <w:color w:val="000000" w:themeColor="text1"/>
          <w:sz w:val="22"/>
          <w:szCs w:val="22"/>
        </w:rPr>
        <w:t xml:space="preserve">Chris Bernard, </w:t>
      </w:r>
      <w:r w:rsidR="00600A1F" w:rsidRPr="00600A1F">
        <w:rPr>
          <w:color w:val="000000" w:themeColor="text1"/>
          <w:sz w:val="22"/>
          <w:szCs w:val="22"/>
        </w:rPr>
        <w:t xml:space="preserve">Joseph J. </w:t>
      </w:r>
      <w:proofErr w:type="spellStart"/>
      <w:r w:rsidR="00600A1F" w:rsidRPr="00600A1F">
        <w:rPr>
          <w:color w:val="000000" w:themeColor="text1"/>
          <w:sz w:val="22"/>
          <w:szCs w:val="22"/>
        </w:rPr>
        <w:t>Bielanski</w:t>
      </w:r>
      <w:proofErr w:type="spellEnd"/>
      <w:r w:rsidR="00600A1F" w:rsidRPr="00600A1F">
        <w:rPr>
          <w:color w:val="000000" w:themeColor="text1"/>
          <w:sz w:val="22"/>
          <w:szCs w:val="22"/>
        </w:rPr>
        <w:t xml:space="preserve">, Jr., </w:t>
      </w:r>
      <w:r w:rsidR="00A203DD" w:rsidRPr="00600A1F">
        <w:rPr>
          <w:color w:val="000000" w:themeColor="text1"/>
          <w:sz w:val="22"/>
          <w:szCs w:val="22"/>
        </w:rPr>
        <w:t>Nancy Cayton,</w:t>
      </w:r>
      <w:r w:rsidR="002B6553" w:rsidRPr="00600A1F">
        <w:rPr>
          <w:color w:val="000000" w:themeColor="text1"/>
          <w:sz w:val="22"/>
          <w:szCs w:val="22"/>
        </w:rPr>
        <w:t xml:space="preserve"> </w:t>
      </w:r>
      <w:r w:rsidR="009C03B3" w:rsidRPr="00600A1F">
        <w:rPr>
          <w:color w:val="000000" w:themeColor="text1"/>
          <w:sz w:val="22"/>
          <w:szCs w:val="22"/>
        </w:rPr>
        <w:t>Mary Clarke-Miller,</w:t>
      </w:r>
      <w:r w:rsidR="00847BA6" w:rsidRPr="00600A1F">
        <w:rPr>
          <w:color w:val="000000" w:themeColor="text1"/>
          <w:sz w:val="22"/>
          <w:szCs w:val="22"/>
        </w:rPr>
        <w:t xml:space="preserve"> </w:t>
      </w:r>
      <w:r w:rsidR="002B6553" w:rsidRPr="00600A1F">
        <w:rPr>
          <w:color w:val="000000" w:themeColor="text1"/>
          <w:sz w:val="22"/>
          <w:szCs w:val="22"/>
        </w:rPr>
        <w:t xml:space="preserve">Barbara Des </w:t>
      </w:r>
      <w:proofErr w:type="spellStart"/>
      <w:r w:rsidR="002B6553" w:rsidRPr="00600A1F">
        <w:rPr>
          <w:color w:val="000000" w:themeColor="text1"/>
          <w:sz w:val="22"/>
          <w:szCs w:val="22"/>
        </w:rPr>
        <w:t>Rochers</w:t>
      </w:r>
      <w:proofErr w:type="spellEnd"/>
      <w:r w:rsidR="002B6553" w:rsidRPr="00600A1F">
        <w:rPr>
          <w:color w:val="000000" w:themeColor="text1"/>
          <w:sz w:val="22"/>
          <w:szCs w:val="22"/>
        </w:rPr>
        <w:t xml:space="preserve">, </w:t>
      </w:r>
      <w:proofErr w:type="spellStart"/>
      <w:r w:rsidR="001C5132" w:rsidRPr="00600A1F">
        <w:rPr>
          <w:color w:val="000000" w:themeColor="text1"/>
          <w:sz w:val="22"/>
          <w:szCs w:val="22"/>
        </w:rPr>
        <w:t>Kuni</w:t>
      </w:r>
      <w:proofErr w:type="spellEnd"/>
      <w:r w:rsidR="001C5132" w:rsidRPr="00600A1F">
        <w:rPr>
          <w:color w:val="000000" w:themeColor="text1"/>
          <w:sz w:val="22"/>
          <w:szCs w:val="22"/>
        </w:rPr>
        <w:t xml:space="preserve"> Hay, </w:t>
      </w:r>
      <w:r w:rsidR="00A0708C" w:rsidRPr="00600A1F">
        <w:rPr>
          <w:color w:val="000000" w:themeColor="text1"/>
          <w:sz w:val="22"/>
          <w:szCs w:val="22"/>
        </w:rPr>
        <w:t xml:space="preserve">Ari </w:t>
      </w:r>
      <w:proofErr w:type="spellStart"/>
      <w:r w:rsidR="00A0708C" w:rsidRPr="00600A1F">
        <w:rPr>
          <w:color w:val="000000" w:themeColor="text1"/>
          <w:sz w:val="22"/>
          <w:szCs w:val="22"/>
        </w:rPr>
        <w:t>Krupnick</w:t>
      </w:r>
      <w:proofErr w:type="spellEnd"/>
      <w:r w:rsidR="00A0708C" w:rsidRPr="00600A1F">
        <w:rPr>
          <w:color w:val="000000" w:themeColor="text1"/>
          <w:sz w:val="22"/>
          <w:szCs w:val="22"/>
        </w:rPr>
        <w:t xml:space="preserve">, Cora Leighton, </w:t>
      </w:r>
      <w:r w:rsidR="008A718A" w:rsidRPr="00600A1F">
        <w:rPr>
          <w:color w:val="000000" w:themeColor="text1"/>
          <w:sz w:val="22"/>
          <w:szCs w:val="22"/>
        </w:rPr>
        <w:t xml:space="preserve">Jenny Lowood, </w:t>
      </w:r>
      <w:r w:rsidR="002958FE" w:rsidRPr="00600A1F">
        <w:rPr>
          <w:color w:val="000000" w:themeColor="text1"/>
          <w:sz w:val="22"/>
          <w:szCs w:val="22"/>
        </w:rPr>
        <w:t>Linda McAllister,</w:t>
      </w:r>
      <w:r w:rsidR="00E57E59" w:rsidRPr="00600A1F">
        <w:rPr>
          <w:color w:val="000000" w:themeColor="text1"/>
          <w:sz w:val="22"/>
          <w:szCs w:val="22"/>
        </w:rPr>
        <w:t xml:space="preserve"> </w:t>
      </w:r>
      <w:r w:rsidR="00A0708C" w:rsidRPr="00600A1F">
        <w:rPr>
          <w:color w:val="000000" w:themeColor="text1"/>
          <w:sz w:val="22"/>
          <w:szCs w:val="22"/>
        </w:rPr>
        <w:t xml:space="preserve">Catherine Nichols, </w:t>
      </w:r>
      <w:r w:rsidR="005D4907" w:rsidRPr="00600A1F">
        <w:rPr>
          <w:color w:val="000000" w:themeColor="text1"/>
          <w:sz w:val="22"/>
          <w:szCs w:val="22"/>
        </w:rPr>
        <w:t>Jenny Yap</w:t>
      </w:r>
      <w:r w:rsidR="00992761" w:rsidRPr="00600A1F">
        <w:rPr>
          <w:bCs/>
          <w:color w:val="000000" w:themeColor="text1"/>
          <w:sz w:val="22"/>
          <w:szCs w:val="22"/>
        </w:rPr>
        <w:t>,</w:t>
      </w:r>
      <w:r w:rsidR="00992761" w:rsidRPr="00600A1F">
        <w:rPr>
          <w:color w:val="000000" w:themeColor="text1"/>
          <w:sz w:val="22"/>
          <w:szCs w:val="22"/>
        </w:rPr>
        <w:t xml:space="preserve"> </w:t>
      </w:r>
      <w:r w:rsidR="00992761" w:rsidRPr="00600A1F">
        <w:rPr>
          <w:bCs/>
          <w:color w:val="000000" w:themeColor="text1"/>
          <w:sz w:val="22"/>
          <w:szCs w:val="22"/>
        </w:rPr>
        <w:t xml:space="preserve">Dmitriy </w:t>
      </w:r>
      <w:proofErr w:type="spellStart"/>
      <w:r w:rsidR="00992761" w:rsidRPr="00600A1F">
        <w:rPr>
          <w:bCs/>
          <w:color w:val="000000" w:themeColor="text1"/>
          <w:sz w:val="22"/>
          <w:szCs w:val="22"/>
        </w:rPr>
        <w:t>Zhiv</w:t>
      </w:r>
      <w:proofErr w:type="spellEnd"/>
    </w:p>
    <w:p w14:paraId="4CDB910B" w14:textId="6DECA456" w:rsidR="00395773" w:rsidRPr="00600A1F" w:rsidRDefault="00373F42" w:rsidP="00305F5E">
      <w:pPr>
        <w:rPr>
          <w:bCs/>
          <w:color w:val="000000" w:themeColor="text1"/>
          <w:sz w:val="22"/>
          <w:szCs w:val="22"/>
        </w:rPr>
      </w:pPr>
      <w:r w:rsidRPr="00600A1F">
        <w:rPr>
          <w:b/>
          <w:color w:val="000000" w:themeColor="text1"/>
          <w:sz w:val="22"/>
          <w:szCs w:val="22"/>
        </w:rPr>
        <w:t xml:space="preserve">Members </w:t>
      </w:r>
      <w:r w:rsidR="003C53E0" w:rsidRPr="00600A1F">
        <w:rPr>
          <w:b/>
          <w:color w:val="000000" w:themeColor="text1"/>
          <w:sz w:val="22"/>
          <w:szCs w:val="22"/>
        </w:rPr>
        <w:t>Absent:</w:t>
      </w:r>
      <w:r w:rsidR="00ED13CE" w:rsidRPr="00600A1F">
        <w:rPr>
          <w:b/>
          <w:color w:val="000000" w:themeColor="text1"/>
          <w:sz w:val="22"/>
          <w:szCs w:val="22"/>
        </w:rPr>
        <w:t xml:space="preserve"> </w:t>
      </w:r>
      <w:r w:rsidR="00600A1F" w:rsidRPr="00600A1F">
        <w:rPr>
          <w:color w:val="000000" w:themeColor="text1"/>
          <w:sz w:val="22"/>
          <w:szCs w:val="22"/>
        </w:rPr>
        <w:t>Lisa Cook,</w:t>
      </w:r>
      <w:r w:rsidR="00D13355">
        <w:rPr>
          <w:bCs/>
          <w:color w:val="000000" w:themeColor="text1"/>
          <w:sz w:val="22"/>
          <w:szCs w:val="22"/>
        </w:rPr>
        <w:t xml:space="preserve"> </w:t>
      </w:r>
      <w:r w:rsidR="00D347C2" w:rsidRPr="00600A1F">
        <w:rPr>
          <w:color w:val="000000" w:themeColor="text1"/>
          <w:sz w:val="22"/>
          <w:szCs w:val="22"/>
        </w:rPr>
        <w:t>Christopher Lewis</w:t>
      </w:r>
    </w:p>
    <w:p w14:paraId="299E7CEE" w14:textId="70838799" w:rsidR="00A437D3" w:rsidRPr="00600A1F" w:rsidRDefault="00A437D3" w:rsidP="00305F5E">
      <w:pPr>
        <w:rPr>
          <w:color w:val="000000" w:themeColor="text1"/>
          <w:sz w:val="22"/>
          <w:szCs w:val="22"/>
        </w:rPr>
      </w:pPr>
      <w:r w:rsidRPr="00600A1F">
        <w:rPr>
          <w:b/>
          <w:color w:val="000000" w:themeColor="text1"/>
          <w:sz w:val="22"/>
          <w:szCs w:val="22"/>
        </w:rPr>
        <w:t>Guest</w:t>
      </w:r>
      <w:r w:rsidR="00373F42" w:rsidRPr="00600A1F">
        <w:rPr>
          <w:b/>
          <w:color w:val="000000" w:themeColor="text1"/>
          <w:sz w:val="22"/>
          <w:szCs w:val="22"/>
        </w:rPr>
        <w:t>s</w:t>
      </w:r>
      <w:r w:rsidRPr="00600A1F">
        <w:rPr>
          <w:b/>
          <w:color w:val="000000" w:themeColor="text1"/>
          <w:sz w:val="22"/>
          <w:szCs w:val="22"/>
        </w:rPr>
        <w:t>:</w:t>
      </w:r>
      <w:r w:rsidRPr="00600A1F">
        <w:rPr>
          <w:bCs/>
          <w:color w:val="000000" w:themeColor="text1"/>
          <w:sz w:val="22"/>
          <w:szCs w:val="22"/>
        </w:rPr>
        <w:t xml:space="preserve"> </w:t>
      </w:r>
      <w:r w:rsidR="00D347C2">
        <w:rPr>
          <w:bCs/>
          <w:color w:val="000000" w:themeColor="text1"/>
          <w:sz w:val="22"/>
          <w:szCs w:val="22"/>
        </w:rPr>
        <w:t>none</w:t>
      </w:r>
    </w:p>
    <w:p w14:paraId="40468E92" w14:textId="2B5EBB40" w:rsidR="0033263C" w:rsidRPr="00600A1F" w:rsidRDefault="0033263C" w:rsidP="00B06395">
      <w:pPr>
        <w:widowControl/>
        <w:autoSpaceDE/>
        <w:autoSpaceDN/>
        <w:adjustRightInd/>
        <w:rPr>
          <w:color w:val="000000" w:themeColor="text1"/>
          <w:sz w:val="22"/>
          <w:szCs w:val="22"/>
        </w:rPr>
      </w:pPr>
      <w:r w:rsidRPr="00600A1F">
        <w:rPr>
          <w:color w:val="000000" w:themeColor="text1"/>
          <w:sz w:val="22"/>
          <w:szCs w:val="22"/>
        </w:rPr>
        <w:t xml:space="preserve">Meeting took place via Zoom </w:t>
      </w:r>
      <w:r w:rsidRPr="00600A1F">
        <w:rPr>
          <w:i/>
          <w:color w:val="000000" w:themeColor="text1"/>
          <w:sz w:val="22"/>
          <w:szCs w:val="22"/>
        </w:rPr>
        <w:t>#</w:t>
      </w:r>
      <w:r w:rsidR="00F25032" w:rsidRPr="00600A1F">
        <w:rPr>
          <w:rStyle w:val="Emphasis"/>
          <w:iCs w:val="0"/>
          <w:szCs w:val="22"/>
        </w:rPr>
        <w:t>974 2179 7775</w:t>
      </w:r>
    </w:p>
    <w:p w14:paraId="56FD65E6" w14:textId="77777777" w:rsidR="003A6F02" w:rsidRPr="00DE6C89"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C4AF7" w:rsidRPr="00DE6C89" w14:paraId="670F48C5" w14:textId="77777777" w:rsidTr="00994677">
        <w:trPr>
          <w:trHeight w:val="359"/>
        </w:trPr>
        <w:tc>
          <w:tcPr>
            <w:tcW w:w="2515" w:type="dxa"/>
            <w:shd w:val="clear" w:color="auto" w:fill="D9D9D9" w:themeFill="background1" w:themeFillShade="D9"/>
          </w:tcPr>
          <w:p w14:paraId="523B1D71" w14:textId="77777777" w:rsidR="009A2238" w:rsidRPr="00DE6C89" w:rsidRDefault="009A2238" w:rsidP="005F762B">
            <w:pPr>
              <w:jc w:val="center"/>
              <w:rPr>
                <w:b/>
                <w:color w:val="000000" w:themeColor="text1"/>
                <w:sz w:val="22"/>
                <w:szCs w:val="22"/>
              </w:rPr>
            </w:pPr>
            <w:r w:rsidRPr="00DE6C89">
              <w:rPr>
                <w:b/>
                <w:color w:val="000000" w:themeColor="text1"/>
                <w:sz w:val="22"/>
                <w:szCs w:val="22"/>
              </w:rPr>
              <w:t>AGENDA ITEM</w:t>
            </w:r>
          </w:p>
        </w:tc>
        <w:tc>
          <w:tcPr>
            <w:tcW w:w="8370" w:type="dxa"/>
            <w:shd w:val="clear" w:color="auto" w:fill="D9D9D9" w:themeFill="background1" w:themeFillShade="D9"/>
          </w:tcPr>
          <w:p w14:paraId="40E55FAD" w14:textId="77777777" w:rsidR="009A2238" w:rsidRPr="00DE6C89" w:rsidRDefault="009A2238" w:rsidP="005F762B">
            <w:pPr>
              <w:jc w:val="center"/>
              <w:rPr>
                <w:b/>
                <w:color w:val="000000" w:themeColor="text1"/>
                <w:sz w:val="22"/>
                <w:szCs w:val="22"/>
              </w:rPr>
            </w:pPr>
            <w:r w:rsidRPr="00DE6C89">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E6C89" w:rsidRDefault="009A2238" w:rsidP="005F762B">
            <w:pPr>
              <w:jc w:val="center"/>
              <w:rPr>
                <w:b/>
                <w:color w:val="000000" w:themeColor="text1"/>
                <w:sz w:val="22"/>
                <w:szCs w:val="22"/>
              </w:rPr>
            </w:pPr>
            <w:r w:rsidRPr="00DE6C89">
              <w:rPr>
                <w:b/>
                <w:color w:val="000000" w:themeColor="text1"/>
                <w:sz w:val="22"/>
                <w:szCs w:val="22"/>
              </w:rPr>
              <w:t>FOLLOW UP ACTION</w:t>
            </w:r>
          </w:p>
        </w:tc>
      </w:tr>
      <w:tr w:rsidR="00BC4AF7" w:rsidRPr="00DE6C89" w14:paraId="5267AF7C" w14:textId="77777777" w:rsidTr="00994677">
        <w:trPr>
          <w:trHeight w:val="604"/>
        </w:trPr>
        <w:tc>
          <w:tcPr>
            <w:tcW w:w="2515" w:type="dxa"/>
          </w:tcPr>
          <w:p w14:paraId="2BE7FB9F" w14:textId="77777777" w:rsidR="008365DD" w:rsidRPr="00517D48" w:rsidRDefault="008365DD" w:rsidP="005F762B">
            <w:pPr>
              <w:pStyle w:val="ListParagraph"/>
              <w:numPr>
                <w:ilvl w:val="0"/>
                <w:numId w:val="1"/>
              </w:numPr>
              <w:ind w:left="540" w:hanging="450"/>
              <w:rPr>
                <w:color w:val="000000" w:themeColor="text1"/>
                <w:sz w:val="22"/>
                <w:szCs w:val="22"/>
              </w:rPr>
            </w:pPr>
            <w:r w:rsidRPr="00517D48">
              <w:rPr>
                <w:color w:val="000000" w:themeColor="text1"/>
                <w:sz w:val="22"/>
                <w:szCs w:val="22"/>
              </w:rPr>
              <w:t>Call to Order</w:t>
            </w:r>
            <w:r w:rsidR="00C76ECF" w:rsidRPr="00517D48">
              <w:rPr>
                <w:color w:val="000000" w:themeColor="text1"/>
                <w:sz w:val="22"/>
                <w:szCs w:val="22"/>
              </w:rPr>
              <w:t xml:space="preserve"> and Agenda Review</w:t>
            </w:r>
          </w:p>
          <w:p w14:paraId="50679A5D" w14:textId="39311B10" w:rsidR="00501DA7" w:rsidRPr="00517D48" w:rsidRDefault="00501DA7" w:rsidP="00501DA7">
            <w:pPr>
              <w:pStyle w:val="ListParagraph"/>
              <w:ind w:left="540"/>
              <w:rPr>
                <w:color w:val="000000" w:themeColor="text1"/>
                <w:sz w:val="22"/>
                <w:szCs w:val="22"/>
              </w:rPr>
            </w:pPr>
          </w:p>
        </w:tc>
        <w:tc>
          <w:tcPr>
            <w:tcW w:w="8370" w:type="dxa"/>
          </w:tcPr>
          <w:p w14:paraId="3199B1BC" w14:textId="5B1E8C02" w:rsidR="008365DD" w:rsidRPr="00517D48" w:rsidRDefault="00A26F28" w:rsidP="00C5759C">
            <w:pPr>
              <w:jc w:val="both"/>
              <w:rPr>
                <w:color w:val="000000" w:themeColor="text1"/>
                <w:sz w:val="22"/>
                <w:szCs w:val="22"/>
              </w:rPr>
            </w:pPr>
            <w:r w:rsidRPr="00517D48">
              <w:rPr>
                <w:color w:val="000000" w:themeColor="text1"/>
                <w:sz w:val="22"/>
                <w:szCs w:val="22"/>
              </w:rPr>
              <w:t>1</w:t>
            </w:r>
            <w:r w:rsidR="00270209" w:rsidRPr="00517D48">
              <w:rPr>
                <w:color w:val="000000" w:themeColor="text1"/>
                <w:sz w:val="22"/>
                <w:szCs w:val="22"/>
              </w:rPr>
              <w:t>0:5</w:t>
            </w:r>
            <w:r w:rsidR="005524B6">
              <w:rPr>
                <w:color w:val="000000" w:themeColor="text1"/>
                <w:sz w:val="22"/>
                <w:szCs w:val="22"/>
              </w:rPr>
              <w:t>2</w:t>
            </w:r>
            <w:r w:rsidR="00CD408C" w:rsidRPr="00517D48">
              <w:rPr>
                <w:color w:val="000000" w:themeColor="text1"/>
                <w:sz w:val="22"/>
                <w:szCs w:val="22"/>
              </w:rPr>
              <w:t xml:space="preserve"> a</w:t>
            </w:r>
            <w:r w:rsidR="008365DD" w:rsidRPr="00517D48">
              <w:rPr>
                <w:color w:val="000000" w:themeColor="text1"/>
                <w:sz w:val="22"/>
                <w:szCs w:val="22"/>
              </w:rPr>
              <w:t>.m.</w:t>
            </w:r>
          </w:p>
          <w:p w14:paraId="70444BDD" w14:textId="77777777" w:rsidR="006741CB" w:rsidRPr="00517D48" w:rsidRDefault="006741CB" w:rsidP="00FB1005">
            <w:pPr>
              <w:jc w:val="both"/>
              <w:rPr>
                <w:color w:val="000000" w:themeColor="text1"/>
                <w:sz w:val="22"/>
                <w:szCs w:val="22"/>
              </w:rPr>
            </w:pPr>
          </w:p>
        </w:tc>
        <w:tc>
          <w:tcPr>
            <w:tcW w:w="3533" w:type="dxa"/>
          </w:tcPr>
          <w:p w14:paraId="5A498B09" w14:textId="344E6704" w:rsidR="00C80FD5" w:rsidRPr="00517D48" w:rsidRDefault="00C80FD5" w:rsidP="005F762B">
            <w:pPr>
              <w:rPr>
                <w:color w:val="000000" w:themeColor="text1"/>
                <w:sz w:val="22"/>
                <w:szCs w:val="22"/>
              </w:rPr>
            </w:pPr>
          </w:p>
        </w:tc>
      </w:tr>
      <w:tr w:rsidR="00CB6CF2" w:rsidRPr="00190B21" w14:paraId="2B2B8CE3" w14:textId="77777777" w:rsidTr="00994677">
        <w:trPr>
          <w:trHeight w:val="64"/>
        </w:trPr>
        <w:tc>
          <w:tcPr>
            <w:tcW w:w="2515" w:type="dxa"/>
          </w:tcPr>
          <w:p w14:paraId="4689ED4E" w14:textId="722D1DD1" w:rsidR="00D46D64" w:rsidRPr="00517D48" w:rsidRDefault="005E3F12" w:rsidP="00A437D3">
            <w:pPr>
              <w:pStyle w:val="ListParagraph"/>
              <w:numPr>
                <w:ilvl w:val="0"/>
                <w:numId w:val="1"/>
              </w:numPr>
              <w:ind w:left="540" w:hanging="450"/>
              <w:rPr>
                <w:color w:val="000000" w:themeColor="text1"/>
                <w:sz w:val="22"/>
                <w:szCs w:val="22"/>
              </w:rPr>
            </w:pPr>
            <w:r w:rsidRPr="00517D48">
              <w:rPr>
                <w:iCs/>
                <w:color w:val="000000" w:themeColor="text1"/>
                <w:sz w:val="22"/>
                <w:szCs w:val="22"/>
              </w:rPr>
              <w:t xml:space="preserve">Approval of </w:t>
            </w:r>
            <w:r w:rsidR="001C5132" w:rsidRPr="00517D48">
              <w:rPr>
                <w:iCs/>
                <w:color w:val="000000" w:themeColor="text1"/>
                <w:sz w:val="22"/>
                <w:szCs w:val="22"/>
              </w:rPr>
              <w:t>1</w:t>
            </w:r>
            <w:r w:rsidR="00C1204C">
              <w:rPr>
                <w:iCs/>
                <w:color w:val="000000" w:themeColor="text1"/>
                <w:sz w:val="22"/>
                <w:szCs w:val="22"/>
              </w:rPr>
              <w:t>2/9</w:t>
            </w:r>
            <w:r w:rsidR="00570F8D" w:rsidRPr="00517D48">
              <w:rPr>
                <w:iCs/>
                <w:color w:val="000000" w:themeColor="text1"/>
                <w:sz w:val="22"/>
                <w:szCs w:val="22"/>
              </w:rPr>
              <w:t>/</w:t>
            </w:r>
            <w:r w:rsidR="00270209" w:rsidRPr="00517D48">
              <w:rPr>
                <w:iCs/>
                <w:color w:val="000000" w:themeColor="text1"/>
                <w:sz w:val="22"/>
                <w:szCs w:val="22"/>
              </w:rPr>
              <w:t>21</w:t>
            </w:r>
            <w:r w:rsidR="00A41C2C" w:rsidRPr="00517D48">
              <w:rPr>
                <w:iCs/>
                <w:color w:val="000000" w:themeColor="text1"/>
                <w:sz w:val="22"/>
                <w:szCs w:val="22"/>
              </w:rPr>
              <w:t xml:space="preserve"> </w:t>
            </w:r>
            <w:r w:rsidRPr="00517D48">
              <w:rPr>
                <w:iCs/>
                <w:color w:val="000000" w:themeColor="text1"/>
                <w:sz w:val="22"/>
                <w:szCs w:val="22"/>
              </w:rPr>
              <w:t>Minutes</w:t>
            </w:r>
          </w:p>
        </w:tc>
        <w:tc>
          <w:tcPr>
            <w:tcW w:w="8370" w:type="dxa"/>
          </w:tcPr>
          <w:p w14:paraId="26D3B25D" w14:textId="471C4209" w:rsidR="0057313D" w:rsidRPr="00190B21" w:rsidRDefault="00270209" w:rsidP="0076227E">
            <w:pPr>
              <w:rPr>
                <w:color w:val="000000" w:themeColor="text1"/>
                <w:sz w:val="22"/>
                <w:szCs w:val="22"/>
              </w:rPr>
            </w:pPr>
            <w:r w:rsidRPr="00190B21">
              <w:rPr>
                <w:color w:val="000000" w:themeColor="text1"/>
                <w:sz w:val="22"/>
                <w:szCs w:val="22"/>
              </w:rPr>
              <w:t xml:space="preserve">Moved </w:t>
            </w:r>
            <w:r w:rsidR="00A437D3" w:rsidRPr="00190B21">
              <w:rPr>
                <w:color w:val="000000" w:themeColor="text1"/>
                <w:sz w:val="22"/>
                <w:szCs w:val="22"/>
              </w:rPr>
              <w:t xml:space="preserve">to approve </w:t>
            </w:r>
            <w:r w:rsidRPr="00190B21">
              <w:rPr>
                <w:color w:val="000000" w:themeColor="text1"/>
                <w:sz w:val="22"/>
                <w:szCs w:val="22"/>
              </w:rPr>
              <w:t>by</w:t>
            </w:r>
            <w:r w:rsidR="00570F8D" w:rsidRPr="00190B21">
              <w:rPr>
                <w:color w:val="000000" w:themeColor="text1"/>
                <w:sz w:val="22"/>
                <w:szCs w:val="22"/>
              </w:rPr>
              <w:t xml:space="preserve"> </w:t>
            </w:r>
            <w:r w:rsidR="0076227E" w:rsidRPr="00190B21">
              <w:rPr>
                <w:color w:val="000000" w:themeColor="text1"/>
                <w:sz w:val="22"/>
                <w:szCs w:val="22"/>
              </w:rPr>
              <w:t xml:space="preserve">J. </w:t>
            </w:r>
            <w:proofErr w:type="spellStart"/>
            <w:r w:rsidR="0076227E" w:rsidRPr="00190B21">
              <w:rPr>
                <w:color w:val="000000" w:themeColor="text1"/>
                <w:sz w:val="22"/>
                <w:szCs w:val="22"/>
              </w:rPr>
              <w:t>Bielanski</w:t>
            </w:r>
            <w:proofErr w:type="spellEnd"/>
            <w:r w:rsidR="00FF72D4" w:rsidRPr="00190B21">
              <w:rPr>
                <w:color w:val="000000" w:themeColor="text1"/>
                <w:sz w:val="22"/>
                <w:szCs w:val="22"/>
              </w:rPr>
              <w:t xml:space="preserve">, seconded by </w:t>
            </w:r>
            <w:r w:rsidR="00251408" w:rsidRPr="00190B21">
              <w:rPr>
                <w:color w:val="000000" w:themeColor="text1"/>
                <w:sz w:val="22"/>
                <w:szCs w:val="22"/>
              </w:rPr>
              <w:t>C. Leighton</w:t>
            </w:r>
            <w:r w:rsidR="00D46D64" w:rsidRPr="00190B21">
              <w:rPr>
                <w:color w:val="000000" w:themeColor="text1"/>
                <w:sz w:val="22"/>
                <w:szCs w:val="22"/>
              </w:rPr>
              <w:t xml:space="preserve">.  </w:t>
            </w:r>
            <w:r w:rsidR="00AD5A36" w:rsidRPr="00190B21">
              <w:rPr>
                <w:color w:val="000000" w:themeColor="text1"/>
                <w:sz w:val="22"/>
                <w:szCs w:val="22"/>
              </w:rPr>
              <w:t xml:space="preserve">Approved: </w:t>
            </w:r>
            <w:r w:rsidR="00251408" w:rsidRPr="00190B21">
              <w:rPr>
                <w:color w:val="000000" w:themeColor="text1"/>
                <w:sz w:val="22"/>
                <w:szCs w:val="22"/>
              </w:rPr>
              <w:t>9</w:t>
            </w:r>
            <w:r w:rsidRPr="00190B21">
              <w:rPr>
                <w:color w:val="000000" w:themeColor="text1"/>
                <w:sz w:val="22"/>
                <w:szCs w:val="22"/>
              </w:rPr>
              <w:t xml:space="preserve"> yeas, 0 nays, </w:t>
            </w:r>
            <w:r w:rsidR="00AD5FFE" w:rsidRPr="00190B21">
              <w:rPr>
                <w:color w:val="000000" w:themeColor="text1"/>
                <w:sz w:val="22"/>
                <w:szCs w:val="22"/>
              </w:rPr>
              <w:t>0</w:t>
            </w:r>
            <w:r w:rsidRPr="00190B21">
              <w:rPr>
                <w:color w:val="000000" w:themeColor="text1"/>
                <w:sz w:val="22"/>
                <w:szCs w:val="22"/>
              </w:rPr>
              <w:t xml:space="preserve"> abstention</w:t>
            </w:r>
            <w:r w:rsidR="00F242B8" w:rsidRPr="00190B21">
              <w:rPr>
                <w:color w:val="000000" w:themeColor="text1"/>
                <w:sz w:val="22"/>
                <w:szCs w:val="22"/>
              </w:rPr>
              <w:t>s</w:t>
            </w:r>
            <w:r w:rsidRPr="00190B21">
              <w:rPr>
                <w:color w:val="000000" w:themeColor="text1"/>
                <w:sz w:val="22"/>
                <w:szCs w:val="22"/>
              </w:rPr>
              <w:t>.</w:t>
            </w:r>
            <w:r w:rsidR="00517D48" w:rsidRPr="00190B21">
              <w:rPr>
                <w:color w:val="000000" w:themeColor="text1"/>
                <w:sz w:val="22"/>
                <w:szCs w:val="22"/>
              </w:rPr>
              <w:t xml:space="preserve">  </w:t>
            </w:r>
          </w:p>
          <w:p w14:paraId="3461B1C9" w14:textId="7FE59D62" w:rsidR="00086BE8" w:rsidRPr="00190B21" w:rsidRDefault="00086BE8" w:rsidP="0076227E">
            <w:pPr>
              <w:rPr>
                <w:color w:val="000000" w:themeColor="text1"/>
                <w:sz w:val="22"/>
                <w:szCs w:val="22"/>
              </w:rPr>
            </w:pPr>
          </w:p>
        </w:tc>
        <w:tc>
          <w:tcPr>
            <w:tcW w:w="3533" w:type="dxa"/>
          </w:tcPr>
          <w:p w14:paraId="22EE4DCE" w14:textId="108EF459" w:rsidR="00FE3D7C" w:rsidRPr="00190B21" w:rsidRDefault="00FE3D7C" w:rsidP="00270209">
            <w:pPr>
              <w:rPr>
                <w:color w:val="000000" w:themeColor="text1"/>
                <w:sz w:val="22"/>
                <w:szCs w:val="22"/>
              </w:rPr>
            </w:pPr>
          </w:p>
        </w:tc>
      </w:tr>
      <w:tr w:rsidR="00517D48" w:rsidRPr="00190B21" w14:paraId="3ACA09D2" w14:textId="77777777" w:rsidTr="00994677">
        <w:trPr>
          <w:trHeight w:val="64"/>
        </w:trPr>
        <w:tc>
          <w:tcPr>
            <w:tcW w:w="2515" w:type="dxa"/>
          </w:tcPr>
          <w:p w14:paraId="441555A6" w14:textId="53C3CCB1" w:rsidR="00517D48" w:rsidRPr="00BE2113" w:rsidRDefault="00251408" w:rsidP="00756D15">
            <w:pPr>
              <w:pStyle w:val="ListParagraph"/>
              <w:numPr>
                <w:ilvl w:val="0"/>
                <w:numId w:val="1"/>
              </w:numPr>
              <w:rPr>
                <w:rStyle w:val="Emphasis"/>
                <w:color w:val="FF0000"/>
                <w:szCs w:val="22"/>
              </w:rPr>
            </w:pPr>
            <w:r w:rsidRPr="00BE2113">
              <w:rPr>
                <w:rStyle w:val="Emphasis"/>
                <w:szCs w:val="22"/>
              </w:rPr>
              <w:t>December CIPD Report</w:t>
            </w:r>
          </w:p>
        </w:tc>
        <w:tc>
          <w:tcPr>
            <w:tcW w:w="8370" w:type="dxa"/>
          </w:tcPr>
          <w:p w14:paraId="5026BB11" w14:textId="2854F46F" w:rsidR="003F7530" w:rsidRPr="00190B21" w:rsidRDefault="00251408" w:rsidP="003F7530">
            <w:pPr>
              <w:rPr>
                <w:sz w:val="22"/>
                <w:szCs w:val="22"/>
              </w:rPr>
            </w:pPr>
            <w:hyperlink r:id="rId10" w:history="1">
              <w:r w:rsidRPr="00190B21">
                <w:rPr>
                  <w:rStyle w:val="Hyperlink"/>
                  <w:sz w:val="22"/>
                  <w:szCs w:val="22"/>
                </w:rPr>
                <w:t>Handout</w:t>
              </w:r>
            </w:hyperlink>
            <w:r w:rsidRPr="00190B21">
              <w:rPr>
                <w:sz w:val="22"/>
                <w:szCs w:val="22"/>
              </w:rPr>
              <w:t xml:space="preserve"> with a summary of actions at December CIPD meeting provided.</w:t>
            </w:r>
          </w:p>
          <w:p w14:paraId="0183A4D0" w14:textId="58EB263C" w:rsidR="001454A7" w:rsidRPr="00190B21" w:rsidRDefault="001454A7" w:rsidP="003F7530">
            <w:pPr>
              <w:rPr>
                <w:sz w:val="22"/>
                <w:szCs w:val="22"/>
              </w:rPr>
            </w:pPr>
          </w:p>
        </w:tc>
        <w:tc>
          <w:tcPr>
            <w:tcW w:w="3533" w:type="dxa"/>
          </w:tcPr>
          <w:p w14:paraId="32567B6E" w14:textId="57150433" w:rsidR="00517D48" w:rsidRPr="00190B21" w:rsidRDefault="00517D48" w:rsidP="008D689D">
            <w:pPr>
              <w:rPr>
                <w:color w:val="FF0000"/>
                <w:sz w:val="22"/>
                <w:szCs w:val="22"/>
              </w:rPr>
            </w:pPr>
          </w:p>
        </w:tc>
      </w:tr>
      <w:tr w:rsidR="00517D48" w:rsidRPr="00190B21" w14:paraId="089D404F" w14:textId="77777777" w:rsidTr="00994677">
        <w:trPr>
          <w:trHeight w:val="64"/>
        </w:trPr>
        <w:tc>
          <w:tcPr>
            <w:tcW w:w="2515" w:type="dxa"/>
          </w:tcPr>
          <w:p w14:paraId="741F929A" w14:textId="6CA49904" w:rsidR="00517D48" w:rsidRPr="00BE2113" w:rsidRDefault="00A71CBB" w:rsidP="00756D15">
            <w:pPr>
              <w:pStyle w:val="ListParagraph"/>
              <w:numPr>
                <w:ilvl w:val="0"/>
                <w:numId w:val="1"/>
              </w:numPr>
              <w:rPr>
                <w:rStyle w:val="Emphasis"/>
                <w:szCs w:val="22"/>
              </w:rPr>
            </w:pPr>
            <w:r w:rsidRPr="00BE2113">
              <w:rPr>
                <w:rStyle w:val="Emphasis"/>
                <w:szCs w:val="22"/>
              </w:rPr>
              <w:t xml:space="preserve">Result of Committee Poll </w:t>
            </w:r>
            <w:r w:rsidR="0070575A">
              <w:rPr>
                <w:rStyle w:val="Emphasis"/>
                <w:szCs w:val="22"/>
              </w:rPr>
              <w:t>o</w:t>
            </w:r>
            <w:r w:rsidR="0070575A">
              <w:rPr>
                <w:rStyle w:val="Emphasis"/>
              </w:rPr>
              <w:t>n</w:t>
            </w:r>
            <w:r w:rsidRPr="00BE2113">
              <w:rPr>
                <w:rStyle w:val="Emphasis"/>
                <w:szCs w:val="22"/>
              </w:rPr>
              <w:t xml:space="preserve"> Meeting Format for Spring 2022</w:t>
            </w:r>
          </w:p>
        </w:tc>
        <w:tc>
          <w:tcPr>
            <w:tcW w:w="8370" w:type="dxa"/>
          </w:tcPr>
          <w:p w14:paraId="7A480F4F" w14:textId="7E3A846D" w:rsidR="00C37964" w:rsidRPr="00190B21" w:rsidRDefault="00CF4A03" w:rsidP="00BE2113">
            <w:pPr>
              <w:rPr>
                <w:color w:val="000000" w:themeColor="text1"/>
                <w:sz w:val="22"/>
                <w:szCs w:val="22"/>
              </w:rPr>
            </w:pPr>
            <w:r w:rsidRPr="00190B21">
              <w:rPr>
                <w:color w:val="000000" w:themeColor="text1"/>
                <w:sz w:val="22"/>
                <w:szCs w:val="22"/>
              </w:rPr>
              <w:t xml:space="preserve">In response to a </w:t>
            </w:r>
            <w:r w:rsidR="001C56B4" w:rsidRPr="00190B21">
              <w:rPr>
                <w:color w:val="000000" w:themeColor="text1"/>
                <w:sz w:val="22"/>
                <w:szCs w:val="22"/>
              </w:rPr>
              <w:t>poll</w:t>
            </w:r>
            <w:r w:rsidR="0070575A" w:rsidRPr="00190B21">
              <w:rPr>
                <w:color w:val="000000" w:themeColor="text1"/>
                <w:sz w:val="22"/>
                <w:szCs w:val="22"/>
              </w:rPr>
              <w:t xml:space="preserve"> from the committee chair, 10</w:t>
            </w:r>
            <w:r w:rsidR="001C56B4" w:rsidRPr="00190B21">
              <w:rPr>
                <w:color w:val="000000" w:themeColor="text1"/>
                <w:sz w:val="22"/>
                <w:szCs w:val="22"/>
              </w:rPr>
              <w:t xml:space="preserve"> members</w:t>
            </w:r>
            <w:r w:rsidR="0070575A" w:rsidRPr="00190B21">
              <w:rPr>
                <w:color w:val="000000" w:themeColor="text1"/>
                <w:sz w:val="22"/>
                <w:szCs w:val="22"/>
              </w:rPr>
              <w:t xml:space="preserve"> </w:t>
            </w:r>
            <w:r w:rsidR="001C56B4" w:rsidRPr="00190B21">
              <w:rPr>
                <w:color w:val="000000" w:themeColor="text1"/>
                <w:sz w:val="22"/>
                <w:szCs w:val="22"/>
              </w:rPr>
              <w:t xml:space="preserve">replied that they never planned to attend office hours in person this semester and 2 replied that they rarely planned to attend in person.  A few more were interested </w:t>
            </w:r>
            <w:r w:rsidR="00877342">
              <w:rPr>
                <w:color w:val="000000" w:themeColor="text1"/>
                <w:sz w:val="22"/>
                <w:szCs w:val="22"/>
              </w:rPr>
              <w:t xml:space="preserve">in or preferred </w:t>
            </w:r>
            <w:r w:rsidR="001C56B4" w:rsidRPr="00190B21">
              <w:rPr>
                <w:color w:val="000000" w:themeColor="text1"/>
                <w:sz w:val="22"/>
                <w:szCs w:val="22"/>
              </w:rPr>
              <w:t>attending committee meetings</w:t>
            </w:r>
            <w:r w:rsidR="00877342">
              <w:rPr>
                <w:color w:val="000000" w:themeColor="text1"/>
                <w:sz w:val="22"/>
                <w:szCs w:val="22"/>
              </w:rPr>
              <w:t>.in person</w:t>
            </w:r>
            <w:r w:rsidR="001C56B4" w:rsidRPr="00190B21">
              <w:rPr>
                <w:color w:val="000000" w:themeColor="text1"/>
                <w:sz w:val="22"/>
                <w:szCs w:val="22"/>
              </w:rPr>
              <w:t>, but there was clearly a strong preference for continuing to meet online.  However, due to travel time to/from campus</w:t>
            </w:r>
            <w:r w:rsidR="0070575A" w:rsidRPr="00190B21">
              <w:rPr>
                <w:color w:val="000000" w:themeColor="text1"/>
                <w:sz w:val="22"/>
                <w:szCs w:val="22"/>
              </w:rPr>
              <w:t>,</w:t>
            </w:r>
            <w:r w:rsidR="001C56B4" w:rsidRPr="00190B21">
              <w:rPr>
                <w:color w:val="000000" w:themeColor="text1"/>
                <w:sz w:val="22"/>
                <w:szCs w:val="22"/>
              </w:rPr>
              <w:t xml:space="preserve"> shared office</w:t>
            </w:r>
            <w:r w:rsidR="0070575A" w:rsidRPr="00190B21">
              <w:rPr>
                <w:color w:val="000000" w:themeColor="text1"/>
                <w:sz w:val="22"/>
                <w:szCs w:val="22"/>
              </w:rPr>
              <w:t xml:space="preserve"> space</w:t>
            </w:r>
            <w:r w:rsidR="00F425BB">
              <w:rPr>
                <w:color w:val="000000" w:themeColor="text1"/>
                <w:sz w:val="22"/>
                <w:szCs w:val="22"/>
              </w:rPr>
              <w:t>s</w:t>
            </w:r>
            <w:r w:rsidR="0070575A" w:rsidRPr="00190B21">
              <w:rPr>
                <w:color w:val="000000" w:themeColor="text1"/>
                <w:sz w:val="22"/>
                <w:szCs w:val="22"/>
              </w:rPr>
              <w:t xml:space="preserve">, and other </w:t>
            </w:r>
            <w:r w:rsidR="00F425BB">
              <w:rPr>
                <w:color w:val="000000" w:themeColor="text1"/>
                <w:sz w:val="22"/>
                <w:szCs w:val="22"/>
              </w:rPr>
              <w:t>conditions</w:t>
            </w:r>
            <w:r w:rsidR="0070575A" w:rsidRPr="00190B21">
              <w:rPr>
                <w:color w:val="000000" w:themeColor="text1"/>
                <w:sz w:val="22"/>
                <w:szCs w:val="22"/>
              </w:rPr>
              <w:t>,</w:t>
            </w:r>
            <w:r w:rsidR="00E632EF" w:rsidRPr="00190B21">
              <w:rPr>
                <w:color w:val="000000" w:themeColor="text1"/>
                <w:sz w:val="22"/>
                <w:szCs w:val="22"/>
              </w:rPr>
              <w:t xml:space="preserve"> not all members </w:t>
            </w:r>
            <w:r w:rsidR="0070575A" w:rsidRPr="00190B21">
              <w:rPr>
                <w:color w:val="000000" w:themeColor="text1"/>
                <w:sz w:val="22"/>
                <w:szCs w:val="22"/>
              </w:rPr>
              <w:t xml:space="preserve">currently </w:t>
            </w:r>
            <w:r w:rsidR="00E632EF" w:rsidRPr="00190B21">
              <w:rPr>
                <w:color w:val="000000" w:themeColor="text1"/>
                <w:sz w:val="22"/>
                <w:szCs w:val="22"/>
              </w:rPr>
              <w:t xml:space="preserve">had ideal conditions to be able to participate fully.  </w:t>
            </w:r>
            <w:r w:rsidR="00190B21" w:rsidRPr="00190B21">
              <w:rPr>
                <w:color w:val="000000" w:themeColor="text1"/>
                <w:sz w:val="22"/>
                <w:szCs w:val="22"/>
              </w:rPr>
              <w:t>Due to the strong preference, c</w:t>
            </w:r>
            <w:r w:rsidR="00807825" w:rsidRPr="00190B21">
              <w:rPr>
                <w:color w:val="000000" w:themeColor="text1"/>
                <w:sz w:val="22"/>
                <w:szCs w:val="22"/>
              </w:rPr>
              <w:t>ommittee meetings and office hours will continue by Zoom for the Spring semester.</w:t>
            </w:r>
          </w:p>
        </w:tc>
        <w:tc>
          <w:tcPr>
            <w:tcW w:w="3533" w:type="dxa"/>
          </w:tcPr>
          <w:p w14:paraId="39804329" w14:textId="685285D4" w:rsidR="00517D48" w:rsidRPr="00190B21" w:rsidRDefault="00190B21" w:rsidP="00086BE8">
            <w:pPr>
              <w:rPr>
                <w:color w:val="000000" w:themeColor="text1"/>
                <w:sz w:val="22"/>
                <w:szCs w:val="22"/>
              </w:rPr>
            </w:pPr>
            <w:r w:rsidRPr="00190B21">
              <w:rPr>
                <w:color w:val="000000" w:themeColor="text1"/>
                <w:sz w:val="22"/>
                <w:szCs w:val="22"/>
              </w:rPr>
              <w:t>Members</w:t>
            </w:r>
            <w:r w:rsidR="00E632EF" w:rsidRPr="00190B21">
              <w:rPr>
                <w:color w:val="000000" w:themeColor="text1"/>
                <w:sz w:val="22"/>
                <w:szCs w:val="22"/>
              </w:rPr>
              <w:t xml:space="preserve"> who need computer or other equipment or a “swing” space to </w:t>
            </w:r>
            <w:r w:rsidRPr="00190B21">
              <w:rPr>
                <w:color w:val="000000" w:themeColor="text1"/>
                <w:sz w:val="22"/>
                <w:szCs w:val="22"/>
              </w:rPr>
              <w:t xml:space="preserve">be able to </w:t>
            </w:r>
            <w:r w:rsidR="00E632EF" w:rsidRPr="00190B21">
              <w:rPr>
                <w:color w:val="000000" w:themeColor="text1"/>
                <w:sz w:val="22"/>
                <w:szCs w:val="22"/>
              </w:rPr>
              <w:t xml:space="preserve">participate </w:t>
            </w:r>
            <w:r>
              <w:rPr>
                <w:color w:val="000000" w:themeColor="text1"/>
                <w:sz w:val="22"/>
                <w:szCs w:val="22"/>
              </w:rPr>
              <w:t xml:space="preserve">fully </w:t>
            </w:r>
            <w:r w:rsidR="00E632EF" w:rsidRPr="00190B21">
              <w:rPr>
                <w:color w:val="000000" w:themeColor="text1"/>
                <w:sz w:val="22"/>
                <w:szCs w:val="22"/>
              </w:rPr>
              <w:t>by Zoom from a campus location should contact their dean.</w:t>
            </w:r>
          </w:p>
        </w:tc>
      </w:tr>
      <w:tr w:rsidR="00DE69E1" w:rsidRPr="00190B21" w14:paraId="05F61B5C" w14:textId="77777777" w:rsidTr="00994677">
        <w:trPr>
          <w:trHeight w:val="64"/>
        </w:trPr>
        <w:tc>
          <w:tcPr>
            <w:tcW w:w="2515" w:type="dxa"/>
          </w:tcPr>
          <w:p w14:paraId="622B7794" w14:textId="50615CF8" w:rsidR="00DE69E1" w:rsidRPr="00777EA4" w:rsidRDefault="00631135" w:rsidP="00631135">
            <w:pPr>
              <w:pStyle w:val="ListParagraph"/>
              <w:numPr>
                <w:ilvl w:val="0"/>
                <w:numId w:val="1"/>
              </w:numPr>
              <w:rPr>
                <w:rStyle w:val="Emphasis"/>
                <w:i/>
                <w:iCs w:val="0"/>
                <w:szCs w:val="22"/>
              </w:rPr>
            </w:pPr>
            <w:r>
              <w:rPr>
                <w:rStyle w:val="Emphasis"/>
                <w:i/>
                <w:iCs w:val="0"/>
                <w:szCs w:val="22"/>
              </w:rPr>
              <w:tab/>
            </w:r>
            <w:r>
              <w:rPr>
                <w:rStyle w:val="Emphasis"/>
              </w:rPr>
              <w:t>Curriculum Plans for 22-23</w:t>
            </w:r>
          </w:p>
        </w:tc>
        <w:tc>
          <w:tcPr>
            <w:tcW w:w="8370" w:type="dxa"/>
          </w:tcPr>
          <w:p w14:paraId="389742C1" w14:textId="267AE2AF" w:rsidR="007F77F6" w:rsidRPr="00333D8A" w:rsidRDefault="0085725B" w:rsidP="0085725B">
            <w:pPr>
              <w:rPr>
                <w:color w:val="000000" w:themeColor="text1"/>
                <w:sz w:val="22"/>
                <w:szCs w:val="22"/>
              </w:rPr>
            </w:pPr>
            <w:r w:rsidRPr="00333D8A">
              <w:rPr>
                <w:color w:val="000000" w:themeColor="text1"/>
                <w:sz w:val="22"/>
                <w:szCs w:val="22"/>
              </w:rPr>
              <w:t xml:space="preserve">A. </w:t>
            </w:r>
            <w:proofErr w:type="spellStart"/>
            <w:r w:rsidRPr="00333D8A">
              <w:rPr>
                <w:color w:val="000000" w:themeColor="text1"/>
                <w:sz w:val="22"/>
                <w:szCs w:val="22"/>
              </w:rPr>
              <w:t>Krupnick</w:t>
            </w:r>
            <w:proofErr w:type="spellEnd"/>
            <w:r w:rsidRPr="00333D8A">
              <w:rPr>
                <w:color w:val="000000" w:themeColor="text1"/>
                <w:sz w:val="22"/>
                <w:szCs w:val="22"/>
              </w:rPr>
              <w:t xml:space="preserve"> reported lessons learned from instituting curriculum plans last year: 1) before a plan is finalized, more discussion is needed with departments; 2) plans should be presented to the curriculum committee and voted on for a final endorsement.</w:t>
            </w:r>
            <w:r w:rsidR="007F77F6" w:rsidRPr="00333D8A">
              <w:rPr>
                <w:color w:val="000000" w:themeColor="text1"/>
                <w:sz w:val="22"/>
                <w:szCs w:val="22"/>
              </w:rPr>
              <w:t xml:space="preserve">  </w:t>
            </w:r>
            <w:r w:rsidR="0092613E" w:rsidRPr="00333D8A">
              <w:rPr>
                <w:color w:val="000000" w:themeColor="text1"/>
                <w:sz w:val="22"/>
                <w:szCs w:val="22"/>
              </w:rPr>
              <w:t>As a result of these lessons, a</w:t>
            </w:r>
            <w:r w:rsidR="007F77F6" w:rsidRPr="00333D8A">
              <w:rPr>
                <w:color w:val="000000" w:themeColor="text1"/>
                <w:sz w:val="22"/>
                <w:szCs w:val="22"/>
              </w:rPr>
              <w:t xml:space="preserve"> revised approach to the curriculum plan process will be piloted this year with the Arts and Cultural Studies department.</w:t>
            </w:r>
            <w:r w:rsidR="00A57AFF" w:rsidRPr="00333D8A">
              <w:rPr>
                <w:color w:val="000000" w:themeColor="text1"/>
                <w:sz w:val="22"/>
                <w:szCs w:val="22"/>
              </w:rPr>
              <w:t xml:space="preserve">  In th</w:t>
            </w:r>
            <w:r w:rsidR="00AB585D" w:rsidRPr="00333D8A">
              <w:rPr>
                <w:color w:val="000000" w:themeColor="text1"/>
                <w:sz w:val="22"/>
                <w:szCs w:val="22"/>
              </w:rPr>
              <w:t>e</w:t>
            </w:r>
            <w:r w:rsidR="00A57AFF" w:rsidRPr="00333D8A">
              <w:rPr>
                <w:color w:val="000000" w:themeColor="text1"/>
                <w:sz w:val="22"/>
                <w:szCs w:val="22"/>
              </w:rPr>
              <w:t xml:space="preserve"> pilot, each area within the department will receive an email from A</w:t>
            </w:r>
            <w:r w:rsidR="00AB585D" w:rsidRPr="00333D8A">
              <w:rPr>
                <w:color w:val="000000" w:themeColor="text1"/>
                <w:sz w:val="22"/>
                <w:szCs w:val="22"/>
              </w:rPr>
              <w:t xml:space="preserve">. </w:t>
            </w:r>
            <w:proofErr w:type="spellStart"/>
            <w:r w:rsidR="00AB585D" w:rsidRPr="00333D8A">
              <w:rPr>
                <w:color w:val="000000" w:themeColor="text1"/>
                <w:sz w:val="22"/>
                <w:szCs w:val="22"/>
              </w:rPr>
              <w:t>Krupnick</w:t>
            </w:r>
            <w:proofErr w:type="spellEnd"/>
            <w:r w:rsidR="00A57AFF" w:rsidRPr="00333D8A">
              <w:rPr>
                <w:color w:val="000000" w:themeColor="text1"/>
                <w:sz w:val="22"/>
                <w:szCs w:val="22"/>
              </w:rPr>
              <w:t xml:space="preserve"> asking what their curriculum plans are and </w:t>
            </w:r>
            <w:r w:rsidR="00C103F4" w:rsidRPr="00333D8A">
              <w:rPr>
                <w:color w:val="000000" w:themeColor="text1"/>
                <w:sz w:val="22"/>
                <w:szCs w:val="22"/>
              </w:rPr>
              <w:t>note the</w:t>
            </w:r>
            <w:r w:rsidR="00A57AFF" w:rsidRPr="00333D8A">
              <w:rPr>
                <w:color w:val="000000" w:themeColor="text1"/>
                <w:sz w:val="22"/>
                <w:szCs w:val="22"/>
              </w:rPr>
              <w:t xml:space="preserve"> </w:t>
            </w:r>
            <w:r w:rsidR="00C103F4" w:rsidRPr="00333D8A">
              <w:rPr>
                <w:color w:val="000000" w:themeColor="text1"/>
                <w:sz w:val="22"/>
                <w:szCs w:val="22"/>
              </w:rPr>
              <w:t>maintenance items specific to t</w:t>
            </w:r>
            <w:r w:rsidR="00A57AFF" w:rsidRPr="00333D8A">
              <w:rPr>
                <w:color w:val="000000" w:themeColor="text1"/>
                <w:sz w:val="22"/>
                <w:szCs w:val="22"/>
              </w:rPr>
              <w:t>heir area</w:t>
            </w:r>
            <w:r w:rsidR="00C103F4" w:rsidRPr="00333D8A">
              <w:rPr>
                <w:color w:val="000000" w:themeColor="text1"/>
                <w:sz w:val="22"/>
                <w:szCs w:val="22"/>
              </w:rPr>
              <w:t>, such</w:t>
            </w:r>
            <w:r w:rsidR="00A57AFF" w:rsidRPr="00333D8A">
              <w:rPr>
                <w:color w:val="000000" w:themeColor="text1"/>
                <w:sz w:val="22"/>
                <w:szCs w:val="22"/>
              </w:rPr>
              <w:t xml:space="preserve"> as courses that have not been offered in 2 or more years, outlines that have not been updated in 3 or more years, etc. Each area would have a meeting that included the curriculum chair, specialist, department chair, and curriculum rep</w:t>
            </w:r>
            <w:r w:rsidR="00C103F4" w:rsidRPr="00333D8A">
              <w:rPr>
                <w:color w:val="000000" w:themeColor="text1"/>
                <w:sz w:val="22"/>
                <w:szCs w:val="22"/>
              </w:rPr>
              <w:t xml:space="preserve"> to</w:t>
            </w:r>
            <w:r w:rsidR="00A57AFF" w:rsidRPr="00333D8A">
              <w:rPr>
                <w:color w:val="000000" w:themeColor="text1"/>
                <w:sz w:val="22"/>
                <w:szCs w:val="22"/>
              </w:rPr>
              <w:t xml:space="preserve"> discuss how they want to address the needs and goals.  If the plans are significant, there may be more than one meeting</w:t>
            </w:r>
            <w:r w:rsidR="00427FBE" w:rsidRPr="00333D8A">
              <w:rPr>
                <w:color w:val="000000" w:themeColor="text1"/>
                <w:sz w:val="22"/>
                <w:szCs w:val="22"/>
              </w:rPr>
              <w:t xml:space="preserve">.  The purpose would be for the department </w:t>
            </w:r>
          </w:p>
        </w:tc>
        <w:tc>
          <w:tcPr>
            <w:tcW w:w="3533" w:type="dxa"/>
          </w:tcPr>
          <w:p w14:paraId="1DE8C5B9" w14:textId="1F8430D8" w:rsidR="00DE69E1" w:rsidRPr="00333D8A" w:rsidRDefault="00930B1A" w:rsidP="008D689D">
            <w:pPr>
              <w:rPr>
                <w:color w:val="FF0000"/>
                <w:sz w:val="22"/>
                <w:szCs w:val="22"/>
              </w:rPr>
            </w:pPr>
            <w:r w:rsidRPr="00333D8A">
              <w:rPr>
                <w:color w:val="000000" w:themeColor="text1"/>
                <w:sz w:val="22"/>
                <w:szCs w:val="22"/>
              </w:rPr>
              <w:t xml:space="preserve">For those </w:t>
            </w:r>
            <w:r w:rsidR="00E8665C" w:rsidRPr="00333D8A">
              <w:rPr>
                <w:color w:val="000000" w:themeColor="text1"/>
                <w:sz w:val="22"/>
                <w:szCs w:val="22"/>
              </w:rPr>
              <w:t>that</w:t>
            </w:r>
            <w:r w:rsidRPr="00333D8A">
              <w:rPr>
                <w:color w:val="000000" w:themeColor="text1"/>
                <w:sz w:val="22"/>
                <w:szCs w:val="22"/>
              </w:rPr>
              <w:t xml:space="preserve"> are not members of the pilot department, curriculum reps should discuss with their department the need to plan curriculum work early and to inform the chair and specialist as early as possible what they intend to do.  Reps should ensure that department members understand the approval timeline.</w:t>
            </w:r>
          </w:p>
        </w:tc>
      </w:tr>
      <w:tr w:rsidR="00ED6DA9" w:rsidRPr="00434741" w14:paraId="04E3F682" w14:textId="77777777" w:rsidTr="009131E1">
        <w:trPr>
          <w:trHeight w:val="359"/>
        </w:trPr>
        <w:tc>
          <w:tcPr>
            <w:tcW w:w="2515" w:type="dxa"/>
            <w:shd w:val="clear" w:color="auto" w:fill="D9D9D9" w:themeFill="background1" w:themeFillShade="D9"/>
          </w:tcPr>
          <w:p w14:paraId="3716DCC8" w14:textId="77777777" w:rsidR="00ED6DA9" w:rsidRPr="00434741" w:rsidRDefault="00ED6DA9" w:rsidP="00ED6DA9">
            <w:pPr>
              <w:jc w:val="center"/>
              <w:rPr>
                <w:b/>
                <w:color w:val="000000" w:themeColor="text1"/>
                <w:sz w:val="22"/>
                <w:szCs w:val="22"/>
              </w:rPr>
            </w:pPr>
            <w:r w:rsidRPr="00434741">
              <w:rPr>
                <w:b/>
                <w:color w:val="000000" w:themeColor="text1"/>
                <w:sz w:val="22"/>
                <w:szCs w:val="22"/>
              </w:rPr>
              <w:lastRenderedPageBreak/>
              <w:t>AGENDA ITEM</w:t>
            </w:r>
          </w:p>
        </w:tc>
        <w:tc>
          <w:tcPr>
            <w:tcW w:w="8370" w:type="dxa"/>
            <w:shd w:val="clear" w:color="auto" w:fill="D9D9D9" w:themeFill="background1" w:themeFillShade="D9"/>
          </w:tcPr>
          <w:p w14:paraId="0320C8D7" w14:textId="77777777" w:rsidR="00ED6DA9" w:rsidRPr="00333D8A" w:rsidRDefault="00ED6DA9" w:rsidP="00ED6DA9">
            <w:pPr>
              <w:jc w:val="center"/>
              <w:rPr>
                <w:b/>
                <w:color w:val="000000" w:themeColor="text1"/>
                <w:sz w:val="22"/>
                <w:szCs w:val="22"/>
              </w:rPr>
            </w:pPr>
            <w:r w:rsidRPr="00333D8A">
              <w:rPr>
                <w:b/>
                <w:color w:val="000000" w:themeColor="text1"/>
                <w:sz w:val="22"/>
                <w:szCs w:val="22"/>
              </w:rPr>
              <w:t>SUMMARY OF DISCUSSION</w:t>
            </w:r>
          </w:p>
        </w:tc>
        <w:tc>
          <w:tcPr>
            <w:tcW w:w="3533" w:type="dxa"/>
            <w:shd w:val="clear" w:color="auto" w:fill="D9D9D9" w:themeFill="background1" w:themeFillShade="D9"/>
          </w:tcPr>
          <w:p w14:paraId="1BC58DF7" w14:textId="77777777" w:rsidR="00ED6DA9" w:rsidRPr="00333D8A" w:rsidRDefault="00ED6DA9" w:rsidP="00ED6DA9">
            <w:pPr>
              <w:jc w:val="center"/>
              <w:rPr>
                <w:b/>
                <w:color w:val="000000" w:themeColor="text1"/>
                <w:sz w:val="22"/>
                <w:szCs w:val="22"/>
              </w:rPr>
            </w:pPr>
            <w:r w:rsidRPr="00333D8A">
              <w:rPr>
                <w:b/>
                <w:color w:val="000000" w:themeColor="text1"/>
                <w:sz w:val="22"/>
                <w:szCs w:val="22"/>
              </w:rPr>
              <w:t>FOLLOW UP ACTION</w:t>
            </w:r>
          </w:p>
        </w:tc>
      </w:tr>
      <w:tr w:rsidR="00CD7777" w:rsidRPr="00DE6C89" w14:paraId="464356BA" w14:textId="77777777" w:rsidTr="00994677">
        <w:trPr>
          <w:trHeight w:val="64"/>
        </w:trPr>
        <w:tc>
          <w:tcPr>
            <w:tcW w:w="2515" w:type="dxa"/>
          </w:tcPr>
          <w:p w14:paraId="0F865983" w14:textId="394DE10B" w:rsidR="00CD7777" w:rsidRPr="00CD7777" w:rsidRDefault="00CD7777" w:rsidP="00CD7777">
            <w:pPr>
              <w:pStyle w:val="ListParagraph"/>
              <w:ind w:left="216"/>
              <w:rPr>
                <w:rStyle w:val="Emphasis"/>
                <w:i/>
                <w:sz w:val="20"/>
              </w:rPr>
            </w:pPr>
            <w:r w:rsidRPr="00CD7777">
              <w:rPr>
                <w:rStyle w:val="Emphasis"/>
                <w:i/>
                <w:sz w:val="20"/>
              </w:rPr>
              <w:t>Curriculum Plans for 22-23 continued</w:t>
            </w:r>
          </w:p>
        </w:tc>
        <w:tc>
          <w:tcPr>
            <w:tcW w:w="8370" w:type="dxa"/>
          </w:tcPr>
          <w:p w14:paraId="73C42172" w14:textId="6DF47D9F" w:rsidR="00CD7777" w:rsidRPr="00333D8A" w:rsidRDefault="00CD7777" w:rsidP="003F2036">
            <w:pPr>
              <w:widowControl/>
              <w:autoSpaceDE/>
              <w:autoSpaceDN/>
              <w:adjustRightInd/>
              <w:rPr>
                <w:color w:val="000000" w:themeColor="text1"/>
                <w:sz w:val="22"/>
                <w:szCs w:val="22"/>
              </w:rPr>
            </w:pPr>
            <w:r w:rsidRPr="00333D8A">
              <w:rPr>
                <w:color w:val="000000" w:themeColor="text1"/>
                <w:sz w:val="22"/>
                <w:szCs w:val="22"/>
              </w:rPr>
              <w:t>faculty to have all the information they need to complete a finalized plan.  The meetings would take place before spring break.  The finalized plans would be presented to the committee before the last meeting of the year</w:t>
            </w:r>
            <w:r w:rsidR="00E22077" w:rsidRPr="00333D8A">
              <w:rPr>
                <w:color w:val="000000" w:themeColor="text1"/>
                <w:sz w:val="22"/>
                <w:szCs w:val="22"/>
              </w:rPr>
              <w:t xml:space="preserve"> for the committee to vote on.</w:t>
            </w:r>
          </w:p>
          <w:p w14:paraId="3024B143" w14:textId="7BBF44ED" w:rsidR="00CD7777" w:rsidRPr="00333D8A" w:rsidRDefault="00CD7777" w:rsidP="003F2036">
            <w:pPr>
              <w:widowControl/>
              <w:autoSpaceDE/>
              <w:autoSpaceDN/>
              <w:adjustRightInd/>
              <w:rPr>
                <w:color w:val="000000" w:themeColor="text1"/>
                <w:sz w:val="22"/>
                <w:szCs w:val="22"/>
              </w:rPr>
            </w:pPr>
          </w:p>
        </w:tc>
        <w:tc>
          <w:tcPr>
            <w:tcW w:w="3533" w:type="dxa"/>
          </w:tcPr>
          <w:p w14:paraId="0AB11370" w14:textId="77777777" w:rsidR="00CD7777" w:rsidRPr="00333D8A" w:rsidRDefault="00CD7777" w:rsidP="008D689D">
            <w:pPr>
              <w:rPr>
                <w:color w:val="000000" w:themeColor="text1"/>
                <w:sz w:val="22"/>
                <w:szCs w:val="22"/>
              </w:rPr>
            </w:pPr>
          </w:p>
        </w:tc>
      </w:tr>
      <w:tr w:rsidR="00517D48" w:rsidRPr="00DE6C89" w14:paraId="7BEB5F40" w14:textId="77777777" w:rsidTr="00994677">
        <w:trPr>
          <w:trHeight w:val="64"/>
        </w:trPr>
        <w:tc>
          <w:tcPr>
            <w:tcW w:w="2515" w:type="dxa"/>
          </w:tcPr>
          <w:p w14:paraId="0BD29E72" w14:textId="3174752D" w:rsidR="00517D48" w:rsidRPr="00D21917" w:rsidRDefault="003F2036" w:rsidP="00756D15">
            <w:pPr>
              <w:pStyle w:val="ListParagraph"/>
              <w:numPr>
                <w:ilvl w:val="0"/>
                <w:numId w:val="1"/>
              </w:numPr>
              <w:rPr>
                <w:rStyle w:val="Emphasis"/>
                <w:i/>
                <w:iCs w:val="0"/>
                <w:szCs w:val="22"/>
              </w:rPr>
            </w:pPr>
            <w:r>
              <w:rPr>
                <w:rStyle w:val="Emphasis"/>
                <w:iCs w:val="0"/>
                <w:szCs w:val="22"/>
              </w:rPr>
              <w:t>C</w:t>
            </w:r>
            <w:r>
              <w:rPr>
                <w:rStyle w:val="Emphasis"/>
              </w:rPr>
              <w:t>SU GE Area F Courses</w:t>
            </w:r>
          </w:p>
        </w:tc>
        <w:tc>
          <w:tcPr>
            <w:tcW w:w="8370" w:type="dxa"/>
          </w:tcPr>
          <w:p w14:paraId="0BE1397D" w14:textId="37E941E9" w:rsidR="006B5EC9" w:rsidRPr="00333D8A" w:rsidRDefault="00E8665C" w:rsidP="00322C0B">
            <w:pPr>
              <w:rPr>
                <w:color w:val="000000" w:themeColor="text1"/>
                <w:sz w:val="22"/>
                <w:szCs w:val="22"/>
              </w:rPr>
            </w:pPr>
            <w:r w:rsidRPr="00333D8A">
              <w:rPr>
                <w:color w:val="000000" w:themeColor="text1"/>
                <w:sz w:val="22"/>
                <w:szCs w:val="22"/>
              </w:rPr>
              <w:t xml:space="preserve">Legislation requires that </w:t>
            </w:r>
            <w:r w:rsidR="00E97192" w:rsidRPr="00333D8A">
              <w:rPr>
                <w:color w:val="000000" w:themeColor="text1"/>
                <w:sz w:val="22"/>
                <w:szCs w:val="22"/>
              </w:rPr>
              <w:t>students who start college in Fall 2021 and intend to transfer to a CSU will be required to complete 3 units in Area F (Ethnic Studies)</w:t>
            </w:r>
            <w:r w:rsidR="00080785" w:rsidRPr="00333D8A">
              <w:rPr>
                <w:color w:val="000000" w:themeColor="text1"/>
                <w:sz w:val="22"/>
                <w:szCs w:val="22"/>
              </w:rPr>
              <w:t xml:space="preserve"> prior to transfer.  Currently BCC has only one course that fulfills this requirement: ETHST 001. </w:t>
            </w:r>
            <w:r w:rsidR="00E052EA" w:rsidRPr="00333D8A">
              <w:rPr>
                <w:color w:val="000000" w:themeColor="text1"/>
                <w:sz w:val="22"/>
                <w:szCs w:val="22"/>
              </w:rPr>
              <w:t xml:space="preserve"> Students need additional Area F options</w:t>
            </w:r>
            <w:r w:rsidR="00E052EA">
              <w:rPr>
                <w:color w:val="000000" w:themeColor="text1"/>
                <w:sz w:val="22"/>
                <w:szCs w:val="22"/>
              </w:rPr>
              <w:t>.</w:t>
            </w:r>
            <w:r w:rsidR="00E052EA" w:rsidRPr="00333D8A">
              <w:rPr>
                <w:color w:val="000000" w:themeColor="text1"/>
                <w:sz w:val="22"/>
                <w:szCs w:val="22"/>
              </w:rPr>
              <w:t xml:space="preserve"> </w:t>
            </w:r>
            <w:r w:rsidR="00080785" w:rsidRPr="00333D8A">
              <w:rPr>
                <w:color w:val="000000" w:themeColor="text1"/>
                <w:sz w:val="22"/>
                <w:szCs w:val="22"/>
              </w:rPr>
              <w:t xml:space="preserve"> All other</w:t>
            </w:r>
            <w:r w:rsidR="00E62EE1" w:rsidRPr="00333D8A">
              <w:rPr>
                <w:color w:val="000000" w:themeColor="text1"/>
                <w:sz w:val="22"/>
                <w:szCs w:val="22"/>
              </w:rPr>
              <w:t xml:space="preserve"> potential course</w:t>
            </w:r>
            <w:r w:rsidR="000F39B3">
              <w:rPr>
                <w:color w:val="000000" w:themeColor="text1"/>
                <w:sz w:val="22"/>
                <w:szCs w:val="22"/>
              </w:rPr>
              <w:t xml:space="preserve"> option</w:t>
            </w:r>
            <w:r w:rsidR="00E62EE1" w:rsidRPr="00333D8A">
              <w:rPr>
                <w:color w:val="000000" w:themeColor="text1"/>
                <w:sz w:val="22"/>
                <w:szCs w:val="22"/>
              </w:rPr>
              <w:t>s</w:t>
            </w:r>
            <w:r w:rsidR="00080785" w:rsidRPr="00333D8A">
              <w:rPr>
                <w:color w:val="000000" w:themeColor="text1"/>
                <w:sz w:val="22"/>
                <w:szCs w:val="22"/>
              </w:rPr>
              <w:t xml:space="preserve"> </w:t>
            </w:r>
            <w:r w:rsidR="006E0C5D">
              <w:rPr>
                <w:color w:val="000000" w:themeColor="text1"/>
                <w:sz w:val="22"/>
                <w:szCs w:val="22"/>
              </w:rPr>
              <w:t xml:space="preserve">were </w:t>
            </w:r>
            <w:r w:rsidR="00080785" w:rsidRPr="00333D8A">
              <w:rPr>
                <w:color w:val="000000" w:themeColor="text1"/>
                <w:sz w:val="22"/>
                <w:szCs w:val="22"/>
              </w:rPr>
              <w:t xml:space="preserve">submitted for review </w:t>
            </w:r>
            <w:r w:rsidR="006E0C5D">
              <w:rPr>
                <w:color w:val="000000" w:themeColor="text1"/>
                <w:sz w:val="22"/>
                <w:szCs w:val="22"/>
              </w:rPr>
              <w:t xml:space="preserve">in late fall (still pending review) </w:t>
            </w:r>
            <w:r w:rsidR="00E62EE1" w:rsidRPr="00333D8A">
              <w:rPr>
                <w:color w:val="000000" w:themeColor="text1"/>
                <w:sz w:val="22"/>
                <w:szCs w:val="22"/>
              </w:rPr>
              <w:t xml:space="preserve">or have been </w:t>
            </w:r>
            <w:r w:rsidR="00080785" w:rsidRPr="00333D8A">
              <w:rPr>
                <w:color w:val="000000" w:themeColor="text1"/>
                <w:sz w:val="22"/>
                <w:szCs w:val="22"/>
              </w:rPr>
              <w:t>rejected</w:t>
            </w:r>
            <w:r w:rsidR="007E45AD">
              <w:rPr>
                <w:color w:val="000000" w:themeColor="text1"/>
                <w:sz w:val="22"/>
                <w:szCs w:val="22"/>
              </w:rPr>
              <w:t xml:space="preserve"> at a prior review</w:t>
            </w:r>
            <w:r w:rsidR="00080785" w:rsidRPr="00333D8A">
              <w:rPr>
                <w:color w:val="000000" w:themeColor="text1"/>
                <w:sz w:val="22"/>
                <w:szCs w:val="22"/>
              </w:rPr>
              <w:t xml:space="preserve">.  The rejected courses have been revised by Alejandro </w:t>
            </w:r>
            <w:proofErr w:type="spellStart"/>
            <w:r w:rsidR="00080785" w:rsidRPr="00333D8A">
              <w:rPr>
                <w:color w:val="000000" w:themeColor="text1"/>
                <w:sz w:val="22"/>
                <w:szCs w:val="22"/>
              </w:rPr>
              <w:t>Wolbert</w:t>
            </w:r>
            <w:proofErr w:type="spellEnd"/>
            <w:r w:rsidR="00080785" w:rsidRPr="00333D8A">
              <w:rPr>
                <w:color w:val="000000" w:themeColor="text1"/>
                <w:sz w:val="22"/>
                <w:szCs w:val="22"/>
              </w:rPr>
              <w:t xml:space="preserve"> Perez and </w:t>
            </w:r>
            <w:r w:rsidR="001F327A">
              <w:rPr>
                <w:color w:val="000000" w:themeColor="text1"/>
                <w:sz w:val="22"/>
                <w:szCs w:val="22"/>
              </w:rPr>
              <w:t>launched</w:t>
            </w:r>
            <w:r w:rsidR="006B5EC9" w:rsidRPr="00333D8A">
              <w:rPr>
                <w:color w:val="000000" w:themeColor="text1"/>
                <w:sz w:val="22"/>
                <w:szCs w:val="22"/>
              </w:rPr>
              <w:t>.  All committee members who have not already reviewed these items</w:t>
            </w:r>
            <w:r w:rsidR="00DC6A03">
              <w:rPr>
                <w:color w:val="000000" w:themeColor="text1"/>
                <w:sz w:val="22"/>
                <w:szCs w:val="22"/>
              </w:rPr>
              <w:t xml:space="preserve"> </w:t>
            </w:r>
            <w:r w:rsidR="006B5EC9" w:rsidRPr="00333D8A">
              <w:rPr>
                <w:color w:val="000000" w:themeColor="text1"/>
                <w:sz w:val="22"/>
                <w:szCs w:val="22"/>
              </w:rPr>
              <w:t xml:space="preserve">are asked to </w:t>
            </w:r>
            <w:r w:rsidR="000F2FF4">
              <w:rPr>
                <w:color w:val="000000" w:themeColor="text1"/>
                <w:sz w:val="22"/>
                <w:szCs w:val="22"/>
              </w:rPr>
              <w:t xml:space="preserve">check their queue and </w:t>
            </w:r>
            <w:r w:rsidR="00DC6A03">
              <w:rPr>
                <w:color w:val="000000" w:themeColor="text1"/>
                <w:sz w:val="22"/>
                <w:szCs w:val="22"/>
              </w:rPr>
              <w:t>do so</w:t>
            </w:r>
            <w:r w:rsidR="006B5EC9" w:rsidRPr="00333D8A">
              <w:rPr>
                <w:color w:val="000000" w:themeColor="text1"/>
                <w:sz w:val="22"/>
                <w:szCs w:val="22"/>
              </w:rPr>
              <w:t xml:space="preserve"> as soon as possible </w:t>
            </w:r>
            <w:r w:rsidR="00DC6A03">
              <w:rPr>
                <w:color w:val="000000" w:themeColor="text1"/>
                <w:sz w:val="22"/>
                <w:szCs w:val="22"/>
              </w:rPr>
              <w:t>to allow</w:t>
            </w:r>
            <w:r w:rsidR="006B5EC9" w:rsidRPr="00333D8A">
              <w:rPr>
                <w:color w:val="000000" w:themeColor="text1"/>
                <w:sz w:val="22"/>
                <w:szCs w:val="22"/>
              </w:rPr>
              <w:t xml:space="preserve"> the items </w:t>
            </w:r>
            <w:r w:rsidR="00DC6A03">
              <w:rPr>
                <w:color w:val="000000" w:themeColor="text1"/>
                <w:sz w:val="22"/>
                <w:szCs w:val="22"/>
              </w:rPr>
              <w:t>to</w:t>
            </w:r>
            <w:r w:rsidR="006B5EC9" w:rsidRPr="00333D8A">
              <w:rPr>
                <w:color w:val="000000" w:themeColor="text1"/>
                <w:sz w:val="22"/>
                <w:szCs w:val="22"/>
              </w:rPr>
              <w:t xml:space="preserve"> either move </w:t>
            </w:r>
            <w:r w:rsidR="00DC6A03">
              <w:rPr>
                <w:color w:val="000000" w:themeColor="text1"/>
                <w:sz w:val="22"/>
                <w:szCs w:val="22"/>
              </w:rPr>
              <w:t>forward fo</w:t>
            </w:r>
            <w:r w:rsidR="00C14015">
              <w:rPr>
                <w:color w:val="000000" w:themeColor="text1"/>
                <w:sz w:val="22"/>
                <w:szCs w:val="22"/>
              </w:rPr>
              <w:t>r</w:t>
            </w:r>
            <w:r w:rsidR="00DC6A03">
              <w:rPr>
                <w:color w:val="000000" w:themeColor="text1"/>
                <w:sz w:val="22"/>
                <w:szCs w:val="22"/>
              </w:rPr>
              <w:t xml:space="preserve"> </w:t>
            </w:r>
            <w:r w:rsidR="006B5EC9" w:rsidRPr="00333D8A">
              <w:rPr>
                <w:color w:val="000000" w:themeColor="text1"/>
                <w:sz w:val="22"/>
                <w:szCs w:val="22"/>
              </w:rPr>
              <w:t xml:space="preserve">approval or </w:t>
            </w:r>
            <w:r w:rsidR="009F293B" w:rsidRPr="00333D8A">
              <w:rPr>
                <w:color w:val="000000" w:themeColor="text1"/>
                <w:sz w:val="22"/>
                <w:szCs w:val="22"/>
              </w:rPr>
              <w:t xml:space="preserve">be </w:t>
            </w:r>
            <w:r w:rsidR="006B5EC9" w:rsidRPr="00333D8A">
              <w:rPr>
                <w:color w:val="000000" w:themeColor="text1"/>
                <w:sz w:val="22"/>
                <w:szCs w:val="22"/>
              </w:rPr>
              <w:t xml:space="preserve">returned to A. </w:t>
            </w:r>
            <w:proofErr w:type="spellStart"/>
            <w:r w:rsidR="00CF044D" w:rsidRPr="00333D8A">
              <w:rPr>
                <w:color w:val="000000" w:themeColor="text1"/>
                <w:sz w:val="22"/>
                <w:szCs w:val="22"/>
              </w:rPr>
              <w:t>Wolbert</w:t>
            </w:r>
            <w:proofErr w:type="spellEnd"/>
            <w:r w:rsidR="00CF044D" w:rsidRPr="00333D8A">
              <w:rPr>
                <w:color w:val="000000" w:themeColor="text1"/>
                <w:sz w:val="22"/>
                <w:szCs w:val="22"/>
              </w:rPr>
              <w:t xml:space="preserve"> </w:t>
            </w:r>
            <w:r w:rsidR="006B5EC9" w:rsidRPr="00333D8A">
              <w:rPr>
                <w:color w:val="000000" w:themeColor="text1"/>
                <w:sz w:val="22"/>
                <w:szCs w:val="22"/>
              </w:rPr>
              <w:t xml:space="preserve">Perez to review.  For some courses, it may be best to have A. </w:t>
            </w:r>
            <w:proofErr w:type="spellStart"/>
            <w:r w:rsidR="00CF044D" w:rsidRPr="00333D8A">
              <w:rPr>
                <w:color w:val="000000" w:themeColor="text1"/>
                <w:sz w:val="22"/>
                <w:szCs w:val="22"/>
              </w:rPr>
              <w:t>Wolbert</w:t>
            </w:r>
            <w:proofErr w:type="spellEnd"/>
            <w:r w:rsidR="00CF044D" w:rsidRPr="00333D8A">
              <w:rPr>
                <w:color w:val="000000" w:themeColor="text1"/>
                <w:sz w:val="22"/>
                <w:szCs w:val="22"/>
              </w:rPr>
              <w:t xml:space="preserve"> </w:t>
            </w:r>
            <w:r w:rsidR="006B5EC9" w:rsidRPr="00333D8A">
              <w:rPr>
                <w:color w:val="000000" w:themeColor="text1"/>
                <w:sz w:val="22"/>
                <w:szCs w:val="22"/>
              </w:rPr>
              <w:t>Perez come to a committee meeting to discuss the course</w:t>
            </w:r>
            <w:r w:rsidR="009F293B" w:rsidRPr="00333D8A">
              <w:rPr>
                <w:color w:val="000000" w:themeColor="text1"/>
                <w:sz w:val="22"/>
                <w:szCs w:val="22"/>
              </w:rPr>
              <w:t xml:space="preserve"> outlines</w:t>
            </w:r>
            <w:r w:rsidR="006B5EC9" w:rsidRPr="00333D8A">
              <w:rPr>
                <w:color w:val="000000" w:themeColor="text1"/>
                <w:sz w:val="22"/>
                <w:szCs w:val="22"/>
              </w:rPr>
              <w:t xml:space="preserve"> and the core competencies </w:t>
            </w:r>
            <w:r w:rsidR="00953EE1">
              <w:rPr>
                <w:color w:val="000000" w:themeColor="text1"/>
                <w:sz w:val="22"/>
                <w:szCs w:val="22"/>
              </w:rPr>
              <w:t>prior to approval</w:t>
            </w:r>
            <w:r w:rsidR="006B5EC9" w:rsidRPr="00333D8A">
              <w:rPr>
                <w:color w:val="000000" w:themeColor="text1"/>
                <w:sz w:val="22"/>
                <w:szCs w:val="22"/>
              </w:rPr>
              <w:t xml:space="preserve">.  </w:t>
            </w:r>
            <w:r w:rsidR="00333D8A" w:rsidRPr="00333D8A">
              <w:rPr>
                <w:color w:val="000000" w:themeColor="text1"/>
                <w:sz w:val="22"/>
                <w:szCs w:val="22"/>
              </w:rPr>
              <w:t xml:space="preserve">The courses pending </w:t>
            </w:r>
            <w:r w:rsidR="00A64806">
              <w:rPr>
                <w:color w:val="000000" w:themeColor="text1"/>
                <w:sz w:val="22"/>
                <w:szCs w:val="22"/>
              </w:rPr>
              <w:t xml:space="preserve">CSU </w:t>
            </w:r>
            <w:r w:rsidR="00333D8A" w:rsidRPr="00333D8A">
              <w:rPr>
                <w:color w:val="000000" w:themeColor="text1"/>
                <w:sz w:val="22"/>
                <w:szCs w:val="22"/>
              </w:rPr>
              <w:t>review now should have a result i</w:t>
            </w:r>
            <w:r w:rsidR="006B5EC9" w:rsidRPr="00333D8A">
              <w:rPr>
                <w:color w:val="000000" w:themeColor="text1"/>
                <w:sz w:val="22"/>
                <w:szCs w:val="22"/>
              </w:rPr>
              <w:t>n March or April</w:t>
            </w:r>
            <w:r w:rsidR="00946EAD" w:rsidRPr="00333D8A">
              <w:rPr>
                <w:color w:val="000000" w:themeColor="text1"/>
                <w:sz w:val="22"/>
                <w:szCs w:val="22"/>
              </w:rPr>
              <w:t>.</w:t>
            </w:r>
            <w:r w:rsidR="00496702">
              <w:rPr>
                <w:color w:val="000000" w:themeColor="text1"/>
                <w:sz w:val="22"/>
                <w:szCs w:val="22"/>
              </w:rPr>
              <w:t xml:space="preserve">  </w:t>
            </w:r>
            <w:r w:rsidR="00496702" w:rsidRPr="00333D8A">
              <w:rPr>
                <w:color w:val="000000" w:themeColor="text1"/>
                <w:sz w:val="22"/>
                <w:szCs w:val="22"/>
              </w:rPr>
              <w:t xml:space="preserve">A. </w:t>
            </w:r>
            <w:proofErr w:type="spellStart"/>
            <w:r w:rsidR="00496702" w:rsidRPr="00333D8A">
              <w:rPr>
                <w:color w:val="000000" w:themeColor="text1"/>
                <w:sz w:val="22"/>
                <w:szCs w:val="22"/>
              </w:rPr>
              <w:t>Krupnick</w:t>
            </w:r>
            <w:proofErr w:type="spellEnd"/>
            <w:r w:rsidR="00496702" w:rsidRPr="00333D8A">
              <w:rPr>
                <w:color w:val="000000" w:themeColor="text1"/>
                <w:sz w:val="22"/>
                <w:szCs w:val="22"/>
              </w:rPr>
              <w:t xml:space="preserve"> asked if there might be </w:t>
            </w:r>
            <w:r w:rsidR="00322C0B">
              <w:rPr>
                <w:color w:val="000000" w:themeColor="text1"/>
                <w:sz w:val="22"/>
                <w:szCs w:val="22"/>
              </w:rPr>
              <w:t>extra, off-cycle</w:t>
            </w:r>
            <w:r w:rsidR="00496702" w:rsidRPr="00333D8A">
              <w:rPr>
                <w:color w:val="000000" w:themeColor="text1"/>
                <w:sz w:val="22"/>
                <w:szCs w:val="22"/>
              </w:rPr>
              <w:t xml:space="preserve"> submission </w:t>
            </w:r>
            <w:r w:rsidR="00322C0B">
              <w:rPr>
                <w:color w:val="000000" w:themeColor="text1"/>
                <w:sz w:val="22"/>
                <w:szCs w:val="22"/>
              </w:rPr>
              <w:t>period</w:t>
            </w:r>
            <w:r w:rsidR="00496702" w:rsidRPr="00333D8A">
              <w:rPr>
                <w:color w:val="000000" w:themeColor="text1"/>
                <w:sz w:val="22"/>
                <w:szCs w:val="22"/>
              </w:rPr>
              <w:t xml:space="preserve"> like last year.  J. </w:t>
            </w:r>
            <w:proofErr w:type="spellStart"/>
            <w:r w:rsidR="00496702" w:rsidRPr="00333D8A">
              <w:rPr>
                <w:color w:val="000000" w:themeColor="text1"/>
                <w:sz w:val="22"/>
                <w:szCs w:val="22"/>
              </w:rPr>
              <w:t>Bielanski</w:t>
            </w:r>
            <w:proofErr w:type="spellEnd"/>
            <w:r w:rsidR="00496702" w:rsidRPr="00333D8A">
              <w:rPr>
                <w:color w:val="000000" w:themeColor="text1"/>
                <w:sz w:val="22"/>
                <w:szCs w:val="22"/>
              </w:rPr>
              <w:t xml:space="preserve"> replied that there is no indication of an addition opportunity</w:t>
            </w:r>
            <w:r w:rsidR="00322C0B">
              <w:rPr>
                <w:color w:val="000000" w:themeColor="text1"/>
                <w:sz w:val="22"/>
                <w:szCs w:val="22"/>
              </w:rPr>
              <w:t xml:space="preserve"> at this time</w:t>
            </w:r>
            <w:r w:rsidR="00496702">
              <w:rPr>
                <w:color w:val="000000" w:themeColor="text1"/>
                <w:sz w:val="22"/>
                <w:szCs w:val="22"/>
              </w:rPr>
              <w:t>, however, having course</w:t>
            </w:r>
            <w:r w:rsidR="00322C0B">
              <w:rPr>
                <w:color w:val="000000" w:themeColor="text1"/>
                <w:sz w:val="22"/>
                <w:szCs w:val="22"/>
              </w:rPr>
              <w:t xml:space="preserve"> outline</w:t>
            </w:r>
            <w:r w:rsidR="00496702">
              <w:rPr>
                <w:color w:val="000000" w:themeColor="text1"/>
                <w:sz w:val="22"/>
                <w:szCs w:val="22"/>
              </w:rPr>
              <w:t>s approved and ready in case the chance presents itself would be a benefit.</w:t>
            </w:r>
          </w:p>
          <w:p w14:paraId="2A1534D0" w14:textId="2DF0D9D3" w:rsidR="006B5EC9" w:rsidRPr="00333D8A" w:rsidRDefault="006B5EC9" w:rsidP="003F2036">
            <w:pPr>
              <w:widowControl/>
              <w:autoSpaceDE/>
              <w:autoSpaceDN/>
              <w:adjustRightInd/>
              <w:rPr>
                <w:color w:val="000000" w:themeColor="text1"/>
                <w:sz w:val="22"/>
                <w:szCs w:val="22"/>
              </w:rPr>
            </w:pPr>
          </w:p>
        </w:tc>
        <w:tc>
          <w:tcPr>
            <w:tcW w:w="3533" w:type="dxa"/>
          </w:tcPr>
          <w:p w14:paraId="0A97C849" w14:textId="2D1DE320" w:rsidR="006E73FB" w:rsidRPr="00333D8A" w:rsidRDefault="00496702" w:rsidP="00496702">
            <w:pPr>
              <w:rPr>
                <w:color w:val="000000" w:themeColor="text1"/>
                <w:sz w:val="22"/>
                <w:szCs w:val="22"/>
              </w:rPr>
            </w:pPr>
            <w:r>
              <w:rPr>
                <w:color w:val="000000" w:themeColor="text1"/>
                <w:sz w:val="22"/>
                <w:szCs w:val="22"/>
              </w:rPr>
              <w:t xml:space="preserve">J. </w:t>
            </w:r>
            <w:proofErr w:type="spellStart"/>
            <w:r>
              <w:rPr>
                <w:color w:val="000000" w:themeColor="text1"/>
                <w:sz w:val="22"/>
                <w:szCs w:val="22"/>
              </w:rPr>
              <w:t>Bielanski</w:t>
            </w:r>
            <w:proofErr w:type="spellEnd"/>
            <w:r>
              <w:rPr>
                <w:color w:val="000000" w:themeColor="text1"/>
                <w:sz w:val="22"/>
                <w:szCs w:val="22"/>
              </w:rPr>
              <w:t xml:space="preserve"> submits these courses as part of </w:t>
            </w:r>
            <w:r w:rsidR="00055291">
              <w:rPr>
                <w:color w:val="000000" w:themeColor="text1"/>
                <w:sz w:val="22"/>
                <w:szCs w:val="22"/>
              </w:rPr>
              <w:t>routine</w:t>
            </w:r>
            <w:r>
              <w:rPr>
                <w:color w:val="000000" w:themeColor="text1"/>
                <w:sz w:val="22"/>
                <w:szCs w:val="22"/>
              </w:rPr>
              <w:t xml:space="preserve"> CSU GE submission</w:t>
            </w:r>
            <w:r w:rsidR="00055291">
              <w:rPr>
                <w:color w:val="000000" w:themeColor="text1"/>
                <w:sz w:val="22"/>
                <w:szCs w:val="22"/>
              </w:rPr>
              <w:t>s.</w:t>
            </w:r>
            <w:r>
              <w:rPr>
                <w:color w:val="000000" w:themeColor="text1"/>
                <w:sz w:val="22"/>
                <w:szCs w:val="22"/>
              </w:rPr>
              <w:t xml:space="preserve">  </w:t>
            </w:r>
            <w:r w:rsidR="006B5EC9" w:rsidRPr="00333D8A">
              <w:rPr>
                <w:color w:val="000000" w:themeColor="text1"/>
                <w:sz w:val="22"/>
                <w:szCs w:val="22"/>
              </w:rPr>
              <w:t xml:space="preserve">The next opportunity for submission will be </w:t>
            </w:r>
            <w:r w:rsidR="00CF571C" w:rsidRPr="00333D8A">
              <w:rPr>
                <w:color w:val="000000" w:themeColor="text1"/>
                <w:sz w:val="22"/>
                <w:szCs w:val="22"/>
              </w:rPr>
              <w:t>late Fall 2022.</w:t>
            </w:r>
          </w:p>
        </w:tc>
      </w:tr>
      <w:tr w:rsidR="00BC4AF7" w:rsidRPr="00DE6C89" w14:paraId="71CB116D" w14:textId="77777777" w:rsidTr="00994677">
        <w:trPr>
          <w:trHeight w:val="64"/>
        </w:trPr>
        <w:tc>
          <w:tcPr>
            <w:tcW w:w="2515" w:type="dxa"/>
          </w:tcPr>
          <w:p w14:paraId="1222030E" w14:textId="60B8F98E" w:rsidR="000721B2" w:rsidRPr="00B72722" w:rsidRDefault="00882E12" w:rsidP="00756D15">
            <w:pPr>
              <w:pStyle w:val="ListParagraph"/>
              <w:numPr>
                <w:ilvl w:val="0"/>
                <w:numId w:val="1"/>
              </w:numPr>
              <w:rPr>
                <w:rStyle w:val="Emphasis"/>
                <w:szCs w:val="22"/>
              </w:rPr>
            </w:pPr>
            <w:r w:rsidRPr="00B72722">
              <w:rPr>
                <w:rStyle w:val="Emphasis"/>
                <w:iCs w:val="0"/>
                <w:szCs w:val="22"/>
              </w:rPr>
              <w:t>Discussion on Possible Committee Policy that Requires Courses to be Offered Within Two Years or Removed from Catalog</w:t>
            </w:r>
          </w:p>
          <w:p w14:paraId="1FDD9F98" w14:textId="06EB7632" w:rsidR="005F7EBE" w:rsidRPr="00B72722" w:rsidRDefault="005F7EBE" w:rsidP="005F7EBE">
            <w:pPr>
              <w:pStyle w:val="ListParagraph"/>
              <w:ind w:left="216"/>
              <w:rPr>
                <w:i/>
                <w:iCs/>
                <w:color w:val="000000" w:themeColor="text1"/>
                <w:sz w:val="22"/>
                <w:szCs w:val="22"/>
              </w:rPr>
            </w:pPr>
          </w:p>
        </w:tc>
        <w:tc>
          <w:tcPr>
            <w:tcW w:w="8370" w:type="dxa"/>
          </w:tcPr>
          <w:p w14:paraId="14405A9F" w14:textId="61064E63" w:rsidR="00FB6D65" w:rsidRPr="00333D8A" w:rsidRDefault="00FF72D4" w:rsidP="008D689D">
            <w:pPr>
              <w:rPr>
                <w:color w:val="000000" w:themeColor="text1"/>
                <w:sz w:val="22"/>
                <w:szCs w:val="22"/>
              </w:rPr>
            </w:pPr>
            <w:r w:rsidRPr="00333D8A">
              <w:rPr>
                <w:color w:val="000000" w:themeColor="text1"/>
                <w:sz w:val="22"/>
                <w:szCs w:val="22"/>
              </w:rPr>
              <w:t>T</w:t>
            </w:r>
            <w:r w:rsidR="00C37FFD" w:rsidRPr="00333D8A">
              <w:rPr>
                <w:color w:val="000000" w:themeColor="text1"/>
                <w:sz w:val="22"/>
                <w:szCs w:val="22"/>
              </w:rPr>
              <w:t>his item was t</w:t>
            </w:r>
            <w:r w:rsidRPr="00333D8A">
              <w:rPr>
                <w:color w:val="000000" w:themeColor="text1"/>
                <w:sz w:val="22"/>
                <w:szCs w:val="22"/>
              </w:rPr>
              <w:t>abled</w:t>
            </w:r>
            <w:r w:rsidR="00C37FFD" w:rsidRPr="00333D8A">
              <w:rPr>
                <w:color w:val="000000" w:themeColor="text1"/>
                <w:sz w:val="22"/>
                <w:szCs w:val="22"/>
              </w:rPr>
              <w:t xml:space="preserve">.  A. </w:t>
            </w:r>
            <w:proofErr w:type="spellStart"/>
            <w:r w:rsidR="00C37FFD" w:rsidRPr="00333D8A">
              <w:rPr>
                <w:color w:val="000000" w:themeColor="text1"/>
                <w:sz w:val="22"/>
                <w:szCs w:val="22"/>
              </w:rPr>
              <w:t>Krupnick</w:t>
            </w:r>
            <w:proofErr w:type="spellEnd"/>
            <w:r w:rsidR="00C37FFD" w:rsidRPr="00333D8A">
              <w:rPr>
                <w:color w:val="000000" w:themeColor="text1"/>
                <w:sz w:val="22"/>
                <w:szCs w:val="22"/>
              </w:rPr>
              <w:t xml:space="preserve"> has been trying to get additional information from other colleges about their policies related to this issue for BCC’s committee to review, but has not been successful yet.</w:t>
            </w:r>
          </w:p>
        </w:tc>
        <w:tc>
          <w:tcPr>
            <w:tcW w:w="3533" w:type="dxa"/>
          </w:tcPr>
          <w:p w14:paraId="03E1356C" w14:textId="72D692A7" w:rsidR="00F23778" w:rsidRPr="00333D8A" w:rsidRDefault="00581B7E" w:rsidP="008D689D">
            <w:pPr>
              <w:rPr>
                <w:color w:val="000000" w:themeColor="text1"/>
                <w:sz w:val="22"/>
                <w:szCs w:val="22"/>
              </w:rPr>
            </w:pPr>
            <w:r w:rsidRPr="00333D8A">
              <w:rPr>
                <w:color w:val="000000" w:themeColor="text1"/>
                <w:sz w:val="22"/>
                <w:szCs w:val="22"/>
              </w:rPr>
              <w:t>It will be on the next agenda.</w:t>
            </w:r>
          </w:p>
        </w:tc>
      </w:tr>
      <w:tr w:rsidR="00BC4AF7" w:rsidRPr="00DE6C89" w14:paraId="53536235" w14:textId="77777777" w:rsidTr="00994677">
        <w:trPr>
          <w:trHeight w:val="64"/>
        </w:trPr>
        <w:tc>
          <w:tcPr>
            <w:tcW w:w="2515" w:type="dxa"/>
          </w:tcPr>
          <w:p w14:paraId="6EC1CF1F" w14:textId="77777777" w:rsidR="00DF5262" w:rsidRPr="00434741" w:rsidRDefault="00DF5262" w:rsidP="00756D15">
            <w:pPr>
              <w:pStyle w:val="ListParagraph"/>
              <w:numPr>
                <w:ilvl w:val="0"/>
                <w:numId w:val="1"/>
              </w:numPr>
              <w:rPr>
                <w:color w:val="000000" w:themeColor="text1"/>
                <w:sz w:val="22"/>
                <w:szCs w:val="22"/>
              </w:rPr>
            </w:pPr>
            <w:r w:rsidRPr="00434741">
              <w:rPr>
                <w:color w:val="000000" w:themeColor="text1"/>
                <w:sz w:val="22"/>
                <w:szCs w:val="22"/>
              </w:rPr>
              <w:t>Curriculum Proposals</w:t>
            </w:r>
          </w:p>
          <w:p w14:paraId="648AEBD0" w14:textId="2260985C" w:rsidR="00501DA7" w:rsidRPr="0076227E" w:rsidRDefault="00501DA7" w:rsidP="00501DA7">
            <w:pPr>
              <w:pStyle w:val="ListParagraph"/>
              <w:ind w:left="216"/>
              <w:rPr>
                <w:color w:val="FF0000"/>
                <w:sz w:val="22"/>
                <w:szCs w:val="22"/>
              </w:rPr>
            </w:pPr>
          </w:p>
        </w:tc>
        <w:tc>
          <w:tcPr>
            <w:tcW w:w="8370" w:type="dxa"/>
          </w:tcPr>
          <w:p w14:paraId="59E68D6F" w14:textId="4CB4F97E" w:rsidR="00594780" w:rsidRPr="00333D8A" w:rsidRDefault="00914320" w:rsidP="00594780">
            <w:pPr>
              <w:rPr>
                <w:color w:val="000000" w:themeColor="text1"/>
                <w:sz w:val="22"/>
                <w:szCs w:val="22"/>
              </w:rPr>
            </w:pPr>
            <w:r w:rsidRPr="00333D8A">
              <w:rPr>
                <w:color w:val="000000" w:themeColor="text1"/>
                <w:sz w:val="22"/>
                <w:szCs w:val="22"/>
              </w:rPr>
              <w:t>None</w:t>
            </w:r>
          </w:p>
          <w:p w14:paraId="408577F5" w14:textId="77777777" w:rsidR="00DF5262" w:rsidRPr="00333D8A" w:rsidRDefault="00DF5262" w:rsidP="00A15AD9">
            <w:pPr>
              <w:rPr>
                <w:color w:val="FF0000"/>
                <w:sz w:val="22"/>
                <w:szCs w:val="22"/>
              </w:rPr>
            </w:pPr>
          </w:p>
        </w:tc>
        <w:tc>
          <w:tcPr>
            <w:tcW w:w="3533" w:type="dxa"/>
          </w:tcPr>
          <w:p w14:paraId="5B57D356" w14:textId="49931A9C" w:rsidR="007D6FD5" w:rsidRPr="00333D8A" w:rsidRDefault="007D6FD5" w:rsidP="00914320">
            <w:pPr>
              <w:rPr>
                <w:color w:val="000000" w:themeColor="text1"/>
                <w:sz w:val="22"/>
                <w:szCs w:val="22"/>
              </w:rPr>
            </w:pPr>
          </w:p>
        </w:tc>
      </w:tr>
      <w:tr w:rsidR="00BC4AF7" w:rsidRPr="00DE6C89" w14:paraId="3894806C" w14:textId="77777777" w:rsidTr="00994677">
        <w:trPr>
          <w:trHeight w:val="64"/>
        </w:trPr>
        <w:tc>
          <w:tcPr>
            <w:tcW w:w="2515" w:type="dxa"/>
          </w:tcPr>
          <w:p w14:paraId="525DF755" w14:textId="66569AD8" w:rsidR="001709EB" w:rsidRPr="00855156" w:rsidRDefault="001709EB" w:rsidP="00756D15">
            <w:pPr>
              <w:pStyle w:val="ListParagraph"/>
              <w:numPr>
                <w:ilvl w:val="0"/>
                <w:numId w:val="1"/>
              </w:numPr>
              <w:rPr>
                <w:color w:val="000000" w:themeColor="text1"/>
                <w:sz w:val="22"/>
                <w:szCs w:val="22"/>
              </w:rPr>
            </w:pPr>
            <w:r w:rsidRPr="00855156">
              <w:rPr>
                <w:color w:val="000000" w:themeColor="text1"/>
                <w:sz w:val="22"/>
                <w:szCs w:val="22"/>
              </w:rPr>
              <w:t>Other</w:t>
            </w:r>
          </w:p>
          <w:p w14:paraId="45C5555D" w14:textId="77777777" w:rsidR="001709EB" w:rsidRPr="00855156" w:rsidRDefault="001709EB" w:rsidP="001709EB">
            <w:pPr>
              <w:ind w:left="72"/>
              <w:rPr>
                <w:color w:val="000000" w:themeColor="text1"/>
                <w:sz w:val="22"/>
                <w:szCs w:val="22"/>
              </w:rPr>
            </w:pPr>
          </w:p>
        </w:tc>
        <w:tc>
          <w:tcPr>
            <w:tcW w:w="8370" w:type="dxa"/>
          </w:tcPr>
          <w:p w14:paraId="3E68AC0C" w14:textId="7B4A1672" w:rsidR="00BB3E85" w:rsidRPr="00333D8A" w:rsidRDefault="009A2882" w:rsidP="009A2882">
            <w:pPr>
              <w:widowControl/>
              <w:autoSpaceDE/>
              <w:autoSpaceDN/>
              <w:adjustRightInd/>
              <w:rPr>
                <w:color w:val="000000" w:themeColor="text1"/>
                <w:sz w:val="22"/>
                <w:szCs w:val="22"/>
              </w:rPr>
            </w:pPr>
            <w:r w:rsidRPr="00333D8A">
              <w:rPr>
                <w:color w:val="000000" w:themeColor="text1"/>
                <w:sz w:val="22"/>
                <w:szCs w:val="22"/>
              </w:rPr>
              <w:t>None</w:t>
            </w:r>
          </w:p>
        </w:tc>
        <w:tc>
          <w:tcPr>
            <w:tcW w:w="3533" w:type="dxa"/>
          </w:tcPr>
          <w:p w14:paraId="509D2B57" w14:textId="60E8A748" w:rsidR="006E6476" w:rsidRPr="00333D8A" w:rsidRDefault="006E6476" w:rsidP="003105CB">
            <w:pPr>
              <w:rPr>
                <w:color w:val="000000" w:themeColor="text1"/>
                <w:sz w:val="22"/>
                <w:szCs w:val="22"/>
              </w:rPr>
            </w:pPr>
          </w:p>
        </w:tc>
      </w:tr>
      <w:tr w:rsidR="00A41C91" w:rsidRPr="00A41C91" w14:paraId="2CFEF8AA" w14:textId="77777777" w:rsidTr="00994677">
        <w:trPr>
          <w:trHeight w:val="74"/>
        </w:trPr>
        <w:tc>
          <w:tcPr>
            <w:tcW w:w="2515" w:type="dxa"/>
          </w:tcPr>
          <w:p w14:paraId="0DA16D9B" w14:textId="5906509C" w:rsidR="00AF3C7B" w:rsidRPr="009A2882" w:rsidRDefault="007122D7" w:rsidP="00F04B3E">
            <w:pPr>
              <w:pStyle w:val="ListParagraph"/>
              <w:numPr>
                <w:ilvl w:val="0"/>
                <w:numId w:val="1"/>
              </w:numPr>
              <w:rPr>
                <w:color w:val="000000" w:themeColor="text1"/>
                <w:sz w:val="22"/>
                <w:szCs w:val="22"/>
              </w:rPr>
            </w:pPr>
            <w:r>
              <w:rPr>
                <w:color w:val="000000" w:themeColor="text1"/>
                <w:sz w:val="22"/>
                <w:szCs w:val="22"/>
              </w:rPr>
              <w:tab/>
            </w:r>
            <w:r w:rsidR="00AF3C7B" w:rsidRPr="009A2882">
              <w:rPr>
                <w:color w:val="000000" w:themeColor="text1"/>
                <w:sz w:val="22"/>
                <w:szCs w:val="22"/>
              </w:rPr>
              <w:t>Adjourn</w:t>
            </w:r>
          </w:p>
          <w:p w14:paraId="4D478C00" w14:textId="77777777" w:rsidR="00AF3C7B" w:rsidRPr="009A2882" w:rsidRDefault="00AF3C7B" w:rsidP="00AF3C7B">
            <w:pPr>
              <w:rPr>
                <w:color w:val="000000" w:themeColor="text1"/>
                <w:sz w:val="22"/>
                <w:szCs w:val="22"/>
              </w:rPr>
            </w:pPr>
          </w:p>
        </w:tc>
        <w:tc>
          <w:tcPr>
            <w:tcW w:w="8370" w:type="dxa"/>
          </w:tcPr>
          <w:p w14:paraId="4CD2CC78" w14:textId="2EBE4DA6" w:rsidR="00AF3C7B" w:rsidRPr="00333D8A" w:rsidRDefault="00AF3C7B" w:rsidP="00AF0AB5">
            <w:pPr>
              <w:rPr>
                <w:color w:val="FF0000"/>
                <w:sz w:val="22"/>
                <w:szCs w:val="22"/>
              </w:rPr>
            </w:pPr>
            <w:r w:rsidRPr="00333D8A">
              <w:rPr>
                <w:color w:val="000000" w:themeColor="text1"/>
                <w:sz w:val="22"/>
                <w:szCs w:val="22"/>
              </w:rPr>
              <w:t>1</w:t>
            </w:r>
            <w:r w:rsidR="009A2882" w:rsidRPr="00333D8A">
              <w:rPr>
                <w:color w:val="000000" w:themeColor="text1"/>
                <w:sz w:val="22"/>
                <w:szCs w:val="22"/>
              </w:rPr>
              <w:t>2:</w:t>
            </w:r>
            <w:r w:rsidR="00AA397A" w:rsidRPr="00333D8A">
              <w:rPr>
                <w:color w:val="000000" w:themeColor="text1"/>
                <w:sz w:val="22"/>
                <w:szCs w:val="22"/>
              </w:rPr>
              <w:t>02</w:t>
            </w:r>
            <w:r w:rsidR="009A2882" w:rsidRPr="00333D8A">
              <w:rPr>
                <w:color w:val="000000" w:themeColor="text1"/>
                <w:sz w:val="22"/>
                <w:szCs w:val="22"/>
              </w:rPr>
              <w:t xml:space="preserve"> p</w:t>
            </w:r>
            <w:r w:rsidRPr="00333D8A">
              <w:rPr>
                <w:color w:val="000000" w:themeColor="text1"/>
                <w:sz w:val="22"/>
                <w:szCs w:val="22"/>
              </w:rPr>
              <w:t>.m.</w:t>
            </w:r>
          </w:p>
        </w:tc>
        <w:tc>
          <w:tcPr>
            <w:tcW w:w="3533" w:type="dxa"/>
          </w:tcPr>
          <w:p w14:paraId="4DFAE3B8" w14:textId="77777777" w:rsidR="00AF3C7B" w:rsidRPr="00333D8A" w:rsidRDefault="00AF3C7B" w:rsidP="00AF0AB5">
            <w:pPr>
              <w:rPr>
                <w:color w:val="000000" w:themeColor="text1"/>
                <w:sz w:val="22"/>
                <w:szCs w:val="22"/>
              </w:rPr>
            </w:pPr>
          </w:p>
        </w:tc>
      </w:tr>
    </w:tbl>
    <w:p w14:paraId="76BD8FF7" w14:textId="18EF5D8C" w:rsidR="005D7868" w:rsidRPr="00A41C91" w:rsidRDefault="005D7868" w:rsidP="003D6B36">
      <w:pPr>
        <w:pStyle w:val="NormalWeb"/>
        <w:spacing w:before="0" w:beforeAutospacing="0" w:after="0" w:afterAutospacing="0"/>
        <w:rPr>
          <w:color w:val="000000" w:themeColor="text1"/>
          <w:sz w:val="22"/>
          <w:szCs w:val="22"/>
        </w:rPr>
      </w:pPr>
    </w:p>
    <w:sectPr w:rsidR="005D7868" w:rsidRPr="00A41C91" w:rsidSect="004D634F">
      <w:footerReference w:type="even" r:id="rId11"/>
      <w:footerReference w:type="default" r:id="rId12"/>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5E0B" w14:textId="77777777" w:rsidR="00435315" w:rsidRDefault="00435315">
      <w:r>
        <w:separator/>
      </w:r>
    </w:p>
  </w:endnote>
  <w:endnote w:type="continuationSeparator" w:id="0">
    <w:p w14:paraId="44F6A4C4" w14:textId="77777777" w:rsidR="00435315" w:rsidRDefault="0043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C35F" w14:textId="77777777" w:rsidR="00435315" w:rsidRDefault="00435315">
      <w:r>
        <w:separator/>
      </w:r>
    </w:p>
  </w:footnote>
  <w:footnote w:type="continuationSeparator" w:id="0">
    <w:p w14:paraId="3DDC04CC" w14:textId="77777777" w:rsidR="00435315" w:rsidRDefault="00435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6670D"/>
    <w:multiLevelType w:val="hybridMultilevel"/>
    <w:tmpl w:val="FEFE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71202"/>
    <w:multiLevelType w:val="hybridMultilevel"/>
    <w:tmpl w:val="4CE0AA34"/>
    <w:lvl w:ilvl="0" w:tplc="2DCEC61C">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22"/>
  </w:num>
  <w:num w:numId="4">
    <w:abstractNumId w:val="6"/>
  </w:num>
  <w:num w:numId="5">
    <w:abstractNumId w:val="14"/>
  </w:num>
  <w:num w:numId="6">
    <w:abstractNumId w:val="20"/>
  </w:num>
  <w:num w:numId="7">
    <w:abstractNumId w:val="15"/>
  </w:num>
  <w:num w:numId="8">
    <w:abstractNumId w:val="24"/>
  </w:num>
  <w:num w:numId="9">
    <w:abstractNumId w:val="2"/>
  </w:num>
  <w:num w:numId="10">
    <w:abstractNumId w:val="26"/>
  </w:num>
  <w:num w:numId="11">
    <w:abstractNumId w:val="30"/>
  </w:num>
  <w:num w:numId="12">
    <w:abstractNumId w:val="3"/>
  </w:num>
  <w:num w:numId="13">
    <w:abstractNumId w:val="10"/>
  </w:num>
  <w:num w:numId="14">
    <w:abstractNumId w:val="0"/>
  </w:num>
  <w:num w:numId="15">
    <w:abstractNumId w:val="27"/>
  </w:num>
  <w:num w:numId="16">
    <w:abstractNumId w:val="23"/>
  </w:num>
  <w:num w:numId="17">
    <w:abstractNumId w:val="21"/>
  </w:num>
  <w:num w:numId="18">
    <w:abstractNumId w:val="13"/>
  </w:num>
  <w:num w:numId="19">
    <w:abstractNumId w:val="1"/>
  </w:num>
  <w:num w:numId="20">
    <w:abstractNumId w:val="8"/>
  </w:num>
  <w:num w:numId="21">
    <w:abstractNumId w:val="5"/>
  </w:num>
  <w:num w:numId="22">
    <w:abstractNumId w:val="28"/>
  </w:num>
  <w:num w:numId="23">
    <w:abstractNumId w:val="11"/>
  </w:num>
  <w:num w:numId="24">
    <w:abstractNumId w:val="25"/>
  </w:num>
  <w:num w:numId="25">
    <w:abstractNumId w:val="19"/>
  </w:num>
  <w:num w:numId="26">
    <w:abstractNumId w:val="18"/>
  </w:num>
  <w:num w:numId="27">
    <w:abstractNumId w:val="7"/>
  </w:num>
  <w:num w:numId="28">
    <w:abstractNumId w:val="16"/>
  </w:num>
  <w:num w:numId="29">
    <w:abstractNumId w:val="12"/>
  </w:num>
  <w:num w:numId="30">
    <w:abstractNumId w:val="9"/>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53F7"/>
    <w:rsid w:val="0001543D"/>
    <w:rsid w:val="00015B15"/>
    <w:rsid w:val="00016921"/>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8A2"/>
    <w:rsid w:val="00091964"/>
    <w:rsid w:val="00092211"/>
    <w:rsid w:val="0009300C"/>
    <w:rsid w:val="0009352E"/>
    <w:rsid w:val="00093F4A"/>
    <w:rsid w:val="000946E8"/>
    <w:rsid w:val="00094942"/>
    <w:rsid w:val="000949C5"/>
    <w:rsid w:val="000950E9"/>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7472"/>
    <w:rsid w:val="000E7E2D"/>
    <w:rsid w:val="000F02A2"/>
    <w:rsid w:val="000F0D94"/>
    <w:rsid w:val="000F0F58"/>
    <w:rsid w:val="000F13A8"/>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14E"/>
    <w:rsid w:val="001057B9"/>
    <w:rsid w:val="00106DDE"/>
    <w:rsid w:val="00107AA2"/>
    <w:rsid w:val="00110B4F"/>
    <w:rsid w:val="00110C6C"/>
    <w:rsid w:val="0011100E"/>
    <w:rsid w:val="001110BB"/>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21"/>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DF3"/>
    <w:rsid w:val="001B4BD7"/>
    <w:rsid w:val="001B560B"/>
    <w:rsid w:val="001B582B"/>
    <w:rsid w:val="001B5959"/>
    <w:rsid w:val="001B5B4E"/>
    <w:rsid w:val="001B5F82"/>
    <w:rsid w:val="001B63A4"/>
    <w:rsid w:val="001B76B1"/>
    <w:rsid w:val="001B7D61"/>
    <w:rsid w:val="001B7FA0"/>
    <w:rsid w:val="001C0FF1"/>
    <w:rsid w:val="001C1ACA"/>
    <w:rsid w:val="001C1E19"/>
    <w:rsid w:val="001C242C"/>
    <w:rsid w:val="001C2AB8"/>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BCE"/>
    <w:rsid w:val="001D7C5E"/>
    <w:rsid w:val="001E043C"/>
    <w:rsid w:val="001E1130"/>
    <w:rsid w:val="001E1940"/>
    <w:rsid w:val="001E1F61"/>
    <w:rsid w:val="001E2AED"/>
    <w:rsid w:val="001E4AE1"/>
    <w:rsid w:val="001E56A6"/>
    <w:rsid w:val="001E57C5"/>
    <w:rsid w:val="001E67C6"/>
    <w:rsid w:val="001E6A5E"/>
    <w:rsid w:val="001E7798"/>
    <w:rsid w:val="001F0077"/>
    <w:rsid w:val="001F0781"/>
    <w:rsid w:val="001F0BF7"/>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408"/>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4B90"/>
    <w:rsid w:val="002754F0"/>
    <w:rsid w:val="00275B1F"/>
    <w:rsid w:val="00276112"/>
    <w:rsid w:val="002764CF"/>
    <w:rsid w:val="00276796"/>
    <w:rsid w:val="00276EFB"/>
    <w:rsid w:val="0027705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770B"/>
    <w:rsid w:val="002A0193"/>
    <w:rsid w:val="002A0311"/>
    <w:rsid w:val="002A0A45"/>
    <w:rsid w:val="002A1551"/>
    <w:rsid w:val="002A1FE1"/>
    <w:rsid w:val="002A2E8F"/>
    <w:rsid w:val="002A48F7"/>
    <w:rsid w:val="002A512F"/>
    <w:rsid w:val="002A582C"/>
    <w:rsid w:val="002A5D18"/>
    <w:rsid w:val="002A62C0"/>
    <w:rsid w:val="002A68A9"/>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B2"/>
    <w:rsid w:val="002C0166"/>
    <w:rsid w:val="002C04CF"/>
    <w:rsid w:val="002C086A"/>
    <w:rsid w:val="002C16BA"/>
    <w:rsid w:val="002C1A82"/>
    <w:rsid w:val="002C2571"/>
    <w:rsid w:val="002C2791"/>
    <w:rsid w:val="002C2C7C"/>
    <w:rsid w:val="002C3410"/>
    <w:rsid w:val="002C35CF"/>
    <w:rsid w:val="002C3AAC"/>
    <w:rsid w:val="002C3D07"/>
    <w:rsid w:val="002C4015"/>
    <w:rsid w:val="002C43B1"/>
    <w:rsid w:val="002C47D1"/>
    <w:rsid w:val="002C5788"/>
    <w:rsid w:val="002C5EC9"/>
    <w:rsid w:val="002C766E"/>
    <w:rsid w:val="002D06FC"/>
    <w:rsid w:val="002D2348"/>
    <w:rsid w:val="002D2D37"/>
    <w:rsid w:val="002D2F0E"/>
    <w:rsid w:val="002D2F76"/>
    <w:rsid w:val="002D322B"/>
    <w:rsid w:val="002D3243"/>
    <w:rsid w:val="002D3367"/>
    <w:rsid w:val="002D37AD"/>
    <w:rsid w:val="002D40E1"/>
    <w:rsid w:val="002D4B02"/>
    <w:rsid w:val="002D533A"/>
    <w:rsid w:val="002D58B9"/>
    <w:rsid w:val="002D5C2E"/>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2C0B"/>
    <w:rsid w:val="00323599"/>
    <w:rsid w:val="00323680"/>
    <w:rsid w:val="00323ED6"/>
    <w:rsid w:val="003241FF"/>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2A44"/>
    <w:rsid w:val="00383FE4"/>
    <w:rsid w:val="0038410A"/>
    <w:rsid w:val="00384846"/>
    <w:rsid w:val="00385768"/>
    <w:rsid w:val="0038603A"/>
    <w:rsid w:val="003860A7"/>
    <w:rsid w:val="00386D61"/>
    <w:rsid w:val="00386D74"/>
    <w:rsid w:val="00386EBE"/>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50FE"/>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470"/>
    <w:rsid w:val="003F25DA"/>
    <w:rsid w:val="003F2867"/>
    <w:rsid w:val="003F2E73"/>
    <w:rsid w:val="003F503F"/>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315"/>
    <w:rsid w:val="00435466"/>
    <w:rsid w:val="0043570B"/>
    <w:rsid w:val="004358BA"/>
    <w:rsid w:val="004358F1"/>
    <w:rsid w:val="00435B99"/>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647"/>
    <w:rsid w:val="004E58DC"/>
    <w:rsid w:val="004E6B73"/>
    <w:rsid w:val="004E7398"/>
    <w:rsid w:val="004E7EB1"/>
    <w:rsid w:val="004F0022"/>
    <w:rsid w:val="004F18A2"/>
    <w:rsid w:val="004F1D89"/>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313D"/>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40E0"/>
    <w:rsid w:val="005B4737"/>
    <w:rsid w:val="005B480B"/>
    <w:rsid w:val="005B58E6"/>
    <w:rsid w:val="005B5D64"/>
    <w:rsid w:val="005B5FE5"/>
    <w:rsid w:val="005B6EF4"/>
    <w:rsid w:val="005B77EC"/>
    <w:rsid w:val="005C0084"/>
    <w:rsid w:val="005C018C"/>
    <w:rsid w:val="005C0D67"/>
    <w:rsid w:val="005C154D"/>
    <w:rsid w:val="005C1C67"/>
    <w:rsid w:val="005C246E"/>
    <w:rsid w:val="005C2C13"/>
    <w:rsid w:val="005C3741"/>
    <w:rsid w:val="005C4F8E"/>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EE"/>
    <w:rsid w:val="005E4E07"/>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872"/>
    <w:rsid w:val="00632B76"/>
    <w:rsid w:val="006330C6"/>
    <w:rsid w:val="00633131"/>
    <w:rsid w:val="00633A55"/>
    <w:rsid w:val="00634589"/>
    <w:rsid w:val="00635C79"/>
    <w:rsid w:val="006361EF"/>
    <w:rsid w:val="00636508"/>
    <w:rsid w:val="00637831"/>
    <w:rsid w:val="00637AF1"/>
    <w:rsid w:val="00637AF4"/>
    <w:rsid w:val="00637B74"/>
    <w:rsid w:val="006408DB"/>
    <w:rsid w:val="00640F58"/>
    <w:rsid w:val="00641E08"/>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87503"/>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D62"/>
    <w:rsid w:val="006B3F7C"/>
    <w:rsid w:val="006B4B05"/>
    <w:rsid w:val="006B57A1"/>
    <w:rsid w:val="006B5BD0"/>
    <w:rsid w:val="006B5EC9"/>
    <w:rsid w:val="006B6580"/>
    <w:rsid w:val="006B6743"/>
    <w:rsid w:val="006B6E52"/>
    <w:rsid w:val="006B7001"/>
    <w:rsid w:val="006B7FDE"/>
    <w:rsid w:val="006C0362"/>
    <w:rsid w:val="006C1D32"/>
    <w:rsid w:val="006C22C5"/>
    <w:rsid w:val="006C24CF"/>
    <w:rsid w:val="006C3128"/>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0C5D"/>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775"/>
    <w:rsid w:val="008162FA"/>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25B"/>
    <w:rsid w:val="00857870"/>
    <w:rsid w:val="008579F9"/>
    <w:rsid w:val="0086082A"/>
    <w:rsid w:val="00861C84"/>
    <w:rsid w:val="008625E5"/>
    <w:rsid w:val="00863154"/>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F18"/>
    <w:rsid w:val="00882569"/>
    <w:rsid w:val="00882E12"/>
    <w:rsid w:val="0088369D"/>
    <w:rsid w:val="00883F89"/>
    <w:rsid w:val="008842E5"/>
    <w:rsid w:val="00884867"/>
    <w:rsid w:val="00884E92"/>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320"/>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FB7"/>
    <w:rsid w:val="00933299"/>
    <w:rsid w:val="009336D3"/>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6A53"/>
    <w:rsid w:val="009E6AA8"/>
    <w:rsid w:val="009E784D"/>
    <w:rsid w:val="009E79B3"/>
    <w:rsid w:val="009E7B5B"/>
    <w:rsid w:val="009F0C1D"/>
    <w:rsid w:val="009F13BB"/>
    <w:rsid w:val="009F16EC"/>
    <w:rsid w:val="009F1BFF"/>
    <w:rsid w:val="009F2701"/>
    <w:rsid w:val="009F293B"/>
    <w:rsid w:val="009F3149"/>
    <w:rsid w:val="009F3600"/>
    <w:rsid w:val="009F3C70"/>
    <w:rsid w:val="009F40EC"/>
    <w:rsid w:val="009F44F7"/>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EC3"/>
    <w:rsid w:val="00A202D2"/>
    <w:rsid w:val="00A203DD"/>
    <w:rsid w:val="00A208F6"/>
    <w:rsid w:val="00A20EA0"/>
    <w:rsid w:val="00A20F80"/>
    <w:rsid w:val="00A21567"/>
    <w:rsid w:val="00A222E0"/>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5002"/>
    <w:rsid w:val="00A45094"/>
    <w:rsid w:val="00A45584"/>
    <w:rsid w:val="00A45CFB"/>
    <w:rsid w:val="00A45D2E"/>
    <w:rsid w:val="00A46136"/>
    <w:rsid w:val="00A4650D"/>
    <w:rsid w:val="00A4677D"/>
    <w:rsid w:val="00A46AFC"/>
    <w:rsid w:val="00A4768B"/>
    <w:rsid w:val="00A506B5"/>
    <w:rsid w:val="00A5107D"/>
    <w:rsid w:val="00A51C76"/>
    <w:rsid w:val="00A522D1"/>
    <w:rsid w:val="00A52A5B"/>
    <w:rsid w:val="00A54284"/>
    <w:rsid w:val="00A54CFB"/>
    <w:rsid w:val="00A57AFF"/>
    <w:rsid w:val="00A57F67"/>
    <w:rsid w:val="00A60008"/>
    <w:rsid w:val="00A60684"/>
    <w:rsid w:val="00A606B9"/>
    <w:rsid w:val="00A606CE"/>
    <w:rsid w:val="00A61053"/>
    <w:rsid w:val="00A6246F"/>
    <w:rsid w:val="00A628DC"/>
    <w:rsid w:val="00A64806"/>
    <w:rsid w:val="00A65307"/>
    <w:rsid w:val="00A66A62"/>
    <w:rsid w:val="00A674DE"/>
    <w:rsid w:val="00A67F50"/>
    <w:rsid w:val="00A70340"/>
    <w:rsid w:val="00A70B03"/>
    <w:rsid w:val="00A71499"/>
    <w:rsid w:val="00A71CBB"/>
    <w:rsid w:val="00A72073"/>
    <w:rsid w:val="00A72787"/>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115"/>
    <w:rsid w:val="00A90377"/>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61B8"/>
    <w:rsid w:val="00AA665D"/>
    <w:rsid w:val="00AA69B4"/>
    <w:rsid w:val="00AA7768"/>
    <w:rsid w:val="00AB2A11"/>
    <w:rsid w:val="00AB2EE6"/>
    <w:rsid w:val="00AB3E62"/>
    <w:rsid w:val="00AB3FAF"/>
    <w:rsid w:val="00AB44F2"/>
    <w:rsid w:val="00AB50C0"/>
    <w:rsid w:val="00AB585D"/>
    <w:rsid w:val="00AB5C74"/>
    <w:rsid w:val="00AB642D"/>
    <w:rsid w:val="00AB6ADE"/>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053"/>
    <w:rsid w:val="00B66D98"/>
    <w:rsid w:val="00B67135"/>
    <w:rsid w:val="00B67AEE"/>
    <w:rsid w:val="00B7018D"/>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113"/>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5426"/>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3F4"/>
    <w:rsid w:val="00C10667"/>
    <w:rsid w:val="00C10E4E"/>
    <w:rsid w:val="00C11D9C"/>
    <w:rsid w:val="00C11FEA"/>
    <w:rsid w:val="00C1204C"/>
    <w:rsid w:val="00C1287D"/>
    <w:rsid w:val="00C130D1"/>
    <w:rsid w:val="00C133FD"/>
    <w:rsid w:val="00C1374C"/>
    <w:rsid w:val="00C13A57"/>
    <w:rsid w:val="00C14015"/>
    <w:rsid w:val="00C140F9"/>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65E"/>
    <w:rsid w:val="00C33A14"/>
    <w:rsid w:val="00C344B4"/>
    <w:rsid w:val="00C34E5B"/>
    <w:rsid w:val="00C34F35"/>
    <w:rsid w:val="00C35DF8"/>
    <w:rsid w:val="00C3620B"/>
    <w:rsid w:val="00C36771"/>
    <w:rsid w:val="00C36BB6"/>
    <w:rsid w:val="00C36CE0"/>
    <w:rsid w:val="00C36DFE"/>
    <w:rsid w:val="00C36E8D"/>
    <w:rsid w:val="00C37964"/>
    <w:rsid w:val="00C37B5E"/>
    <w:rsid w:val="00C37FFD"/>
    <w:rsid w:val="00C404EA"/>
    <w:rsid w:val="00C40E00"/>
    <w:rsid w:val="00C41011"/>
    <w:rsid w:val="00C41928"/>
    <w:rsid w:val="00C423E8"/>
    <w:rsid w:val="00C431E2"/>
    <w:rsid w:val="00C434A9"/>
    <w:rsid w:val="00C440CB"/>
    <w:rsid w:val="00C4419D"/>
    <w:rsid w:val="00C44A55"/>
    <w:rsid w:val="00C44C8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3102"/>
    <w:rsid w:val="00C93DD6"/>
    <w:rsid w:val="00C947CF"/>
    <w:rsid w:val="00C9492B"/>
    <w:rsid w:val="00C94977"/>
    <w:rsid w:val="00C94A92"/>
    <w:rsid w:val="00C95179"/>
    <w:rsid w:val="00C96CCD"/>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6D9A"/>
    <w:rsid w:val="00CD76D2"/>
    <w:rsid w:val="00CD7777"/>
    <w:rsid w:val="00CD7C89"/>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44D"/>
    <w:rsid w:val="00CF0F98"/>
    <w:rsid w:val="00CF16C9"/>
    <w:rsid w:val="00CF1F4E"/>
    <w:rsid w:val="00CF262D"/>
    <w:rsid w:val="00CF40EA"/>
    <w:rsid w:val="00CF4177"/>
    <w:rsid w:val="00CF4658"/>
    <w:rsid w:val="00CF4A03"/>
    <w:rsid w:val="00CF4A64"/>
    <w:rsid w:val="00CF571C"/>
    <w:rsid w:val="00CF58D0"/>
    <w:rsid w:val="00CF59FE"/>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20676"/>
    <w:rsid w:val="00D210D1"/>
    <w:rsid w:val="00D21558"/>
    <w:rsid w:val="00D216FF"/>
    <w:rsid w:val="00D21917"/>
    <w:rsid w:val="00D21DD2"/>
    <w:rsid w:val="00D21E36"/>
    <w:rsid w:val="00D229DF"/>
    <w:rsid w:val="00D230BB"/>
    <w:rsid w:val="00D24840"/>
    <w:rsid w:val="00D25290"/>
    <w:rsid w:val="00D258FA"/>
    <w:rsid w:val="00D25ACE"/>
    <w:rsid w:val="00D268FD"/>
    <w:rsid w:val="00D26A66"/>
    <w:rsid w:val="00D26CCE"/>
    <w:rsid w:val="00D2788B"/>
    <w:rsid w:val="00D27BD0"/>
    <w:rsid w:val="00D3016A"/>
    <w:rsid w:val="00D307D4"/>
    <w:rsid w:val="00D30A9A"/>
    <w:rsid w:val="00D30E44"/>
    <w:rsid w:val="00D320E8"/>
    <w:rsid w:val="00D327A7"/>
    <w:rsid w:val="00D32CAB"/>
    <w:rsid w:val="00D33810"/>
    <w:rsid w:val="00D340B3"/>
    <w:rsid w:val="00D3474E"/>
    <w:rsid w:val="00D347C2"/>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6B2"/>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BC9"/>
    <w:rsid w:val="00DD2397"/>
    <w:rsid w:val="00DD24FD"/>
    <w:rsid w:val="00DD27F6"/>
    <w:rsid w:val="00DD302F"/>
    <w:rsid w:val="00DD3C83"/>
    <w:rsid w:val="00DD483C"/>
    <w:rsid w:val="00DD4E59"/>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69E1"/>
    <w:rsid w:val="00DE6C89"/>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2EA"/>
    <w:rsid w:val="00E059E6"/>
    <w:rsid w:val="00E0657D"/>
    <w:rsid w:val="00E07A6A"/>
    <w:rsid w:val="00E102DC"/>
    <w:rsid w:val="00E11255"/>
    <w:rsid w:val="00E1172B"/>
    <w:rsid w:val="00E11809"/>
    <w:rsid w:val="00E11C37"/>
    <w:rsid w:val="00E12D97"/>
    <w:rsid w:val="00E15C89"/>
    <w:rsid w:val="00E15D80"/>
    <w:rsid w:val="00E169D3"/>
    <w:rsid w:val="00E17036"/>
    <w:rsid w:val="00E172F5"/>
    <w:rsid w:val="00E17448"/>
    <w:rsid w:val="00E17B49"/>
    <w:rsid w:val="00E2173D"/>
    <w:rsid w:val="00E217FD"/>
    <w:rsid w:val="00E22077"/>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2EE1"/>
    <w:rsid w:val="00E63028"/>
    <w:rsid w:val="00E630BD"/>
    <w:rsid w:val="00E632EF"/>
    <w:rsid w:val="00E6492D"/>
    <w:rsid w:val="00E64ED6"/>
    <w:rsid w:val="00E6501B"/>
    <w:rsid w:val="00E6503A"/>
    <w:rsid w:val="00E662E0"/>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665C"/>
    <w:rsid w:val="00E878DB"/>
    <w:rsid w:val="00E87BEB"/>
    <w:rsid w:val="00E900CA"/>
    <w:rsid w:val="00E90B37"/>
    <w:rsid w:val="00E93531"/>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81D"/>
    <w:rsid w:val="00EA5929"/>
    <w:rsid w:val="00EA5B1A"/>
    <w:rsid w:val="00EA5FBA"/>
    <w:rsid w:val="00EA7D2A"/>
    <w:rsid w:val="00EA7F72"/>
    <w:rsid w:val="00EB005A"/>
    <w:rsid w:val="00EB063C"/>
    <w:rsid w:val="00EB06F7"/>
    <w:rsid w:val="00EB1978"/>
    <w:rsid w:val="00EB1A3E"/>
    <w:rsid w:val="00EB1BDE"/>
    <w:rsid w:val="00EB25A2"/>
    <w:rsid w:val="00EB36C0"/>
    <w:rsid w:val="00EB38F9"/>
    <w:rsid w:val="00EB3DA3"/>
    <w:rsid w:val="00EB4326"/>
    <w:rsid w:val="00EB4584"/>
    <w:rsid w:val="00EB59B0"/>
    <w:rsid w:val="00EB5EBE"/>
    <w:rsid w:val="00EB62FE"/>
    <w:rsid w:val="00EB6A07"/>
    <w:rsid w:val="00EB6A86"/>
    <w:rsid w:val="00EB7086"/>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C7BD7"/>
    <w:rsid w:val="00ED060A"/>
    <w:rsid w:val="00ED13CE"/>
    <w:rsid w:val="00ED1887"/>
    <w:rsid w:val="00ED1FB3"/>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81A"/>
    <w:rsid w:val="00F34F45"/>
    <w:rsid w:val="00F353EE"/>
    <w:rsid w:val="00F35614"/>
    <w:rsid w:val="00F366F5"/>
    <w:rsid w:val="00F367C4"/>
    <w:rsid w:val="00F37E15"/>
    <w:rsid w:val="00F4050F"/>
    <w:rsid w:val="00F40B36"/>
    <w:rsid w:val="00F42579"/>
    <w:rsid w:val="00F425BB"/>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rkeleycitycollege.edu/curriculum/curriculum-committee-calendar/curriculum-committee-agend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50</cp:revision>
  <cp:lastPrinted>2019-09-11T23:26:00Z</cp:lastPrinted>
  <dcterms:created xsi:type="dcterms:W3CDTF">2022-02-05T00:24:00Z</dcterms:created>
  <dcterms:modified xsi:type="dcterms:W3CDTF">2022-02-05T02:18:00Z</dcterms:modified>
</cp:coreProperties>
</file>