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DA65" w14:textId="7807C866" w:rsidR="00ED0AB6" w:rsidRDefault="00AE4B15" w:rsidP="00AE4B15">
      <w:pPr>
        <w:pStyle w:val="Heading1"/>
      </w:pPr>
      <w:r>
        <w:t>Statement on CIPD</w:t>
      </w:r>
    </w:p>
    <w:p w14:paraId="5D9FECFC" w14:textId="5B536A2B" w:rsidR="00AE4B15" w:rsidRDefault="00AE4B15"/>
    <w:p w14:paraId="3EF07AFC" w14:textId="2DFEC024" w:rsidR="00AE4B15" w:rsidRPr="00AE4B15" w:rsidRDefault="00AE4B15" w:rsidP="00AE4B15">
      <w:pPr>
        <w:shd w:val="clear" w:color="auto" w:fill="FFFFFF"/>
        <w:textAlignment w:val="baseline"/>
        <w:rPr>
          <w:rFonts w:ascii="Calibri" w:eastAsia="Times New Roman" w:hAnsi="Calibri" w:cs="Calibri"/>
          <w:color w:val="000000"/>
        </w:rPr>
      </w:pPr>
      <w:r w:rsidRPr="00AE4B15">
        <w:rPr>
          <w:rFonts w:ascii="Calibri" w:eastAsia="Times New Roman" w:hAnsi="Calibri" w:cs="Calibri"/>
          <w:color w:val="000000"/>
        </w:rPr>
        <w:t>There are times at </w:t>
      </w:r>
      <w:r w:rsidRPr="00AE4B15">
        <w:rPr>
          <w:rFonts w:ascii="Calibri" w:eastAsia="Times New Roman" w:hAnsi="Calibri" w:cs="Calibri"/>
          <w:color w:val="000000"/>
          <w:bdr w:val="none" w:sz="0" w:space="0" w:color="auto" w:frame="1"/>
        </w:rPr>
        <w:t>CIPD</w:t>
      </w:r>
      <w:r w:rsidRPr="00AE4B15">
        <w:rPr>
          <w:rFonts w:ascii="Calibri" w:eastAsia="Times New Roman" w:hAnsi="Calibri" w:cs="Calibri"/>
          <w:color w:val="000000"/>
        </w:rPr>
        <w:t> when a college is blocked from adding courses or programs on the grounds that this would encroach on another college that already offers the same or similar curriculum. While it makes sense for the colleges to strategize about how much to overlap their offerings, making such decisions </w:t>
      </w:r>
      <w:r w:rsidRPr="00AE4B15">
        <w:rPr>
          <w:rFonts w:ascii="Calibri" w:eastAsia="Times New Roman" w:hAnsi="Calibri" w:cs="Calibri"/>
          <w:color w:val="000000"/>
          <w:bdr w:val="none" w:sz="0" w:space="0" w:color="auto" w:frame="1"/>
          <w:shd w:val="clear" w:color="auto" w:fill="FFFFFF"/>
        </w:rPr>
        <w:t>is not in the purview of CIPD as it is defined in the public-facing document, `Council on Instruction, Planning and Development (CIPD)' on the PCCD</w:t>
      </w:r>
      <w:r>
        <w:rPr>
          <w:rFonts w:ascii="Calibri" w:eastAsia="Times New Roman" w:hAnsi="Calibri" w:cs="Calibri"/>
          <w:color w:val="000000"/>
          <w:bdr w:val="none" w:sz="0" w:space="0" w:color="auto" w:frame="1"/>
          <w:shd w:val="clear" w:color="auto" w:fill="FFFFFF"/>
        </w:rPr>
        <w:t xml:space="preserve"> </w:t>
      </w:r>
      <w:r w:rsidRPr="00AE4B15">
        <w:rPr>
          <w:rFonts w:ascii="Calibri" w:eastAsia="Times New Roman" w:hAnsi="Calibri" w:cs="Calibri"/>
          <w:color w:val="000000"/>
          <w:bdr w:val="none" w:sz="0" w:space="0" w:color="auto" w:frame="1"/>
          <w:shd w:val="clear" w:color="auto" w:fill="FFFFFF"/>
        </w:rPr>
        <w:t>website. </w:t>
      </w:r>
      <w:r w:rsidRPr="00AE4B15">
        <w:rPr>
          <w:rFonts w:ascii="Calibri" w:eastAsia="Times New Roman" w:hAnsi="Calibri" w:cs="Calibri"/>
          <w:color w:val="000000"/>
        </w:rPr>
        <w:t>Insofar as </w:t>
      </w:r>
      <w:r w:rsidRPr="00AE4B15">
        <w:rPr>
          <w:rFonts w:ascii="Calibri" w:eastAsia="Times New Roman" w:hAnsi="Calibri" w:cs="Calibri"/>
          <w:color w:val="000000"/>
          <w:bdr w:val="none" w:sz="0" w:space="0" w:color="auto" w:frame="1"/>
        </w:rPr>
        <w:t>CIPD</w:t>
      </w:r>
      <w:r w:rsidRPr="00AE4B15">
        <w:rPr>
          <w:rFonts w:ascii="Calibri" w:eastAsia="Times New Roman" w:hAnsi="Calibri" w:cs="Calibri"/>
          <w:color w:val="000000"/>
        </w:rPr>
        <w:t> engages in further review of curriculum proposals already approved by the colleges, its sole purpose in doing so should be to ensure consistency across the district. The current practice harms students and ought to be discontinued.</w:t>
      </w:r>
    </w:p>
    <w:p w14:paraId="2AAAF7EE" w14:textId="77777777" w:rsidR="00AE4B15" w:rsidRPr="00AE4B15" w:rsidRDefault="00AE4B15" w:rsidP="00AE4B15">
      <w:pPr>
        <w:rPr>
          <w:rFonts w:ascii="Times New Roman" w:eastAsia="Times New Roman" w:hAnsi="Times New Roman" w:cs="Times New Roman"/>
        </w:rPr>
      </w:pPr>
    </w:p>
    <w:p w14:paraId="2A1CDFAB" w14:textId="77777777" w:rsidR="00AE4B15" w:rsidRDefault="00AE4B15"/>
    <w:sectPr w:rsidR="00AE4B15" w:rsidSect="0008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15"/>
    <w:rsid w:val="00084620"/>
    <w:rsid w:val="00AE4B15"/>
    <w:rsid w:val="00C3792C"/>
    <w:rsid w:val="00D7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DC901"/>
  <w15:chartTrackingRefBased/>
  <w15:docId w15:val="{BD1329AA-9439-CD48-8494-297FFE57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B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h8wwh9grm">
    <w:name w:val="markh8wwh9grm"/>
    <w:basedOn w:val="DefaultParagraphFont"/>
    <w:rsid w:val="00AE4B15"/>
  </w:style>
  <w:style w:type="character" w:customStyle="1" w:styleId="Heading1Char">
    <w:name w:val="Heading 1 Char"/>
    <w:basedOn w:val="DefaultParagraphFont"/>
    <w:link w:val="Heading1"/>
    <w:uiPriority w:val="9"/>
    <w:rsid w:val="00AE4B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46141">
      <w:bodyDiv w:val="1"/>
      <w:marLeft w:val="0"/>
      <w:marRight w:val="0"/>
      <w:marTop w:val="0"/>
      <w:marBottom w:val="0"/>
      <w:divBdr>
        <w:top w:val="none" w:sz="0" w:space="0" w:color="auto"/>
        <w:left w:val="none" w:sz="0" w:space="0" w:color="auto"/>
        <w:bottom w:val="none" w:sz="0" w:space="0" w:color="auto"/>
        <w:right w:val="none" w:sz="0" w:space="0" w:color="auto"/>
      </w:divBdr>
      <w:divsChild>
        <w:div w:id="36707285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460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Krupnick</dc:creator>
  <cp:keywords/>
  <dc:description/>
  <cp:lastModifiedBy>Nancy Cayton</cp:lastModifiedBy>
  <cp:revision>2</cp:revision>
  <dcterms:created xsi:type="dcterms:W3CDTF">2021-10-06T00:18:00Z</dcterms:created>
  <dcterms:modified xsi:type="dcterms:W3CDTF">2021-10-06T00:18:00Z</dcterms:modified>
</cp:coreProperties>
</file>