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0603" w14:textId="77777777" w:rsidR="00F90449" w:rsidRPr="00BF2C2C" w:rsidRDefault="00F90449" w:rsidP="00F90449">
      <w:pPr>
        <w:jc w:val="center"/>
        <w:outlineLvl w:val="0"/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BF2C2C"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BCC CIPD Report </w:t>
      </w:r>
    </w:p>
    <w:p w14:paraId="3E205AC9" w14:textId="6DEA4094" w:rsidR="00F90449" w:rsidRPr="00BF2C2C" w:rsidRDefault="00574C0E" w:rsidP="00F90449">
      <w:pPr>
        <w:jc w:val="center"/>
        <w:outlineLvl w:val="0"/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</w:pPr>
      <w:r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October 4</w:t>
      </w:r>
      <w:r w:rsidR="002D786B"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, 2021</w:t>
      </w:r>
      <w:r w:rsidR="00F90449" w:rsidRPr="00BF2C2C"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Meeting</w:t>
      </w:r>
    </w:p>
    <w:p w14:paraId="42B48FC3" w14:textId="77777777" w:rsidR="00A80AD0" w:rsidRPr="008F2B10" w:rsidRDefault="00A80AD0" w:rsidP="005013AA">
      <w:pPr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</w:p>
    <w:p w14:paraId="58E8AD34" w14:textId="4C970F54" w:rsidR="009A1070" w:rsidRDefault="007B7D6B" w:rsidP="00574C0E">
      <w:pPr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I. </w:t>
      </w:r>
      <w:r w:rsidR="00AB243E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Curriculum Items</w:t>
      </w:r>
      <w:r w:rsidR="00A817F3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(all items approved)</w:t>
      </w:r>
    </w:p>
    <w:p w14:paraId="6A3C4887" w14:textId="3017155A" w:rsidR="00AB243E" w:rsidRDefault="00AB243E" w:rsidP="00B075B3">
      <w:pPr>
        <w:spacing w:after="60"/>
        <w:ind w:left="72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A. </w:t>
      </w:r>
      <w:r w:rsidR="007B7D6B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Course Update</w:t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: </w:t>
      </w:r>
    </w:p>
    <w:p w14:paraId="7E189F46" w14:textId="3609CA30" w:rsidR="00574C0E" w:rsidRDefault="00FB35C3" w:rsidP="00FB35C3">
      <w:pPr>
        <w:spacing w:after="60"/>
        <w:ind w:left="117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ECON 049</w:t>
      </w:r>
    </w:p>
    <w:p w14:paraId="77D1B0C6" w14:textId="6DFB94E5" w:rsidR="00574C0E" w:rsidRDefault="00FB35C3" w:rsidP="00FB35C3">
      <w:pPr>
        <w:spacing w:after="60"/>
        <w:ind w:left="1080" w:hanging="36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B. DE Only Approval</w:t>
      </w:r>
      <w:r w:rsidR="00574C0E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:</w:t>
      </w:r>
      <w:r w:rsidR="00574C0E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</w:p>
    <w:p w14:paraId="5B7E7279" w14:textId="5304EFAE" w:rsidR="005F55BC" w:rsidRDefault="00FB35C3" w:rsidP="00FB35C3">
      <w:pPr>
        <w:spacing w:after="120"/>
        <w:ind w:left="1440" w:hanging="27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BIOL 004</w:t>
      </w:r>
    </w:p>
    <w:p w14:paraId="2C033AB9" w14:textId="7F6BD3D4" w:rsidR="00E71C72" w:rsidRPr="008F2B10" w:rsidRDefault="00DF6BD4" w:rsidP="00C66E57">
      <w:pPr>
        <w:spacing w:after="6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II</w:t>
      </w:r>
      <w:r w:rsidR="00433111" w:rsidRPr="008F2B10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  <w:r w:rsidR="00E71C72" w:rsidRPr="008F2B10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Discussion Items</w:t>
      </w:r>
    </w:p>
    <w:p w14:paraId="3635AF5B" w14:textId="3C6C2CA6" w:rsidR="004925B3" w:rsidRDefault="0045508F" w:rsidP="0045508F">
      <w:pPr>
        <w:pStyle w:val="xmsonormal"/>
        <w:numPr>
          <w:ilvl w:val="0"/>
          <w:numId w:val="33"/>
        </w:numPr>
        <w:spacing w:before="0" w:beforeAutospacing="0" w:after="60" w:afterAutospacing="0"/>
        <w:rPr>
          <w:color w:val="000000" w:themeColor="text1"/>
        </w:rPr>
      </w:pPr>
      <w:r>
        <w:t xml:space="preserve">Laney new </w:t>
      </w:r>
      <w:r>
        <w:t>disciplines</w:t>
      </w:r>
      <w:r>
        <w:rPr>
          <w:color w:val="000000" w:themeColor="text1"/>
        </w:rPr>
        <w:t>:</w:t>
      </w:r>
    </w:p>
    <w:p w14:paraId="1CF9A2D1" w14:textId="25C3B1F6" w:rsidR="0045508F" w:rsidRDefault="0045508F" w:rsidP="00844143">
      <w:pPr>
        <w:pStyle w:val="xmsonormal"/>
        <w:spacing w:before="0" w:beforeAutospacing="0" w:after="60" w:afterAutospacing="0"/>
        <w:ind w:left="1350" w:hanging="270"/>
        <w:rPr>
          <w:color w:val="000000" w:themeColor="text1"/>
        </w:rPr>
      </w:pPr>
      <w:r>
        <w:t>1</w:t>
      </w:r>
      <w:r w:rsidRPr="0045508F">
        <w:rPr>
          <w:color w:val="000000" w:themeColor="text1"/>
        </w:rPr>
        <w:t>.</w:t>
      </w:r>
      <w:r>
        <w:rPr>
          <w:color w:val="000000" w:themeColor="text1"/>
        </w:rPr>
        <w:t xml:space="preserve"> Linguistics: </w:t>
      </w:r>
      <w:r w:rsidR="0070422E">
        <w:rPr>
          <w:color w:val="000000" w:themeColor="text1"/>
        </w:rPr>
        <w:t>(</w:t>
      </w:r>
      <w:r>
        <w:rPr>
          <w:color w:val="000000" w:themeColor="text1"/>
        </w:rPr>
        <w:t>LING</w:t>
      </w:r>
      <w:r w:rsidR="0070422E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="0070422E">
        <w:rPr>
          <w:color w:val="000000" w:themeColor="text1"/>
        </w:rPr>
        <w:t xml:space="preserve">This new subject was </w:t>
      </w:r>
      <w:r>
        <w:rPr>
          <w:color w:val="000000" w:themeColor="text1"/>
        </w:rPr>
        <w:t xml:space="preserve">previously approved </w:t>
      </w:r>
      <w:r w:rsidR="0070422E">
        <w:rPr>
          <w:color w:val="000000" w:themeColor="text1"/>
        </w:rPr>
        <w:t xml:space="preserve">at CIPD, </w:t>
      </w:r>
      <w:r>
        <w:rPr>
          <w:color w:val="000000" w:themeColor="text1"/>
        </w:rPr>
        <w:t xml:space="preserve">but Laney had skipped local senate approval, so </w:t>
      </w:r>
      <w:r w:rsidR="0070422E">
        <w:rPr>
          <w:color w:val="000000" w:themeColor="text1"/>
        </w:rPr>
        <w:t>this item returned</w:t>
      </w:r>
      <w:r>
        <w:rPr>
          <w:color w:val="000000" w:themeColor="text1"/>
        </w:rPr>
        <w:t xml:space="preserve"> to CIPD after local approval. </w:t>
      </w:r>
      <w:r w:rsidR="0070422E">
        <w:rPr>
          <w:color w:val="000000" w:themeColor="text1"/>
        </w:rPr>
        <w:t>Subject</w:t>
      </w:r>
      <w:r w:rsidR="00573551">
        <w:rPr>
          <w:color w:val="000000" w:themeColor="text1"/>
        </w:rPr>
        <w:t xml:space="preserve"> w</w:t>
      </w:r>
      <w:r>
        <w:rPr>
          <w:color w:val="000000" w:themeColor="text1"/>
        </w:rPr>
        <w:t xml:space="preserve">ill be added to </w:t>
      </w:r>
      <w:proofErr w:type="spellStart"/>
      <w:r>
        <w:rPr>
          <w:color w:val="000000" w:themeColor="text1"/>
        </w:rPr>
        <w:t>Curricunet</w:t>
      </w:r>
      <w:proofErr w:type="spellEnd"/>
      <w:r>
        <w:rPr>
          <w:color w:val="000000" w:themeColor="text1"/>
        </w:rPr>
        <w:t>.</w:t>
      </w:r>
    </w:p>
    <w:p w14:paraId="47745AC0" w14:textId="1BD49DE3" w:rsidR="0045508F" w:rsidRPr="007A7490" w:rsidRDefault="0045508F" w:rsidP="00844143">
      <w:pPr>
        <w:pStyle w:val="xmsonormal"/>
        <w:spacing w:before="0" w:beforeAutospacing="0" w:after="60" w:afterAutospacing="0"/>
        <w:ind w:left="1350" w:hanging="270"/>
        <w:rPr>
          <w:color w:val="000000" w:themeColor="text1"/>
        </w:rPr>
      </w:pPr>
      <w:r>
        <w:rPr>
          <w:color w:val="000000" w:themeColor="text1"/>
        </w:rPr>
        <w:t xml:space="preserve">2. Commercial Music: Due to </w:t>
      </w:r>
      <w:r w:rsidR="003414FA">
        <w:rPr>
          <w:color w:val="000000" w:themeColor="text1"/>
        </w:rPr>
        <w:t>the difficulty in hiring faculty to teach some CE courses in MUSIC due to a minimum qualification of a master’s degree,</w:t>
      </w:r>
      <w:r>
        <w:rPr>
          <w:color w:val="000000" w:themeColor="text1"/>
        </w:rPr>
        <w:t xml:space="preserve"> Laney wants to add an additional </w:t>
      </w:r>
      <w:r w:rsidR="003414FA">
        <w:rPr>
          <w:color w:val="000000" w:themeColor="text1"/>
        </w:rPr>
        <w:t>subject</w:t>
      </w:r>
      <w:r>
        <w:rPr>
          <w:color w:val="000000" w:themeColor="text1"/>
        </w:rPr>
        <w:t xml:space="preserve"> </w:t>
      </w:r>
      <w:r w:rsidR="003414FA">
        <w:rPr>
          <w:color w:val="000000" w:themeColor="text1"/>
        </w:rPr>
        <w:t>of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Commerical</w:t>
      </w:r>
      <w:proofErr w:type="spellEnd"/>
      <w:r>
        <w:rPr>
          <w:color w:val="000000" w:themeColor="text1"/>
        </w:rPr>
        <w:t xml:space="preserve"> Music</w:t>
      </w:r>
      <w:r w:rsidR="003414FA">
        <w:rPr>
          <w:color w:val="000000" w:themeColor="text1"/>
        </w:rPr>
        <w:t>.  Commercial Music’s</w:t>
      </w:r>
      <w:r>
        <w:rPr>
          <w:color w:val="000000" w:themeColor="text1"/>
        </w:rPr>
        <w:t xml:space="preserve"> </w:t>
      </w:r>
      <w:r w:rsidR="003414FA">
        <w:rPr>
          <w:color w:val="000000" w:themeColor="text1"/>
        </w:rPr>
        <w:t>minimum qualification is a bachelor’s or associate’s degree with experience.</w:t>
      </w:r>
      <w:r w:rsidRPr="003414FA">
        <w:t xml:space="preserve">  </w:t>
      </w:r>
      <w:r w:rsidR="00573551" w:rsidRPr="003414FA">
        <w:t>L</w:t>
      </w:r>
      <w:r w:rsidR="00573551" w:rsidRPr="00573551">
        <w:t xml:space="preserve">aney </w:t>
      </w:r>
      <w:r w:rsidR="003414FA">
        <w:t>wants to</w:t>
      </w:r>
      <w:r w:rsidR="00573551" w:rsidRPr="00573551">
        <w:t xml:space="preserve"> </w:t>
      </w:r>
      <w:r w:rsidR="003414FA">
        <w:t xml:space="preserve">use </w:t>
      </w:r>
      <w:r w:rsidR="00573551" w:rsidRPr="00573551">
        <w:t xml:space="preserve">this prefix for all </w:t>
      </w:r>
      <w:r w:rsidR="003414FA">
        <w:t xml:space="preserve">current </w:t>
      </w:r>
      <w:r w:rsidR="00573551" w:rsidRPr="00573551">
        <w:t xml:space="preserve">courses that have a vocational TOP code in music. </w:t>
      </w:r>
      <w:r w:rsidR="00573551">
        <w:rPr>
          <w:i/>
          <w:iCs/>
        </w:rPr>
        <w:t xml:space="preserve"> </w:t>
      </w:r>
      <w:r w:rsidR="003414FA">
        <w:t>Approved. These courses will be transitioned when the subject is added t</w:t>
      </w:r>
      <w:r>
        <w:rPr>
          <w:color w:val="000000" w:themeColor="text1"/>
        </w:rPr>
        <w:t xml:space="preserve">o </w:t>
      </w:r>
      <w:proofErr w:type="spellStart"/>
      <w:r>
        <w:rPr>
          <w:color w:val="000000" w:themeColor="text1"/>
        </w:rPr>
        <w:t>Curricunet</w:t>
      </w:r>
      <w:proofErr w:type="spellEnd"/>
      <w:r>
        <w:rPr>
          <w:color w:val="000000" w:themeColor="text1"/>
        </w:rPr>
        <w:t>.</w:t>
      </w:r>
    </w:p>
    <w:p w14:paraId="6523C648" w14:textId="1A54C9D9" w:rsidR="00665296" w:rsidRPr="002F193C" w:rsidRDefault="002F193C" w:rsidP="007A2FC5">
      <w:pPr>
        <w:pStyle w:val="xmsonormal"/>
        <w:numPr>
          <w:ilvl w:val="0"/>
          <w:numId w:val="33"/>
        </w:numPr>
        <w:spacing w:before="0" w:beforeAutospacing="0" w:after="60" w:afterAutospacing="0"/>
        <w:rPr>
          <w:color w:val="000000" w:themeColor="text1"/>
        </w:rPr>
      </w:pPr>
      <w:r>
        <w:rPr>
          <w:color w:val="000000" w:themeColor="text1"/>
        </w:rPr>
        <w:t xml:space="preserve">Review of results of CIPD </w:t>
      </w:r>
      <w:proofErr w:type="spellStart"/>
      <w:r>
        <w:rPr>
          <w:color w:val="000000" w:themeColor="text1"/>
        </w:rPr>
        <w:t>self evaluation</w:t>
      </w:r>
      <w:proofErr w:type="spellEnd"/>
      <w:r>
        <w:rPr>
          <w:color w:val="000000" w:themeColor="text1"/>
        </w:rPr>
        <w:t xml:space="preserve"> survey.  Discussion will take place at November meeting</w:t>
      </w:r>
      <w:r w:rsidR="00E549AB">
        <w:rPr>
          <w:color w:val="000000" w:themeColor="text1"/>
        </w:rPr>
        <w:t>.</w:t>
      </w:r>
    </w:p>
    <w:p w14:paraId="0D4140AA" w14:textId="5F17423B" w:rsidR="003329F8" w:rsidRPr="002F193C" w:rsidRDefault="002F193C" w:rsidP="00A60D7B">
      <w:pPr>
        <w:pStyle w:val="xmsonormal"/>
        <w:numPr>
          <w:ilvl w:val="0"/>
          <w:numId w:val="33"/>
        </w:numPr>
        <w:spacing w:before="0" w:beforeAutospacing="0" w:after="0" w:afterAutospacing="0"/>
        <w:rPr>
          <w:color w:val="000000" w:themeColor="text1"/>
        </w:rPr>
      </w:pPr>
      <w:r w:rsidRPr="002F193C">
        <w:t>District wide plan of adding the new discipline Computer Science</w:t>
      </w:r>
      <w:r>
        <w:t xml:space="preserve"> (CS)</w:t>
      </w:r>
      <w:r w:rsidR="00E549AB">
        <w:t>:</w:t>
      </w:r>
    </w:p>
    <w:p w14:paraId="64BED01F" w14:textId="6E8FE3DC" w:rsidR="002F193C" w:rsidRPr="002F193C" w:rsidRDefault="002F193C" w:rsidP="007A2FC5">
      <w:pPr>
        <w:pStyle w:val="xmsonormal"/>
        <w:spacing w:before="0" w:beforeAutospacing="0" w:after="60" w:afterAutospacing="0"/>
        <w:ind w:left="1080"/>
        <w:rPr>
          <w:color w:val="000000" w:themeColor="text1"/>
        </w:rPr>
      </w:pPr>
      <w:r>
        <w:t xml:space="preserve">A. </w:t>
      </w:r>
      <w:proofErr w:type="spellStart"/>
      <w:r>
        <w:t>Elmasry</w:t>
      </w:r>
      <w:proofErr w:type="spellEnd"/>
      <w:r>
        <w:t xml:space="preserve"> requested a plan from CS/CIS faculty indicating how they will proceed with the new CS </w:t>
      </w:r>
      <w:r w:rsidR="00F45C73">
        <w:t>subject</w:t>
      </w:r>
      <w:r w:rsidR="006F658F">
        <w:t>,</w:t>
      </w:r>
      <w:r>
        <w:t xml:space="preserve"> including which CIS courses will be moved into CS and what new courses will be developed.  </w:t>
      </w:r>
      <w:r w:rsidR="0000453C">
        <w:t>Any time a new prefix is requested, there should also be a plan for how it will be employed.</w:t>
      </w:r>
    </w:p>
    <w:p w14:paraId="5FD5FCD2" w14:textId="75B0E119" w:rsidR="00120DA1" w:rsidRPr="00800FDD" w:rsidRDefault="00120DA1" w:rsidP="00D0782C">
      <w:pPr>
        <w:pStyle w:val="xmsonormal"/>
        <w:numPr>
          <w:ilvl w:val="0"/>
          <w:numId w:val="33"/>
        </w:numPr>
        <w:spacing w:before="0" w:beforeAutospacing="0" w:after="60" w:afterAutospacing="0"/>
        <w:rPr>
          <w:rStyle w:val="Emphasis"/>
          <w:i w:val="0"/>
          <w:iCs w:val="0"/>
          <w:color w:val="000000" w:themeColor="text1"/>
        </w:rPr>
      </w:pPr>
      <w:r w:rsidRPr="00800FDD">
        <w:rPr>
          <w:rStyle w:val="Emphasis"/>
          <w:i w:val="0"/>
          <w:iCs w:val="0"/>
          <w:color w:val="000000" w:themeColor="text1"/>
        </w:rPr>
        <w:t>Pending District</w:t>
      </w:r>
      <w:r w:rsidR="00F45C73">
        <w:rPr>
          <w:rStyle w:val="Emphasis"/>
          <w:i w:val="0"/>
          <w:iCs w:val="0"/>
          <w:color w:val="000000" w:themeColor="text1"/>
        </w:rPr>
        <w:t xml:space="preserve"> </w:t>
      </w:r>
      <w:r w:rsidRPr="00800FDD">
        <w:rPr>
          <w:rStyle w:val="Emphasis"/>
          <w:i w:val="0"/>
          <w:iCs w:val="0"/>
          <w:color w:val="000000" w:themeColor="text1"/>
        </w:rPr>
        <w:t>wide Proposals</w:t>
      </w:r>
    </w:p>
    <w:p w14:paraId="0C16CF21" w14:textId="7D693423" w:rsidR="00120DA1" w:rsidRPr="00800FDD" w:rsidRDefault="00120DA1" w:rsidP="00A553DD">
      <w:pPr>
        <w:pStyle w:val="xmsonormal"/>
        <w:numPr>
          <w:ilvl w:val="1"/>
          <w:numId w:val="33"/>
        </w:numPr>
        <w:spacing w:before="0" w:beforeAutospacing="0" w:after="60" w:afterAutospacing="0"/>
        <w:ind w:left="1440"/>
        <w:rPr>
          <w:rStyle w:val="Emphasis"/>
          <w:i w:val="0"/>
          <w:iCs w:val="0"/>
          <w:color w:val="000000" w:themeColor="text1"/>
        </w:rPr>
      </w:pPr>
      <w:r w:rsidRPr="00800FDD">
        <w:rPr>
          <w:rStyle w:val="Emphasis"/>
          <w:i w:val="0"/>
          <w:iCs w:val="0"/>
          <w:color w:val="000000" w:themeColor="text1"/>
        </w:rPr>
        <w:t>ART 007:</w:t>
      </w:r>
      <w:r w:rsidR="000866EB">
        <w:rPr>
          <w:rStyle w:val="Emphasis"/>
          <w:i w:val="0"/>
          <w:iCs w:val="0"/>
          <w:color w:val="000000" w:themeColor="text1"/>
        </w:rPr>
        <w:t xml:space="preserve">  Laney and Merritt will coordinate their proposals</w:t>
      </w:r>
    </w:p>
    <w:p w14:paraId="7D693718" w14:textId="78051F7E" w:rsidR="00120DA1" w:rsidRPr="00800FDD" w:rsidRDefault="00120DA1" w:rsidP="00A553DD">
      <w:pPr>
        <w:pStyle w:val="xmsonormal"/>
        <w:numPr>
          <w:ilvl w:val="1"/>
          <w:numId w:val="33"/>
        </w:numPr>
        <w:spacing w:before="0" w:beforeAutospacing="0" w:after="60" w:afterAutospacing="0"/>
        <w:ind w:left="1440"/>
        <w:rPr>
          <w:rStyle w:val="Emphasis"/>
          <w:i w:val="0"/>
          <w:iCs w:val="0"/>
          <w:color w:val="000000" w:themeColor="text1"/>
        </w:rPr>
      </w:pPr>
      <w:r w:rsidRPr="00800FDD">
        <w:rPr>
          <w:rStyle w:val="Emphasis"/>
          <w:i w:val="0"/>
          <w:iCs w:val="0"/>
          <w:color w:val="000000" w:themeColor="text1"/>
        </w:rPr>
        <w:t>BIOL 201:</w:t>
      </w:r>
      <w:r w:rsidR="000866EB">
        <w:rPr>
          <w:rStyle w:val="Emphasis"/>
          <w:i w:val="0"/>
          <w:iCs w:val="0"/>
          <w:color w:val="000000" w:themeColor="text1"/>
        </w:rPr>
        <w:t xml:space="preserve"> Laney wants to change description but course is cross-listed with HLTOC at COA and Merritt</w:t>
      </w:r>
    </w:p>
    <w:p w14:paraId="39903323" w14:textId="1957B1D6" w:rsidR="00120DA1" w:rsidRPr="00800FDD" w:rsidRDefault="00120DA1" w:rsidP="00A553DD">
      <w:pPr>
        <w:pStyle w:val="xmsonormal"/>
        <w:numPr>
          <w:ilvl w:val="1"/>
          <w:numId w:val="33"/>
        </w:numPr>
        <w:spacing w:before="0" w:beforeAutospacing="0" w:after="60" w:afterAutospacing="0"/>
        <w:ind w:left="1440"/>
        <w:rPr>
          <w:rStyle w:val="Emphasis"/>
          <w:i w:val="0"/>
          <w:iCs w:val="0"/>
          <w:color w:val="000000" w:themeColor="text1"/>
        </w:rPr>
      </w:pPr>
      <w:r w:rsidRPr="00800FDD">
        <w:rPr>
          <w:rStyle w:val="Emphasis"/>
          <w:i w:val="0"/>
          <w:iCs w:val="0"/>
          <w:color w:val="000000" w:themeColor="text1"/>
        </w:rPr>
        <w:t>BIOL 202:</w:t>
      </w:r>
      <w:r w:rsidR="000866EB">
        <w:rPr>
          <w:rStyle w:val="Emphasis"/>
          <w:i w:val="0"/>
          <w:iCs w:val="0"/>
          <w:color w:val="000000" w:themeColor="text1"/>
        </w:rPr>
        <w:t xml:space="preserve"> Laney wants to change description but course is cross-listed with HLTOC at COA</w:t>
      </w:r>
    </w:p>
    <w:p w14:paraId="1EC592A9" w14:textId="416789A6" w:rsidR="00120DA1" w:rsidRPr="00800FDD" w:rsidRDefault="00120DA1" w:rsidP="00A553DD">
      <w:pPr>
        <w:pStyle w:val="xmsonormal"/>
        <w:numPr>
          <w:ilvl w:val="1"/>
          <w:numId w:val="33"/>
        </w:numPr>
        <w:spacing w:before="0" w:beforeAutospacing="0" w:after="60" w:afterAutospacing="0"/>
        <w:ind w:left="1440"/>
        <w:rPr>
          <w:rStyle w:val="Emphasis"/>
          <w:i w:val="0"/>
          <w:iCs w:val="0"/>
          <w:color w:val="000000" w:themeColor="text1"/>
        </w:rPr>
      </w:pPr>
      <w:r w:rsidRPr="00800FDD">
        <w:rPr>
          <w:rStyle w:val="Emphasis"/>
          <w:i w:val="0"/>
          <w:iCs w:val="0"/>
          <w:color w:val="000000" w:themeColor="text1"/>
        </w:rPr>
        <w:t>MATH 201:</w:t>
      </w:r>
      <w:r w:rsidR="00D43EBB">
        <w:rPr>
          <w:rStyle w:val="Emphasis"/>
          <w:i w:val="0"/>
          <w:iCs w:val="0"/>
          <w:color w:val="000000" w:themeColor="text1"/>
        </w:rPr>
        <w:t xml:space="preserve"> </w:t>
      </w:r>
      <w:r w:rsidR="00063AB6">
        <w:rPr>
          <w:rStyle w:val="Emphasis"/>
          <w:i w:val="0"/>
          <w:iCs w:val="0"/>
          <w:color w:val="000000" w:themeColor="text1"/>
        </w:rPr>
        <w:t xml:space="preserve">Merritt not ready.  </w:t>
      </w:r>
      <w:r w:rsidR="00D43EBB">
        <w:rPr>
          <w:rStyle w:val="Emphasis"/>
          <w:i w:val="0"/>
          <w:iCs w:val="0"/>
          <w:color w:val="000000" w:themeColor="text1"/>
        </w:rPr>
        <w:t xml:space="preserve">Proposals </w:t>
      </w:r>
      <w:r w:rsidR="002F193C">
        <w:rPr>
          <w:rStyle w:val="Emphasis"/>
          <w:i w:val="0"/>
          <w:iCs w:val="0"/>
          <w:color w:val="000000" w:themeColor="text1"/>
        </w:rPr>
        <w:t xml:space="preserve">postponed to </w:t>
      </w:r>
      <w:r w:rsidR="00A749CF">
        <w:rPr>
          <w:rStyle w:val="Emphasis"/>
          <w:i w:val="0"/>
          <w:iCs w:val="0"/>
          <w:color w:val="000000" w:themeColor="text1"/>
        </w:rPr>
        <w:t>the</w:t>
      </w:r>
      <w:r w:rsidR="00D43EBB">
        <w:rPr>
          <w:rStyle w:val="Emphasis"/>
          <w:i w:val="0"/>
          <w:iCs w:val="0"/>
          <w:color w:val="000000" w:themeColor="text1"/>
        </w:rPr>
        <w:t xml:space="preserve"> </w:t>
      </w:r>
      <w:r w:rsidR="002F193C">
        <w:rPr>
          <w:rStyle w:val="Emphasis"/>
          <w:i w:val="0"/>
          <w:iCs w:val="0"/>
          <w:color w:val="000000" w:themeColor="text1"/>
        </w:rPr>
        <w:t>November</w:t>
      </w:r>
      <w:r w:rsidR="00D43EBB">
        <w:rPr>
          <w:rStyle w:val="Emphasis"/>
          <w:i w:val="0"/>
          <w:iCs w:val="0"/>
          <w:color w:val="000000" w:themeColor="text1"/>
        </w:rPr>
        <w:t xml:space="preserve"> CIPD </w:t>
      </w:r>
      <w:r w:rsidR="00A749CF">
        <w:rPr>
          <w:rStyle w:val="Emphasis"/>
          <w:i w:val="0"/>
          <w:iCs w:val="0"/>
          <w:color w:val="000000" w:themeColor="text1"/>
        </w:rPr>
        <w:t>agenda</w:t>
      </w:r>
      <w:r w:rsidR="00D43EBB">
        <w:rPr>
          <w:rStyle w:val="Emphasis"/>
          <w:i w:val="0"/>
          <w:iCs w:val="0"/>
          <w:color w:val="000000" w:themeColor="text1"/>
        </w:rPr>
        <w:t xml:space="preserve">.  </w:t>
      </w:r>
    </w:p>
    <w:p w14:paraId="0C775E63" w14:textId="7124C5F3" w:rsidR="00120DA1" w:rsidRPr="00800FDD" w:rsidRDefault="00120DA1" w:rsidP="00A553DD">
      <w:pPr>
        <w:pStyle w:val="xmsonormal"/>
        <w:numPr>
          <w:ilvl w:val="1"/>
          <w:numId w:val="33"/>
        </w:numPr>
        <w:spacing w:before="0" w:beforeAutospacing="0" w:after="60" w:afterAutospacing="0"/>
        <w:ind w:left="1440"/>
        <w:rPr>
          <w:rStyle w:val="Emphasis"/>
          <w:i w:val="0"/>
          <w:iCs w:val="0"/>
          <w:color w:val="000000" w:themeColor="text1"/>
        </w:rPr>
      </w:pPr>
      <w:r w:rsidRPr="00800FDD">
        <w:rPr>
          <w:rStyle w:val="Emphasis"/>
          <w:i w:val="0"/>
          <w:iCs w:val="0"/>
          <w:color w:val="000000" w:themeColor="text1"/>
        </w:rPr>
        <w:t>SOC 120:</w:t>
      </w:r>
      <w:r w:rsidR="00E4496D">
        <w:rPr>
          <w:rStyle w:val="Emphasis"/>
          <w:i w:val="0"/>
          <w:iCs w:val="0"/>
          <w:color w:val="000000" w:themeColor="text1"/>
        </w:rPr>
        <w:t xml:space="preserve">  </w:t>
      </w:r>
      <w:r w:rsidR="0000453C">
        <w:rPr>
          <w:rStyle w:val="Emphasis"/>
          <w:i w:val="0"/>
          <w:iCs w:val="0"/>
          <w:color w:val="000000" w:themeColor="text1"/>
        </w:rPr>
        <w:t>Listed on the agenda in error.  No updating taking place.</w:t>
      </w:r>
    </w:p>
    <w:p w14:paraId="6BBDDDCA" w14:textId="20510735" w:rsidR="00120DA1" w:rsidRDefault="00120DA1" w:rsidP="00A553DD">
      <w:pPr>
        <w:pStyle w:val="xmsonormal"/>
        <w:numPr>
          <w:ilvl w:val="1"/>
          <w:numId w:val="33"/>
        </w:numPr>
        <w:spacing w:before="0" w:beforeAutospacing="0" w:after="60" w:afterAutospacing="0"/>
        <w:ind w:left="1440"/>
        <w:rPr>
          <w:rStyle w:val="Emphasis"/>
          <w:i w:val="0"/>
          <w:iCs w:val="0"/>
          <w:color w:val="000000" w:themeColor="text1"/>
        </w:rPr>
      </w:pPr>
      <w:r w:rsidRPr="00800FDD">
        <w:rPr>
          <w:rStyle w:val="Emphasis"/>
          <w:i w:val="0"/>
          <w:iCs w:val="0"/>
          <w:color w:val="000000" w:themeColor="text1"/>
        </w:rPr>
        <w:t>ART 021:</w:t>
      </w:r>
      <w:r w:rsidR="00E4496D">
        <w:rPr>
          <w:rStyle w:val="Emphasis"/>
          <w:i w:val="0"/>
          <w:iCs w:val="0"/>
          <w:color w:val="000000" w:themeColor="text1"/>
        </w:rPr>
        <w:t xml:space="preserve">  Merritt is waiting for Laney to update this course</w:t>
      </w:r>
      <w:r w:rsidR="00063AB6">
        <w:rPr>
          <w:rStyle w:val="Emphasis"/>
          <w:i w:val="0"/>
          <w:iCs w:val="0"/>
          <w:color w:val="000000" w:themeColor="text1"/>
        </w:rPr>
        <w:t>.  Will be on Nov agenda.</w:t>
      </w:r>
    </w:p>
    <w:p w14:paraId="5F8E3EDD" w14:textId="03AC4773" w:rsidR="00697FEE" w:rsidRPr="00F25C4F" w:rsidRDefault="00697FEE" w:rsidP="00A553DD">
      <w:pPr>
        <w:pStyle w:val="xmsonormal"/>
        <w:numPr>
          <w:ilvl w:val="1"/>
          <w:numId w:val="33"/>
        </w:numPr>
        <w:spacing w:before="0" w:beforeAutospacing="0" w:after="60" w:afterAutospacing="0"/>
        <w:ind w:left="1440"/>
        <w:rPr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 xml:space="preserve">SPAN 030A: </w:t>
      </w:r>
      <w:r>
        <w:t>discrepancy in course description district- wide, and missing consultation</w:t>
      </w:r>
      <w:r>
        <w:t>.  This course is historical for BCC.</w:t>
      </w:r>
    </w:p>
    <w:p w14:paraId="033DCB31" w14:textId="385EC477" w:rsidR="00F25C4F" w:rsidRPr="00F25C4F" w:rsidRDefault="00F25C4F" w:rsidP="00A553DD">
      <w:pPr>
        <w:pStyle w:val="xmsonormal"/>
        <w:numPr>
          <w:ilvl w:val="1"/>
          <w:numId w:val="33"/>
        </w:numPr>
        <w:spacing w:before="0" w:beforeAutospacing="0" w:after="60" w:afterAutospacing="0"/>
        <w:ind w:left="1440"/>
        <w:rPr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>SOC 001:</w:t>
      </w:r>
      <w:r>
        <w:t xml:space="preserve">  BCC is preparing its update to include ENGL 001AS in recommended prep and asked other colleges to move forward on their updates.</w:t>
      </w:r>
    </w:p>
    <w:p w14:paraId="26A3EC36" w14:textId="710C5717" w:rsidR="00F25C4F" w:rsidRPr="00886013" w:rsidRDefault="00F25C4F" w:rsidP="00A553DD">
      <w:pPr>
        <w:pStyle w:val="xmsonormal"/>
        <w:numPr>
          <w:ilvl w:val="1"/>
          <w:numId w:val="33"/>
        </w:numPr>
        <w:spacing w:before="0" w:beforeAutospacing="0" w:after="60" w:afterAutospacing="0"/>
        <w:ind w:left="1440"/>
        <w:rPr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>HIST 002A &amp; 002B:</w:t>
      </w:r>
      <w:r>
        <w:t xml:space="preserve"> Consultation took place in 2019, with an agreement to change the time frame studied in these courses.  This </w:t>
      </w:r>
      <w:proofErr w:type="spellStart"/>
      <w:r>
        <w:t>affectes</w:t>
      </w:r>
      <w:proofErr w:type="spellEnd"/>
      <w:r>
        <w:t xml:space="preserve"> the titles and description.  Update has </w:t>
      </w:r>
      <w:r>
        <w:lastRenderedPageBreak/>
        <w:t>not moved forward.  BCC is requesting that curriculum chairs remind their faculty to move their proposals forward.</w:t>
      </w:r>
    </w:p>
    <w:p w14:paraId="0175F00A" w14:textId="1C6FB118" w:rsidR="00886013" w:rsidRPr="00F53ADD" w:rsidRDefault="00886013" w:rsidP="00120DA1">
      <w:pPr>
        <w:pStyle w:val="xmsonormal"/>
        <w:numPr>
          <w:ilvl w:val="1"/>
          <w:numId w:val="33"/>
        </w:numPr>
        <w:spacing w:before="0" w:beforeAutospacing="0" w:after="60" w:afterAutospacing="0"/>
        <w:rPr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>AFRAM courses:</w:t>
      </w:r>
      <w:r>
        <w:t xml:space="preserve"> </w:t>
      </w:r>
      <w:r w:rsidR="00943AD5">
        <w:t>During a</w:t>
      </w:r>
      <w:r w:rsidR="008A3C08">
        <w:t xml:space="preserve"> discussion at a recent CIPD prep meeting</w:t>
      </w:r>
      <w:r w:rsidR="00677322">
        <w:t xml:space="preserve"> </w:t>
      </w:r>
      <w:proofErr w:type="spellStart"/>
      <w:r w:rsidR="00943AD5">
        <w:t>paricipants</w:t>
      </w:r>
      <w:proofErr w:type="spellEnd"/>
      <w:r w:rsidR="00943AD5">
        <w:t xml:space="preserve"> </w:t>
      </w:r>
      <w:r w:rsidR="00677322">
        <w:t xml:space="preserve">noted that the use of </w:t>
      </w:r>
      <w:proofErr w:type="spellStart"/>
      <w:r w:rsidR="00677322">
        <w:t>hypens</w:t>
      </w:r>
      <w:proofErr w:type="spellEnd"/>
      <w:r w:rsidR="00677322">
        <w:t xml:space="preserve"> in </w:t>
      </w:r>
      <w:r w:rsidR="00677322">
        <w:t xml:space="preserve">“African-American” </w:t>
      </w:r>
      <w:r w:rsidR="00677322">
        <w:t xml:space="preserve">is inconsistent </w:t>
      </w:r>
      <w:r w:rsidR="00943AD5">
        <w:t>throughout the</w:t>
      </w:r>
      <w:r w:rsidR="00677322">
        <w:t xml:space="preserve"> course outline</w:t>
      </w:r>
      <w:r w:rsidR="00943AD5">
        <w:t>s</w:t>
      </w:r>
      <w:r w:rsidR="00677322">
        <w:t xml:space="preserve">, sometimes appearing as </w:t>
      </w:r>
      <w:r w:rsidR="00677322">
        <w:t xml:space="preserve">“African-American” </w:t>
      </w:r>
      <w:r w:rsidR="00677322">
        <w:t xml:space="preserve">and sometimes </w:t>
      </w:r>
      <w:r w:rsidR="00943AD5">
        <w:t xml:space="preserve">as </w:t>
      </w:r>
      <w:r w:rsidR="00677322">
        <w:t>“African American</w:t>
      </w:r>
      <w:r w:rsidR="00943AD5">
        <w:t>.</w:t>
      </w:r>
      <w:r w:rsidR="00677322">
        <w:t>”</w:t>
      </w:r>
      <w:r w:rsidR="00677322">
        <w:t xml:space="preserve"> </w:t>
      </w:r>
      <w:r w:rsidR="00943AD5">
        <w:t xml:space="preserve"> In follow up, </w:t>
      </w:r>
      <w:r w:rsidR="00677322">
        <w:t xml:space="preserve">CIPD facilitator </w:t>
      </w:r>
      <w:r>
        <w:t xml:space="preserve">H. </w:t>
      </w:r>
      <w:proofErr w:type="spellStart"/>
      <w:r>
        <w:t>Sisneros</w:t>
      </w:r>
      <w:proofErr w:type="spellEnd"/>
      <w:r>
        <w:t xml:space="preserve"> sent out an email to</w:t>
      </w:r>
      <w:r w:rsidR="008A3C08">
        <w:t xml:space="preserve"> faculty in AFRAM/ETHST and curriculum chairs r</w:t>
      </w:r>
      <w:r w:rsidR="00815F75">
        <w:t xml:space="preserve">egarding </w:t>
      </w:r>
      <w:r w:rsidR="00677322">
        <w:t xml:space="preserve">this </w:t>
      </w:r>
      <w:r w:rsidR="00943AD5">
        <w:t>issue.</w:t>
      </w:r>
      <w:r w:rsidR="008A3C08">
        <w:t xml:space="preserve">  She requested that faculty </w:t>
      </w:r>
      <w:r w:rsidR="00677322">
        <w:t xml:space="preserve">who teach in this area </w:t>
      </w:r>
      <w:r w:rsidR="008A3C08">
        <w:t>confirm how th</w:t>
      </w:r>
      <w:r w:rsidR="00677322">
        <w:t>e term</w:t>
      </w:r>
      <w:r w:rsidR="008A3C08">
        <w:t xml:space="preserve"> should be written</w:t>
      </w:r>
      <w:r w:rsidR="00677322">
        <w:t xml:space="preserve">.  Once </w:t>
      </w:r>
      <w:r w:rsidR="00943AD5">
        <w:t>this is agreed upon</w:t>
      </w:r>
      <w:r w:rsidR="00677322">
        <w:t xml:space="preserve">, course and program </w:t>
      </w:r>
      <w:r w:rsidR="008A3C08">
        <w:t>updates</w:t>
      </w:r>
      <w:r w:rsidR="00677322">
        <w:t xml:space="preserve"> will proceed</w:t>
      </w:r>
      <w:r w:rsidR="008A3C08">
        <w:t xml:space="preserve"> as needed.</w:t>
      </w:r>
      <w:r w:rsidR="00F53ADD">
        <w:t xml:space="preserve">  It was noted that there may be similar inconsistencies in ASAME and other courses.</w:t>
      </w:r>
    </w:p>
    <w:p w14:paraId="3181035A" w14:textId="4B391203" w:rsidR="00F53ADD" w:rsidRPr="00800FDD" w:rsidRDefault="00F53ADD" w:rsidP="00120DA1">
      <w:pPr>
        <w:pStyle w:val="xmsonormal"/>
        <w:numPr>
          <w:ilvl w:val="1"/>
          <w:numId w:val="33"/>
        </w:numPr>
        <w:spacing w:before="0" w:beforeAutospacing="0" w:after="60" w:afterAutospacing="0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>LRNRE Subject in Peralta:</w:t>
      </w:r>
      <w:r>
        <w:t xml:space="preserve">  A. </w:t>
      </w:r>
      <w:proofErr w:type="spellStart"/>
      <w:r>
        <w:t>Elmasry</w:t>
      </w:r>
      <w:proofErr w:type="spellEnd"/>
      <w:r>
        <w:t xml:space="preserve"> noted that the minimum qualification for </w:t>
      </w:r>
      <w:r w:rsidR="00165F27">
        <w:t xml:space="preserve">our </w:t>
      </w:r>
      <w:r>
        <w:t xml:space="preserve">LRNRE </w:t>
      </w:r>
      <w:r w:rsidR="00165F27">
        <w:t xml:space="preserve">subject requires that faculty must have a master’s degree in the </w:t>
      </w:r>
      <w:r w:rsidR="004234F4">
        <w:t xml:space="preserve">specific </w:t>
      </w:r>
      <w:r w:rsidR="00165F27">
        <w:t>discipline being taught/tutored.  Thus</w:t>
      </w:r>
      <w:r w:rsidR="004234F4">
        <w:t>,</w:t>
      </w:r>
      <w:r w:rsidR="00165F27">
        <w:t xml:space="preserve"> if instruction/tutoring is in math, the master’s degree </w:t>
      </w:r>
      <w:r w:rsidR="004234F4">
        <w:t xml:space="preserve">for </w:t>
      </w:r>
      <w:r w:rsidR="00165F27">
        <w:t>the instructor must be in math.  However</w:t>
      </w:r>
      <w:r w:rsidR="004234F4">
        <w:t>,</w:t>
      </w:r>
      <w:r w:rsidR="00165F27">
        <w:t xml:space="preserve"> </w:t>
      </w:r>
      <w:r w:rsidR="00BB10EA">
        <w:t xml:space="preserve">to make it clearer and easier, it would be better for </w:t>
      </w:r>
      <w:r w:rsidR="00165F27">
        <w:t xml:space="preserve">the course </w:t>
      </w:r>
      <w:r w:rsidR="00BB10EA">
        <w:t xml:space="preserve">to be placed in </w:t>
      </w:r>
      <w:r w:rsidR="00165F27">
        <w:t>MATH rather than LRNRE.  Further</w:t>
      </w:r>
      <w:r w:rsidR="004234F4">
        <w:t>,</w:t>
      </w:r>
      <w:r w:rsidR="00165F27">
        <w:t xml:space="preserve"> she recommends that a process </w:t>
      </w:r>
      <w:r w:rsidR="00BB10EA">
        <w:t>be</w:t>
      </w:r>
      <w:r w:rsidR="00165F27">
        <w:t xml:space="preserve"> established for when and how the LRNRE subject is used</w:t>
      </w:r>
      <w:r w:rsidR="005D27F2">
        <w:t>.</w:t>
      </w:r>
    </w:p>
    <w:sectPr w:rsidR="00F53ADD" w:rsidRPr="00800FDD" w:rsidSect="00574C0E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4A9B"/>
    <w:multiLevelType w:val="hybridMultilevel"/>
    <w:tmpl w:val="34447AC8"/>
    <w:lvl w:ilvl="0" w:tplc="CA8CDC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0090B"/>
    <w:multiLevelType w:val="multilevel"/>
    <w:tmpl w:val="3E48C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95CF4"/>
    <w:multiLevelType w:val="multilevel"/>
    <w:tmpl w:val="87B24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F2EED"/>
    <w:multiLevelType w:val="hybridMultilevel"/>
    <w:tmpl w:val="97309404"/>
    <w:lvl w:ilvl="0" w:tplc="C5027EF6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92B9E"/>
    <w:multiLevelType w:val="hybridMultilevel"/>
    <w:tmpl w:val="250A5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7A8F"/>
    <w:multiLevelType w:val="hybridMultilevel"/>
    <w:tmpl w:val="35402EE4"/>
    <w:lvl w:ilvl="0" w:tplc="0E6A57F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CC7EA4"/>
    <w:multiLevelType w:val="hybridMultilevel"/>
    <w:tmpl w:val="1F602B8E"/>
    <w:lvl w:ilvl="0" w:tplc="C23E3928">
      <w:start w:val="1"/>
      <w:numFmt w:val="decimal"/>
      <w:lvlText w:val="%1)"/>
      <w:lvlJc w:val="left"/>
      <w:pPr>
        <w:ind w:left="72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363BC"/>
    <w:multiLevelType w:val="hybridMultilevel"/>
    <w:tmpl w:val="D0106FCE"/>
    <w:lvl w:ilvl="0" w:tplc="21342DB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279D9"/>
    <w:multiLevelType w:val="hybridMultilevel"/>
    <w:tmpl w:val="B554FA9E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43894"/>
    <w:multiLevelType w:val="hybridMultilevel"/>
    <w:tmpl w:val="14C65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901FE"/>
    <w:multiLevelType w:val="hybridMultilevel"/>
    <w:tmpl w:val="279AA21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145299"/>
    <w:multiLevelType w:val="hybridMultilevel"/>
    <w:tmpl w:val="19A40946"/>
    <w:lvl w:ilvl="0" w:tplc="6DC457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35F6C"/>
    <w:multiLevelType w:val="hybridMultilevel"/>
    <w:tmpl w:val="19005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30ED7"/>
    <w:multiLevelType w:val="hybridMultilevel"/>
    <w:tmpl w:val="0E4CC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54204"/>
    <w:multiLevelType w:val="multilevel"/>
    <w:tmpl w:val="95F0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E90F47"/>
    <w:multiLevelType w:val="hybridMultilevel"/>
    <w:tmpl w:val="8B4EDB0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3D528F3"/>
    <w:multiLevelType w:val="hybridMultilevel"/>
    <w:tmpl w:val="3B9A03C4"/>
    <w:lvl w:ilvl="0" w:tplc="685C1AB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02ABC"/>
    <w:multiLevelType w:val="multilevel"/>
    <w:tmpl w:val="9544FD66"/>
    <w:styleLink w:val="Style1"/>
    <w:lvl w:ilvl="0">
      <w:start w:val="1"/>
      <w:numFmt w:val="upperRoman"/>
      <w:lvlText w:val="%1."/>
      <w:lvlJc w:val="left"/>
      <w:pPr>
        <w:ind w:left="720" w:firstLine="360"/>
      </w:pPr>
      <w:rPr>
        <w:rFonts w:ascii="Calibri" w:hAnsi="Calibri"/>
        <w:sz w:val="22"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"/>
      <w:lvlJc w:val="left"/>
      <w:pPr>
        <w:ind w:left="4320" w:firstLine="3960"/>
      </w:pPr>
      <w:rPr>
        <w:rFonts w:ascii="Symbol" w:hAnsi="Symbol" w:hint="default"/>
        <w:color w:val="auto"/>
        <w:u w:val="none"/>
      </w:rPr>
    </w:lvl>
    <w:lvl w:ilvl="6">
      <w:start w:val="1"/>
      <w:numFmt w:val="bullet"/>
      <w:lvlText w:val=""/>
      <w:lvlJc w:val="left"/>
      <w:pPr>
        <w:ind w:left="5040" w:firstLine="4680"/>
      </w:pPr>
      <w:rPr>
        <w:rFonts w:ascii="Symbol" w:hAnsi="Symbol" w:hint="default"/>
        <w:color w:val="auto"/>
        <w:u w:val="none"/>
      </w:rPr>
    </w:lvl>
    <w:lvl w:ilvl="7">
      <w:start w:val="1"/>
      <w:numFmt w:val="bullet"/>
      <w:lvlText w:val=""/>
      <w:lvlJc w:val="left"/>
      <w:pPr>
        <w:ind w:left="5760" w:firstLine="5400"/>
      </w:pPr>
      <w:rPr>
        <w:rFonts w:ascii="Symbol" w:hAnsi="Symbol" w:hint="default"/>
        <w:color w:val="auto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8640695"/>
    <w:multiLevelType w:val="hybridMultilevel"/>
    <w:tmpl w:val="1FA8DD1C"/>
    <w:lvl w:ilvl="0" w:tplc="380227C4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C750DD"/>
    <w:multiLevelType w:val="hybridMultilevel"/>
    <w:tmpl w:val="FC6EC58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7C482A"/>
    <w:multiLevelType w:val="hybridMultilevel"/>
    <w:tmpl w:val="78DC038A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0F6854"/>
    <w:multiLevelType w:val="hybridMultilevel"/>
    <w:tmpl w:val="5516C402"/>
    <w:lvl w:ilvl="0" w:tplc="978C7D3E">
      <w:start w:val="7"/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47293A18"/>
    <w:multiLevelType w:val="multilevel"/>
    <w:tmpl w:val="9544FD66"/>
    <w:numStyleLink w:val="Style1"/>
  </w:abstractNum>
  <w:abstractNum w:abstractNumId="23" w15:restartNumberingAfterBreak="0">
    <w:nsid w:val="49754C9A"/>
    <w:multiLevelType w:val="hybridMultilevel"/>
    <w:tmpl w:val="06881008"/>
    <w:lvl w:ilvl="0" w:tplc="06EE13D8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A78AA"/>
    <w:multiLevelType w:val="hybridMultilevel"/>
    <w:tmpl w:val="A27AD4A4"/>
    <w:lvl w:ilvl="0" w:tplc="C23E39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2E76"/>
    <w:multiLevelType w:val="multilevel"/>
    <w:tmpl w:val="71BA8D88"/>
    <w:styleLink w:val="Ally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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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6" w15:restartNumberingAfterBreak="0">
    <w:nsid w:val="5ACB7459"/>
    <w:multiLevelType w:val="hybridMultilevel"/>
    <w:tmpl w:val="4DAAF802"/>
    <w:lvl w:ilvl="0" w:tplc="0EAAF7B4">
      <w:start w:val="2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C7F3908"/>
    <w:multiLevelType w:val="hybridMultilevel"/>
    <w:tmpl w:val="050AB2D0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8" w15:restartNumberingAfterBreak="0">
    <w:nsid w:val="5E3F69FA"/>
    <w:multiLevelType w:val="hybridMultilevel"/>
    <w:tmpl w:val="84ECB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3E456E"/>
    <w:multiLevelType w:val="multilevel"/>
    <w:tmpl w:val="EE0E165E"/>
    <w:styleLink w:val="CurrentList1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A729D8"/>
    <w:multiLevelType w:val="hybridMultilevel"/>
    <w:tmpl w:val="13FE4BC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3A74BE2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EC6DD8"/>
    <w:multiLevelType w:val="hybridMultilevel"/>
    <w:tmpl w:val="648A6B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464AC"/>
    <w:multiLevelType w:val="hybridMultilevel"/>
    <w:tmpl w:val="72A83286"/>
    <w:lvl w:ilvl="0" w:tplc="474C998E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00A50"/>
    <w:multiLevelType w:val="multilevel"/>
    <w:tmpl w:val="9544FD66"/>
    <w:numStyleLink w:val="Style1"/>
  </w:abstractNum>
  <w:abstractNum w:abstractNumId="34" w15:restartNumberingAfterBreak="0">
    <w:nsid w:val="7AB00239"/>
    <w:multiLevelType w:val="hybridMultilevel"/>
    <w:tmpl w:val="68BA3634"/>
    <w:lvl w:ilvl="0" w:tplc="F1667E30">
      <w:start w:val="1"/>
      <w:numFmt w:val="decimal"/>
      <w:lvlText w:val="%1)"/>
      <w:lvlJc w:val="left"/>
      <w:pPr>
        <w:tabs>
          <w:tab w:val="num" w:pos="1080"/>
        </w:tabs>
        <w:ind w:left="50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5" w15:restartNumberingAfterBreak="0">
    <w:nsid w:val="7B91432D"/>
    <w:multiLevelType w:val="hybridMultilevel"/>
    <w:tmpl w:val="A166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07590"/>
    <w:multiLevelType w:val="hybridMultilevel"/>
    <w:tmpl w:val="BFDABE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25"/>
  </w:num>
  <w:num w:numId="3">
    <w:abstractNumId w:val="17"/>
  </w:num>
  <w:num w:numId="4">
    <w:abstractNumId w:val="17"/>
  </w:num>
  <w:num w:numId="5">
    <w:abstractNumId w:val="18"/>
  </w:num>
  <w:num w:numId="6">
    <w:abstractNumId w:val="9"/>
  </w:num>
  <w:num w:numId="7">
    <w:abstractNumId w:val="36"/>
  </w:num>
  <w:num w:numId="8">
    <w:abstractNumId w:val="0"/>
  </w:num>
  <w:num w:numId="9">
    <w:abstractNumId w:val="31"/>
  </w:num>
  <w:num w:numId="10">
    <w:abstractNumId w:val="14"/>
  </w:num>
  <w:num w:numId="11">
    <w:abstractNumId w:val="1"/>
  </w:num>
  <w:num w:numId="12">
    <w:abstractNumId w:val="2"/>
  </w:num>
  <w:num w:numId="13">
    <w:abstractNumId w:val="32"/>
  </w:num>
  <w:num w:numId="14">
    <w:abstractNumId w:val="3"/>
  </w:num>
  <w:num w:numId="15">
    <w:abstractNumId w:val="6"/>
  </w:num>
  <w:num w:numId="16">
    <w:abstractNumId w:val="24"/>
  </w:num>
  <w:num w:numId="17">
    <w:abstractNumId w:val="34"/>
  </w:num>
  <w:num w:numId="18">
    <w:abstractNumId w:val="11"/>
  </w:num>
  <w:num w:numId="19">
    <w:abstractNumId w:val="19"/>
  </w:num>
  <w:num w:numId="20">
    <w:abstractNumId w:val="27"/>
  </w:num>
  <w:num w:numId="21">
    <w:abstractNumId w:val="13"/>
  </w:num>
  <w:num w:numId="22">
    <w:abstractNumId w:val="8"/>
  </w:num>
  <w:num w:numId="23">
    <w:abstractNumId w:val="20"/>
  </w:num>
  <w:num w:numId="24">
    <w:abstractNumId w:val="28"/>
  </w:num>
  <w:num w:numId="25">
    <w:abstractNumId w:val="15"/>
  </w:num>
  <w:num w:numId="26">
    <w:abstractNumId w:val="26"/>
  </w:num>
  <w:num w:numId="27">
    <w:abstractNumId w:val="5"/>
  </w:num>
  <w:num w:numId="28">
    <w:abstractNumId w:val="7"/>
  </w:num>
  <w:num w:numId="29">
    <w:abstractNumId w:val="23"/>
  </w:num>
  <w:num w:numId="30">
    <w:abstractNumId w:val="16"/>
  </w:num>
  <w:num w:numId="31">
    <w:abstractNumId w:val="21"/>
  </w:num>
  <w:num w:numId="32">
    <w:abstractNumId w:val="4"/>
  </w:num>
  <w:num w:numId="33">
    <w:abstractNumId w:val="30"/>
  </w:num>
  <w:num w:numId="34">
    <w:abstractNumId w:val="35"/>
  </w:num>
  <w:num w:numId="35">
    <w:abstractNumId w:val="10"/>
  </w:num>
  <w:num w:numId="36">
    <w:abstractNumId w:val="12"/>
  </w:num>
  <w:num w:numId="37">
    <w:abstractNumId w:val="29"/>
  </w:num>
  <w:num w:numId="38">
    <w:abstractNumId w:val="2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B8"/>
    <w:rsid w:val="0000453C"/>
    <w:rsid w:val="0000519F"/>
    <w:rsid w:val="00007EC1"/>
    <w:rsid w:val="000105E8"/>
    <w:rsid w:val="000122D6"/>
    <w:rsid w:val="00012886"/>
    <w:rsid w:val="000152C3"/>
    <w:rsid w:val="00015D2D"/>
    <w:rsid w:val="000237E2"/>
    <w:rsid w:val="00033995"/>
    <w:rsid w:val="00050224"/>
    <w:rsid w:val="0005436A"/>
    <w:rsid w:val="000626F7"/>
    <w:rsid w:val="00063AB6"/>
    <w:rsid w:val="0007038A"/>
    <w:rsid w:val="000710E6"/>
    <w:rsid w:val="000866EB"/>
    <w:rsid w:val="00090090"/>
    <w:rsid w:val="000933C0"/>
    <w:rsid w:val="0009353C"/>
    <w:rsid w:val="00093EDB"/>
    <w:rsid w:val="00095652"/>
    <w:rsid w:val="0009606C"/>
    <w:rsid w:val="00096A4F"/>
    <w:rsid w:val="0009788E"/>
    <w:rsid w:val="00097AD0"/>
    <w:rsid w:val="000A3B49"/>
    <w:rsid w:val="000A5002"/>
    <w:rsid w:val="000C3CB0"/>
    <w:rsid w:val="000C50C2"/>
    <w:rsid w:val="000F004C"/>
    <w:rsid w:val="00106701"/>
    <w:rsid w:val="001104EC"/>
    <w:rsid w:val="00116362"/>
    <w:rsid w:val="00120DA1"/>
    <w:rsid w:val="00121DDD"/>
    <w:rsid w:val="0012379B"/>
    <w:rsid w:val="00124383"/>
    <w:rsid w:val="00133D81"/>
    <w:rsid w:val="0013792F"/>
    <w:rsid w:val="00140FBD"/>
    <w:rsid w:val="00141155"/>
    <w:rsid w:val="0015484D"/>
    <w:rsid w:val="001645B4"/>
    <w:rsid w:val="00165EC9"/>
    <w:rsid w:val="00165F27"/>
    <w:rsid w:val="00166308"/>
    <w:rsid w:val="0016644A"/>
    <w:rsid w:val="00175339"/>
    <w:rsid w:val="00187381"/>
    <w:rsid w:val="00197CAF"/>
    <w:rsid w:val="001A032F"/>
    <w:rsid w:val="001A489C"/>
    <w:rsid w:val="001A678B"/>
    <w:rsid w:val="001B165C"/>
    <w:rsid w:val="001B2E2F"/>
    <w:rsid w:val="001B3E4E"/>
    <w:rsid w:val="001B4E78"/>
    <w:rsid w:val="001C00E0"/>
    <w:rsid w:val="001C058A"/>
    <w:rsid w:val="001C66D0"/>
    <w:rsid w:val="001D1136"/>
    <w:rsid w:val="001D1297"/>
    <w:rsid w:val="001D1FB3"/>
    <w:rsid w:val="001D59CB"/>
    <w:rsid w:val="001E0203"/>
    <w:rsid w:val="001E21DB"/>
    <w:rsid w:val="001F3535"/>
    <w:rsid w:val="001F684D"/>
    <w:rsid w:val="002068D6"/>
    <w:rsid w:val="00207663"/>
    <w:rsid w:val="00217400"/>
    <w:rsid w:val="00230AD5"/>
    <w:rsid w:val="002317AF"/>
    <w:rsid w:val="00236F02"/>
    <w:rsid w:val="0024378F"/>
    <w:rsid w:val="002504B4"/>
    <w:rsid w:val="00251B29"/>
    <w:rsid w:val="00251C0F"/>
    <w:rsid w:val="002522CD"/>
    <w:rsid w:val="002525F4"/>
    <w:rsid w:val="00253020"/>
    <w:rsid w:val="0025422D"/>
    <w:rsid w:val="0026759C"/>
    <w:rsid w:val="002744AF"/>
    <w:rsid w:val="0027637C"/>
    <w:rsid w:val="00281B6B"/>
    <w:rsid w:val="00284F0E"/>
    <w:rsid w:val="00293D1F"/>
    <w:rsid w:val="002A0690"/>
    <w:rsid w:val="002B1506"/>
    <w:rsid w:val="002B619A"/>
    <w:rsid w:val="002B6DD7"/>
    <w:rsid w:val="002C0B4A"/>
    <w:rsid w:val="002D5403"/>
    <w:rsid w:val="002D6909"/>
    <w:rsid w:val="002D786B"/>
    <w:rsid w:val="002E0BF9"/>
    <w:rsid w:val="002E3F05"/>
    <w:rsid w:val="002F0B2B"/>
    <w:rsid w:val="002F193C"/>
    <w:rsid w:val="002F1CCF"/>
    <w:rsid w:val="00300232"/>
    <w:rsid w:val="0030217C"/>
    <w:rsid w:val="00304FBB"/>
    <w:rsid w:val="00315CD5"/>
    <w:rsid w:val="00317EDA"/>
    <w:rsid w:val="003248EE"/>
    <w:rsid w:val="00325113"/>
    <w:rsid w:val="003329F8"/>
    <w:rsid w:val="00335404"/>
    <w:rsid w:val="00336AB8"/>
    <w:rsid w:val="00340BFF"/>
    <w:rsid w:val="003414FA"/>
    <w:rsid w:val="00341DCB"/>
    <w:rsid w:val="003477AE"/>
    <w:rsid w:val="00353511"/>
    <w:rsid w:val="00355035"/>
    <w:rsid w:val="00363B17"/>
    <w:rsid w:val="00364276"/>
    <w:rsid w:val="00366C63"/>
    <w:rsid w:val="00370603"/>
    <w:rsid w:val="00371D5D"/>
    <w:rsid w:val="00374466"/>
    <w:rsid w:val="00377D39"/>
    <w:rsid w:val="00381B1F"/>
    <w:rsid w:val="003840CB"/>
    <w:rsid w:val="00384785"/>
    <w:rsid w:val="00391C1B"/>
    <w:rsid w:val="00395EAC"/>
    <w:rsid w:val="00395F51"/>
    <w:rsid w:val="003A7AAE"/>
    <w:rsid w:val="003A7CC5"/>
    <w:rsid w:val="003B260E"/>
    <w:rsid w:val="003B26AE"/>
    <w:rsid w:val="003B38E0"/>
    <w:rsid w:val="003C2DAC"/>
    <w:rsid w:val="003C3C9D"/>
    <w:rsid w:val="003C4C54"/>
    <w:rsid w:val="003C6A67"/>
    <w:rsid w:val="003C7C5C"/>
    <w:rsid w:val="003D7D02"/>
    <w:rsid w:val="003F3BD8"/>
    <w:rsid w:val="004022B9"/>
    <w:rsid w:val="0040275B"/>
    <w:rsid w:val="00402A1E"/>
    <w:rsid w:val="004044E5"/>
    <w:rsid w:val="0040604A"/>
    <w:rsid w:val="00410C04"/>
    <w:rsid w:val="00411416"/>
    <w:rsid w:val="0041272E"/>
    <w:rsid w:val="004134B6"/>
    <w:rsid w:val="00415992"/>
    <w:rsid w:val="004234F4"/>
    <w:rsid w:val="00432F9B"/>
    <w:rsid w:val="00433111"/>
    <w:rsid w:val="004366F4"/>
    <w:rsid w:val="00437F84"/>
    <w:rsid w:val="00442DC9"/>
    <w:rsid w:val="00451207"/>
    <w:rsid w:val="0045508F"/>
    <w:rsid w:val="00472545"/>
    <w:rsid w:val="00475E98"/>
    <w:rsid w:val="00476F73"/>
    <w:rsid w:val="00483ACB"/>
    <w:rsid w:val="00485B06"/>
    <w:rsid w:val="004925B3"/>
    <w:rsid w:val="004927D4"/>
    <w:rsid w:val="004A5C25"/>
    <w:rsid w:val="004B296C"/>
    <w:rsid w:val="004B3C7A"/>
    <w:rsid w:val="004B4F26"/>
    <w:rsid w:val="004C1634"/>
    <w:rsid w:val="004C2FD5"/>
    <w:rsid w:val="004D1521"/>
    <w:rsid w:val="004D1523"/>
    <w:rsid w:val="004D3CA2"/>
    <w:rsid w:val="004D4090"/>
    <w:rsid w:val="004D6A4E"/>
    <w:rsid w:val="004D77CC"/>
    <w:rsid w:val="004D780C"/>
    <w:rsid w:val="004E43BE"/>
    <w:rsid w:val="004E56A3"/>
    <w:rsid w:val="004F4251"/>
    <w:rsid w:val="00500969"/>
    <w:rsid w:val="005013AA"/>
    <w:rsid w:val="005019D3"/>
    <w:rsid w:val="00515C24"/>
    <w:rsid w:val="005179AD"/>
    <w:rsid w:val="0052529A"/>
    <w:rsid w:val="00535B17"/>
    <w:rsid w:val="005364E3"/>
    <w:rsid w:val="0054221A"/>
    <w:rsid w:val="00543E24"/>
    <w:rsid w:val="00545D37"/>
    <w:rsid w:val="00546F76"/>
    <w:rsid w:val="00552CE0"/>
    <w:rsid w:val="00554D6D"/>
    <w:rsid w:val="00557267"/>
    <w:rsid w:val="005719C9"/>
    <w:rsid w:val="00571C9C"/>
    <w:rsid w:val="00573551"/>
    <w:rsid w:val="00574C0E"/>
    <w:rsid w:val="005920EA"/>
    <w:rsid w:val="005927CF"/>
    <w:rsid w:val="00594CCB"/>
    <w:rsid w:val="00595D11"/>
    <w:rsid w:val="0059686D"/>
    <w:rsid w:val="005A2D13"/>
    <w:rsid w:val="005A2DE2"/>
    <w:rsid w:val="005B2B65"/>
    <w:rsid w:val="005B3764"/>
    <w:rsid w:val="005B5B6D"/>
    <w:rsid w:val="005C6C80"/>
    <w:rsid w:val="005D27F2"/>
    <w:rsid w:val="005D3C3C"/>
    <w:rsid w:val="005D4CDD"/>
    <w:rsid w:val="005E2C41"/>
    <w:rsid w:val="005E796A"/>
    <w:rsid w:val="005F55BC"/>
    <w:rsid w:val="005F7B8B"/>
    <w:rsid w:val="00602784"/>
    <w:rsid w:val="00607CBA"/>
    <w:rsid w:val="006220B9"/>
    <w:rsid w:val="006230B5"/>
    <w:rsid w:val="006331F2"/>
    <w:rsid w:val="00636849"/>
    <w:rsid w:val="0065422A"/>
    <w:rsid w:val="0065787C"/>
    <w:rsid w:val="00665296"/>
    <w:rsid w:val="006674E1"/>
    <w:rsid w:val="0067137A"/>
    <w:rsid w:val="00673ABA"/>
    <w:rsid w:val="00673CCB"/>
    <w:rsid w:val="00677322"/>
    <w:rsid w:val="00685C05"/>
    <w:rsid w:val="00686B34"/>
    <w:rsid w:val="00687BB4"/>
    <w:rsid w:val="00691B50"/>
    <w:rsid w:val="006955E6"/>
    <w:rsid w:val="00697FEE"/>
    <w:rsid w:val="006B0862"/>
    <w:rsid w:val="006D2459"/>
    <w:rsid w:val="006E60ED"/>
    <w:rsid w:val="006E638E"/>
    <w:rsid w:val="006F22D0"/>
    <w:rsid w:val="006F2426"/>
    <w:rsid w:val="006F348A"/>
    <w:rsid w:val="006F658F"/>
    <w:rsid w:val="006F67A0"/>
    <w:rsid w:val="006F75FC"/>
    <w:rsid w:val="0070422E"/>
    <w:rsid w:val="007044AB"/>
    <w:rsid w:val="00707239"/>
    <w:rsid w:val="00735D0A"/>
    <w:rsid w:val="00746502"/>
    <w:rsid w:val="00753B39"/>
    <w:rsid w:val="0076392E"/>
    <w:rsid w:val="00764FF9"/>
    <w:rsid w:val="00767C93"/>
    <w:rsid w:val="007731D8"/>
    <w:rsid w:val="007747E0"/>
    <w:rsid w:val="007759EF"/>
    <w:rsid w:val="00784773"/>
    <w:rsid w:val="00787014"/>
    <w:rsid w:val="00790782"/>
    <w:rsid w:val="007A2FC5"/>
    <w:rsid w:val="007A6556"/>
    <w:rsid w:val="007A7490"/>
    <w:rsid w:val="007B17FF"/>
    <w:rsid w:val="007B3FE4"/>
    <w:rsid w:val="007B7D6B"/>
    <w:rsid w:val="007D689A"/>
    <w:rsid w:val="007E1469"/>
    <w:rsid w:val="007F00DF"/>
    <w:rsid w:val="007F0C83"/>
    <w:rsid w:val="007F24C2"/>
    <w:rsid w:val="007F6ABA"/>
    <w:rsid w:val="00800FDD"/>
    <w:rsid w:val="008038E0"/>
    <w:rsid w:val="00815F75"/>
    <w:rsid w:val="00817E8A"/>
    <w:rsid w:val="0082557E"/>
    <w:rsid w:val="008312F3"/>
    <w:rsid w:val="00834601"/>
    <w:rsid w:val="00840E62"/>
    <w:rsid w:val="0084130D"/>
    <w:rsid w:val="00844143"/>
    <w:rsid w:val="00851F60"/>
    <w:rsid w:val="00853C26"/>
    <w:rsid w:val="00862E86"/>
    <w:rsid w:val="00874007"/>
    <w:rsid w:val="00874701"/>
    <w:rsid w:val="00883C35"/>
    <w:rsid w:val="00886013"/>
    <w:rsid w:val="00886EBD"/>
    <w:rsid w:val="008910EA"/>
    <w:rsid w:val="008A3C08"/>
    <w:rsid w:val="008A4C95"/>
    <w:rsid w:val="008A53A0"/>
    <w:rsid w:val="008B0D3E"/>
    <w:rsid w:val="008C0053"/>
    <w:rsid w:val="008D2919"/>
    <w:rsid w:val="008D5C3E"/>
    <w:rsid w:val="008E7925"/>
    <w:rsid w:val="008F0E7D"/>
    <w:rsid w:val="008F2B10"/>
    <w:rsid w:val="00900396"/>
    <w:rsid w:val="00906169"/>
    <w:rsid w:val="00910A76"/>
    <w:rsid w:val="009165B0"/>
    <w:rsid w:val="00926B43"/>
    <w:rsid w:val="00943AD5"/>
    <w:rsid w:val="00944F2A"/>
    <w:rsid w:val="00946714"/>
    <w:rsid w:val="00956020"/>
    <w:rsid w:val="00957BB4"/>
    <w:rsid w:val="0096027B"/>
    <w:rsid w:val="009623A5"/>
    <w:rsid w:val="009716A9"/>
    <w:rsid w:val="00973076"/>
    <w:rsid w:val="009802C4"/>
    <w:rsid w:val="009910AF"/>
    <w:rsid w:val="0099729B"/>
    <w:rsid w:val="00997919"/>
    <w:rsid w:val="009A1070"/>
    <w:rsid w:val="009A1864"/>
    <w:rsid w:val="009B17B1"/>
    <w:rsid w:val="009B4DE5"/>
    <w:rsid w:val="009D543E"/>
    <w:rsid w:val="009E20A5"/>
    <w:rsid w:val="009F2C20"/>
    <w:rsid w:val="00A03D27"/>
    <w:rsid w:val="00A050C7"/>
    <w:rsid w:val="00A05946"/>
    <w:rsid w:val="00A10D0F"/>
    <w:rsid w:val="00A12D55"/>
    <w:rsid w:val="00A132B5"/>
    <w:rsid w:val="00A13473"/>
    <w:rsid w:val="00A202A2"/>
    <w:rsid w:val="00A2481E"/>
    <w:rsid w:val="00A342AC"/>
    <w:rsid w:val="00A367A1"/>
    <w:rsid w:val="00A441E0"/>
    <w:rsid w:val="00A51906"/>
    <w:rsid w:val="00A51986"/>
    <w:rsid w:val="00A553DD"/>
    <w:rsid w:val="00A60D7B"/>
    <w:rsid w:val="00A72D93"/>
    <w:rsid w:val="00A73185"/>
    <w:rsid w:val="00A746C3"/>
    <w:rsid w:val="00A749CF"/>
    <w:rsid w:val="00A80AD0"/>
    <w:rsid w:val="00A817F3"/>
    <w:rsid w:val="00A82797"/>
    <w:rsid w:val="00A86B2A"/>
    <w:rsid w:val="00A9515C"/>
    <w:rsid w:val="00A96505"/>
    <w:rsid w:val="00AA5D35"/>
    <w:rsid w:val="00AA63E3"/>
    <w:rsid w:val="00AB0DB4"/>
    <w:rsid w:val="00AB243E"/>
    <w:rsid w:val="00AB6812"/>
    <w:rsid w:val="00AC2F38"/>
    <w:rsid w:val="00AD2076"/>
    <w:rsid w:val="00AD3192"/>
    <w:rsid w:val="00AD48F6"/>
    <w:rsid w:val="00AE1478"/>
    <w:rsid w:val="00AE2BEF"/>
    <w:rsid w:val="00AF008A"/>
    <w:rsid w:val="00B02053"/>
    <w:rsid w:val="00B05D3E"/>
    <w:rsid w:val="00B071AE"/>
    <w:rsid w:val="00B075B3"/>
    <w:rsid w:val="00B11CAD"/>
    <w:rsid w:val="00B17A0E"/>
    <w:rsid w:val="00B30105"/>
    <w:rsid w:val="00B36554"/>
    <w:rsid w:val="00B46035"/>
    <w:rsid w:val="00B5108C"/>
    <w:rsid w:val="00B542D7"/>
    <w:rsid w:val="00B54589"/>
    <w:rsid w:val="00B637C6"/>
    <w:rsid w:val="00B83E68"/>
    <w:rsid w:val="00B83E85"/>
    <w:rsid w:val="00B903A4"/>
    <w:rsid w:val="00B939D0"/>
    <w:rsid w:val="00B95195"/>
    <w:rsid w:val="00B9524F"/>
    <w:rsid w:val="00BA2EAC"/>
    <w:rsid w:val="00BB03B5"/>
    <w:rsid w:val="00BB10EA"/>
    <w:rsid w:val="00BB44E9"/>
    <w:rsid w:val="00BB6D6A"/>
    <w:rsid w:val="00BC72CE"/>
    <w:rsid w:val="00BD6BE1"/>
    <w:rsid w:val="00BD70D5"/>
    <w:rsid w:val="00BD7CF9"/>
    <w:rsid w:val="00BE60E4"/>
    <w:rsid w:val="00BF2C2C"/>
    <w:rsid w:val="00BF3CD9"/>
    <w:rsid w:val="00BF4447"/>
    <w:rsid w:val="00BF46FD"/>
    <w:rsid w:val="00BF62D8"/>
    <w:rsid w:val="00BF6BE5"/>
    <w:rsid w:val="00C00FC3"/>
    <w:rsid w:val="00C01117"/>
    <w:rsid w:val="00C16596"/>
    <w:rsid w:val="00C206F5"/>
    <w:rsid w:val="00C27598"/>
    <w:rsid w:val="00C27DCA"/>
    <w:rsid w:val="00C3095F"/>
    <w:rsid w:val="00C3504A"/>
    <w:rsid w:val="00C35DEF"/>
    <w:rsid w:val="00C41600"/>
    <w:rsid w:val="00C41CFB"/>
    <w:rsid w:val="00C4288F"/>
    <w:rsid w:val="00C4454F"/>
    <w:rsid w:val="00C53421"/>
    <w:rsid w:val="00C56D31"/>
    <w:rsid w:val="00C63E12"/>
    <w:rsid w:val="00C65A1B"/>
    <w:rsid w:val="00C66E57"/>
    <w:rsid w:val="00C80C0F"/>
    <w:rsid w:val="00C81317"/>
    <w:rsid w:val="00C8451D"/>
    <w:rsid w:val="00C912E2"/>
    <w:rsid w:val="00C92C44"/>
    <w:rsid w:val="00C95BE9"/>
    <w:rsid w:val="00C96642"/>
    <w:rsid w:val="00CA05B7"/>
    <w:rsid w:val="00CA0E51"/>
    <w:rsid w:val="00CA5C24"/>
    <w:rsid w:val="00CA6542"/>
    <w:rsid w:val="00CA68BD"/>
    <w:rsid w:val="00CB1E4D"/>
    <w:rsid w:val="00CB76DA"/>
    <w:rsid w:val="00CB7F03"/>
    <w:rsid w:val="00CC1692"/>
    <w:rsid w:val="00CC47EE"/>
    <w:rsid w:val="00CC4B79"/>
    <w:rsid w:val="00CC672A"/>
    <w:rsid w:val="00CD3CDA"/>
    <w:rsid w:val="00CD4FB3"/>
    <w:rsid w:val="00CE6E20"/>
    <w:rsid w:val="00CF338D"/>
    <w:rsid w:val="00CF658F"/>
    <w:rsid w:val="00D0288A"/>
    <w:rsid w:val="00D044D4"/>
    <w:rsid w:val="00D0782C"/>
    <w:rsid w:val="00D10BE5"/>
    <w:rsid w:val="00D13EAA"/>
    <w:rsid w:val="00D20170"/>
    <w:rsid w:val="00D22035"/>
    <w:rsid w:val="00D26CC5"/>
    <w:rsid w:val="00D31F32"/>
    <w:rsid w:val="00D34B64"/>
    <w:rsid w:val="00D35E7C"/>
    <w:rsid w:val="00D3638D"/>
    <w:rsid w:val="00D42498"/>
    <w:rsid w:val="00D43EBB"/>
    <w:rsid w:val="00D442AB"/>
    <w:rsid w:val="00D501EE"/>
    <w:rsid w:val="00D523EA"/>
    <w:rsid w:val="00D52F06"/>
    <w:rsid w:val="00D60574"/>
    <w:rsid w:val="00D730F2"/>
    <w:rsid w:val="00D7661C"/>
    <w:rsid w:val="00D93A61"/>
    <w:rsid w:val="00DA3822"/>
    <w:rsid w:val="00DA3F81"/>
    <w:rsid w:val="00DA488D"/>
    <w:rsid w:val="00DA4DF7"/>
    <w:rsid w:val="00DB15DF"/>
    <w:rsid w:val="00DB5A7D"/>
    <w:rsid w:val="00DC26DB"/>
    <w:rsid w:val="00DC6B6E"/>
    <w:rsid w:val="00DD182C"/>
    <w:rsid w:val="00DD6CE8"/>
    <w:rsid w:val="00DF6BD4"/>
    <w:rsid w:val="00E007E5"/>
    <w:rsid w:val="00E0510A"/>
    <w:rsid w:val="00E06396"/>
    <w:rsid w:val="00E0709D"/>
    <w:rsid w:val="00E07FEB"/>
    <w:rsid w:val="00E12C04"/>
    <w:rsid w:val="00E16B09"/>
    <w:rsid w:val="00E178FE"/>
    <w:rsid w:val="00E21813"/>
    <w:rsid w:val="00E228F7"/>
    <w:rsid w:val="00E23597"/>
    <w:rsid w:val="00E34FF9"/>
    <w:rsid w:val="00E4496D"/>
    <w:rsid w:val="00E471CE"/>
    <w:rsid w:val="00E47A57"/>
    <w:rsid w:val="00E549AB"/>
    <w:rsid w:val="00E65C42"/>
    <w:rsid w:val="00E7075F"/>
    <w:rsid w:val="00E71C72"/>
    <w:rsid w:val="00E7222A"/>
    <w:rsid w:val="00E7569C"/>
    <w:rsid w:val="00E77535"/>
    <w:rsid w:val="00E87C10"/>
    <w:rsid w:val="00E90BBD"/>
    <w:rsid w:val="00E915B9"/>
    <w:rsid w:val="00E975EE"/>
    <w:rsid w:val="00EA1450"/>
    <w:rsid w:val="00EB4022"/>
    <w:rsid w:val="00EB5ACE"/>
    <w:rsid w:val="00EC0906"/>
    <w:rsid w:val="00EC1AA0"/>
    <w:rsid w:val="00EC322F"/>
    <w:rsid w:val="00EC614D"/>
    <w:rsid w:val="00ED2BC3"/>
    <w:rsid w:val="00EE3469"/>
    <w:rsid w:val="00EE4E5C"/>
    <w:rsid w:val="00EF57A4"/>
    <w:rsid w:val="00EF63A3"/>
    <w:rsid w:val="00F033F9"/>
    <w:rsid w:val="00F03ECF"/>
    <w:rsid w:val="00F04731"/>
    <w:rsid w:val="00F06E77"/>
    <w:rsid w:val="00F07867"/>
    <w:rsid w:val="00F14075"/>
    <w:rsid w:val="00F14767"/>
    <w:rsid w:val="00F21447"/>
    <w:rsid w:val="00F232E8"/>
    <w:rsid w:val="00F24AA0"/>
    <w:rsid w:val="00F25431"/>
    <w:rsid w:val="00F25C4F"/>
    <w:rsid w:val="00F273CF"/>
    <w:rsid w:val="00F33739"/>
    <w:rsid w:val="00F33F72"/>
    <w:rsid w:val="00F405D8"/>
    <w:rsid w:val="00F45C73"/>
    <w:rsid w:val="00F50785"/>
    <w:rsid w:val="00F50912"/>
    <w:rsid w:val="00F51A62"/>
    <w:rsid w:val="00F53ADD"/>
    <w:rsid w:val="00F61520"/>
    <w:rsid w:val="00F66817"/>
    <w:rsid w:val="00F67751"/>
    <w:rsid w:val="00F81E38"/>
    <w:rsid w:val="00F84AB8"/>
    <w:rsid w:val="00F90449"/>
    <w:rsid w:val="00F956C6"/>
    <w:rsid w:val="00F956F9"/>
    <w:rsid w:val="00FA186F"/>
    <w:rsid w:val="00FA1B39"/>
    <w:rsid w:val="00FA4B13"/>
    <w:rsid w:val="00FA5B48"/>
    <w:rsid w:val="00FA7331"/>
    <w:rsid w:val="00FA7B4A"/>
    <w:rsid w:val="00FB0278"/>
    <w:rsid w:val="00FB0531"/>
    <w:rsid w:val="00FB35C3"/>
    <w:rsid w:val="00FB59EC"/>
    <w:rsid w:val="00FB742C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C57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lly">
    <w:name w:val="Ally"/>
    <w:rsid w:val="0099729B"/>
    <w:pPr>
      <w:numPr>
        <w:numId w:val="1"/>
      </w:numPr>
    </w:pPr>
  </w:style>
  <w:style w:type="numbering" w:customStyle="1" w:styleId="Style1">
    <w:name w:val="Style1"/>
    <w:uiPriority w:val="99"/>
    <w:rsid w:val="00D501EE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F84AB8"/>
    <w:pPr>
      <w:ind w:left="720"/>
      <w:contextualSpacing/>
    </w:pPr>
  </w:style>
  <w:style w:type="character" w:styleId="Emphasis">
    <w:name w:val="Emphasis"/>
    <w:qFormat/>
    <w:rsid w:val="0050096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34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F348A"/>
  </w:style>
  <w:style w:type="character" w:styleId="Hyperlink">
    <w:name w:val="Hyperlink"/>
    <w:basedOn w:val="DefaultParagraphFont"/>
    <w:uiPriority w:val="99"/>
    <w:unhideWhenUsed/>
    <w:rsid w:val="005F7B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F7B8B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955E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CF65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F24C2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24C2"/>
    <w:rPr>
      <w:rFonts w:ascii="Calibri" w:eastAsia="Calibri" w:hAnsi="Calibri" w:cs="Times New Roman"/>
      <w:szCs w:val="21"/>
    </w:rPr>
  </w:style>
  <w:style w:type="paragraph" w:customStyle="1" w:styleId="xmsonormal">
    <w:name w:val="x_msonormal"/>
    <w:basedOn w:val="Normal"/>
    <w:rsid w:val="002D78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1A678B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722445-72F4-C54A-B7BC-2DBF3BE7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Alejandria Tomas</dc:creator>
  <cp:lastModifiedBy>Nancy Cayton</cp:lastModifiedBy>
  <cp:revision>28</cp:revision>
  <cp:lastPrinted>2020-12-16T17:54:00Z</cp:lastPrinted>
  <dcterms:created xsi:type="dcterms:W3CDTF">2021-10-05T15:25:00Z</dcterms:created>
  <dcterms:modified xsi:type="dcterms:W3CDTF">2021-10-05T23:20:00Z</dcterms:modified>
</cp:coreProperties>
</file>