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1BCFC2C3" w:rsidR="009A2238" w:rsidRPr="0068672D" w:rsidRDefault="00B50E62" w:rsidP="007C18C4">
      <w:pPr>
        <w:jc w:val="center"/>
        <w:outlineLvl w:val="0"/>
        <w:rPr>
          <w:b/>
          <w:color w:val="000000" w:themeColor="text1"/>
          <w:sz w:val="24"/>
          <w:szCs w:val="24"/>
        </w:rPr>
      </w:pPr>
      <w:r>
        <w:rPr>
          <w:b/>
          <w:color w:val="000000" w:themeColor="text1"/>
          <w:sz w:val="24"/>
          <w:szCs w:val="24"/>
        </w:rPr>
        <w:t>October 7</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5A764159" w:rsidR="007972F4" w:rsidRPr="00ED4D29" w:rsidRDefault="00373F42" w:rsidP="00D64864">
      <w:pPr>
        <w:rPr>
          <w:color w:val="000000" w:themeColor="text1"/>
          <w:sz w:val="24"/>
          <w:szCs w:val="24"/>
        </w:rPr>
      </w:pPr>
      <w:r w:rsidRPr="00ED4D29">
        <w:rPr>
          <w:b/>
          <w:color w:val="000000" w:themeColor="text1"/>
          <w:sz w:val="24"/>
          <w:szCs w:val="24"/>
        </w:rPr>
        <w:t xml:space="preserve">Members </w:t>
      </w:r>
      <w:r w:rsidR="00A14B1C" w:rsidRPr="00ED4D29">
        <w:rPr>
          <w:b/>
          <w:color w:val="000000" w:themeColor="text1"/>
          <w:sz w:val="24"/>
          <w:szCs w:val="24"/>
        </w:rPr>
        <w:t>P</w:t>
      </w:r>
      <w:r w:rsidR="003C53E0" w:rsidRPr="00ED4D29">
        <w:rPr>
          <w:b/>
          <w:color w:val="000000" w:themeColor="text1"/>
          <w:sz w:val="24"/>
          <w:szCs w:val="24"/>
        </w:rPr>
        <w:t>resent</w:t>
      </w:r>
      <w:r w:rsidR="00A14B1C" w:rsidRPr="00ED4D29">
        <w:rPr>
          <w:b/>
          <w:color w:val="000000" w:themeColor="text1"/>
          <w:sz w:val="24"/>
          <w:szCs w:val="24"/>
        </w:rPr>
        <w:t>:</w:t>
      </w:r>
      <w:r w:rsidR="009E3FEE" w:rsidRPr="00ED4D29">
        <w:rPr>
          <w:color w:val="000000" w:themeColor="text1"/>
          <w:sz w:val="24"/>
          <w:szCs w:val="24"/>
        </w:rPr>
        <w:t xml:space="preserve"> </w:t>
      </w:r>
      <w:r w:rsidR="00D10D7F" w:rsidRPr="00ED4D29">
        <w:rPr>
          <w:color w:val="000000" w:themeColor="text1"/>
          <w:sz w:val="24"/>
          <w:szCs w:val="24"/>
        </w:rPr>
        <w:t xml:space="preserve"> </w:t>
      </w:r>
      <w:r w:rsidR="00A0708C" w:rsidRPr="00ED4D29">
        <w:rPr>
          <w:color w:val="000000" w:themeColor="text1"/>
          <w:sz w:val="24"/>
          <w:szCs w:val="24"/>
        </w:rPr>
        <w:t xml:space="preserve">Fabián Banga, </w:t>
      </w:r>
      <w:r w:rsidR="008A718A" w:rsidRPr="00ED4D29">
        <w:rPr>
          <w:color w:val="000000" w:themeColor="text1"/>
          <w:sz w:val="24"/>
          <w:szCs w:val="24"/>
        </w:rPr>
        <w:t xml:space="preserve">Chris Bernard, </w:t>
      </w:r>
      <w:r w:rsidR="00A203DD" w:rsidRPr="00ED4D29">
        <w:rPr>
          <w:color w:val="000000" w:themeColor="text1"/>
          <w:sz w:val="24"/>
          <w:szCs w:val="24"/>
        </w:rPr>
        <w:t xml:space="preserve">Joseph J. </w:t>
      </w:r>
      <w:proofErr w:type="spellStart"/>
      <w:r w:rsidR="00A203DD" w:rsidRPr="00ED4D29">
        <w:rPr>
          <w:color w:val="000000" w:themeColor="text1"/>
          <w:sz w:val="24"/>
          <w:szCs w:val="24"/>
        </w:rPr>
        <w:t>Bielanski</w:t>
      </w:r>
      <w:proofErr w:type="spellEnd"/>
      <w:r w:rsidR="00A203DD" w:rsidRPr="00ED4D29">
        <w:rPr>
          <w:color w:val="000000" w:themeColor="text1"/>
          <w:sz w:val="24"/>
          <w:szCs w:val="24"/>
        </w:rPr>
        <w:t>, Jr., Nancy Cayton,</w:t>
      </w:r>
      <w:r w:rsidR="002B6553" w:rsidRPr="00ED4D29">
        <w:rPr>
          <w:color w:val="000000" w:themeColor="text1"/>
          <w:sz w:val="24"/>
          <w:szCs w:val="24"/>
        </w:rPr>
        <w:t xml:space="preserve"> </w:t>
      </w:r>
      <w:r w:rsidR="009C03B3" w:rsidRPr="00ED4D29">
        <w:rPr>
          <w:color w:val="000000" w:themeColor="text1"/>
          <w:sz w:val="24"/>
          <w:szCs w:val="24"/>
        </w:rPr>
        <w:t>Mary Clarke-Miller,</w:t>
      </w:r>
      <w:r w:rsidR="00847BA6" w:rsidRPr="00ED4D29">
        <w:rPr>
          <w:color w:val="000000" w:themeColor="text1"/>
          <w:sz w:val="24"/>
          <w:szCs w:val="24"/>
        </w:rPr>
        <w:t xml:space="preserve"> </w:t>
      </w:r>
      <w:r w:rsidR="00554B03" w:rsidRPr="00ED4D29">
        <w:rPr>
          <w:color w:val="000000" w:themeColor="text1"/>
          <w:sz w:val="24"/>
          <w:szCs w:val="24"/>
        </w:rPr>
        <w:t xml:space="preserve">Lisa Cook, </w:t>
      </w:r>
      <w:r w:rsidR="002B6553" w:rsidRPr="00ED4D29">
        <w:rPr>
          <w:color w:val="000000" w:themeColor="text1"/>
          <w:sz w:val="24"/>
          <w:szCs w:val="24"/>
        </w:rPr>
        <w:t xml:space="preserve">Barbara Des </w:t>
      </w:r>
      <w:proofErr w:type="spellStart"/>
      <w:r w:rsidR="002B6553" w:rsidRPr="00ED4D29">
        <w:rPr>
          <w:color w:val="000000" w:themeColor="text1"/>
          <w:sz w:val="24"/>
          <w:szCs w:val="24"/>
        </w:rPr>
        <w:t>Rochers</w:t>
      </w:r>
      <w:proofErr w:type="spellEnd"/>
      <w:r w:rsidR="002B6553" w:rsidRPr="00ED4D29">
        <w:rPr>
          <w:color w:val="000000" w:themeColor="text1"/>
          <w:sz w:val="24"/>
          <w:szCs w:val="24"/>
        </w:rPr>
        <w:t xml:space="preserve">, </w:t>
      </w:r>
      <w:r w:rsidR="00A0708C" w:rsidRPr="00ED4D29">
        <w:rPr>
          <w:color w:val="000000" w:themeColor="text1"/>
          <w:sz w:val="24"/>
          <w:szCs w:val="24"/>
        </w:rPr>
        <w:t xml:space="preserve">Ari </w:t>
      </w:r>
      <w:proofErr w:type="spellStart"/>
      <w:r w:rsidR="00A0708C" w:rsidRPr="00ED4D29">
        <w:rPr>
          <w:color w:val="000000" w:themeColor="text1"/>
          <w:sz w:val="24"/>
          <w:szCs w:val="24"/>
        </w:rPr>
        <w:t>Krupnick</w:t>
      </w:r>
      <w:proofErr w:type="spellEnd"/>
      <w:r w:rsidR="00A0708C" w:rsidRPr="00ED4D29">
        <w:rPr>
          <w:color w:val="000000" w:themeColor="text1"/>
          <w:sz w:val="24"/>
          <w:szCs w:val="24"/>
        </w:rPr>
        <w:t xml:space="preserve">, Cora Leighton, </w:t>
      </w:r>
      <w:r w:rsidR="008A718A" w:rsidRPr="00ED4D29">
        <w:rPr>
          <w:color w:val="000000" w:themeColor="text1"/>
          <w:sz w:val="24"/>
          <w:szCs w:val="24"/>
        </w:rPr>
        <w:t xml:space="preserve">Jenny Lowood, </w:t>
      </w:r>
      <w:r w:rsidR="002958FE" w:rsidRPr="00ED4D29">
        <w:rPr>
          <w:color w:val="000000" w:themeColor="text1"/>
          <w:sz w:val="24"/>
          <w:szCs w:val="24"/>
        </w:rPr>
        <w:t>Linda McAllister,</w:t>
      </w:r>
      <w:r w:rsidR="00E57E59" w:rsidRPr="00ED4D29">
        <w:rPr>
          <w:color w:val="000000" w:themeColor="text1"/>
          <w:sz w:val="24"/>
          <w:szCs w:val="24"/>
        </w:rPr>
        <w:t xml:space="preserve"> </w:t>
      </w:r>
      <w:r w:rsidR="00A0708C" w:rsidRPr="00ED4D29">
        <w:rPr>
          <w:color w:val="000000" w:themeColor="text1"/>
          <w:sz w:val="24"/>
          <w:szCs w:val="24"/>
        </w:rPr>
        <w:t xml:space="preserve">Catherine Nichols, </w:t>
      </w:r>
      <w:r w:rsidR="005D4907" w:rsidRPr="00ED4D29">
        <w:rPr>
          <w:color w:val="000000" w:themeColor="text1"/>
          <w:sz w:val="24"/>
          <w:szCs w:val="24"/>
        </w:rPr>
        <w:t>Jenny Yap</w:t>
      </w:r>
      <w:r w:rsidR="00A437D3" w:rsidRPr="00ED4D29">
        <w:rPr>
          <w:bCs/>
          <w:color w:val="000000" w:themeColor="text1"/>
          <w:sz w:val="24"/>
          <w:szCs w:val="24"/>
        </w:rPr>
        <w:t xml:space="preserve">, Dmitriy </w:t>
      </w:r>
      <w:proofErr w:type="spellStart"/>
      <w:r w:rsidR="00A437D3" w:rsidRPr="00ED4D29">
        <w:rPr>
          <w:bCs/>
          <w:color w:val="000000" w:themeColor="text1"/>
          <w:sz w:val="24"/>
          <w:szCs w:val="24"/>
        </w:rPr>
        <w:t>Zhiv</w:t>
      </w:r>
      <w:proofErr w:type="spellEnd"/>
    </w:p>
    <w:p w14:paraId="4CDB910B" w14:textId="4BA30859" w:rsidR="00395773" w:rsidRPr="00ED4D29" w:rsidRDefault="00373F42" w:rsidP="00305F5E">
      <w:pPr>
        <w:rPr>
          <w:bCs/>
          <w:color w:val="000000" w:themeColor="text1"/>
          <w:sz w:val="24"/>
          <w:szCs w:val="24"/>
        </w:rPr>
      </w:pPr>
      <w:r w:rsidRPr="00ED4D29">
        <w:rPr>
          <w:b/>
          <w:color w:val="000000" w:themeColor="text1"/>
          <w:sz w:val="24"/>
          <w:szCs w:val="24"/>
        </w:rPr>
        <w:t xml:space="preserve">Members </w:t>
      </w:r>
      <w:r w:rsidR="003C53E0" w:rsidRPr="00ED4D29">
        <w:rPr>
          <w:b/>
          <w:color w:val="000000" w:themeColor="text1"/>
          <w:sz w:val="24"/>
          <w:szCs w:val="24"/>
        </w:rPr>
        <w:t>Absent:</w:t>
      </w:r>
      <w:r w:rsidR="00ED13CE" w:rsidRPr="00ED4D29">
        <w:rPr>
          <w:b/>
          <w:color w:val="000000" w:themeColor="text1"/>
          <w:sz w:val="24"/>
          <w:szCs w:val="24"/>
        </w:rPr>
        <w:t xml:space="preserve"> </w:t>
      </w:r>
      <w:r w:rsidR="00A0708C" w:rsidRPr="00ED4D29">
        <w:rPr>
          <w:bCs/>
          <w:color w:val="000000" w:themeColor="text1"/>
          <w:sz w:val="24"/>
          <w:szCs w:val="24"/>
        </w:rPr>
        <w:t>Pete Dubois</w:t>
      </w:r>
      <w:r w:rsidR="00554B03" w:rsidRPr="00ED4D29">
        <w:rPr>
          <w:bCs/>
          <w:color w:val="000000" w:themeColor="text1"/>
          <w:sz w:val="24"/>
          <w:szCs w:val="24"/>
        </w:rPr>
        <w:t>,</w:t>
      </w:r>
      <w:r w:rsidR="00554B03" w:rsidRPr="00ED4D29">
        <w:rPr>
          <w:color w:val="000000" w:themeColor="text1"/>
          <w:sz w:val="24"/>
          <w:szCs w:val="24"/>
        </w:rPr>
        <w:t xml:space="preserve"> </w:t>
      </w:r>
      <w:proofErr w:type="spellStart"/>
      <w:r w:rsidR="00554B03" w:rsidRPr="00ED4D29">
        <w:rPr>
          <w:color w:val="000000" w:themeColor="text1"/>
          <w:sz w:val="24"/>
          <w:szCs w:val="24"/>
        </w:rPr>
        <w:t>Kuni</w:t>
      </w:r>
      <w:proofErr w:type="spellEnd"/>
      <w:r w:rsidR="00554B03" w:rsidRPr="00ED4D29">
        <w:rPr>
          <w:color w:val="000000" w:themeColor="text1"/>
          <w:sz w:val="24"/>
          <w:szCs w:val="24"/>
        </w:rPr>
        <w:t xml:space="preserve"> Hay, Christopher Lewis</w:t>
      </w:r>
    </w:p>
    <w:p w14:paraId="299E7CEE" w14:textId="4777845E" w:rsidR="00A437D3" w:rsidRPr="00ED4D29" w:rsidRDefault="00A437D3" w:rsidP="00305F5E">
      <w:pPr>
        <w:rPr>
          <w:color w:val="000000" w:themeColor="text1"/>
          <w:sz w:val="24"/>
          <w:szCs w:val="24"/>
        </w:rPr>
      </w:pPr>
      <w:r w:rsidRPr="00ED4D29">
        <w:rPr>
          <w:b/>
          <w:color w:val="000000" w:themeColor="text1"/>
          <w:sz w:val="24"/>
          <w:szCs w:val="24"/>
        </w:rPr>
        <w:t>Guest</w:t>
      </w:r>
      <w:r w:rsidR="00373F42" w:rsidRPr="00ED4D29">
        <w:rPr>
          <w:b/>
          <w:color w:val="000000" w:themeColor="text1"/>
          <w:sz w:val="24"/>
          <w:szCs w:val="24"/>
        </w:rPr>
        <w:t>s</w:t>
      </w:r>
      <w:r w:rsidRPr="00ED4D29">
        <w:rPr>
          <w:b/>
          <w:color w:val="000000" w:themeColor="text1"/>
          <w:sz w:val="24"/>
          <w:szCs w:val="24"/>
        </w:rPr>
        <w:t>:</w:t>
      </w:r>
      <w:r w:rsidRPr="00ED4D29">
        <w:rPr>
          <w:bCs/>
          <w:color w:val="000000" w:themeColor="text1"/>
          <w:sz w:val="24"/>
          <w:szCs w:val="24"/>
        </w:rPr>
        <w:t xml:space="preserve"> Joya </w:t>
      </w:r>
      <w:proofErr w:type="spellStart"/>
      <w:r w:rsidRPr="00ED4D29">
        <w:rPr>
          <w:bCs/>
          <w:color w:val="000000" w:themeColor="text1"/>
          <w:sz w:val="24"/>
          <w:szCs w:val="24"/>
        </w:rPr>
        <w:t>Chavarin</w:t>
      </w:r>
      <w:proofErr w:type="spellEnd"/>
      <w:r w:rsidR="00554B03" w:rsidRPr="00ED4D29">
        <w:rPr>
          <w:bCs/>
          <w:color w:val="000000" w:themeColor="text1"/>
          <w:sz w:val="24"/>
          <w:szCs w:val="24"/>
        </w:rPr>
        <w:t>, Heather Dodge</w:t>
      </w:r>
    </w:p>
    <w:p w14:paraId="40468E92" w14:textId="2B5EBB40" w:rsidR="0033263C" w:rsidRPr="00ED4D29" w:rsidRDefault="0033263C" w:rsidP="00B06395">
      <w:pPr>
        <w:widowControl/>
        <w:autoSpaceDE/>
        <w:autoSpaceDN/>
        <w:adjustRightInd/>
        <w:rPr>
          <w:color w:val="000000" w:themeColor="text1"/>
          <w:sz w:val="24"/>
          <w:szCs w:val="24"/>
        </w:rPr>
      </w:pPr>
      <w:r w:rsidRPr="00ED4D29">
        <w:rPr>
          <w:color w:val="000000" w:themeColor="text1"/>
          <w:sz w:val="24"/>
          <w:szCs w:val="24"/>
        </w:rPr>
        <w:t xml:space="preserve">Meeting took place via Zoom </w:t>
      </w:r>
      <w:r w:rsidRPr="00ED4D29">
        <w:rPr>
          <w:i/>
          <w:color w:val="000000" w:themeColor="text1"/>
          <w:sz w:val="24"/>
          <w:szCs w:val="24"/>
        </w:rPr>
        <w:t>#</w:t>
      </w:r>
      <w:r w:rsidR="00F25032" w:rsidRPr="00ED4D29">
        <w:rPr>
          <w:rStyle w:val="Emphasis"/>
          <w:i w:val="0"/>
          <w:iCs w:val="0"/>
          <w:color w:val="000000" w:themeColor="text1"/>
          <w:sz w:val="24"/>
          <w:szCs w:val="24"/>
        </w:rPr>
        <w:t>974 2179 7775</w:t>
      </w:r>
    </w:p>
    <w:p w14:paraId="56FD65E6" w14:textId="77777777" w:rsidR="003A6F02" w:rsidRPr="00B50E62" w:rsidRDefault="003A6F02" w:rsidP="001A0D9A">
      <w:pPr>
        <w:rPr>
          <w:color w:val="FF0000"/>
          <w:sz w:val="24"/>
          <w:szCs w:val="24"/>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ED4D29" w:rsidRPr="00ED4D29" w14:paraId="670F48C5" w14:textId="77777777" w:rsidTr="00994677">
        <w:trPr>
          <w:trHeight w:val="359"/>
        </w:trPr>
        <w:tc>
          <w:tcPr>
            <w:tcW w:w="2515" w:type="dxa"/>
            <w:shd w:val="clear" w:color="auto" w:fill="D9D9D9" w:themeFill="background1" w:themeFillShade="D9"/>
          </w:tcPr>
          <w:p w14:paraId="523B1D71" w14:textId="77777777" w:rsidR="009A2238" w:rsidRPr="00ED4D29" w:rsidRDefault="009A2238" w:rsidP="005F762B">
            <w:pPr>
              <w:jc w:val="center"/>
              <w:rPr>
                <w:b/>
                <w:color w:val="000000" w:themeColor="text1"/>
                <w:sz w:val="24"/>
                <w:szCs w:val="24"/>
              </w:rPr>
            </w:pPr>
            <w:r w:rsidRPr="00ED4D29">
              <w:rPr>
                <w:b/>
                <w:color w:val="000000" w:themeColor="text1"/>
                <w:sz w:val="24"/>
                <w:szCs w:val="24"/>
              </w:rPr>
              <w:t>AGENDA ITEM</w:t>
            </w:r>
          </w:p>
        </w:tc>
        <w:tc>
          <w:tcPr>
            <w:tcW w:w="8370" w:type="dxa"/>
            <w:shd w:val="clear" w:color="auto" w:fill="D9D9D9" w:themeFill="background1" w:themeFillShade="D9"/>
          </w:tcPr>
          <w:p w14:paraId="40E55FAD" w14:textId="77777777" w:rsidR="009A2238" w:rsidRPr="00ED4D29" w:rsidRDefault="009A2238" w:rsidP="005F762B">
            <w:pPr>
              <w:jc w:val="center"/>
              <w:rPr>
                <w:b/>
                <w:color w:val="000000" w:themeColor="text1"/>
                <w:sz w:val="24"/>
                <w:szCs w:val="24"/>
              </w:rPr>
            </w:pPr>
            <w:r w:rsidRPr="00ED4D29">
              <w:rPr>
                <w:b/>
                <w:color w:val="000000" w:themeColor="text1"/>
                <w:sz w:val="24"/>
                <w:szCs w:val="24"/>
              </w:rPr>
              <w:t>SUMMARY OF DISCUSSION</w:t>
            </w:r>
          </w:p>
        </w:tc>
        <w:tc>
          <w:tcPr>
            <w:tcW w:w="3533" w:type="dxa"/>
            <w:shd w:val="clear" w:color="auto" w:fill="D9D9D9" w:themeFill="background1" w:themeFillShade="D9"/>
          </w:tcPr>
          <w:p w14:paraId="3A9451B4" w14:textId="77777777" w:rsidR="009A2238" w:rsidRPr="00ED4D29" w:rsidRDefault="009A2238" w:rsidP="005F762B">
            <w:pPr>
              <w:jc w:val="center"/>
              <w:rPr>
                <w:b/>
                <w:color w:val="000000" w:themeColor="text1"/>
                <w:sz w:val="24"/>
                <w:szCs w:val="24"/>
              </w:rPr>
            </w:pPr>
            <w:r w:rsidRPr="00ED4D29">
              <w:rPr>
                <w:b/>
                <w:color w:val="000000" w:themeColor="text1"/>
                <w:sz w:val="24"/>
                <w:szCs w:val="24"/>
              </w:rPr>
              <w:t>FOLLOW UP ACTION</w:t>
            </w:r>
          </w:p>
        </w:tc>
      </w:tr>
      <w:tr w:rsidR="00ED4D29" w:rsidRPr="00ED4D29" w14:paraId="5267AF7C" w14:textId="77777777" w:rsidTr="00994677">
        <w:trPr>
          <w:trHeight w:val="604"/>
        </w:trPr>
        <w:tc>
          <w:tcPr>
            <w:tcW w:w="2515" w:type="dxa"/>
          </w:tcPr>
          <w:p w14:paraId="2BE7FB9F" w14:textId="77777777" w:rsidR="008365DD" w:rsidRPr="00ED4D29" w:rsidRDefault="008365DD" w:rsidP="005F762B">
            <w:pPr>
              <w:pStyle w:val="ListParagraph"/>
              <w:numPr>
                <w:ilvl w:val="0"/>
                <w:numId w:val="1"/>
              </w:numPr>
              <w:ind w:left="540" w:hanging="450"/>
              <w:rPr>
                <w:color w:val="000000" w:themeColor="text1"/>
                <w:sz w:val="24"/>
                <w:szCs w:val="24"/>
              </w:rPr>
            </w:pPr>
            <w:r w:rsidRPr="00ED4D29">
              <w:rPr>
                <w:color w:val="000000" w:themeColor="text1"/>
                <w:sz w:val="24"/>
                <w:szCs w:val="24"/>
              </w:rPr>
              <w:t>Call to Order</w:t>
            </w:r>
            <w:r w:rsidR="00C76ECF" w:rsidRPr="00ED4D29">
              <w:rPr>
                <w:color w:val="000000" w:themeColor="text1"/>
                <w:sz w:val="24"/>
                <w:szCs w:val="24"/>
              </w:rPr>
              <w:t xml:space="preserve"> and Agenda Review</w:t>
            </w:r>
          </w:p>
          <w:p w14:paraId="50679A5D" w14:textId="39311B10" w:rsidR="00501DA7" w:rsidRPr="00ED4D29" w:rsidRDefault="00501DA7" w:rsidP="00501DA7">
            <w:pPr>
              <w:pStyle w:val="ListParagraph"/>
              <w:ind w:left="540"/>
              <w:rPr>
                <w:color w:val="000000" w:themeColor="text1"/>
                <w:sz w:val="24"/>
                <w:szCs w:val="24"/>
              </w:rPr>
            </w:pPr>
          </w:p>
        </w:tc>
        <w:tc>
          <w:tcPr>
            <w:tcW w:w="8370" w:type="dxa"/>
          </w:tcPr>
          <w:p w14:paraId="3199B1BC" w14:textId="4C05636C" w:rsidR="008365DD" w:rsidRPr="00ED4D29" w:rsidRDefault="00A26F28" w:rsidP="00C5759C">
            <w:pPr>
              <w:jc w:val="both"/>
              <w:rPr>
                <w:color w:val="000000" w:themeColor="text1"/>
                <w:sz w:val="24"/>
                <w:szCs w:val="24"/>
              </w:rPr>
            </w:pPr>
            <w:r w:rsidRPr="00ED4D29">
              <w:rPr>
                <w:color w:val="000000" w:themeColor="text1"/>
                <w:sz w:val="24"/>
                <w:szCs w:val="24"/>
              </w:rPr>
              <w:t>1</w:t>
            </w:r>
            <w:r w:rsidR="00270209" w:rsidRPr="00ED4D29">
              <w:rPr>
                <w:color w:val="000000" w:themeColor="text1"/>
                <w:sz w:val="24"/>
                <w:szCs w:val="24"/>
              </w:rPr>
              <w:t>0:5</w:t>
            </w:r>
            <w:r w:rsidR="00A437D3" w:rsidRPr="00ED4D29">
              <w:rPr>
                <w:color w:val="000000" w:themeColor="text1"/>
                <w:sz w:val="24"/>
                <w:szCs w:val="24"/>
              </w:rPr>
              <w:t>2</w:t>
            </w:r>
            <w:r w:rsidR="00CD408C" w:rsidRPr="00ED4D29">
              <w:rPr>
                <w:color w:val="000000" w:themeColor="text1"/>
                <w:sz w:val="24"/>
                <w:szCs w:val="24"/>
              </w:rPr>
              <w:t xml:space="preserve"> a</w:t>
            </w:r>
            <w:r w:rsidR="008365DD" w:rsidRPr="00ED4D29">
              <w:rPr>
                <w:color w:val="000000" w:themeColor="text1"/>
                <w:sz w:val="24"/>
                <w:szCs w:val="24"/>
              </w:rPr>
              <w:t>.m.</w:t>
            </w:r>
          </w:p>
          <w:p w14:paraId="70444BDD" w14:textId="77777777" w:rsidR="006741CB" w:rsidRPr="00ED4D29" w:rsidRDefault="006741CB" w:rsidP="00FB1005">
            <w:pPr>
              <w:jc w:val="both"/>
              <w:rPr>
                <w:color w:val="000000" w:themeColor="text1"/>
                <w:sz w:val="24"/>
                <w:szCs w:val="24"/>
              </w:rPr>
            </w:pPr>
          </w:p>
        </w:tc>
        <w:tc>
          <w:tcPr>
            <w:tcW w:w="3533" w:type="dxa"/>
          </w:tcPr>
          <w:p w14:paraId="5A498B09" w14:textId="344E6704" w:rsidR="00C80FD5" w:rsidRPr="00ED4D29" w:rsidRDefault="00C80FD5" w:rsidP="005F762B">
            <w:pPr>
              <w:rPr>
                <w:color w:val="000000" w:themeColor="text1"/>
                <w:sz w:val="24"/>
                <w:szCs w:val="24"/>
              </w:rPr>
            </w:pPr>
          </w:p>
        </w:tc>
      </w:tr>
      <w:tr w:rsidR="00ED4D29" w:rsidRPr="00ED4D29" w14:paraId="2B2B8CE3" w14:textId="77777777" w:rsidTr="00994677">
        <w:trPr>
          <w:trHeight w:val="64"/>
        </w:trPr>
        <w:tc>
          <w:tcPr>
            <w:tcW w:w="2515" w:type="dxa"/>
          </w:tcPr>
          <w:p w14:paraId="4689ED4E" w14:textId="79C63FC6" w:rsidR="00D46D64" w:rsidRPr="00ED4D29" w:rsidRDefault="005E3F12" w:rsidP="00A437D3">
            <w:pPr>
              <w:pStyle w:val="ListParagraph"/>
              <w:numPr>
                <w:ilvl w:val="0"/>
                <w:numId w:val="1"/>
              </w:numPr>
              <w:ind w:left="540" w:hanging="450"/>
              <w:rPr>
                <w:color w:val="000000" w:themeColor="text1"/>
                <w:sz w:val="24"/>
                <w:szCs w:val="24"/>
              </w:rPr>
            </w:pPr>
            <w:r w:rsidRPr="00ED4D29">
              <w:rPr>
                <w:iCs/>
                <w:color w:val="000000" w:themeColor="text1"/>
                <w:sz w:val="24"/>
                <w:szCs w:val="24"/>
              </w:rPr>
              <w:t xml:space="preserve">Approval of </w:t>
            </w:r>
            <w:r w:rsidR="00A437D3" w:rsidRPr="00ED4D29">
              <w:rPr>
                <w:iCs/>
                <w:color w:val="000000" w:themeColor="text1"/>
                <w:sz w:val="24"/>
                <w:szCs w:val="24"/>
              </w:rPr>
              <w:t>9/</w:t>
            </w:r>
            <w:r w:rsidR="00ED4D29" w:rsidRPr="00ED4D29">
              <w:rPr>
                <w:iCs/>
                <w:color w:val="000000" w:themeColor="text1"/>
                <w:sz w:val="24"/>
                <w:szCs w:val="24"/>
              </w:rPr>
              <w:t>16</w:t>
            </w:r>
            <w:r w:rsidR="00570F8D" w:rsidRPr="00ED4D29">
              <w:rPr>
                <w:iCs/>
                <w:color w:val="000000" w:themeColor="text1"/>
                <w:sz w:val="24"/>
                <w:szCs w:val="24"/>
              </w:rPr>
              <w:t>/</w:t>
            </w:r>
            <w:r w:rsidR="00270209" w:rsidRPr="00ED4D29">
              <w:rPr>
                <w:iCs/>
                <w:color w:val="000000" w:themeColor="text1"/>
                <w:sz w:val="24"/>
                <w:szCs w:val="24"/>
              </w:rPr>
              <w:t>21</w:t>
            </w:r>
            <w:r w:rsidR="00A41C2C" w:rsidRPr="00ED4D29">
              <w:rPr>
                <w:iCs/>
                <w:color w:val="000000" w:themeColor="text1"/>
                <w:sz w:val="24"/>
                <w:szCs w:val="24"/>
              </w:rPr>
              <w:t xml:space="preserve"> </w:t>
            </w:r>
            <w:r w:rsidRPr="00ED4D29">
              <w:rPr>
                <w:iCs/>
                <w:color w:val="000000" w:themeColor="text1"/>
                <w:sz w:val="24"/>
                <w:szCs w:val="24"/>
              </w:rPr>
              <w:t>Minutes</w:t>
            </w:r>
          </w:p>
        </w:tc>
        <w:tc>
          <w:tcPr>
            <w:tcW w:w="8370" w:type="dxa"/>
          </w:tcPr>
          <w:p w14:paraId="6D03904E" w14:textId="1B01CFF8" w:rsidR="001370EB" w:rsidRPr="00ED4D29" w:rsidRDefault="00270209" w:rsidP="00270209">
            <w:pPr>
              <w:rPr>
                <w:color w:val="000000" w:themeColor="text1"/>
                <w:sz w:val="24"/>
                <w:szCs w:val="24"/>
              </w:rPr>
            </w:pPr>
            <w:r w:rsidRPr="00ED4D29">
              <w:rPr>
                <w:color w:val="000000" w:themeColor="text1"/>
                <w:sz w:val="24"/>
                <w:szCs w:val="24"/>
              </w:rPr>
              <w:t xml:space="preserve">Moved </w:t>
            </w:r>
            <w:r w:rsidR="00A437D3" w:rsidRPr="00ED4D29">
              <w:rPr>
                <w:color w:val="000000" w:themeColor="text1"/>
                <w:sz w:val="24"/>
                <w:szCs w:val="24"/>
              </w:rPr>
              <w:t xml:space="preserve">to approve </w:t>
            </w:r>
            <w:r w:rsidRPr="00ED4D29">
              <w:rPr>
                <w:color w:val="000000" w:themeColor="text1"/>
                <w:sz w:val="24"/>
                <w:szCs w:val="24"/>
              </w:rPr>
              <w:t>by</w:t>
            </w:r>
            <w:r w:rsidR="00570F8D" w:rsidRPr="00ED4D29">
              <w:rPr>
                <w:color w:val="000000" w:themeColor="text1"/>
                <w:sz w:val="24"/>
                <w:szCs w:val="24"/>
              </w:rPr>
              <w:t xml:space="preserve"> J. </w:t>
            </w:r>
            <w:proofErr w:type="spellStart"/>
            <w:r w:rsidR="00D46D64" w:rsidRPr="00ED4D29">
              <w:rPr>
                <w:color w:val="000000" w:themeColor="text1"/>
                <w:sz w:val="24"/>
                <w:szCs w:val="24"/>
              </w:rPr>
              <w:t>Bielanski</w:t>
            </w:r>
            <w:proofErr w:type="spellEnd"/>
            <w:r w:rsidRPr="00ED4D29">
              <w:rPr>
                <w:color w:val="000000" w:themeColor="text1"/>
                <w:sz w:val="24"/>
                <w:szCs w:val="24"/>
              </w:rPr>
              <w:t>, seconded by</w:t>
            </w:r>
            <w:r w:rsidR="00D46D64" w:rsidRPr="00ED4D29">
              <w:rPr>
                <w:color w:val="000000" w:themeColor="text1"/>
                <w:sz w:val="24"/>
                <w:szCs w:val="24"/>
              </w:rPr>
              <w:t xml:space="preserve"> </w:t>
            </w:r>
            <w:r w:rsidR="00ED4D29" w:rsidRPr="00ED4D29">
              <w:rPr>
                <w:color w:val="000000" w:themeColor="text1"/>
                <w:sz w:val="24"/>
                <w:szCs w:val="24"/>
              </w:rPr>
              <w:t xml:space="preserve">D. </w:t>
            </w:r>
            <w:proofErr w:type="spellStart"/>
            <w:r w:rsidR="00ED4D29" w:rsidRPr="00ED4D29">
              <w:rPr>
                <w:color w:val="000000" w:themeColor="text1"/>
                <w:sz w:val="24"/>
                <w:szCs w:val="24"/>
              </w:rPr>
              <w:t>Zhiv</w:t>
            </w:r>
            <w:proofErr w:type="spellEnd"/>
            <w:r w:rsidR="00D46D64" w:rsidRPr="00ED4D29">
              <w:rPr>
                <w:color w:val="000000" w:themeColor="text1"/>
                <w:sz w:val="24"/>
                <w:szCs w:val="24"/>
              </w:rPr>
              <w:t xml:space="preserve">.  </w:t>
            </w:r>
            <w:r w:rsidR="00A437D3" w:rsidRPr="00ED4D29">
              <w:rPr>
                <w:color w:val="000000" w:themeColor="text1"/>
                <w:sz w:val="24"/>
                <w:szCs w:val="24"/>
              </w:rPr>
              <w:t>1</w:t>
            </w:r>
            <w:r w:rsidR="00ED4D29" w:rsidRPr="00ED4D29">
              <w:rPr>
                <w:color w:val="000000" w:themeColor="text1"/>
                <w:sz w:val="24"/>
                <w:szCs w:val="24"/>
              </w:rPr>
              <w:t>1</w:t>
            </w:r>
            <w:r w:rsidRPr="00ED4D29">
              <w:rPr>
                <w:color w:val="000000" w:themeColor="text1"/>
                <w:sz w:val="24"/>
                <w:szCs w:val="24"/>
              </w:rPr>
              <w:t xml:space="preserve"> yeas, 0 nays, </w:t>
            </w:r>
            <w:r w:rsidR="00ED4D29" w:rsidRPr="00ED4D29">
              <w:rPr>
                <w:color w:val="000000" w:themeColor="text1"/>
                <w:sz w:val="24"/>
                <w:szCs w:val="24"/>
              </w:rPr>
              <w:t>0</w:t>
            </w:r>
            <w:r w:rsidRPr="00ED4D29">
              <w:rPr>
                <w:color w:val="000000" w:themeColor="text1"/>
                <w:sz w:val="24"/>
                <w:szCs w:val="24"/>
              </w:rPr>
              <w:t xml:space="preserve"> abstention</w:t>
            </w:r>
            <w:r w:rsidR="00C73DCF">
              <w:rPr>
                <w:color w:val="000000" w:themeColor="text1"/>
                <w:sz w:val="24"/>
                <w:szCs w:val="24"/>
              </w:rPr>
              <w:t>s</w:t>
            </w:r>
            <w:r w:rsidRPr="00ED4D29">
              <w:rPr>
                <w:color w:val="000000" w:themeColor="text1"/>
                <w:sz w:val="24"/>
                <w:szCs w:val="24"/>
              </w:rPr>
              <w:t>.</w:t>
            </w:r>
          </w:p>
          <w:p w14:paraId="3461B1C9" w14:textId="6C6B575E" w:rsidR="00C13A57" w:rsidRPr="00ED4D29" w:rsidRDefault="00C13A57" w:rsidP="00A437D3">
            <w:pPr>
              <w:rPr>
                <w:color w:val="000000" w:themeColor="text1"/>
                <w:sz w:val="24"/>
                <w:szCs w:val="24"/>
              </w:rPr>
            </w:pPr>
          </w:p>
        </w:tc>
        <w:tc>
          <w:tcPr>
            <w:tcW w:w="3533" w:type="dxa"/>
          </w:tcPr>
          <w:p w14:paraId="22EE4DCE" w14:textId="108EF459" w:rsidR="00FE3D7C" w:rsidRPr="00ED4D29" w:rsidRDefault="00FE3D7C" w:rsidP="00270209">
            <w:pPr>
              <w:rPr>
                <w:color w:val="000000" w:themeColor="text1"/>
                <w:sz w:val="24"/>
                <w:szCs w:val="24"/>
              </w:rPr>
            </w:pPr>
          </w:p>
        </w:tc>
      </w:tr>
      <w:tr w:rsidR="00C73DCF" w:rsidRPr="00C73DCF" w14:paraId="67677812" w14:textId="77777777" w:rsidTr="00994677">
        <w:trPr>
          <w:trHeight w:val="64"/>
        </w:trPr>
        <w:tc>
          <w:tcPr>
            <w:tcW w:w="2515" w:type="dxa"/>
          </w:tcPr>
          <w:p w14:paraId="3272738C" w14:textId="702CE28C" w:rsidR="00270209" w:rsidRPr="00C73DCF" w:rsidRDefault="0016598B" w:rsidP="00270209">
            <w:pPr>
              <w:widowControl/>
              <w:numPr>
                <w:ilvl w:val="0"/>
                <w:numId w:val="1"/>
              </w:numPr>
              <w:autoSpaceDE/>
              <w:autoSpaceDN/>
              <w:adjustRightInd/>
              <w:spacing w:after="120"/>
              <w:rPr>
                <w:iCs/>
                <w:color w:val="000000" w:themeColor="text1"/>
                <w:sz w:val="24"/>
                <w:szCs w:val="24"/>
              </w:rPr>
            </w:pPr>
            <w:r w:rsidRPr="00C73DCF">
              <w:rPr>
                <w:iCs/>
                <w:color w:val="000000" w:themeColor="text1"/>
                <w:sz w:val="24"/>
                <w:szCs w:val="24"/>
              </w:rPr>
              <w:t xml:space="preserve">Report from </w:t>
            </w:r>
            <w:r w:rsidR="00C73DCF" w:rsidRPr="00C73DCF">
              <w:rPr>
                <w:iCs/>
                <w:color w:val="000000" w:themeColor="text1"/>
                <w:sz w:val="24"/>
                <w:szCs w:val="24"/>
              </w:rPr>
              <w:t>October</w:t>
            </w:r>
            <w:r w:rsidRPr="00C73DCF">
              <w:rPr>
                <w:iCs/>
                <w:color w:val="000000" w:themeColor="text1"/>
                <w:sz w:val="24"/>
                <w:szCs w:val="24"/>
              </w:rPr>
              <w:t xml:space="preserve"> CIPD Meeting</w:t>
            </w:r>
          </w:p>
        </w:tc>
        <w:tc>
          <w:tcPr>
            <w:tcW w:w="8370" w:type="dxa"/>
          </w:tcPr>
          <w:p w14:paraId="6BC79B3F" w14:textId="02BBF7F4" w:rsidR="00570F8D" w:rsidRPr="00C73DCF" w:rsidRDefault="0016598B" w:rsidP="00F731C4">
            <w:pPr>
              <w:rPr>
                <w:color w:val="000000" w:themeColor="text1"/>
                <w:sz w:val="24"/>
                <w:szCs w:val="24"/>
              </w:rPr>
            </w:pPr>
            <w:r w:rsidRPr="00C73DCF">
              <w:rPr>
                <w:color w:val="000000" w:themeColor="text1"/>
                <w:sz w:val="24"/>
                <w:szCs w:val="24"/>
              </w:rPr>
              <w:t>Refer to handout</w:t>
            </w:r>
            <w:r w:rsidR="00694404" w:rsidRPr="00C73DCF">
              <w:rPr>
                <w:color w:val="000000" w:themeColor="text1"/>
                <w:sz w:val="24"/>
                <w:szCs w:val="24"/>
              </w:rPr>
              <w:t xml:space="preserve"> for summary</w:t>
            </w:r>
            <w:r w:rsidR="009B06C1" w:rsidRPr="00C73DCF">
              <w:rPr>
                <w:color w:val="000000" w:themeColor="text1"/>
                <w:sz w:val="24"/>
                <w:szCs w:val="24"/>
              </w:rPr>
              <w:t xml:space="preserve"> of CIPD meeting</w:t>
            </w:r>
            <w:r w:rsidR="00E8265F" w:rsidRPr="00C73DCF">
              <w:rPr>
                <w:color w:val="000000" w:themeColor="text1"/>
                <w:sz w:val="24"/>
                <w:szCs w:val="24"/>
              </w:rPr>
              <w:t xml:space="preserve">.  </w:t>
            </w:r>
          </w:p>
        </w:tc>
        <w:tc>
          <w:tcPr>
            <w:tcW w:w="3533" w:type="dxa"/>
          </w:tcPr>
          <w:p w14:paraId="639BB479" w14:textId="52D3C52A" w:rsidR="00270209" w:rsidRPr="00C73DCF" w:rsidRDefault="00C73DCF" w:rsidP="008213C1">
            <w:pPr>
              <w:rPr>
                <w:color w:val="000000" w:themeColor="text1"/>
                <w:sz w:val="24"/>
                <w:szCs w:val="24"/>
              </w:rPr>
            </w:pPr>
            <w:r w:rsidRPr="00C73DCF">
              <w:rPr>
                <w:color w:val="000000" w:themeColor="text1"/>
                <w:sz w:val="24"/>
                <w:szCs w:val="24"/>
              </w:rPr>
              <w:t xml:space="preserve">A. </w:t>
            </w:r>
            <w:proofErr w:type="spellStart"/>
            <w:r w:rsidRPr="00C73DCF">
              <w:rPr>
                <w:color w:val="000000" w:themeColor="text1"/>
                <w:sz w:val="24"/>
                <w:szCs w:val="24"/>
              </w:rPr>
              <w:t>Krupnick</w:t>
            </w:r>
            <w:proofErr w:type="spellEnd"/>
            <w:r w:rsidRPr="00C73DCF">
              <w:rPr>
                <w:color w:val="000000" w:themeColor="text1"/>
                <w:sz w:val="24"/>
                <w:szCs w:val="24"/>
              </w:rPr>
              <w:t xml:space="preserve"> will forward the CIPD self-evaluation data provided at the October meeting</w:t>
            </w:r>
          </w:p>
        </w:tc>
      </w:tr>
      <w:tr w:rsidR="00C73DCF" w:rsidRPr="00C73DCF" w14:paraId="7D33A686" w14:textId="77777777" w:rsidTr="00994677">
        <w:trPr>
          <w:trHeight w:val="64"/>
        </w:trPr>
        <w:tc>
          <w:tcPr>
            <w:tcW w:w="2515" w:type="dxa"/>
          </w:tcPr>
          <w:p w14:paraId="7D697904" w14:textId="7950431E" w:rsidR="00270209" w:rsidRPr="00C73DCF" w:rsidRDefault="00C73DCF" w:rsidP="0096297C">
            <w:pPr>
              <w:pStyle w:val="ListParagraph"/>
              <w:numPr>
                <w:ilvl w:val="0"/>
                <w:numId w:val="1"/>
              </w:numPr>
              <w:rPr>
                <w:rStyle w:val="Emphasis"/>
                <w:i w:val="0"/>
                <w:iCs w:val="0"/>
                <w:color w:val="000000" w:themeColor="text1"/>
                <w:sz w:val="24"/>
                <w:szCs w:val="24"/>
              </w:rPr>
            </w:pPr>
            <w:r w:rsidRPr="00C73DCF">
              <w:rPr>
                <w:rStyle w:val="Emphasis"/>
                <w:i w:val="0"/>
                <w:iCs w:val="0"/>
                <w:color w:val="000000" w:themeColor="text1"/>
                <w:sz w:val="24"/>
                <w:szCs w:val="24"/>
              </w:rPr>
              <w:t xml:space="preserve">Vote on </w:t>
            </w:r>
            <w:r w:rsidR="00312C35" w:rsidRPr="00C73DCF">
              <w:rPr>
                <w:rStyle w:val="Emphasis"/>
                <w:i w:val="0"/>
                <w:iCs w:val="0"/>
                <w:color w:val="000000" w:themeColor="text1"/>
                <w:sz w:val="24"/>
                <w:szCs w:val="24"/>
              </w:rPr>
              <w:t>Proposal to Faculty Senate about Functioning of CIPD</w:t>
            </w:r>
          </w:p>
          <w:p w14:paraId="38A20B69" w14:textId="7EB54CA7" w:rsidR="00500682" w:rsidRPr="00C73DCF" w:rsidRDefault="00500682" w:rsidP="00500682">
            <w:pPr>
              <w:rPr>
                <w:color w:val="000000" w:themeColor="text1"/>
                <w:sz w:val="22"/>
                <w:szCs w:val="22"/>
              </w:rPr>
            </w:pPr>
          </w:p>
        </w:tc>
        <w:tc>
          <w:tcPr>
            <w:tcW w:w="8370" w:type="dxa"/>
          </w:tcPr>
          <w:p w14:paraId="0C53A47E" w14:textId="0E3CFFB5" w:rsidR="004412C6" w:rsidRPr="00C73DCF" w:rsidRDefault="00C73DCF" w:rsidP="00531E07">
            <w:pPr>
              <w:rPr>
                <w:color w:val="000000" w:themeColor="text1"/>
                <w:sz w:val="24"/>
                <w:szCs w:val="24"/>
              </w:rPr>
            </w:pPr>
            <w:r w:rsidRPr="00C73DCF">
              <w:rPr>
                <w:color w:val="000000" w:themeColor="text1"/>
                <w:sz w:val="24"/>
                <w:szCs w:val="24"/>
              </w:rPr>
              <w:t xml:space="preserve">A. </w:t>
            </w:r>
            <w:proofErr w:type="spellStart"/>
            <w:r w:rsidRPr="00C73DCF">
              <w:rPr>
                <w:color w:val="000000" w:themeColor="text1"/>
                <w:sz w:val="24"/>
                <w:szCs w:val="24"/>
              </w:rPr>
              <w:t>Krupnick</w:t>
            </w:r>
            <w:proofErr w:type="spellEnd"/>
            <w:r w:rsidRPr="00C73DCF">
              <w:rPr>
                <w:color w:val="000000" w:themeColor="text1"/>
                <w:sz w:val="24"/>
                <w:szCs w:val="24"/>
              </w:rPr>
              <w:t xml:space="preserve"> moved to approve, F. Banga seconded.  12 yeas, 0 nays, 0 abstentions.</w:t>
            </w:r>
          </w:p>
          <w:p w14:paraId="3B9C9103" w14:textId="2F941CDC" w:rsidR="00C73DCF" w:rsidRPr="00C73DCF" w:rsidRDefault="00C73DCF" w:rsidP="00531E07">
            <w:pPr>
              <w:rPr>
                <w:color w:val="000000" w:themeColor="text1"/>
                <w:sz w:val="24"/>
                <w:szCs w:val="24"/>
              </w:rPr>
            </w:pPr>
            <w:r w:rsidRPr="00C73DCF">
              <w:rPr>
                <w:color w:val="000000" w:themeColor="text1"/>
                <w:sz w:val="24"/>
                <w:szCs w:val="24"/>
              </w:rPr>
              <w:t>Approved as amended.</w:t>
            </w:r>
          </w:p>
        </w:tc>
        <w:tc>
          <w:tcPr>
            <w:tcW w:w="3533" w:type="dxa"/>
          </w:tcPr>
          <w:p w14:paraId="00740014" w14:textId="40C7C500" w:rsidR="00065027" w:rsidRPr="00C73DCF" w:rsidRDefault="00C73DCF" w:rsidP="00955592">
            <w:pPr>
              <w:rPr>
                <w:color w:val="000000" w:themeColor="text1"/>
                <w:sz w:val="24"/>
                <w:szCs w:val="24"/>
              </w:rPr>
            </w:pPr>
            <w:r w:rsidRPr="00C73DCF">
              <w:rPr>
                <w:color w:val="000000" w:themeColor="text1"/>
                <w:sz w:val="24"/>
                <w:szCs w:val="24"/>
              </w:rPr>
              <w:t>The proposal will be presented to BCC’s Academic Senate for endorsement</w:t>
            </w:r>
          </w:p>
        </w:tc>
      </w:tr>
      <w:tr w:rsidR="000721B2" w:rsidRPr="00DD0E9C" w14:paraId="71CB116D" w14:textId="77777777" w:rsidTr="00994677">
        <w:trPr>
          <w:trHeight w:val="64"/>
        </w:trPr>
        <w:tc>
          <w:tcPr>
            <w:tcW w:w="2515" w:type="dxa"/>
          </w:tcPr>
          <w:p w14:paraId="1FDD9F98" w14:textId="27A39201" w:rsidR="000721B2" w:rsidRPr="00DD0E9C" w:rsidRDefault="000721B2" w:rsidP="00756D15">
            <w:pPr>
              <w:pStyle w:val="ListParagraph"/>
              <w:numPr>
                <w:ilvl w:val="0"/>
                <w:numId w:val="1"/>
              </w:numPr>
              <w:rPr>
                <w:color w:val="000000" w:themeColor="text1"/>
                <w:sz w:val="24"/>
                <w:szCs w:val="24"/>
              </w:rPr>
            </w:pPr>
            <w:proofErr w:type="spellStart"/>
            <w:r w:rsidRPr="00DD0E9C">
              <w:rPr>
                <w:color w:val="000000" w:themeColor="text1"/>
                <w:sz w:val="24"/>
                <w:szCs w:val="24"/>
              </w:rPr>
              <w:t>HyFlex</w:t>
            </w:r>
            <w:proofErr w:type="spellEnd"/>
          </w:p>
        </w:tc>
        <w:tc>
          <w:tcPr>
            <w:tcW w:w="8370" w:type="dxa"/>
          </w:tcPr>
          <w:p w14:paraId="14405A9F" w14:textId="4B57F356" w:rsidR="00062556" w:rsidRPr="00DD0E9C" w:rsidRDefault="000721B2" w:rsidP="0007393E">
            <w:pPr>
              <w:rPr>
                <w:color w:val="000000" w:themeColor="text1"/>
                <w:sz w:val="24"/>
                <w:szCs w:val="24"/>
              </w:rPr>
            </w:pPr>
            <w:r w:rsidRPr="00DD0E9C">
              <w:rPr>
                <w:color w:val="000000" w:themeColor="text1"/>
                <w:sz w:val="24"/>
                <w:szCs w:val="24"/>
              </w:rPr>
              <w:t xml:space="preserve">C. Leighton summarized </w:t>
            </w:r>
            <w:hyperlink r:id="rId10" w:history="1">
              <w:r w:rsidRPr="00C651C4">
                <w:rPr>
                  <w:rStyle w:val="Hyperlink"/>
                  <w:sz w:val="24"/>
                  <w:szCs w:val="24"/>
                </w:rPr>
                <w:t xml:space="preserve">what </w:t>
              </w:r>
              <w:proofErr w:type="spellStart"/>
              <w:r w:rsidRPr="00C651C4">
                <w:rPr>
                  <w:rStyle w:val="Hyperlink"/>
                  <w:sz w:val="24"/>
                  <w:szCs w:val="24"/>
                </w:rPr>
                <w:t>HyFlex</w:t>
              </w:r>
              <w:proofErr w:type="spellEnd"/>
              <w:r w:rsidRPr="00C651C4">
                <w:rPr>
                  <w:rStyle w:val="Hyperlink"/>
                  <w:sz w:val="24"/>
                  <w:szCs w:val="24"/>
                </w:rPr>
                <w:t xml:space="preserve"> instruction is</w:t>
              </w:r>
            </w:hyperlink>
            <w:r w:rsidRPr="00DD0E9C">
              <w:rPr>
                <w:color w:val="000000" w:themeColor="text1"/>
                <w:sz w:val="24"/>
                <w:szCs w:val="24"/>
              </w:rPr>
              <w:t>, the benefits of</w:t>
            </w:r>
            <w:r w:rsidR="00062556">
              <w:rPr>
                <w:color w:val="000000" w:themeColor="text1"/>
                <w:sz w:val="24"/>
                <w:szCs w:val="24"/>
              </w:rPr>
              <w:t xml:space="preserve"> </w:t>
            </w:r>
            <w:r w:rsidRPr="00DD0E9C">
              <w:rPr>
                <w:color w:val="000000" w:themeColor="text1"/>
                <w:sz w:val="24"/>
                <w:szCs w:val="24"/>
              </w:rPr>
              <w:t xml:space="preserve">it, and that the DE committee is exploring </w:t>
            </w:r>
            <w:r w:rsidR="00062556">
              <w:rPr>
                <w:color w:val="000000" w:themeColor="text1"/>
                <w:sz w:val="24"/>
                <w:szCs w:val="24"/>
              </w:rPr>
              <w:t xml:space="preserve">using </w:t>
            </w:r>
            <w:r w:rsidRPr="00DD0E9C">
              <w:rPr>
                <w:color w:val="000000" w:themeColor="text1"/>
                <w:sz w:val="24"/>
                <w:szCs w:val="24"/>
              </w:rPr>
              <w:t xml:space="preserve">it.  Delgado Community College in New Orleans, which has a similar student population at BCC has started using </w:t>
            </w:r>
            <w:proofErr w:type="spellStart"/>
            <w:r w:rsidRPr="00DD0E9C">
              <w:rPr>
                <w:color w:val="000000" w:themeColor="text1"/>
                <w:sz w:val="24"/>
                <w:szCs w:val="24"/>
              </w:rPr>
              <w:t>HyFlex</w:t>
            </w:r>
            <w:proofErr w:type="spellEnd"/>
            <w:r w:rsidRPr="00DD0E9C">
              <w:rPr>
                <w:color w:val="000000" w:themeColor="text1"/>
                <w:sz w:val="24"/>
                <w:szCs w:val="24"/>
              </w:rPr>
              <w:t xml:space="preserve">.  In California, Los Rios and College of the Desert have starting using it.  The DE committee wanted to bring this </w:t>
            </w:r>
            <w:r w:rsidR="00062556">
              <w:rPr>
                <w:color w:val="000000" w:themeColor="text1"/>
                <w:sz w:val="24"/>
                <w:szCs w:val="24"/>
              </w:rPr>
              <w:t>their interest in this format</w:t>
            </w:r>
            <w:r w:rsidRPr="00DD0E9C">
              <w:rPr>
                <w:color w:val="000000" w:themeColor="text1"/>
                <w:sz w:val="24"/>
                <w:szCs w:val="24"/>
              </w:rPr>
              <w:t xml:space="preserve"> to the attention of the Curriculum Committee and explore whether the DE tab in </w:t>
            </w:r>
            <w:proofErr w:type="spellStart"/>
            <w:r w:rsidRPr="00DD0E9C">
              <w:rPr>
                <w:color w:val="000000" w:themeColor="text1"/>
                <w:sz w:val="24"/>
                <w:szCs w:val="24"/>
              </w:rPr>
              <w:t>Curricunet</w:t>
            </w:r>
            <w:proofErr w:type="spellEnd"/>
            <w:r w:rsidRPr="00DD0E9C">
              <w:rPr>
                <w:color w:val="000000" w:themeColor="text1"/>
                <w:sz w:val="24"/>
                <w:szCs w:val="24"/>
              </w:rPr>
              <w:t xml:space="preserve"> </w:t>
            </w:r>
            <w:r w:rsidR="00062556">
              <w:rPr>
                <w:color w:val="000000" w:themeColor="text1"/>
                <w:sz w:val="24"/>
                <w:szCs w:val="24"/>
              </w:rPr>
              <w:t xml:space="preserve">would </w:t>
            </w:r>
            <w:r w:rsidRPr="00DD0E9C">
              <w:rPr>
                <w:color w:val="000000" w:themeColor="text1"/>
                <w:sz w:val="24"/>
                <w:szCs w:val="24"/>
              </w:rPr>
              <w:t xml:space="preserve">need revision to accommodate it.  It is anticipated that the soonest a </w:t>
            </w:r>
            <w:proofErr w:type="spellStart"/>
            <w:r w:rsidRPr="00DD0E9C">
              <w:rPr>
                <w:color w:val="000000" w:themeColor="text1"/>
                <w:sz w:val="24"/>
                <w:szCs w:val="24"/>
              </w:rPr>
              <w:t>HyFlex</w:t>
            </w:r>
            <w:proofErr w:type="spellEnd"/>
            <w:r w:rsidRPr="00DD0E9C">
              <w:rPr>
                <w:color w:val="000000" w:themeColor="text1"/>
                <w:sz w:val="24"/>
                <w:szCs w:val="24"/>
              </w:rPr>
              <w:t xml:space="preserve"> course might be offered in Fall 2023.  </w:t>
            </w:r>
          </w:p>
        </w:tc>
        <w:tc>
          <w:tcPr>
            <w:tcW w:w="3533" w:type="dxa"/>
          </w:tcPr>
          <w:p w14:paraId="03E1356C" w14:textId="7A8B8BE4" w:rsidR="000721B2" w:rsidRPr="00DD0E9C" w:rsidRDefault="000721B2" w:rsidP="00501DA7">
            <w:pPr>
              <w:rPr>
                <w:color w:val="000000" w:themeColor="text1"/>
                <w:sz w:val="24"/>
                <w:szCs w:val="24"/>
              </w:rPr>
            </w:pPr>
            <w:r w:rsidRPr="00DD0E9C">
              <w:rPr>
                <w:color w:val="000000" w:themeColor="text1"/>
                <w:sz w:val="24"/>
                <w:szCs w:val="24"/>
              </w:rPr>
              <w:t>C. Leighton and C. Bernard will discuss the current description for fully online courses on the course outline with the DE committee and bring any suggested changes back to the Curriculum Committee.</w:t>
            </w:r>
          </w:p>
        </w:tc>
      </w:tr>
      <w:tr w:rsidR="000721B2" w:rsidRPr="00DD0E9C" w14:paraId="352DD2B0" w14:textId="77777777" w:rsidTr="00994677">
        <w:trPr>
          <w:trHeight w:val="64"/>
        </w:trPr>
        <w:tc>
          <w:tcPr>
            <w:tcW w:w="2515" w:type="dxa"/>
          </w:tcPr>
          <w:p w14:paraId="0CFB9CD0" w14:textId="1DF8A88C" w:rsidR="000721B2" w:rsidRPr="00DD0E9C" w:rsidRDefault="00DD0E9C" w:rsidP="00756D15">
            <w:pPr>
              <w:pStyle w:val="ListParagraph"/>
              <w:numPr>
                <w:ilvl w:val="0"/>
                <w:numId w:val="1"/>
              </w:numPr>
              <w:rPr>
                <w:color w:val="000000" w:themeColor="text1"/>
                <w:sz w:val="24"/>
                <w:szCs w:val="24"/>
              </w:rPr>
            </w:pPr>
            <w:r w:rsidRPr="00DD0E9C">
              <w:rPr>
                <w:color w:val="000000" w:themeColor="text1"/>
                <w:sz w:val="24"/>
                <w:szCs w:val="24"/>
              </w:rPr>
              <w:t>Dynamically Dated Courses</w:t>
            </w:r>
          </w:p>
        </w:tc>
        <w:tc>
          <w:tcPr>
            <w:tcW w:w="8370" w:type="dxa"/>
          </w:tcPr>
          <w:p w14:paraId="2BBB9C33" w14:textId="016C0037" w:rsidR="000721B2" w:rsidRPr="00DD0E9C" w:rsidRDefault="00DD0E9C" w:rsidP="0007393E">
            <w:pPr>
              <w:rPr>
                <w:color w:val="000000" w:themeColor="text1"/>
                <w:sz w:val="24"/>
                <w:szCs w:val="24"/>
              </w:rPr>
            </w:pPr>
            <w:r w:rsidRPr="00DD0E9C">
              <w:rPr>
                <w:color w:val="000000" w:themeColor="text1"/>
                <w:sz w:val="24"/>
                <w:szCs w:val="24"/>
              </w:rPr>
              <w:t>This item was pulled from the agenda</w:t>
            </w:r>
          </w:p>
        </w:tc>
        <w:tc>
          <w:tcPr>
            <w:tcW w:w="3533" w:type="dxa"/>
          </w:tcPr>
          <w:p w14:paraId="576412B0" w14:textId="77777777" w:rsidR="000721B2" w:rsidRPr="00DD0E9C" w:rsidRDefault="000721B2" w:rsidP="00501DA7">
            <w:pPr>
              <w:rPr>
                <w:color w:val="000000" w:themeColor="text1"/>
                <w:sz w:val="24"/>
                <w:szCs w:val="24"/>
              </w:rPr>
            </w:pPr>
          </w:p>
        </w:tc>
      </w:tr>
      <w:tr w:rsidR="005413A8" w:rsidRPr="005413A8" w14:paraId="738B3C75" w14:textId="77777777" w:rsidTr="003D4E45">
        <w:trPr>
          <w:trHeight w:val="359"/>
        </w:trPr>
        <w:tc>
          <w:tcPr>
            <w:tcW w:w="2515" w:type="dxa"/>
            <w:shd w:val="clear" w:color="auto" w:fill="D9D9D9" w:themeFill="background1" w:themeFillShade="D9"/>
          </w:tcPr>
          <w:p w14:paraId="0178C31D" w14:textId="77777777" w:rsidR="00DD0E9C" w:rsidRPr="005413A8" w:rsidRDefault="00DD0E9C" w:rsidP="00DD0E9C">
            <w:pPr>
              <w:jc w:val="center"/>
              <w:rPr>
                <w:b/>
                <w:color w:val="000000" w:themeColor="text1"/>
                <w:sz w:val="24"/>
                <w:szCs w:val="24"/>
              </w:rPr>
            </w:pPr>
            <w:r w:rsidRPr="005413A8">
              <w:rPr>
                <w:b/>
                <w:color w:val="000000" w:themeColor="text1"/>
                <w:sz w:val="24"/>
                <w:szCs w:val="24"/>
              </w:rPr>
              <w:lastRenderedPageBreak/>
              <w:t>AGENDA ITEM</w:t>
            </w:r>
          </w:p>
        </w:tc>
        <w:tc>
          <w:tcPr>
            <w:tcW w:w="8370" w:type="dxa"/>
            <w:shd w:val="clear" w:color="auto" w:fill="D9D9D9" w:themeFill="background1" w:themeFillShade="D9"/>
          </w:tcPr>
          <w:p w14:paraId="10E1DC58" w14:textId="77777777" w:rsidR="00DD0E9C" w:rsidRPr="005413A8" w:rsidRDefault="00DD0E9C" w:rsidP="00DD0E9C">
            <w:pPr>
              <w:jc w:val="center"/>
              <w:rPr>
                <w:b/>
                <w:color w:val="000000" w:themeColor="text1"/>
                <w:sz w:val="24"/>
                <w:szCs w:val="24"/>
              </w:rPr>
            </w:pPr>
            <w:r w:rsidRPr="005413A8">
              <w:rPr>
                <w:b/>
                <w:color w:val="000000" w:themeColor="text1"/>
                <w:sz w:val="24"/>
                <w:szCs w:val="24"/>
              </w:rPr>
              <w:t>SUMMARY OF DISCUSSION</w:t>
            </w:r>
          </w:p>
        </w:tc>
        <w:tc>
          <w:tcPr>
            <w:tcW w:w="3533" w:type="dxa"/>
            <w:shd w:val="clear" w:color="auto" w:fill="D9D9D9" w:themeFill="background1" w:themeFillShade="D9"/>
          </w:tcPr>
          <w:p w14:paraId="43CEE746" w14:textId="77777777" w:rsidR="00DD0E9C" w:rsidRPr="005413A8" w:rsidRDefault="00DD0E9C" w:rsidP="00DD0E9C">
            <w:pPr>
              <w:jc w:val="center"/>
              <w:rPr>
                <w:b/>
                <w:color w:val="000000" w:themeColor="text1"/>
                <w:sz w:val="24"/>
                <w:szCs w:val="24"/>
              </w:rPr>
            </w:pPr>
            <w:r w:rsidRPr="005413A8">
              <w:rPr>
                <w:b/>
                <w:color w:val="000000" w:themeColor="text1"/>
                <w:sz w:val="24"/>
                <w:szCs w:val="24"/>
              </w:rPr>
              <w:t>FOLLOW UP ACTION</w:t>
            </w:r>
          </w:p>
        </w:tc>
      </w:tr>
      <w:tr w:rsidR="000721B2" w:rsidRPr="005413A8" w14:paraId="3BF45D20" w14:textId="77777777" w:rsidTr="00994677">
        <w:trPr>
          <w:trHeight w:val="64"/>
        </w:trPr>
        <w:tc>
          <w:tcPr>
            <w:tcW w:w="2515" w:type="dxa"/>
          </w:tcPr>
          <w:p w14:paraId="58389FB2" w14:textId="1FD4DA81" w:rsidR="000721B2" w:rsidRPr="005413A8" w:rsidRDefault="004F3391" w:rsidP="00756D15">
            <w:pPr>
              <w:pStyle w:val="ListParagraph"/>
              <w:numPr>
                <w:ilvl w:val="0"/>
                <w:numId w:val="1"/>
              </w:numPr>
              <w:rPr>
                <w:color w:val="000000" w:themeColor="text1"/>
                <w:sz w:val="24"/>
                <w:szCs w:val="24"/>
              </w:rPr>
            </w:pPr>
            <w:hyperlink r:id="rId11" w:history="1">
              <w:r w:rsidR="00E66CA7" w:rsidRPr="00931C11">
                <w:rPr>
                  <w:rStyle w:val="Hyperlink"/>
                  <w:sz w:val="24"/>
                  <w:szCs w:val="24"/>
                </w:rPr>
                <w:t>Affordable Educational Mater</w:t>
              </w:r>
              <w:r w:rsidR="00E66CA7" w:rsidRPr="00931C11">
                <w:rPr>
                  <w:rStyle w:val="Hyperlink"/>
                  <w:sz w:val="24"/>
                  <w:szCs w:val="24"/>
                </w:rPr>
                <w:t>i</w:t>
              </w:r>
              <w:r w:rsidR="00E66CA7" w:rsidRPr="00931C11">
                <w:rPr>
                  <w:rStyle w:val="Hyperlink"/>
                  <w:sz w:val="24"/>
                  <w:szCs w:val="24"/>
                </w:rPr>
                <w:t>als Subcommittee</w:t>
              </w:r>
            </w:hyperlink>
          </w:p>
          <w:p w14:paraId="13BF1A1B" w14:textId="49302CEF" w:rsidR="00E66CA7" w:rsidRPr="005413A8" w:rsidRDefault="00E66CA7" w:rsidP="00E66CA7">
            <w:pPr>
              <w:pStyle w:val="ListParagraph"/>
              <w:ind w:left="216"/>
              <w:rPr>
                <w:color w:val="000000" w:themeColor="text1"/>
                <w:sz w:val="24"/>
                <w:szCs w:val="24"/>
              </w:rPr>
            </w:pPr>
          </w:p>
        </w:tc>
        <w:tc>
          <w:tcPr>
            <w:tcW w:w="8370" w:type="dxa"/>
          </w:tcPr>
          <w:p w14:paraId="39646BAE" w14:textId="06EF510A" w:rsidR="000721B2" w:rsidRDefault="00E66CA7" w:rsidP="0007393E">
            <w:pPr>
              <w:rPr>
                <w:color w:val="000000" w:themeColor="text1"/>
                <w:sz w:val="24"/>
                <w:szCs w:val="24"/>
              </w:rPr>
            </w:pPr>
            <w:r w:rsidRPr="005413A8">
              <w:rPr>
                <w:color w:val="000000" w:themeColor="text1"/>
                <w:sz w:val="24"/>
                <w:szCs w:val="24"/>
              </w:rPr>
              <w:t xml:space="preserve">J. Yap and H. Dodge provided information about this newly approved subcommittee of the Academic Senate. </w:t>
            </w:r>
            <w:r w:rsidR="00062556">
              <w:rPr>
                <w:color w:val="000000" w:themeColor="text1"/>
                <w:sz w:val="24"/>
                <w:szCs w:val="24"/>
              </w:rPr>
              <w:t xml:space="preserve"> It supports </w:t>
            </w:r>
            <w:r w:rsidRPr="005413A8">
              <w:rPr>
                <w:color w:val="000000" w:themeColor="text1"/>
                <w:sz w:val="24"/>
                <w:szCs w:val="24"/>
              </w:rPr>
              <w:t xml:space="preserve">any method of making instructional materials cheaper for students, </w:t>
            </w:r>
            <w:r w:rsidR="00062556">
              <w:rPr>
                <w:color w:val="000000" w:themeColor="text1"/>
                <w:sz w:val="24"/>
                <w:szCs w:val="24"/>
              </w:rPr>
              <w:t>not just</w:t>
            </w:r>
            <w:r w:rsidRPr="005413A8">
              <w:rPr>
                <w:color w:val="000000" w:themeColor="text1"/>
                <w:sz w:val="24"/>
                <w:szCs w:val="24"/>
              </w:rPr>
              <w:t xml:space="preserve"> OER.  They request a representative from the Curriculum Committee to serve on this </w:t>
            </w:r>
            <w:r w:rsidR="00062556">
              <w:rPr>
                <w:color w:val="000000" w:themeColor="text1"/>
                <w:sz w:val="24"/>
                <w:szCs w:val="24"/>
              </w:rPr>
              <w:t>sub</w:t>
            </w:r>
            <w:r w:rsidRPr="005413A8">
              <w:rPr>
                <w:color w:val="000000" w:themeColor="text1"/>
                <w:sz w:val="24"/>
                <w:szCs w:val="24"/>
              </w:rPr>
              <w:t>committee.</w:t>
            </w:r>
            <w:r w:rsidR="00931C11">
              <w:rPr>
                <w:color w:val="000000" w:themeColor="text1"/>
                <w:sz w:val="24"/>
                <w:szCs w:val="24"/>
              </w:rPr>
              <w:t xml:space="preserve">  The subcommittee will begin meeting in the spring semester.</w:t>
            </w:r>
          </w:p>
          <w:p w14:paraId="25594AB0" w14:textId="78D5B3EC" w:rsidR="00931C11" w:rsidRPr="005413A8" w:rsidRDefault="00931C11" w:rsidP="0007393E">
            <w:pPr>
              <w:rPr>
                <w:color w:val="000000" w:themeColor="text1"/>
                <w:sz w:val="24"/>
                <w:szCs w:val="24"/>
              </w:rPr>
            </w:pPr>
          </w:p>
        </w:tc>
        <w:tc>
          <w:tcPr>
            <w:tcW w:w="3533" w:type="dxa"/>
          </w:tcPr>
          <w:p w14:paraId="6D930359" w14:textId="799209D2" w:rsidR="000721B2" w:rsidRPr="005413A8" w:rsidRDefault="00E66CA7" w:rsidP="00501DA7">
            <w:pPr>
              <w:rPr>
                <w:color w:val="000000" w:themeColor="text1"/>
                <w:sz w:val="24"/>
                <w:szCs w:val="24"/>
              </w:rPr>
            </w:pPr>
            <w:r w:rsidRPr="005413A8">
              <w:rPr>
                <w:color w:val="000000" w:themeColor="text1"/>
                <w:sz w:val="24"/>
                <w:szCs w:val="24"/>
              </w:rPr>
              <w:t xml:space="preserve">Anyone interested in representing the Curriculum Committee on this committee should email A. </w:t>
            </w:r>
            <w:proofErr w:type="spellStart"/>
            <w:r w:rsidRPr="005413A8">
              <w:rPr>
                <w:color w:val="000000" w:themeColor="text1"/>
                <w:sz w:val="24"/>
                <w:szCs w:val="24"/>
              </w:rPr>
              <w:t>Krupnick</w:t>
            </w:r>
            <w:proofErr w:type="spellEnd"/>
            <w:r w:rsidRPr="005413A8">
              <w:rPr>
                <w:color w:val="000000" w:themeColor="text1"/>
                <w:sz w:val="24"/>
                <w:szCs w:val="24"/>
              </w:rPr>
              <w:t>, H. Dodge, and J. Yap.</w:t>
            </w:r>
          </w:p>
        </w:tc>
      </w:tr>
      <w:tr w:rsidR="000721B2" w:rsidRPr="00B66053" w14:paraId="420AEACF" w14:textId="77777777" w:rsidTr="00994677">
        <w:trPr>
          <w:trHeight w:val="64"/>
        </w:trPr>
        <w:tc>
          <w:tcPr>
            <w:tcW w:w="2515" w:type="dxa"/>
          </w:tcPr>
          <w:p w14:paraId="3185AF99" w14:textId="325DB429" w:rsidR="000721B2" w:rsidRPr="00B66053" w:rsidRDefault="007E1383" w:rsidP="00756D15">
            <w:pPr>
              <w:pStyle w:val="ListParagraph"/>
              <w:numPr>
                <w:ilvl w:val="0"/>
                <w:numId w:val="1"/>
              </w:numPr>
              <w:rPr>
                <w:color w:val="000000" w:themeColor="text1"/>
                <w:sz w:val="24"/>
                <w:szCs w:val="24"/>
              </w:rPr>
            </w:pPr>
            <w:r w:rsidRPr="00B66053">
              <w:rPr>
                <w:color w:val="000000" w:themeColor="text1"/>
                <w:sz w:val="24"/>
                <w:szCs w:val="24"/>
              </w:rPr>
              <w:t>University of California Transfer Course Agreement (UC TCA) Approvals &amp; Denials for 21-22</w:t>
            </w:r>
          </w:p>
        </w:tc>
        <w:tc>
          <w:tcPr>
            <w:tcW w:w="8370" w:type="dxa"/>
          </w:tcPr>
          <w:p w14:paraId="70AE4271" w14:textId="199B95CF" w:rsidR="000721B2" w:rsidRPr="00B66053" w:rsidRDefault="007E1383" w:rsidP="0007393E">
            <w:pPr>
              <w:rPr>
                <w:color w:val="000000" w:themeColor="text1"/>
                <w:sz w:val="24"/>
                <w:szCs w:val="24"/>
              </w:rPr>
            </w:pPr>
            <w:r w:rsidRPr="00B66053">
              <w:rPr>
                <w:color w:val="000000" w:themeColor="text1"/>
                <w:sz w:val="24"/>
                <w:szCs w:val="24"/>
              </w:rPr>
              <w:t xml:space="preserve">J. </w:t>
            </w:r>
            <w:proofErr w:type="spellStart"/>
            <w:r w:rsidRPr="00B66053">
              <w:rPr>
                <w:color w:val="000000" w:themeColor="text1"/>
                <w:sz w:val="24"/>
                <w:szCs w:val="24"/>
              </w:rPr>
              <w:t>Bielanski</w:t>
            </w:r>
            <w:proofErr w:type="spellEnd"/>
            <w:r w:rsidRPr="00B66053">
              <w:rPr>
                <w:color w:val="000000" w:themeColor="text1"/>
                <w:sz w:val="24"/>
                <w:szCs w:val="24"/>
              </w:rPr>
              <w:t xml:space="preserve"> provided a list of courses approved and denied from the most recent submission</w:t>
            </w:r>
            <w:r w:rsidR="003A34C6">
              <w:rPr>
                <w:color w:val="000000" w:themeColor="text1"/>
                <w:sz w:val="24"/>
                <w:szCs w:val="24"/>
              </w:rPr>
              <w:t xml:space="preserve"> for UC review</w:t>
            </w:r>
            <w:r w:rsidRPr="00B66053">
              <w:rPr>
                <w:color w:val="000000" w:themeColor="text1"/>
                <w:sz w:val="24"/>
                <w:szCs w:val="24"/>
              </w:rPr>
              <w:t xml:space="preserve">.  Contact him to get details on the reason for </w:t>
            </w:r>
            <w:r w:rsidR="003A34C6">
              <w:rPr>
                <w:color w:val="000000" w:themeColor="text1"/>
                <w:sz w:val="24"/>
                <w:szCs w:val="24"/>
              </w:rPr>
              <w:t xml:space="preserve">any </w:t>
            </w:r>
            <w:r w:rsidRPr="00B66053">
              <w:rPr>
                <w:color w:val="000000" w:themeColor="text1"/>
                <w:sz w:val="24"/>
                <w:szCs w:val="24"/>
              </w:rPr>
              <w:t xml:space="preserve">denial or </w:t>
            </w:r>
            <w:r w:rsidR="003A34C6">
              <w:rPr>
                <w:color w:val="000000" w:themeColor="text1"/>
                <w:sz w:val="24"/>
                <w:szCs w:val="24"/>
              </w:rPr>
              <w:t xml:space="preserve">to plan </w:t>
            </w:r>
            <w:r w:rsidRPr="00B66053">
              <w:rPr>
                <w:color w:val="000000" w:themeColor="text1"/>
                <w:sz w:val="24"/>
                <w:szCs w:val="24"/>
              </w:rPr>
              <w:t>future submittals.</w:t>
            </w:r>
          </w:p>
        </w:tc>
        <w:tc>
          <w:tcPr>
            <w:tcW w:w="3533" w:type="dxa"/>
          </w:tcPr>
          <w:p w14:paraId="6837DC4A" w14:textId="00CEDA94" w:rsidR="000721B2" w:rsidRPr="00B66053" w:rsidRDefault="00B66053" w:rsidP="00501DA7">
            <w:pPr>
              <w:rPr>
                <w:color w:val="000000" w:themeColor="text1"/>
                <w:sz w:val="24"/>
                <w:szCs w:val="24"/>
              </w:rPr>
            </w:pPr>
            <w:r w:rsidRPr="00B66053">
              <w:rPr>
                <w:color w:val="000000" w:themeColor="text1"/>
                <w:sz w:val="24"/>
                <w:szCs w:val="24"/>
              </w:rPr>
              <w:t xml:space="preserve">Contact J. </w:t>
            </w:r>
            <w:proofErr w:type="spellStart"/>
            <w:r w:rsidRPr="00B66053">
              <w:rPr>
                <w:color w:val="000000" w:themeColor="text1"/>
                <w:sz w:val="24"/>
                <w:szCs w:val="24"/>
              </w:rPr>
              <w:t>Bielanski</w:t>
            </w:r>
            <w:proofErr w:type="spellEnd"/>
            <w:r w:rsidRPr="00B66053">
              <w:rPr>
                <w:color w:val="000000" w:themeColor="text1"/>
                <w:sz w:val="24"/>
                <w:szCs w:val="24"/>
              </w:rPr>
              <w:t xml:space="preserve"> for details on denials or to submit a course in the future</w:t>
            </w:r>
            <w:r w:rsidR="003A34C6">
              <w:rPr>
                <w:color w:val="000000" w:themeColor="text1"/>
                <w:sz w:val="24"/>
                <w:szCs w:val="24"/>
              </w:rPr>
              <w:t>.</w:t>
            </w:r>
          </w:p>
        </w:tc>
      </w:tr>
      <w:tr w:rsidR="000721B2" w:rsidRPr="009F40EC" w14:paraId="4E897075" w14:textId="77777777" w:rsidTr="00994677">
        <w:trPr>
          <w:trHeight w:val="64"/>
        </w:trPr>
        <w:tc>
          <w:tcPr>
            <w:tcW w:w="2515" w:type="dxa"/>
          </w:tcPr>
          <w:p w14:paraId="321CD0B4" w14:textId="77777777" w:rsidR="000721B2" w:rsidRPr="009F40EC" w:rsidRDefault="009F40EC" w:rsidP="00756D15">
            <w:pPr>
              <w:pStyle w:val="ListParagraph"/>
              <w:numPr>
                <w:ilvl w:val="0"/>
                <w:numId w:val="1"/>
              </w:numPr>
              <w:rPr>
                <w:color w:val="000000" w:themeColor="text1"/>
                <w:sz w:val="24"/>
                <w:szCs w:val="24"/>
              </w:rPr>
            </w:pPr>
            <w:r w:rsidRPr="009F40EC">
              <w:rPr>
                <w:color w:val="000000" w:themeColor="text1"/>
                <w:sz w:val="24"/>
                <w:szCs w:val="24"/>
              </w:rPr>
              <w:t>Review Draft of Participatory Governance Manual Entry Update for Curriculum Committee</w:t>
            </w:r>
          </w:p>
          <w:p w14:paraId="06F41E2A" w14:textId="6336385A" w:rsidR="009F40EC" w:rsidRPr="009F40EC" w:rsidRDefault="009F40EC" w:rsidP="009F40EC">
            <w:pPr>
              <w:pStyle w:val="ListParagraph"/>
              <w:ind w:left="216"/>
              <w:rPr>
                <w:color w:val="000000" w:themeColor="text1"/>
                <w:sz w:val="24"/>
                <w:szCs w:val="24"/>
              </w:rPr>
            </w:pPr>
          </w:p>
        </w:tc>
        <w:tc>
          <w:tcPr>
            <w:tcW w:w="8370" w:type="dxa"/>
          </w:tcPr>
          <w:p w14:paraId="5E35ECF9" w14:textId="51B38443" w:rsidR="000721B2" w:rsidRPr="009F40EC" w:rsidRDefault="009F40EC" w:rsidP="0007393E">
            <w:pPr>
              <w:rPr>
                <w:color w:val="000000" w:themeColor="text1"/>
                <w:sz w:val="24"/>
                <w:szCs w:val="24"/>
              </w:rPr>
            </w:pPr>
            <w:r w:rsidRPr="009F40EC">
              <w:rPr>
                <w:color w:val="000000" w:themeColor="text1"/>
                <w:sz w:val="24"/>
                <w:szCs w:val="24"/>
              </w:rPr>
              <w:t xml:space="preserve">A. </w:t>
            </w:r>
            <w:proofErr w:type="spellStart"/>
            <w:r w:rsidRPr="009F40EC">
              <w:rPr>
                <w:color w:val="000000" w:themeColor="text1"/>
                <w:sz w:val="24"/>
                <w:szCs w:val="24"/>
              </w:rPr>
              <w:t>Krupnick</w:t>
            </w:r>
            <w:proofErr w:type="spellEnd"/>
            <w:r w:rsidRPr="009F40EC">
              <w:rPr>
                <w:color w:val="000000" w:themeColor="text1"/>
                <w:sz w:val="24"/>
                <w:szCs w:val="24"/>
              </w:rPr>
              <w:t xml:space="preserve"> showed a draft entry for the Curriculum Committee in the Participatory Governance Manual.  Most information listed comes from committee bylaws.  The committee will vote on the final version at the next meeting.</w:t>
            </w:r>
          </w:p>
        </w:tc>
        <w:tc>
          <w:tcPr>
            <w:tcW w:w="3533" w:type="dxa"/>
          </w:tcPr>
          <w:p w14:paraId="55D103BE" w14:textId="459AA25E" w:rsidR="000721B2" w:rsidRPr="009F40EC" w:rsidRDefault="009F40EC" w:rsidP="00501DA7">
            <w:pPr>
              <w:rPr>
                <w:color w:val="000000" w:themeColor="text1"/>
                <w:sz w:val="24"/>
                <w:szCs w:val="24"/>
              </w:rPr>
            </w:pPr>
            <w:r w:rsidRPr="009F40EC">
              <w:rPr>
                <w:color w:val="000000" w:themeColor="text1"/>
                <w:sz w:val="24"/>
                <w:szCs w:val="24"/>
              </w:rPr>
              <w:t xml:space="preserve">Committee members </w:t>
            </w:r>
            <w:r w:rsidR="00E17448">
              <w:rPr>
                <w:color w:val="000000" w:themeColor="text1"/>
                <w:sz w:val="24"/>
                <w:szCs w:val="24"/>
              </w:rPr>
              <w:t xml:space="preserve">to </w:t>
            </w:r>
            <w:r w:rsidRPr="009F40EC">
              <w:rPr>
                <w:color w:val="000000" w:themeColor="text1"/>
                <w:sz w:val="24"/>
                <w:szCs w:val="24"/>
              </w:rPr>
              <w:t xml:space="preserve">review the document before the next meeting.  Send any suggested changes to A. </w:t>
            </w:r>
            <w:proofErr w:type="spellStart"/>
            <w:r w:rsidRPr="009F40EC">
              <w:rPr>
                <w:color w:val="000000" w:themeColor="text1"/>
                <w:sz w:val="24"/>
                <w:szCs w:val="24"/>
              </w:rPr>
              <w:t>Krupnick</w:t>
            </w:r>
            <w:proofErr w:type="spellEnd"/>
            <w:r w:rsidRPr="009F40EC">
              <w:rPr>
                <w:color w:val="000000" w:themeColor="text1"/>
                <w:sz w:val="24"/>
                <w:szCs w:val="24"/>
              </w:rPr>
              <w:t xml:space="preserve"> before the next meeting.</w:t>
            </w:r>
            <w:r w:rsidR="003B1D8C">
              <w:rPr>
                <w:color w:val="000000" w:themeColor="text1"/>
                <w:sz w:val="24"/>
                <w:szCs w:val="24"/>
              </w:rPr>
              <w:t xml:space="preserve">  The document is posted on the </w:t>
            </w:r>
            <w:hyperlink r:id="rId12" w:history="1">
              <w:r w:rsidR="003B1D8C" w:rsidRPr="003B1D8C">
                <w:rPr>
                  <w:rStyle w:val="Hyperlink"/>
                  <w:sz w:val="24"/>
                  <w:szCs w:val="24"/>
                </w:rPr>
                <w:t>committee website</w:t>
              </w:r>
            </w:hyperlink>
            <w:r w:rsidR="003B1D8C">
              <w:rPr>
                <w:color w:val="000000" w:themeColor="text1"/>
                <w:sz w:val="24"/>
                <w:szCs w:val="24"/>
              </w:rPr>
              <w:t>.</w:t>
            </w:r>
          </w:p>
        </w:tc>
      </w:tr>
      <w:tr w:rsidR="0010514E" w:rsidRPr="0010514E" w14:paraId="53536235" w14:textId="77777777" w:rsidTr="00994677">
        <w:trPr>
          <w:trHeight w:val="64"/>
        </w:trPr>
        <w:tc>
          <w:tcPr>
            <w:tcW w:w="2515" w:type="dxa"/>
          </w:tcPr>
          <w:p w14:paraId="6EC1CF1F" w14:textId="77777777" w:rsidR="00DF5262" w:rsidRPr="0010514E" w:rsidRDefault="00DF5262" w:rsidP="00756D15">
            <w:pPr>
              <w:pStyle w:val="ListParagraph"/>
              <w:numPr>
                <w:ilvl w:val="0"/>
                <w:numId w:val="1"/>
              </w:numPr>
              <w:rPr>
                <w:color w:val="000000" w:themeColor="text1"/>
                <w:sz w:val="24"/>
                <w:szCs w:val="24"/>
              </w:rPr>
            </w:pPr>
            <w:r w:rsidRPr="0010514E">
              <w:rPr>
                <w:color w:val="000000" w:themeColor="text1"/>
                <w:sz w:val="24"/>
                <w:szCs w:val="24"/>
              </w:rPr>
              <w:t>Curriculum Proposals</w:t>
            </w:r>
          </w:p>
          <w:p w14:paraId="648AEBD0" w14:textId="2260985C" w:rsidR="00501DA7" w:rsidRPr="0010514E" w:rsidRDefault="00501DA7" w:rsidP="00501DA7">
            <w:pPr>
              <w:pStyle w:val="ListParagraph"/>
              <w:ind w:left="216"/>
              <w:rPr>
                <w:color w:val="000000" w:themeColor="text1"/>
                <w:sz w:val="24"/>
                <w:szCs w:val="24"/>
              </w:rPr>
            </w:pPr>
          </w:p>
        </w:tc>
        <w:tc>
          <w:tcPr>
            <w:tcW w:w="8370" w:type="dxa"/>
          </w:tcPr>
          <w:p w14:paraId="5FA9D256" w14:textId="349D0616" w:rsidR="00D64464" w:rsidRPr="0010514E" w:rsidRDefault="00337EAE" w:rsidP="0007393E">
            <w:pPr>
              <w:rPr>
                <w:color w:val="000000" w:themeColor="text1"/>
                <w:sz w:val="24"/>
                <w:szCs w:val="24"/>
              </w:rPr>
            </w:pPr>
            <w:r>
              <w:rPr>
                <w:color w:val="000000" w:themeColor="text1"/>
                <w:sz w:val="24"/>
                <w:szCs w:val="24"/>
              </w:rPr>
              <w:t>The following</w:t>
            </w:r>
            <w:r w:rsidR="00593ED4" w:rsidRPr="0010514E">
              <w:rPr>
                <w:color w:val="000000" w:themeColor="text1"/>
                <w:sz w:val="24"/>
                <w:szCs w:val="24"/>
              </w:rPr>
              <w:t xml:space="preserve"> is a list of items that the committee took action on.  F</w:t>
            </w:r>
            <w:r w:rsidR="00D64464" w:rsidRPr="0010514E">
              <w:rPr>
                <w:color w:val="000000" w:themeColor="text1"/>
                <w:sz w:val="24"/>
                <w:szCs w:val="24"/>
              </w:rPr>
              <w:t>or complete details</w:t>
            </w:r>
            <w:r w:rsidR="000C1762" w:rsidRPr="0010514E">
              <w:rPr>
                <w:color w:val="000000" w:themeColor="text1"/>
                <w:sz w:val="24"/>
                <w:szCs w:val="24"/>
              </w:rPr>
              <w:t xml:space="preserve"> on</w:t>
            </w:r>
            <w:r w:rsidR="00593ED4" w:rsidRPr="0010514E">
              <w:rPr>
                <w:color w:val="000000" w:themeColor="text1"/>
                <w:sz w:val="24"/>
                <w:szCs w:val="24"/>
              </w:rPr>
              <w:t xml:space="preserve"> each item</w:t>
            </w:r>
            <w:r w:rsidR="00D64464" w:rsidRPr="0010514E">
              <w:rPr>
                <w:color w:val="000000" w:themeColor="text1"/>
                <w:sz w:val="24"/>
                <w:szCs w:val="24"/>
              </w:rPr>
              <w:t xml:space="preserve">, see spreadsheet of curriculum </w:t>
            </w:r>
            <w:r w:rsidR="00593ED4" w:rsidRPr="0010514E">
              <w:rPr>
                <w:color w:val="000000" w:themeColor="text1"/>
                <w:sz w:val="24"/>
                <w:szCs w:val="24"/>
              </w:rPr>
              <w:t>item</w:t>
            </w:r>
            <w:r w:rsidR="000C1762" w:rsidRPr="0010514E">
              <w:rPr>
                <w:color w:val="000000" w:themeColor="text1"/>
                <w:sz w:val="24"/>
                <w:szCs w:val="24"/>
              </w:rPr>
              <w:t>s</w:t>
            </w:r>
            <w:r w:rsidR="00D64464" w:rsidRPr="0010514E">
              <w:rPr>
                <w:color w:val="000000" w:themeColor="text1"/>
                <w:sz w:val="24"/>
                <w:szCs w:val="24"/>
              </w:rPr>
              <w:t>.  The following course proposals were approved:</w:t>
            </w:r>
            <w:r w:rsidR="004946E8" w:rsidRPr="0010514E">
              <w:rPr>
                <w:color w:val="000000" w:themeColor="text1"/>
                <w:sz w:val="24"/>
                <w:szCs w:val="24"/>
              </w:rPr>
              <w:t xml:space="preserve"> </w:t>
            </w:r>
            <w:r w:rsidR="009F40EC" w:rsidRPr="0010514E">
              <w:rPr>
                <w:color w:val="000000" w:themeColor="text1"/>
                <w:sz w:val="24"/>
                <w:szCs w:val="24"/>
              </w:rPr>
              <w:t>MATH 201</w:t>
            </w:r>
            <w:r w:rsidR="00EF356B" w:rsidRPr="0010514E">
              <w:rPr>
                <w:color w:val="000000" w:themeColor="text1"/>
                <w:sz w:val="24"/>
                <w:szCs w:val="24"/>
              </w:rPr>
              <w:t xml:space="preserve">; </w:t>
            </w:r>
            <w:r w:rsidR="009F40EC" w:rsidRPr="0010514E">
              <w:rPr>
                <w:color w:val="000000" w:themeColor="text1"/>
                <w:sz w:val="24"/>
                <w:szCs w:val="24"/>
              </w:rPr>
              <w:t>SOC 001</w:t>
            </w:r>
            <w:r w:rsidR="00EF356B" w:rsidRPr="0010514E">
              <w:rPr>
                <w:color w:val="000000" w:themeColor="text1"/>
                <w:sz w:val="24"/>
                <w:szCs w:val="24"/>
              </w:rPr>
              <w:t>.</w:t>
            </w:r>
            <w:r w:rsidR="00D64464" w:rsidRPr="0010514E">
              <w:rPr>
                <w:color w:val="000000" w:themeColor="text1"/>
                <w:sz w:val="24"/>
                <w:szCs w:val="24"/>
              </w:rPr>
              <w:t xml:space="preserve"> </w:t>
            </w:r>
            <w:r w:rsidR="000C1762" w:rsidRPr="0010514E">
              <w:rPr>
                <w:color w:val="000000" w:themeColor="text1"/>
                <w:sz w:val="24"/>
                <w:szCs w:val="24"/>
              </w:rPr>
              <w:t xml:space="preserve"> </w:t>
            </w:r>
            <w:r w:rsidR="00594780" w:rsidRPr="0010514E">
              <w:rPr>
                <w:color w:val="000000" w:themeColor="text1"/>
                <w:sz w:val="24"/>
                <w:szCs w:val="24"/>
              </w:rPr>
              <w:t>There were no program proposals.</w:t>
            </w:r>
          </w:p>
          <w:p w14:paraId="10F70C8E" w14:textId="77777777" w:rsidR="00D64464" w:rsidRPr="0010514E" w:rsidRDefault="00D64464" w:rsidP="00D64464">
            <w:pPr>
              <w:rPr>
                <w:color w:val="000000" w:themeColor="text1"/>
                <w:sz w:val="24"/>
                <w:szCs w:val="24"/>
              </w:rPr>
            </w:pPr>
          </w:p>
          <w:p w14:paraId="6982CC5A" w14:textId="71C248AC" w:rsidR="00594780" w:rsidRPr="0010514E" w:rsidRDefault="00594780" w:rsidP="00594780">
            <w:pPr>
              <w:rPr>
                <w:color w:val="000000" w:themeColor="text1"/>
                <w:sz w:val="24"/>
                <w:szCs w:val="24"/>
              </w:rPr>
            </w:pPr>
            <w:r w:rsidRPr="0010514E">
              <w:rPr>
                <w:color w:val="000000" w:themeColor="text1"/>
                <w:sz w:val="24"/>
                <w:szCs w:val="24"/>
              </w:rPr>
              <w:t>Move</w:t>
            </w:r>
            <w:r w:rsidR="0010514E">
              <w:rPr>
                <w:color w:val="000000" w:themeColor="text1"/>
                <w:sz w:val="24"/>
                <w:szCs w:val="24"/>
              </w:rPr>
              <w:t>d</w:t>
            </w:r>
            <w:r w:rsidR="009F40EC" w:rsidRPr="0010514E">
              <w:rPr>
                <w:color w:val="000000" w:themeColor="text1"/>
                <w:sz w:val="24"/>
                <w:szCs w:val="24"/>
              </w:rPr>
              <w:t xml:space="preserve"> to approve</w:t>
            </w:r>
            <w:r w:rsidRPr="0010514E">
              <w:rPr>
                <w:color w:val="000000" w:themeColor="text1"/>
                <w:sz w:val="24"/>
                <w:szCs w:val="24"/>
              </w:rPr>
              <w:t xml:space="preserve"> </w:t>
            </w:r>
            <w:r w:rsidR="009F40EC" w:rsidRPr="0010514E">
              <w:rPr>
                <w:color w:val="000000" w:themeColor="text1"/>
                <w:sz w:val="24"/>
                <w:szCs w:val="24"/>
              </w:rPr>
              <w:t>C. Nichols</w:t>
            </w:r>
            <w:r w:rsidRPr="0010514E">
              <w:rPr>
                <w:color w:val="000000" w:themeColor="text1"/>
                <w:sz w:val="24"/>
                <w:szCs w:val="24"/>
              </w:rPr>
              <w:t xml:space="preserve">, seconded by </w:t>
            </w:r>
            <w:r w:rsidR="009F40EC" w:rsidRPr="0010514E">
              <w:rPr>
                <w:color w:val="000000" w:themeColor="text1"/>
                <w:sz w:val="24"/>
                <w:szCs w:val="24"/>
              </w:rPr>
              <w:t xml:space="preserve">J. </w:t>
            </w:r>
            <w:proofErr w:type="spellStart"/>
            <w:r w:rsidR="009F40EC" w:rsidRPr="0010514E">
              <w:rPr>
                <w:color w:val="000000" w:themeColor="text1"/>
                <w:sz w:val="24"/>
                <w:szCs w:val="24"/>
              </w:rPr>
              <w:t>Bielanski</w:t>
            </w:r>
            <w:proofErr w:type="spellEnd"/>
          </w:p>
          <w:p w14:paraId="59E68D6F" w14:textId="7F876C56" w:rsidR="00594780" w:rsidRPr="0010514E" w:rsidRDefault="00594780" w:rsidP="00594780">
            <w:pPr>
              <w:rPr>
                <w:color w:val="000000" w:themeColor="text1"/>
                <w:sz w:val="24"/>
                <w:szCs w:val="24"/>
              </w:rPr>
            </w:pPr>
            <w:r w:rsidRPr="0010514E">
              <w:rPr>
                <w:color w:val="000000" w:themeColor="text1"/>
                <w:sz w:val="24"/>
                <w:szCs w:val="24"/>
              </w:rPr>
              <w:t xml:space="preserve">Approved: </w:t>
            </w:r>
            <w:r w:rsidR="000B7D6B" w:rsidRPr="0010514E">
              <w:rPr>
                <w:color w:val="000000" w:themeColor="text1"/>
                <w:sz w:val="24"/>
                <w:szCs w:val="24"/>
              </w:rPr>
              <w:t>1</w:t>
            </w:r>
            <w:r w:rsidR="00EF356B" w:rsidRPr="0010514E">
              <w:rPr>
                <w:color w:val="000000" w:themeColor="text1"/>
                <w:sz w:val="24"/>
                <w:szCs w:val="24"/>
              </w:rPr>
              <w:t>3</w:t>
            </w:r>
            <w:r w:rsidRPr="0010514E">
              <w:rPr>
                <w:color w:val="000000" w:themeColor="text1"/>
                <w:sz w:val="24"/>
                <w:szCs w:val="24"/>
              </w:rPr>
              <w:t xml:space="preserve"> yeas, 0 nays, 0 abstentions.</w:t>
            </w:r>
          </w:p>
          <w:p w14:paraId="408577F5" w14:textId="77777777" w:rsidR="00DF5262" w:rsidRPr="0010514E" w:rsidRDefault="00DF5262" w:rsidP="00A15AD9">
            <w:pPr>
              <w:rPr>
                <w:color w:val="000000" w:themeColor="text1"/>
                <w:sz w:val="24"/>
                <w:szCs w:val="24"/>
              </w:rPr>
            </w:pPr>
          </w:p>
        </w:tc>
        <w:tc>
          <w:tcPr>
            <w:tcW w:w="3533" w:type="dxa"/>
          </w:tcPr>
          <w:p w14:paraId="33900A1C" w14:textId="2E5B6A7A" w:rsidR="00DF5262" w:rsidRPr="0010514E" w:rsidRDefault="0016598B" w:rsidP="00501DA7">
            <w:pPr>
              <w:rPr>
                <w:color w:val="000000" w:themeColor="text1"/>
                <w:sz w:val="24"/>
                <w:szCs w:val="24"/>
              </w:rPr>
            </w:pPr>
            <w:r w:rsidRPr="0010514E">
              <w:rPr>
                <w:color w:val="000000" w:themeColor="text1"/>
                <w:sz w:val="24"/>
                <w:szCs w:val="24"/>
              </w:rPr>
              <w:t>A</w:t>
            </w:r>
            <w:r w:rsidR="0007393E" w:rsidRPr="0010514E">
              <w:rPr>
                <w:color w:val="000000" w:themeColor="text1"/>
                <w:sz w:val="24"/>
                <w:szCs w:val="24"/>
              </w:rPr>
              <w:t xml:space="preserve">pproved </w:t>
            </w:r>
            <w:r w:rsidRPr="0010514E">
              <w:rPr>
                <w:color w:val="000000" w:themeColor="text1"/>
                <w:sz w:val="24"/>
                <w:szCs w:val="24"/>
              </w:rPr>
              <w:t xml:space="preserve">items will be on the </w:t>
            </w:r>
            <w:r w:rsidR="009F40EC" w:rsidRPr="0010514E">
              <w:rPr>
                <w:color w:val="000000" w:themeColor="text1"/>
                <w:sz w:val="24"/>
                <w:szCs w:val="24"/>
              </w:rPr>
              <w:t>November</w:t>
            </w:r>
            <w:r w:rsidRPr="0010514E">
              <w:rPr>
                <w:color w:val="000000" w:themeColor="text1"/>
                <w:sz w:val="24"/>
                <w:szCs w:val="24"/>
              </w:rPr>
              <w:t xml:space="preserve"> </w:t>
            </w:r>
            <w:r w:rsidR="00304CE8" w:rsidRPr="0010514E">
              <w:rPr>
                <w:color w:val="000000" w:themeColor="text1"/>
                <w:sz w:val="24"/>
                <w:szCs w:val="24"/>
              </w:rPr>
              <w:t>CIPD agenda</w:t>
            </w:r>
            <w:r w:rsidR="00EF356B" w:rsidRPr="0010514E">
              <w:rPr>
                <w:color w:val="000000" w:themeColor="text1"/>
                <w:sz w:val="24"/>
                <w:szCs w:val="24"/>
              </w:rPr>
              <w:t>.</w:t>
            </w:r>
          </w:p>
          <w:p w14:paraId="5B57D356" w14:textId="6B291D4B" w:rsidR="007D6FD5" w:rsidRPr="0010514E" w:rsidRDefault="007D6FD5" w:rsidP="00501DA7">
            <w:pPr>
              <w:rPr>
                <w:color w:val="000000" w:themeColor="text1"/>
                <w:sz w:val="24"/>
                <w:szCs w:val="24"/>
              </w:rPr>
            </w:pPr>
          </w:p>
        </w:tc>
      </w:tr>
      <w:tr w:rsidR="00483E10" w:rsidRPr="00483E10" w14:paraId="3894806C" w14:textId="77777777" w:rsidTr="00994677">
        <w:trPr>
          <w:trHeight w:val="64"/>
        </w:trPr>
        <w:tc>
          <w:tcPr>
            <w:tcW w:w="2515" w:type="dxa"/>
          </w:tcPr>
          <w:p w14:paraId="525DF755" w14:textId="66569AD8" w:rsidR="001709EB" w:rsidRPr="00483E10" w:rsidRDefault="001709EB" w:rsidP="00756D15">
            <w:pPr>
              <w:pStyle w:val="ListParagraph"/>
              <w:numPr>
                <w:ilvl w:val="0"/>
                <w:numId w:val="1"/>
              </w:numPr>
              <w:rPr>
                <w:color w:val="000000" w:themeColor="text1"/>
                <w:sz w:val="24"/>
                <w:szCs w:val="24"/>
              </w:rPr>
            </w:pPr>
            <w:r w:rsidRPr="00483E10">
              <w:rPr>
                <w:color w:val="000000" w:themeColor="text1"/>
                <w:sz w:val="24"/>
                <w:szCs w:val="24"/>
              </w:rPr>
              <w:t>Other</w:t>
            </w:r>
          </w:p>
          <w:p w14:paraId="45C5555D" w14:textId="77777777" w:rsidR="001709EB" w:rsidRPr="00483E10" w:rsidRDefault="001709EB" w:rsidP="001709EB">
            <w:pPr>
              <w:ind w:left="72"/>
              <w:rPr>
                <w:color w:val="000000" w:themeColor="text1"/>
                <w:sz w:val="24"/>
                <w:szCs w:val="24"/>
              </w:rPr>
            </w:pPr>
          </w:p>
        </w:tc>
        <w:tc>
          <w:tcPr>
            <w:tcW w:w="8370" w:type="dxa"/>
          </w:tcPr>
          <w:p w14:paraId="1D92C1C7" w14:textId="04B8127C" w:rsidR="00483E10" w:rsidRPr="00483E10" w:rsidRDefault="00483E10" w:rsidP="00D47F6B">
            <w:pPr>
              <w:widowControl/>
              <w:autoSpaceDE/>
              <w:autoSpaceDN/>
              <w:adjustRightInd/>
              <w:rPr>
                <w:color w:val="000000" w:themeColor="text1"/>
                <w:sz w:val="24"/>
                <w:szCs w:val="24"/>
              </w:rPr>
            </w:pPr>
            <w:r w:rsidRPr="00483E10">
              <w:rPr>
                <w:color w:val="000000" w:themeColor="text1"/>
                <w:sz w:val="24"/>
                <w:szCs w:val="24"/>
              </w:rPr>
              <w:t xml:space="preserve">J. Lowood informed the committee that </w:t>
            </w:r>
            <w:r>
              <w:rPr>
                <w:color w:val="000000" w:themeColor="text1"/>
                <w:sz w:val="24"/>
                <w:szCs w:val="24"/>
              </w:rPr>
              <w:t xml:space="preserve">as a result of the rejection of the proposed Education program at the May CIPD meeting, </w:t>
            </w:r>
            <w:r w:rsidRPr="00483E10">
              <w:rPr>
                <w:color w:val="000000" w:themeColor="text1"/>
                <w:sz w:val="24"/>
                <w:szCs w:val="24"/>
              </w:rPr>
              <w:t>the Education faculty plan to submit an alternative program</w:t>
            </w:r>
            <w:r>
              <w:rPr>
                <w:color w:val="000000" w:themeColor="text1"/>
                <w:sz w:val="24"/>
                <w:szCs w:val="24"/>
              </w:rPr>
              <w:t xml:space="preserve"> this semester</w:t>
            </w:r>
            <w:r w:rsidRPr="00483E10">
              <w:rPr>
                <w:color w:val="000000" w:themeColor="text1"/>
                <w:sz w:val="24"/>
                <w:szCs w:val="24"/>
              </w:rPr>
              <w:t xml:space="preserve">.  </w:t>
            </w:r>
          </w:p>
          <w:p w14:paraId="5E13378F" w14:textId="77777777" w:rsidR="00483E10" w:rsidRPr="00483E10" w:rsidRDefault="00483E10" w:rsidP="00D47F6B">
            <w:pPr>
              <w:widowControl/>
              <w:autoSpaceDE/>
              <w:autoSpaceDN/>
              <w:adjustRightInd/>
              <w:rPr>
                <w:color w:val="000000" w:themeColor="text1"/>
                <w:sz w:val="24"/>
                <w:szCs w:val="24"/>
              </w:rPr>
            </w:pPr>
          </w:p>
          <w:p w14:paraId="3E68AC0C" w14:textId="2220C430" w:rsidR="00BB3E85" w:rsidRPr="00483E10" w:rsidRDefault="00483E10" w:rsidP="00D47F6B">
            <w:pPr>
              <w:widowControl/>
              <w:autoSpaceDE/>
              <w:autoSpaceDN/>
              <w:adjustRightInd/>
              <w:rPr>
                <w:color w:val="000000" w:themeColor="text1"/>
                <w:sz w:val="24"/>
                <w:szCs w:val="24"/>
              </w:rPr>
            </w:pPr>
            <w:r w:rsidRPr="00483E10">
              <w:rPr>
                <w:color w:val="000000" w:themeColor="text1"/>
                <w:sz w:val="24"/>
                <w:szCs w:val="24"/>
              </w:rPr>
              <w:t>M. Clarke-Miller informed the committee that the Animation and Game AA degree will be undergoing a revision.</w:t>
            </w:r>
          </w:p>
        </w:tc>
        <w:tc>
          <w:tcPr>
            <w:tcW w:w="3533" w:type="dxa"/>
          </w:tcPr>
          <w:p w14:paraId="509D2B57" w14:textId="60E8A748" w:rsidR="006E6476" w:rsidRPr="00483E10" w:rsidRDefault="006E6476" w:rsidP="003105CB">
            <w:pPr>
              <w:rPr>
                <w:color w:val="000000" w:themeColor="text1"/>
                <w:sz w:val="24"/>
                <w:szCs w:val="24"/>
              </w:rPr>
            </w:pPr>
          </w:p>
        </w:tc>
      </w:tr>
      <w:tr w:rsidR="003B1D8C" w:rsidRPr="003B1D8C" w14:paraId="2CFEF8AA" w14:textId="77777777" w:rsidTr="00994677">
        <w:trPr>
          <w:trHeight w:val="74"/>
        </w:trPr>
        <w:tc>
          <w:tcPr>
            <w:tcW w:w="2515" w:type="dxa"/>
          </w:tcPr>
          <w:p w14:paraId="0DA16D9B" w14:textId="77777777" w:rsidR="00AF3C7B" w:rsidRPr="003B1D8C" w:rsidRDefault="00AF3C7B" w:rsidP="00F04B3E">
            <w:pPr>
              <w:pStyle w:val="ListParagraph"/>
              <w:numPr>
                <w:ilvl w:val="0"/>
                <w:numId w:val="1"/>
              </w:numPr>
              <w:rPr>
                <w:color w:val="000000" w:themeColor="text1"/>
                <w:sz w:val="24"/>
                <w:szCs w:val="24"/>
              </w:rPr>
            </w:pPr>
            <w:r w:rsidRPr="003B1D8C">
              <w:rPr>
                <w:color w:val="000000" w:themeColor="text1"/>
                <w:sz w:val="24"/>
                <w:szCs w:val="24"/>
              </w:rPr>
              <w:t>Adjourn</w:t>
            </w:r>
          </w:p>
          <w:p w14:paraId="4D478C00" w14:textId="77777777" w:rsidR="00AF3C7B" w:rsidRPr="003B1D8C" w:rsidRDefault="00AF3C7B" w:rsidP="00AF3C7B">
            <w:pPr>
              <w:rPr>
                <w:color w:val="000000" w:themeColor="text1"/>
                <w:sz w:val="24"/>
                <w:szCs w:val="24"/>
              </w:rPr>
            </w:pPr>
          </w:p>
        </w:tc>
        <w:tc>
          <w:tcPr>
            <w:tcW w:w="8370" w:type="dxa"/>
          </w:tcPr>
          <w:p w14:paraId="4CD2CC78" w14:textId="02BD82DF" w:rsidR="00AF3C7B" w:rsidRPr="003B1D8C" w:rsidRDefault="00AF3C7B" w:rsidP="00AF0AB5">
            <w:pPr>
              <w:rPr>
                <w:color w:val="000000" w:themeColor="text1"/>
                <w:sz w:val="24"/>
                <w:szCs w:val="24"/>
              </w:rPr>
            </w:pPr>
            <w:r w:rsidRPr="003B1D8C">
              <w:rPr>
                <w:color w:val="000000" w:themeColor="text1"/>
                <w:sz w:val="24"/>
                <w:szCs w:val="24"/>
              </w:rPr>
              <w:t>12:</w:t>
            </w:r>
            <w:r w:rsidR="003B1D8C" w:rsidRPr="003B1D8C">
              <w:rPr>
                <w:color w:val="000000" w:themeColor="text1"/>
                <w:sz w:val="24"/>
                <w:szCs w:val="24"/>
              </w:rPr>
              <w:t>19</w:t>
            </w:r>
            <w:r w:rsidRPr="003B1D8C">
              <w:rPr>
                <w:color w:val="000000" w:themeColor="text1"/>
                <w:sz w:val="24"/>
                <w:szCs w:val="24"/>
              </w:rPr>
              <w:t xml:space="preserve"> p.m.</w:t>
            </w:r>
          </w:p>
        </w:tc>
        <w:tc>
          <w:tcPr>
            <w:tcW w:w="3533" w:type="dxa"/>
          </w:tcPr>
          <w:p w14:paraId="4DFAE3B8" w14:textId="77777777" w:rsidR="00AF3C7B" w:rsidRPr="003B1D8C" w:rsidRDefault="00AF3C7B" w:rsidP="00AF0AB5">
            <w:pPr>
              <w:rPr>
                <w:color w:val="000000" w:themeColor="text1"/>
                <w:sz w:val="24"/>
                <w:szCs w:val="24"/>
              </w:rPr>
            </w:pPr>
          </w:p>
        </w:tc>
      </w:tr>
    </w:tbl>
    <w:p w14:paraId="76BD8FF7" w14:textId="18EF5D8C" w:rsidR="005D7868" w:rsidRPr="00570908" w:rsidRDefault="005D7868" w:rsidP="003D6B36">
      <w:pPr>
        <w:pStyle w:val="NormalWeb"/>
        <w:spacing w:before="0" w:beforeAutospacing="0" w:after="0" w:afterAutospacing="0"/>
        <w:rPr>
          <w:color w:val="000000" w:themeColor="text1"/>
        </w:rPr>
      </w:pPr>
    </w:p>
    <w:sectPr w:rsidR="005D7868" w:rsidRPr="00570908" w:rsidSect="004D634F">
      <w:footerReference w:type="even" r:id="rId13"/>
      <w:footerReference w:type="default" r:id="rId14"/>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30E9" w14:textId="77777777" w:rsidR="004F3391" w:rsidRDefault="004F3391">
      <w:r>
        <w:separator/>
      </w:r>
    </w:p>
  </w:endnote>
  <w:endnote w:type="continuationSeparator" w:id="0">
    <w:p w14:paraId="4B920346" w14:textId="77777777" w:rsidR="004F3391" w:rsidRDefault="004F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AD2B" w14:textId="77777777" w:rsidR="004F3391" w:rsidRDefault="004F3391">
      <w:r>
        <w:separator/>
      </w:r>
    </w:p>
  </w:footnote>
  <w:footnote w:type="continuationSeparator" w:id="0">
    <w:p w14:paraId="244304B6" w14:textId="77777777" w:rsidR="004F3391" w:rsidRDefault="004F3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71202"/>
    <w:multiLevelType w:val="hybridMultilevel"/>
    <w:tmpl w:val="8F2048C4"/>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1"/>
  </w:num>
  <w:num w:numId="4">
    <w:abstractNumId w:val="6"/>
  </w:num>
  <w:num w:numId="5">
    <w:abstractNumId w:val="14"/>
  </w:num>
  <w:num w:numId="6">
    <w:abstractNumId w:val="19"/>
  </w:num>
  <w:num w:numId="7">
    <w:abstractNumId w:val="15"/>
  </w:num>
  <w:num w:numId="8">
    <w:abstractNumId w:val="23"/>
  </w:num>
  <w:num w:numId="9">
    <w:abstractNumId w:val="2"/>
  </w:num>
  <w:num w:numId="10">
    <w:abstractNumId w:val="25"/>
  </w:num>
  <w:num w:numId="11">
    <w:abstractNumId w:val="29"/>
  </w:num>
  <w:num w:numId="12">
    <w:abstractNumId w:val="3"/>
  </w:num>
  <w:num w:numId="13">
    <w:abstractNumId w:val="10"/>
  </w:num>
  <w:num w:numId="14">
    <w:abstractNumId w:val="0"/>
  </w:num>
  <w:num w:numId="15">
    <w:abstractNumId w:val="26"/>
  </w:num>
  <w:num w:numId="16">
    <w:abstractNumId w:val="22"/>
  </w:num>
  <w:num w:numId="17">
    <w:abstractNumId w:val="20"/>
  </w:num>
  <w:num w:numId="18">
    <w:abstractNumId w:val="13"/>
  </w:num>
  <w:num w:numId="19">
    <w:abstractNumId w:val="1"/>
  </w:num>
  <w:num w:numId="20">
    <w:abstractNumId w:val="8"/>
  </w:num>
  <w:num w:numId="21">
    <w:abstractNumId w:val="5"/>
  </w:num>
  <w:num w:numId="22">
    <w:abstractNumId w:val="27"/>
  </w:num>
  <w:num w:numId="23">
    <w:abstractNumId w:val="11"/>
  </w:num>
  <w:num w:numId="24">
    <w:abstractNumId w:val="24"/>
  </w:num>
  <w:num w:numId="25">
    <w:abstractNumId w:val="18"/>
  </w:num>
  <w:num w:numId="26">
    <w:abstractNumId w:val="17"/>
  </w:num>
  <w:num w:numId="27">
    <w:abstractNumId w:val="7"/>
  </w:num>
  <w:num w:numId="28">
    <w:abstractNumId w:val="16"/>
  </w:num>
  <w:num w:numId="29">
    <w:abstractNumId w:val="12"/>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C6C"/>
    <w:rsid w:val="0011100E"/>
    <w:rsid w:val="001110BB"/>
    <w:rsid w:val="0011133E"/>
    <w:rsid w:val="00111415"/>
    <w:rsid w:val="00111662"/>
    <w:rsid w:val="00111CEB"/>
    <w:rsid w:val="0011299D"/>
    <w:rsid w:val="001135E6"/>
    <w:rsid w:val="00113B1C"/>
    <w:rsid w:val="00113FF2"/>
    <w:rsid w:val="00115023"/>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3349"/>
    <w:rsid w:val="001C3645"/>
    <w:rsid w:val="001C3BA6"/>
    <w:rsid w:val="001C3C2B"/>
    <w:rsid w:val="001C3DD1"/>
    <w:rsid w:val="001C43A9"/>
    <w:rsid w:val="001C4599"/>
    <w:rsid w:val="001C46A0"/>
    <w:rsid w:val="001C47DE"/>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AAC"/>
    <w:rsid w:val="002C4015"/>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E0A"/>
    <w:rsid w:val="0040087D"/>
    <w:rsid w:val="00400A4C"/>
    <w:rsid w:val="00400B6A"/>
    <w:rsid w:val="00400F76"/>
    <w:rsid w:val="004014AA"/>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1B6"/>
    <w:rsid w:val="004313B4"/>
    <w:rsid w:val="00431A36"/>
    <w:rsid w:val="00431C2F"/>
    <w:rsid w:val="00432FE9"/>
    <w:rsid w:val="00433895"/>
    <w:rsid w:val="00434027"/>
    <w:rsid w:val="0043461E"/>
    <w:rsid w:val="00434A49"/>
    <w:rsid w:val="00434FEF"/>
    <w:rsid w:val="00435466"/>
    <w:rsid w:val="0043570B"/>
    <w:rsid w:val="004358BA"/>
    <w:rsid w:val="004358F1"/>
    <w:rsid w:val="00435B99"/>
    <w:rsid w:val="004366B0"/>
    <w:rsid w:val="00436A1D"/>
    <w:rsid w:val="00437009"/>
    <w:rsid w:val="0043700B"/>
    <w:rsid w:val="00437548"/>
    <w:rsid w:val="00440351"/>
    <w:rsid w:val="00440F72"/>
    <w:rsid w:val="004412C6"/>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5B8"/>
    <w:rsid w:val="00552981"/>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5450"/>
    <w:rsid w:val="0056579F"/>
    <w:rsid w:val="00565DE1"/>
    <w:rsid w:val="00566946"/>
    <w:rsid w:val="0056717B"/>
    <w:rsid w:val="0056749B"/>
    <w:rsid w:val="005676BE"/>
    <w:rsid w:val="00567AB5"/>
    <w:rsid w:val="0057055E"/>
    <w:rsid w:val="0057058C"/>
    <w:rsid w:val="00570908"/>
    <w:rsid w:val="005709F0"/>
    <w:rsid w:val="00570F8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600119"/>
    <w:rsid w:val="00600738"/>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9036F"/>
    <w:rsid w:val="006905F0"/>
    <w:rsid w:val="00690810"/>
    <w:rsid w:val="00690BF9"/>
    <w:rsid w:val="00690EF2"/>
    <w:rsid w:val="00691561"/>
    <w:rsid w:val="006915BF"/>
    <w:rsid w:val="0069180C"/>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0B50"/>
    <w:rsid w:val="00711C10"/>
    <w:rsid w:val="0071228C"/>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503A"/>
    <w:rsid w:val="00755393"/>
    <w:rsid w:val="007557E0"/>
    <w:rsid w:val="00755857"/>
    <w:rsid w:val="00755C6C"/>
    <w:rsid w:val="00755C87"/>
    <w:rsid w:val="00756326"/>
    <w:rsid w:val="0075663A"/>
    <w:rsid w:val="00756708"/>
    <w:rsid w:val="00756998"/>
    <w:rsid w:val="00756D15"/>
    <w:rsid w:val="00756E37"/>
    <w:rsid w:val="0075790B"/>
    <w:rsid w:val="00760E3F"/>
    <w:rsid w:val="00761759"/>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BC1"/>
    <w:rsid w:val="007E1383"/>
    <w:rsid w:val="007E1C1F"/>
    <w:rsid w:val="007E1D49"/>
    <w:rsid w:val="007E20E9"/>
    <w:rsid w:val="007E264C"/>
    <w:rsid w:val="007E3088"/>
    <w:rsid w:val="007E3268"/>
    <w:rsid w:val="007E3796"/>
    <w:rsid w:val="007E3BE9"/>
    <w:rsid w:val="007E4793"/>
    <w:rsid w:val="007E5DC6"/>
    <w:rsid w:val="007E5E33"/>
    <w:rsid w:val="007E68F9"/>
    <w:rsid w:val="007E725B"/>
    <w:rsid w:val="007F030B"/>
    <w:rsid w:val="007F0CF4"/>
    <w:rsid w:val="007F0E95"/>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D3"/>
    <w:rsid w:val="0087766D"/>
    <w:rsid w:val="00877B53"/>
    <w:rsid w:val="00877CE7"/>
    <w:rsid w:val="008801CE"/>
    <w:rsid w:val="00880296"/>
    <w:rsid w:val="008813CA"/>
    <w:rsid w:val="0088177C"/>
    <w:rsid w:val="00881B0F"/>
    <w:rsid w:val="00881F18"/>
    <w:rsid w:val="00882569"/>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A6B"/>
    <w:rsid w:val="008D74AF"/>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44EA"/>
    <w:rsid w:val="0094496F"/>
    <w:rsid w:val="00945493"/>
    <w:rsid w:val="00945968"/>
    <w:rsid w:val="0094620D"/>
    <w:rsid w:val="00946973"/>
    <w:rsid w:val="009469AB"/>
    <w:rsid w:val="0094724B"/>
    <w:rsid w:val="009505F3"/>
    <w:rsid w:val="00950B65"/>
    <w:rsid w:val="00950B6A"/>
    <w:rsid w:val="00950BBF"/>
    <w:rsid w:val="00951C07"/>
    <w:rsid w:val="00951EC2"/>
    <w:rsid w:val="009529C7"/>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2326"/>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F67"/>
    <w:rsid w:val="00A60008"/>
    <w:rsid w:val="00A60684"/>
    <w:rsid w:val="00A606B9"/>
    <w:rsid w:val="00A606CE"/>
    <w:rsid w:val="00A61053"/>
    <w:rsid w:val="00A6246F"/>
    <w:rsid w:val="00A628DC"/>
    <w:rsid w:val="00A65307"/>
    <w:rsid w:val="00A66A62"/>
    <w:rsid w:val="00A674DE"/>
    <w:rsid w:val="00A67F50"/>
    <w:rsid w:val="00A70340"/>
    <w:rsid w:val="00A70B03"/>
    <w:rsid w:val="00A71499"/>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A11"/>
    <w:rsid w:val="00AB2EE6"/>
    <w:rsid w:val="00AB3E62"/>
    <w:rsid w:val="00AB3FAF"/>
    <w:rsid w:val="00AB44F2"/>
    <w:rsid w:val="00AB50C0"/>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1C78"/>
    <w:rsid w:val="00B926CF"/>
    <w:rsid w:val="00B927F3"/>
    <w:rsid w:val="00B9289E"/>
    <w:rsid w:val="00B93034"/>
    <w:rsid w:val="00B930BF"/>
    <w:rsid w:val="00B93321"/>
    <w:rsid w:val="00B939C6"/>
    <w:rsid w:val="00B93D35"/>
    <w:rsid w:val="00B9426A"/>
    <w:rsid w:val="00B94946"/>
    <w:rsid w:val="00B95735"/>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3FD"/>
    <w:rsid w:val="00C1374C"/>
    <w:rsid w:val="00C13A57"/>
    <w:rsid w:val="00C140F9"/>
    <w:rsid w:val="00C15775"/>
    <w:rsid w:val="00C177D3"/>
    <w:rsid w:val="00C17A02"/>
    <w:rsid w:val="00C206EF"/>
    <w:rsid w:val="00C20964"/>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0CB"/>
    <w:rsid w:val="00C4419D"/>
    <w:rsid w:val="00C44A5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71D8"/>
    <w:rsid w:val="00CB7916"/>
    <w:rsid w:val="00CB7F12"/>
    <w:rsid w:val="00CC0029"/>
    <w:rsid w:val="00CC054B"/>
    <w:rsid w:val="00CC2BF4"/>
    <w:rsid w:val="00CC434A"/>
    <w:rsid w:val="00CC4D3F"/>
    <w:rsid w:val="00CC54CF"/>
    <w:rsid w:val="00CC5B65"/>
    <w:rsid w:val="00CC67A4"/>
    <w:rsid w:val="00CC6D05"/>
    <w:rsid w:val="00CC79ED"/>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177"/>
    <w:rsid w:val="00CF4658"/>
    <w:rsid w:val="00CF4A64"/>
    <w:rsid w:val="00CF58D0"/>
    <w:rsid w:val="00CF676E"/>
    <w:rsid w:val="00CF6CA8"/>
    <w:rsid w:val="00CF7124"/>
    <w:rsid w:val="00D003D3"/>
    <w:rsid w:val="00D009AE"/>
    <w:rsid w:val="00D0102D"/>
    <w:rsid w:val="00D01527"/>
    <w:rsid w:val="00D01DC9"/>
    <w:rsid w:val="00D023CD"/>
    <w:rsid w:val="00D029E0"/>
    <w:rsid w:val="00D02E50"/>
    <w:rsid w:val="00D036BA"/>
    <w:rsid w:val="00D036E1"/>
    <w:rsid w:val="00D03BCB"/>
    <w:rsid w:val="00D044FC"/>
    <w:rsid w:val="00D04B2B"/>
    <w:rsid w:val="00D06DCA"/>
    <w:rsid w:val="00D06E29"/>
    <w:rsid w:val="00D06F92"/>
    <w:rsid w:val="00D075E6"/>
    <w:rsid w:val="00D07E4A"/>
    <w:rsid w:val="00D10D7F"/>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08DE"/>
    <w:rsid w:val="00DD0E9C"/>
    <w:rsid w:val="00DD10D0"/>
    <w:rsid w:val="00DD17E2"/>
    <w:rsid w:val="00DD1921"/>
    <w:rsid w:val="00DD1BC9"/>
    <w:rsid w:val="00DD2397"/>
    <w:rsid w:val="00DD24FD"/>
    <w:rsid w:val="00DD27F6"/>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3D45"/>
    <w:rsid w:val="00E241F9"/>
    <w:rsid w:val="00E24794"/>
    <w:rsid w:val="00E250A8"/>
    <w:rsid w:val="00E2575F"/>
    <w:rsid w:val="00E25E0B"/>
    <w:rsid w:val="00E268A5"/>
    <w:rsid w:val="00E26E0C"/>
    <w:rsid w:val="00E2715E"/>
    <w:rsid w:val="00E27AE1"/>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53D"/>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D060A"/>
    <w:rsid w:val="00ED13CE"/>
    <w:rsid w:val="00ED1887"/>
    <w:rsid w:val="00ED1FB3"/>
    <w:rsid w:val="00ED23AE"/>
    <w:rsid w:val="00ED2469"/>
    <w:rsid w:val="00ED26BC"/>
    <w:rsid w:val="00ED4D29"/>
    <w:rsid w:val="00ED5521"/>
    <w:rsid w:val="00ED58B7"/>
    <w:rsid w:val="00ED5D07"/>
    <w:rsid w:val="00ED643B"/>
    <w:rsid w:val="00ED77A3"/>
    <w:rsid w:val="00EE09A1"/>
    <w:rsid w:val="00EE0A45"/>
    <w:rsid w:val="00EE0B86"/>
    <w:rsid w:val="00EE0D3C"/>
    <w:rsid w:val="00EE0EAD"/>
    <w:rsid w:val="00EE1A62"/>
    <w:rsid w:val="00EE1DEF"/>
    <w:rsid w:val="00EE2446"/>
    <w:rsid w:val="00EE28D0"/>
    <w:rsid w:val="00EE2A90"/>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E1E"/>
    <w:rsid w:val="00FB7DFB"/>
    <w:rsid w:val="00FB7F2C"/>
    <w:rsid w:val="00FC0785"/>
    <w:rsid w:val="00FC0C41"/>
    <w:rsid w:val="00FC138B"/>
    <w:rsid w:val="00FC18FC"/>
    <w:rsid w:val="00FC1972"/>
    <w:rsid w:val="00FC234D"/>
    <w:rsid w:val="00FC3BEA"/>
    <w:rsid w:val="00FC3C19"/>
    <w:rsid w:val="00FC3F5D"/>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curriculum-committee-calendar/curriculum-committee-agen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alta4-my.sharepoint.com/:w:/g/personal/hdodge_peralta_edu/EV48FwGRvzZLsJ_gAmSf7zABc3qGn9tqfPEpeu2tPY1siw?rtime=GLU8DsSJ2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ary.educause.edu/-/media/files/library/2020/7/eli717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22</cp:revision>
  <cp:lastPrinted>2019-09-11T23:26:00Z</cp:lastPrinted>
  <dcterms:created xsi:type="dcterms:W3CDTF">2021-10-08T00:34:00Z</dcterms:created>
  <dcterms:modified xsi:type="dcterms:W3CDTF">2021-10-11T16:06:00Z</dcterms:modified>
</cp:coreProperties>
</file>