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0603" w14:textId="77777777" w:rsidR="00F90449" w:rsidRPr="00BF2C2C" w:rsidRDefault="00F90449" w:rsidP="00F90449">
      <w:pPr>
        <w:jc w:val="center"/>
        <w:outlineLvl w:val="0"/>
        <w:rPr>
          <w:rStyle w:val="Emphasis"/>
          <w:rFonts w:ascii="Times New Roman" w:eastAsia="Times New Roman" w:hAnsi="Times New Roman" w:cs="Times New Roman"/>
          <w:b/>
          <w:i w:val="0"/>
          <w:color w:val="000000" w:themeColor="text1"/>
          <w:sz w:val="28"/>
          <w:szCs w:val="28"/>
        </w:rPr>
      </w:pPr>
      <w:r w:rsidRPr="00BF2C2C">
        <w:rPr>
          <w:rStyle w:val="Emphasis"/>
          <w:rFonts w:ascii="Times New Roman" w:eastAsia="Times New Roman" w:hAnsi="Times New Roman" w:cs="Times New Roman"/>
          <w:b/>
          <w:i w:val="0"/>
          <w:color w:val="000000" w:themeColor="text1"/>
          <w:sz w:val="28"/>
          <w:szCs w:val="28"/>
        </w:rPr>
        <w:t xml:space="preserve">BCC CIPD Report </w:t>
      </w:r>
    </w:p>
    <w:p w14:paraId="3E205AC9" w14:textId="3CC69C49" w:rsidR="00F90449" w:rsidRPr="00BF2C2C" w:rsidRDefault="002D786B"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February 8, 2021</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42B48FC3" w14:textId="77777777"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58E8AD34" w14:textId="04423970" w:rsidR="009A1070" w:rsidRPr="008F2B10" w:rsidRDefault="00DF6BD4" w:rsidP="002D786B">
      <w:pPr>
        <w:spacing w:after="12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I</w:t>
      </w:r>
      <w:r w:rsidR="00F90449" w:rsidRPr="008F2B10">
        <w:rPr>
          <w:rStyle w:val="Emphasis"/>
          <w:rFonts w:ascii="Times New Roman" w:eastAsia="Times New Roman" w:hAnsi="Times New Roman" w:cs="Times New Roman"/>
          <w:i w:val="0"/>
          <w:color w:val="000000" w:themeColor="text1"/>
          <w:sz w:val="24"/>
          <w:szCs w:val="24"/>
        </w:rPr>
        <w:t>.</w:t>
      </w:r>
      <w:r>
        <w:rPr>
          <w:rStyle w:val="Emphasis"/>
          <w:rFonts w:ascii="Times New Roman" w:eastAsia="Times New Roman" w:hAnsi="Times New Roman" w:cs="Times New Roman"/>
          <w:i w:val="0"/>
          <w:color w:val="000000" w:themeColor="text1"/>
          <w:sz w:val="24"/>
          <w:szCs w:val="24"/>
        </w:rPr>
        <w:t xml:space="preserve"> </w:t>
      </w:r>
      <w:r w:rsidR="002D786B">
        <w:rPr>
          <w:rStyle w:val="Emphasis"/>
          <w:rFonts w:ascii="Times New Roman" w:eastAsia="Times New Roman" w:hAnsi="Times New Roman" w:cs="Times New Roman"/>
          <w:i w:val="0"/>
          <w:color w:val="000000" w:themeColor="text1"/>
          <w:sz w:val="24"/>
          <w:szCs w:val="24"/>
        </w:rPr>
        <w:t xml:space="preserve">BCC had no curriculum items </w:t>
      </w:r>
      <w:r w:rsidR="00207663">
        <w:rPr>
          <w:rStyle w:val="Emphasis"/>
          <w:rFonts w:ascii="Times New Roman" w:eastAsia="Times New Roman" w:hAnsi="Times New Roman" w:cs="Times New Roman"/>
          <w:i w:val="0"/>
          <w:color w:val="000000" w:themeColor="text1"/>
          <w:sz w:val="24"/>
          <w:szCs w:val="24"/>
        </w:rPr>
        <w:t>on this agenda</w:t>
      </w:r>
      <w:r w:rsidR="002D786B">
        <w:rPr>
          <w:rStyle w:val="Emphasis"/>
          <w:rFonts w:ascii="Times New Roman" w:eastAsia="Times New Roman" w:hAnsi="Times New Roman" w:cs="Times New Roman"/>
          <w:i w:val="0"/>
          <w:color w:val="000000" w:themeColor="text1"/>
          <w:sz w:val="24"/>
          <w:szCs w:val="24"/>
        </w:rPr>
        <w:t>.</w:t>
      </w:r>
    </w:p>
    <w:p w14:paraId="2C033AB9" w14:textId="7B0D10C7" w:rsidR="00E71C72" w:rsidRPr="008F2B10" w:rsidRDefault="00DF6BD4" w:rsidP="0040604A">
      <w:pPr>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II</w:t>
      </w:r>
      <w:r w:rsidR="00433111" w:rsidRPr="008F2B10">
        <w:rPr>
          <w:rStyle w:val="Emphasis"/>
          <w:rFonts w:ascii="Times New Roman" w:eastAsia="Times New Roman" w:hAnsi="Times New Roman" w:cs="Times New Roman"/>
          <w:i w:val="0"/>
          <w:color w:val="000000" w:themeColor="text1"/>
          <w:sz w:val="24"/>
          <w:szCs w:val="24"/>
        </w:rPr>
        <w:t xml:space="preserve">. </w:t>
      </w:r>
      <w:r w:rsidR="00E71C72" w:rsidRPr="008F2B10">
        <w:rPr>
          <w:rStyle w:val="Emphasis"/>
          <w:rFonts w:ascii="Times New Roman" w:eastAsia="Times New Roman" w:hAnsi="Times New Roman" w:cs="Times New Roman"/>
          <w:i w:val="0"/>
          <w:color w:val="000000" w:themeColor="text1"/>
          <w:sz w:val="24"/>
          <w:szCs w:val="24"/>
        </w:rPr>
        <w:t>Discussion Items</w:t>
      </w:r>
    </w:p>
    <w:p w14:paraId="11B7D28E" w14:textId="39854A79" w:rsidR="00E471CE" w:rsidRDefault="00EF57A4" w:rsidP="002D786B">
      <w:pPr>
        <w:pStyle w:val="xmsonormal"/>
        <w:spacing w:before="0" w:beforeAutospacing="0" w:after="0" w:afterAutospacing="0"/>
        <w:ind w:left="360"/>
        <w:rPr>
          <w:color w:val="000000" w:themeColor="text1"/>
        </w:rPr>
      </w:pPr>
      <w:r>
        <w:rPr>
          <w:rStyle w:val="Emphasis"/>
          <w:i w:val="0"/>
          <w:iCs w:val="0"/>
          <w:color w:val="000000" w:themeColor="text1"/>
        </w:rPr>
        <w:t xml:space="preserve">A.  </w:t>
      </w:r>
      <w:r w:rsidR="002D786B">
        <w:t>Update on Berkeley City College Education Program</w:t>
      </w:r>
      <w:r w:rsidR="00124383">
        <w:rPr>
          <w:color w:val="000000" w:themeColor="text1"/>
        </w:rPr>
        <w:t xml:space="preserve"> (Informational Item)</w:t>
      </w:r>
    </w:p>
    <w:p w14:paraId="4986DB19" w14:textId="6726303E" w:rsidR="002D786B" w:rsidRPr="002D786B" w:rsidRDefault="002D786B" w:rsidP="002D786B">
      <w:pPr>
        <w:pStyle w:val="xmsonormal"/>
        <w:spacing w:before="0" w:beforeAutospacing="0" w:after="0" w:afterAutospacing="0"/>
        <w:ind w:left="720"/>
        <w:rPr>
          <w:color w:val="000000" w:themeColor="text1"/>
        </w:rPr>
      </w:pPr>
      <w:r>
        <w:rPr>
          <w:color w:val="000000" w:themeColor="text1"/>
        </w:rPr>
        <w:t>S</w:t>
      </w:r>
      <w:r>
        <w:rPr>
          <w:color w:val="000000" w:themeColor="text1"/>
        </w:rPr>
        <w:t>iri</w:t>
      </w:r>
      <w:r>
        <w:rPr>
          <w:color w:val="000000" w:themeColor="text1"/>
        </w:rPr>
        <w:t xml:space="preserve"> Brown</w:t>
      </w:r>
      <w:r>
        <w:rPr>
          <w:color w:val="000000" w:themeColor="text1"/>
        </w:rPr>
        <w:t xml:space="preserve">, Vice Chancellor </w:t>
      </w:r>
      <w:r w:rsidRPr="002D786B">
        <w:rPr>
          <w:color w:val="000000" w:themeColor="text1"/>
        </w:rPr>
        <w:t>of Academic Affairs and Student Services</w:t>
      </w:r>
      <w:r w:rsidR="00106701">
        <w:rPr>
          <w:color w:val="000000" w:themeColor="text1"/>
        </w:rPr>
        <w:t>,</w:t>
      </w:r>
      <w:r>
        <w:rPr>
          <w:color w:val="000000" w:themeColor="text1"/>
        </w:rPr>
        <w:t xml:space="preserve"> stated that she will facilitate a meeting between Merritt and BCC faculty next week regarding the Education program BCC had on the December CIPD agenda.</w:t>
      </w:r>
    </w:p>
    <w:p w14:paraId="1E2FDFC3" w14:textId="77777777" w:rsidR="00515C24" w:rsidRPr="00557267" w:rsidRDefault="00515C24" w:rsidP="002D786B">
      <w:pPr>
        <w:pStyle w:val="NoSpacing"/>
        <w:ind w:left="360"/>
        <w:rPr>
          <w:rStyle w:val="Emphasis"/>
          <w:i w:val="0"/>
          <w:iCs w:val="0"/>
          <w:color w:val="000000" w:themeColor="text1"/>
        </w:rPr>
      </w:pPr>
    </w:p>
    <w:p w14:paraId="585FB23B" w14:textId="6602F7E2" w:rsidR="002D786B" w:rsidRDefault="00483ACB" w:rsidP="002D786B">
      <w:pPr>
        <w:pStyle w:val="NoSpacing"/>
        <w:ind w:left="360"/>
      </w:pPr>
      <w:r w:rsidRPr="007F24C2">
        <w:rPr>
          <w:rStyle w:val="Emphasis"/>
          <w:i w:val="0"/>
          <w:iCs w:val="0"/>
          <w:color w:val="000000" w:themeColor="text1"/>
        </w:rPr>
        <w:t xml:space="preserve">B. </w:t>
      </w:r>
      <w:r w:rsidR="002D786B">
        <w:t>Update on CPL (Credit for Prior Learning)</w:t>
      </w:r>
    </w:p>
    <w:p w14:paraId="01353D59" w14:textId="77777777" w:rsidR="002D786B" w:rsidRDefault="002D786B" w:rsidP="002D786B">
      <w:pPr>
        <w:pStyle w:val="NoSpacing"/>
        <w:ind w:left="720"/>
        <w:rPr>
          <w:color w:val="000000" w:themeColor="text1"/>
        </w:rPr>
      </w:pPr>
      <w:r>
        <w:rPr>
          <w:color w:val="000000" w:themeColor="text1"/>
        </w:rPr>
        <w:t xml:space="preserve">S. Brown had a short PowerPoint presentation on the status of CPL at PCCD. </w:t>
      </w:r>
    </w:p>
    <w:p w14:paraId="163FD031" w14:textId="0DD00197" w:rsidR="002D786B" w:rsidRDefault="002D786B" w:rsidP="002D786B">
      <w:pPr>
        <w:pStyle w:val="NoSpacing"/>
        <w:ind w:left="1296" w:hanging="288"/>
        <w:rPr>
          <w:color w:val="000000" w:themeColor="text1"/>
        </w:rPr>
      </w:pPr>
      <w:r>
        <w:rPr>
          <w:color w:val="000000" w:themeColor="text1"/>
        </w:rPr>
        <w:t xml:space="preserve">1. </w:t>
      </w:r>
      <w:r w:rsidR="00106701">
        <w:rPr>
          <w:color w:val="000000" w:themeColor="text1"/>
        </w:rPr>
        <w:t xml:space="preserve">With </w:t>
      </w:r>
      <w:r>
        <w:rPr>
          <w:color w:val="000000" w:themeColor="text1"/>
        </w:rPr>
        <w:t>CPL student</w:t>
      </w:r>
      <w:r w:rsidR="00106701">
        <w:rPr>
          <w:color w:val="000000" w:themeColor="text1"/>
        </w:rPr>
        <w:t>s</w:t>
      </w:r>
      <w:r>
        <w:rPr>
          <w:color w:val="000000" w:themeColor="text1"/>
        </w:rPr>
        <w:t xml:space="preserve"> can receive college credit for validated college-level skills and knowledge gained outside of a college classroom</w:t>
      </w:r>
      <w:r w:rsidR="00106701">
        <w:rPr>
          <w:color w:val="000000" w:themeColor="text1"/>
        </w:rPr>
        <w:t>,</w:t>
      </w:r>
      <w:r>
        <w:rPr>
          <w:color w:val="000000" w:themeColor="text1"/>
        </w:rPr>
        <w:t xml:space="preserve"> examples include military training, government training, etc.  Sample forms and process flow from Palomar College reviewed (</w:t>
      </w:r>
      <w:hyperlink r:id="rId6" w:history="1">
        <w:r w:rsidRPr="002D786B">
          <w:rPr>
            <w:rStyle w:val="Hyperlink"/>
          </w:rPr>
          <w:t>see Toolkit</w:t>
        </w:r>
      </w:hyperlink>
      <w:r>
        <w:rPr>
          <w:color w:val="000000" w:themeColor="text1"/>
        </w:rPr>
        <w:t>).</w:t>
      </w:r>
    </w:p>
    <w:p w14:paraId="3229E7C1" w14:textId="46863EA9" w:rsidR="002D786B" w:rsidRDefault="002D786B" w:rsidP="002D786B">
      <w:pPr>
        <w:pStyle w:val="NoSpacing"/>
        <w:ind w:left="1296" w:hanging="288"/>
        <w:rPr>
          <w:color w:val="000000" w:themeColor="text1"/>
        </w:rPr>
      </w:pPr>
      <w:r>
        <w:rPr>
          <w:color w:val="000000" w:themeColor="text1"/>
        </w:rPr>
        <w:t xml:space="preserve">2. </w:t>
      </w:r>
      <w:r>
        <w:rPr>
          <w:color w:val="000000" w:themeColor="text1"/>
        </w:rPr>
        <w:t>A</w:t>
      </w:r>
      <w:r>
        <w:rPr>
          <w:color w:val="000000" w:themeColor="text1"/>
        </w:rPr>
        <w:t xml:space="preserve">ctivities and responsibilities </w:t>
      </w:r>
      <w:r w:rsidR="00106701">
        <w:rPr>
          <w:color w:val="000000" w:themeColor="text1"/>
        </w:rPr>
        <w:t>at</w:t>
      </w:r>
      <w:r>
        <w:rPr>
          <w:color w:val="000000" w:themeColor="text1"/>
        </w:rPr>
        <w:t xml:space="preserve"> </w:t>
      </w:r>
      <w:r>
        <w:rPr>
          <w:color w:val="000000" w:themeColor="text1"/>
        </w:rPr>
        <w:t>d</w:t>
      </w:r>
      <w:r>
        <w:rPr>
          <w:color w:val="000000" w:themeColor="text1"/>
        </w:rPr>
        <w:t xml:space="preserve">istrict </w:t>
      </w:r>
      <w:r>
        <w:rPr>
          <w:color w:val="000000" w:themeColor="text1"/>
        </w:rPr>
        <w:t>and</w:t>
      </w:r>
      <w:r>
        <w:rPr>
          <w:color w:val="000000" w:themeColor="text1"/>
        </w:rPr>
        <w:t xml:space="preserve"> campus leve</w:t>
      </w:r>
      <w:r>
        <w:rPr>
          <w:color w:val="000000" w:themeColor="text1"/>
        </w:rPr>
        <w:t>l</w:t>
      </w:r>
      <w:r w:rsidR="00106701">
        <w:rPr>
          <w:color w:val="000000" w:themeColor="text1"/>
        </w:rPr>
        <w:t xml:space="preserve"> discussed</w:t>
      </w:r>
      <w:r>
        <w:rPr>
          <w:color w:val="000000" w:themeColor="text1"/>
        </w:rPr>
        <w:t xml:space="preserve">.  The District will set up framework and ensure systems are ready for CPL, such as application form, PeopleSoft system.  Faculty will meet to discuss CPL and participation, work with dean to complete crosswalk, determine assessment of skill, </w:t>
      </w:r>
      <w:r w:rsidR="008038E0">
        <w:rPr>
          <w:color w:val="000000" w:themeColor="text1"/>
        </w:rPr>
        <w:t>etc.</w:t>
      </w:r>
    </w:p>
    <w:p w14:paraId="1D35E1BC" w14:textId="58FD74B5" w:rsidR="00FF6266" w:rsidRDefault="002D786B" w:rsidP="00341DCB">
      <w:pPr>
        <w:pStyle w:val="NoSpacing"/>
        <w:ind w:left="1296" w:hanging="288"/>
        <w:rPr>
          <w:color w:val="000000" w:themeColor="text1"/>
        </w:rPr>
      </w:pPr>
      <w:r>
        <w:rPr>
          <w:color w:val="000000" w:themeColor="text1"/>
        </w:rPr>
        <w:t xml:space="preserve">3. </w:t>
      </w:r>
      <w:r w:rsidR="008038E0">
        <w:rPr>
          <w:color w:val="000000" w:themeColor="text1"/>
        </w:rPr>
        <w:t>There will be f</w:t>
      </w:r>
      <w:r>
        <w:rPr>
          <w:color w:val="000000" w:themeColor="text1"/>
        </w:rPr>
        <w:t xml:space="preserve">aculty </w:t>
      </w:r>
      <w:r w:rsidR="008038E0">
        <w:rPr>
          <w:color w:val="000000" w:themeColor="text1"/>
        </w:rPr>
        <w:t>c</w:t>
      </w:r>
      <w:r>
        <w:rPr>
          <w:color w:val="000000" w:themeColor="text1"/>
        </w:rPr>
        <w:t xml:space="preserve">oordinators: 1 district-wide coordinator and 4 campus coordinators (one per site).  Job descriptions for faculty coordinator positions, will be developed </w:t>
      </w:r>
      <w:r>
        <w:rPr>
          <w:color w:val="000000" w:themeColor="text1"/>
        </w:rPr>
        <w:t xml:space="preserve">by S. Brown and Darryl Moore, </w:t>
      </w:r>
      <w:r w:rsidR="00341DCB">
        <w:rPr>
          <w:color w:val="000000" w:themeColor="text1"/>
        </w:rPr>
        <w:t xml:space="preserve">District </w:t>
      </w:r>
      <w:r>
        <w:rPr>
          <w:color w:val="000000" w:themeColor="text1"/>
        </w:rPr>
        <w:t>Academic Senate President</w:t>
      </w:r>
      <w:r w:rsidR="008038E0">
        <w:rPr>
          <w:color w:val="000000" w:themeColor="text1"/>
        </w:rPr>
        <w:t xml:space="preserve"> and sent out widely soon.</w:t>
      </w:r>
    </w:p>
    <w:p w14:paraId="41BC5D10" w14:textId="724AFA6A" w:rsidR="00124383" w:rsidRDefault="00124383" w:rsidP="001B2E2F">
      <w:pPr>
        <w:pStyle w:val="NoSpacing"/>
        <w:tabs>
          <w:tab w:val="left" w:pos="810"/>
        </w:tabs>
        <w:adjustRightInd w:val="0"/>
        <w:ind w:left="1166" w:hanging="806"/>
        <w:rPr>
          <w:color w:val="000000" w:themeColor="text1"/>
        </w:rPr>
      </w:pPr>
    </w:p>
    <w:p w14:paraId="417598E9" w14:textId="6879A195" w:rsidR="00124383" w:rsidRPr="00A9515C" w:rsidRDefault="00124383" w:rsidP="00A9515C">
      <w:pPr>
        <w:pStyle w:val="xmsonormal"/>
        <w:spacing w:before="0" w:beforeAutospacing="0" w:after="0" w:afterAutospacing="0"/>
        <w:ind w:left="360"/>
      </w:pPr>
      <w:r>
        <w:rPr>
          <w:color w:val="000000" w:themeColor="text1"/>
        </w:rPr>
        <w:t xml:space="preserve">C. </w:t>
      </w:r>
      <w:r w:rsidR="00A9515C" w:rsidRPr="00824581">
        <w:t>COVID-19 Guidance - Attendance Accounting for Noncredit Courses and Exception</w:t>
      </w:r>
      <w:r w:rsidR="00A9515C">
        <w:t xml:space="preserve"> </w:t>
      </w:r>
      <w:r w:rsidR="00A9515C" w:rsidRPr="00824581">
        <w:t>Related to Distance Education Lab Courses</w:t>
      </w:r>
      <w:r w:rsidR="00A9515C">
        <w:t xml:space="preserve"> (</w:t>
      </w:r>
      <w:hyperlink r:id="rId7" w:history="1">
        <w:r w:rsidR="00A9515C" w:rsidRPr="00E0510A">
          <w:rPr>
            <w:rStyle w:val="Hyperlink"/>
          </w:rPr>
          <w:t>Memorandum FS 20-12</w:t>
        </w:r>
      </w:hyperlink>
      <w:r w:rsidR="00A9515C">
        <w:t xml:space="preserve"> issued on 12/15/2020)</w:t>
      </w:r>
    </w:p>
    <w:p w14:paraId="0B31E9E3" w14:textId="2B44ECFA" w:rsidR="00A9515C" w:rsidRDefault="00A9515C" w:rsidP="00E0510A">
      <w:pPr>
        <w:pStyle w:val="NoSpacing"/>
        <w:ind w:left="1008" w:hanging="288"/>
        <w:rPr>
          <w:color w:val="000000" w:themeColor="text1"/>
        </w:rPr>
      </w:pPr>
      <w:r>
        <w:rPr>
          <w:color w:val="000000" w:themeColor="text1"/>
        </w:rPr>
        <w:t xml:space="preserve">1. </w:t>
      </w:r>
      <w:proofErr w:type="spellStart"/>
      <w:r>
        <w:rPr>
          <w:color w:val="000000" w:themeColor="text1"/>
        </w:rPr>
        <w:t>A</w:t>
      </w:r>
      <w:r>
        <w:rPr>
          <w:color w:val="000000" w:themeColor="text1"/>
        </w:rPr>
        <w:t>many</w:t>
      </w:r>
      <w:proofErr w:type="spellEnd"/>
      <w:r>
        <w:rPr>
          <w:color w:val="000000" w:themeColor="text1"/>
        </w:rPr>
        <w:t xml:space="preserve"> </w:t>
      </w:r>
      <w:proofErr w:type="spellStart"/>
      <w:r>
        <w:rPr>
          <w:color w:val="000000" w:themeColor="text1"/>
        </w:rPr>
        <w:t>Elmasry</w:t>
      </w:r>
      <w:proofErr w:type="spellEnd"/>
      <w:r>
        <w:rPr>
          <w:color w:val="000000" w:themeColor="text1"/>
        </w:rPr>
        <w:t xml:space="preserve"> noted that among the information in the memo from the state, we are instructed to review </w:t>
      </w:r>
      <w:r w:rsidR="0082557E">
        <w:rPr>
          <w:color w:val="000000" w:themeColor="text1"/>
        </w:rPr>
        <w:t xml:space="preserve">the </w:t>
      </w:r>
      <w:r>
        <w:rPr>
          <w:color w:val="000000" w:themeColor="text1"/>
        </w:rPr>
        <w:t xml:space="preserve">total contact hours for </w:t>
      </w:r>
      <w:r w:rsidRPr="00C07447">
        <w:rPr>
          <w:color w:val="000000" w:themeColor="text1"/>
          <w:u w:val="single"/>
        </w:rPr>
        <w:t>noncredit open entry, open exit</w:t>
      </w:r>
      <w:r w:rsidRPr="008446F1">
        <w:rPr>
          <w:color w:val="000000" w:themeColor="text1"/>
          <w:u w:val="single"/>
        </w:rPr>
        <w:t xml:space="preserve"> </w:t>
      </w:r>
      <w:r w:rsidRPr="00C07447">
        <w:rPr>
          <w:color w:val="000000" w:themeColor="text1"/>
          <w:u w:val="single"/>
        </w:rPr>
        <w:t>distance education courses</w:t>
      </w:r>
      <w:r>
        <w:rPr>
          <w:color w:val="000000" w:themeColor="text1"/>
        </w:rPr>
        <w:t xml:space="preserve"> because these may require update</w:t>
      </w:r>
      <w:r w:rsidR="0082557E">
        <w:rPr>
          <w:color w:val="000000" w:themeColor="text1"/>
        </w:rPr>
        <w:t>s</w:t>
      </w:r>
      <w:r>
        <w:rPr>
          <w:color w:val="000000" w:themeColor="text1"/>
        </w:rPr>
        <w:t xml:space="preserve">.  If any need updates, those </w:t>
      </w:r>
      <w:r>
        <w:rPr>
          <w:color w:val="000000" w:themeColor="text1"/>
        </w:rPr>
        <w:t xml:space="preserve">must </w:t>
      </w:r>
      <w:r>
        <w:rPr>
          <w:color w:val="000000" w:themeColor="text1"/>
        </w:rPr>
        <w:t>be approved at the March CIPD meeting so that they can be updated in COCI</w:t>
      </w:r>
      <w:r w:rsidR="0082557E">
        <w:rPr>
          <w:color w:val="000000" w:themeColor="text1"/>
        </w:rPr>
        <w:t xml:space="preserve"> (the state curriculum inventory)</w:t>
      </w:r>
      <w:r>
        <w:rPr>
          <w:color w:val="000000" w:themeColor="text1"/>
        </w:rPr>
        <w:t xml:space="preserve"> by 4/1/21.  </w:t>
      </w:r>
    </w:p>
    <w:p w14:paraId="0A93BBDF" w14:textId="341F2D57" w:rsidR="00A9515C" w:rsidRDefault="00A9515C" w:rsidP="00E0510A">
      <w:pPr>
        <w:pStyle w:val="NoSpacing"/>
        <w:ind w:left="1008" w:hanging="288"/>
        <w:rPr>
          <w:color w:val="000000" w:themeColor="text1"/>
        </w:rPr>
      </w:pPr>
      <w:r>
        <w:rPr>
          <w:color w:val="000000" w:themeColor="text1"/>
        </w:rPr>
        <w:t xml:space="preserve">2. </w:t>
      </w:r>
      <w:r>
        <w:rPr>
          <w:color w:val="000000" w:themeColor="text1"/>
        </w:rPr>
        <w:t>The total hours should be reported</w:t>
      </w:r>
      <w:r w:rsidR="0082557E">
        <w:rPr>
          <w:color w:val="000000" w:themeColor="text1"/>
        </w:rPr>
        <w:t xml:space="preserve"> </w:t>
      </w:r>
      <w:r>
        <w:rPr>
          <w:color w:val="000000" w:themeColor="text1"/>
        </w:rPr>
        <w:t xml:space="preserve">on the spreadsheet template previously provided by A. </w:t>
      </w:r>
      <w:proofErr w:type="spellStart"/>
      <w:r>
        <w:rPr>
          <w:color w:val="000000" w:themeColor="text1"/>
        </w:rPr>
        <w:t>Elmasry</w:t>
      </w:r>
      <w:proofErr w:type="spellEnd"/>
      <w:r>
        <w:rPr>
          <w:color w:val="000000" w:themeColor="text1"/>
        </w:rPr>
        <w:t xml:space="preserve"> and attached to COR.  Note that total hours</w:t>
      </w:r>
      <w:r w:rsidR="0082557E">
        <w:rPr>
          <w:color w:val="000000" w:themeColor="text1"/>
        </w:rPr>
        <w:t xml:space="preserve"> include</w:t>
      </w:r>
      <w:r>
        <w:rPr>
          <w:color w:val="000000" w:themeColor="text1"/>
        </w:rPr>
        <w:t xml:space="preserve"> instructional</w:t>
      </w:r>
      <w:r w:rsidR="0082557E">
        <w:rPr>
          <w:color w:val="000000" w:themeColor="text1"/>
        </w:rPr>
        <w:t>,</w:t>
      </w:r>
      <w:r>
        <w:rPr>
          <w:color w:val="000000" w:themeColor="text1"/>
        </w:rPr>
        <w:t xml:space="preserve"> out of class </w:t>
      </w:r>
      <w:r w:rsidR="0082557E">
        <w:rPr>
          <w:color w:val="000000" w:themeColor="text1"/>
        </w:rPr>
        <w:t>time</w:t>
      </w:r>
      <w:r w:rsidR="00E0510A">
        <w:rPr>
          <w:color w:val="000000" w:themeColor="text1"/>
        </w:rPr>
        <w:t>,</w:t>
      </w:r>
      <w:r>
        <w:rPr>
          <w:color w:val="000000" w:themeColor="text1"/>
        </w:rPr>
        <w:t xml:space="preserve"> </w:t>
      </w:r>
      <w:r w:rsidR="0082557E">
        <w:rPr>
          <w:color w:val="000000" w:themeColor="text1"/>
        </w:rPr>
        <w:t>and</w:t>
      </w:r>
      <w:r>
        <w:rPr>
          <w:color w:val="000000" w:themeColor="text1"/>
        </w:rPr>
        <w:t xml:space="preserve"> substantive instructor-student interaction, as discussed</w:t>
      </w:r>
      <w:r w:rsidR="0082557E">
        <w:rPr>
          <w:color w:val="000000" w:themeColor="text1"/>
        </w:rPr>
        <w:t xml:space="preserve"> at previous meetings</w:t>
      </w:r>
      <w:r>
        <w:rPr>
          <w:color w:val="000000" w:themeColor="text1"/>
        </w:rPr>
        <w:t>.</w:t>
      </w:r>
    </w:p>
    <w:p w14:paraId="14E65334" w14:textId="40FA0BF1" w:rsidR="00A9515C" w:rsidRDefault="00A9515C" w:rsidP="00E0510A">
      <w:pPr>
        <w:pStyle w:val="NoSpacing"/>
        <w:ind w:left="1008" w:hanging="288"/>
        <w:rPr>
          <w:color w:val="000000" w:themeColor="text1"/>
        </w:rPr>
      </w:pPr>
      <w:r>
        <w:rPr>
          <w:color w:val="000000" w:themeColor="text1"/>
        </w:rPr>
        <w:t xml:space="preserve">3. </w:t>
      </w:r>
      <w:r>
        <w:rPr>
          <w:color w:val="000000" w:themeColor="text1"/>
        </w:rPr>
        <w:t xml:space="preserve">S. Brown will be working with </w:t>
      </w:r>
      <w:r w:rsidR="00C4288F">
        <w:rPr>
          <w:color w:val="000000" w:themeColor="text1"/>
        </w:rPr>
        <w:t>college vice presidents of instruction (V</w:t>
      </w:r>
      <w:r>
        <w:rPr>
          <w:color w:val="000000" w:themeColor="text1"/>
        </w:rPr>
        <w:t>PIs</w:t>
      </w:r>
      <w:r w:rsidR="00C4288F">
        <w:rPr>
          <w:color w:val="000000" w:themeColor="text1"/>
        </w:rPr>
        <w:t>)</w:t>
      </w:r>
      <w:r>
        <w:rPr>
          <w:color w:val="000000" w:themeColor="text1"/>
        </w:rPr>
        <w:t xml:space="preserve"> to streamline the process of getting the information from the spreadsheet entered into </w:t>
      </w:r>
      <w:r w:rsidR="00C4288F">
        <w:rPr>
          <w:color w:val="000000" w:themeColor="text1"/>
        </w:rPr>
        <w:t>PeopleSoft</w:t>
      </w:r>
      <w:r>
        <w:rPr>
          <w:color w:val="000000" w:themeColor="text1"/>
        </w:rPr>
        <w:t>.</w:t>
      </w:r>
    </w:p>
    <w:p w14:paraId="30BDC87C" w14:textId="77777777" w:rsidR="00A9515C" w:rsidRDefault="00A9515C" w:rsidP="00AB6812">
      <w:pPr>
        <w:pStyle w:val="NoSpacing"/>
        <w:tabs>
          <w:tab w:val="left" w:pos="810"/>
        </w:tabs>
        <w:adjustRightInd w:val="0"/>
        <w:rPr>
          <w:color w:val="000000" w:themeColor="text1"/>
        </w:rPr>
      </w:pPr>
    </w:p>
    <w:p w14:paraId="4EE9A46A" w14:textId="401EE81B" w:rsidR="00124383" w:rsidRDefault="00124383" w:rsidP="00124383">
      <w:pPr>
        <w:pStyle w:val="NoSpacing"/>
        <w:tabs>
          <w:tab w:val="left" w:pos="810"/>
        </w:tabs>
        <w:adjustRightInd w:val="0"/>
        <w:ind w:left="360"/>
        <w:rPr>
          <w:color w:val="000000" w:themeColor="text1"/>
        </w:rPr>
      </w:pPr>
      <w:r>
        <w:rPr>
          <w:color w:val="000000" w:themeColor="text1"/>
        </w:rPr>
        <w:t xml:space="preserve">D. </w:t>
      </w:r>
      <w:r w:rsidR="00C96642" w:rsidRPr="00E87C06">
        <w:rPr>
          <w:color w:val="000000" w:themeColor="text1"/>
        </w:rPr>
        <w:t>Laney Requests New Discipline</w:t>
      </w:r>
      <w:r w:rsidR="00C96642">
        <w:rPr>
          <w:color w:val="000000" w:themeColor="text1"/>
        </w:rPr>
        <w:t xml:space="preserve"> Added to </w:t>
      </w:r>
      <w:proofErr w:type="spellStart"/>
      <w:r w:rsidR="00C96642">
        <w:rPr>
          <w:color w:val="000000" w:themeColor="text1"/>
        </w:rPr>
        <w:t>Curricunet</w:t>
      </w:r>
      <w:proofErr w:type="spellEnd"/>
      <w:r w:rsidR="00C96642" w:rsidRPr="00E87C06">
        <w:rPr>
          <w:color w:val="000000" w:themeColor="text1"/>
        </w:rPr>
        <w:t>: Linguistics</w:t>
      </w:r>
      <w:r w:rsidR="00C56D31">
        <w:rPr>
          <w:color w:val="000000" w:themeColor="text1"/>
        </w:rPr>
        <w:t xml:space="preserve"> (Approved)</w:t>
      </w:r>
    </w:p>
    <w:p w14:paraId="235821C5" w14:textId="7EE9F093" w:rsidR="00C96642" w:rsidRDefault="00C96642" w:rsidP="00485B06">
      <w:pPr>
        <w:pStyle w:val="NoSpacing"/>
        <w:ind w:left="1008" w:hanging="288"/>
        <w:rPr>
          <w:color w:val="000000" w:themeColor="text1"/>
        </w:rPr>
      </w:pPr>
      <w:r>
        <w:rPr>
          <w:color w:val="000000" w:themeColor="text1"/>
        </w:rPr>
        <w:t xml:space="preserve">1. </w:t>
      </w:r>
      <w:r w:rsidRPr="00E87C06">
        <w:rPr>
          <w:color w:val="000000" w:themeColor="text1"/>
        </w:rPr>
        <w:t>H</w:t>
      </w:r>
      <w:r>
        <w:rPr>
          <w:color w:val="000000" w:themeColor="text1"/>
        </w:rPr>
        <w:t>eather</w:t>
      </w:r>
      <w:r w:rsidRPr="00E87C06">
        <w:rPr>
          <w:color w:val="000000" w:themeColor="text1"/>
        </w:rPr>
        <w:t xml:space="preserve"> </w:t>
      </w:r>
      <w:proofErr w:type="spellStart"/>
      <w:r w:rsidRPr="00E87C06">
        <w:rPr>
          <w:color w:val="000000" w:themeColor="text1"/>
        </w:rPr>
        <w:t>Sisneros</w:t>
      </w:r>
      <w:proofErr w:type="spellEnd"/>
      <w:r>
        <w:rPr>
          <w:color w:val="000000" w:themeColor="text1"/>
        </w:rPr>
        <w:t>, CIPD co-facilitator,</w:t>
      </w:r>
      <w:r w:rsidRPr="00E87C06">
        <w:rPr>
          <w:color w:val="000000" w:themeColor="text1"/>
        </w:rPr>
        <w:t xml:space="preserve"> provided a summary of actions so far on this topic.  </w:t>
      </w:r>
    </w:p>
    <w:p w14:paraId="703EF554" w14:textId="77777777" w:rsidR="00C96642" w:rsidRDefault="00C96642" w:rsidP="00485B06">
      <w:pPr>
        <w:pStyle w:val="NoSpacing"/>
        <w:ind w:left="1296" w:hanging="288"/>
        <w:rPr>
          <w:color w:val="000000" w:themeColor="text1"/>
        </w:rPr>
      </w:pPr>
      <w:r>
        <w:rPr>
          <w:color w:val="000000" w:themeColor="text1"/>
        </w:rPr>
        <w:t xml:space="preserve">a. </w:t>
      </w:r>
      <w:r w:rsidRPr="00E87C06">
        <w:rPr>
          <w:color w:val="000000" w:themeColor="text1"/>
        </w:rPr>
        <w:t xml:space="preserve">The request for the new discipline was presented at </w:t>
      </w:r>
      <w:r>
        <w:rPr>
          <w:color w:val="000000" w:themeColor="text1"/>
        </w:rPr>
        <w:t xml:space="preserve">the </w:t>
      </w:r>
      <w:r w:rsidRPr="00E87C06">
        <w:rPr>
          <w:color w:val="000000" w:themeColor="text1"/>
        </w:rPr>
        <w:t xml:space="preserve">May </w:t>
      </w:r>
      <w:r>
        <w:rPr>
          <w:color w:val="000000" w:themeColor="text1"/>
        </w:rPr>
        <w:t xml:space="preserve">and </w:t>
      </w:r>
      <w:r w:rsidRPr="00E87C06">
        <w:rPr>
          <w:color w:val="000000" w:themeColor="text1"/>
        </w:rPr>
        <w:t xml:space="preserve">September </w:t>
      </w:r>
      <w:r>
        <w:rPr>
          <w:color w:val="000000" w:themeColor="text1"/>
        </w:rPr>
        <w:t xml:space="preserve">CIPD </w:t>
      </w:r>
      <w:r w:rsidRPr="00E87C06">
        <w:rPr>
          <w:color w:val="000000" w:themeColor="text1"/>
        </w:rPr>
        <w:t>meeting</w:t>
      </w:r>
      <w:r>
        <w:rPr>
          <w:color w:val="000000" w:themeColor="text1"/>
        </w:rPr>
        <w:t>s</w:t>
      </w:r>
      <w:r w:rsidRPr="00E87C06">
        <w:rPr>
          <w:color w:val="000000" w:themeColor="text1"/>
        </w:rPr>
        <w:t xml:space="preserve">.  </w:t>
      </w:r>
    </w:p>
    <w:p w14:paraId="02A738DB" w14:textId="19F1E5A0" w:rsidR="00C96642" w:rsidRDefault="00C96642" w:rsidP="00485B06">
      <w:pPr>
        <w:pStyle w:val="NoSpacing"/>
        <w:ind w:left="1296" w:hanging="288"/>
        <w:rPr>
          <w:color w:val="000000" w:themeColor="text1"/>
        </w:rPr>
      </w:pPr>
      <w:r>
        <w:rPr>
          <w:color w:val="000000" w:themeColor="text1"/>
        </w:rPr>
        <w:t xml:space="preserve">b. </w:t>
      </w:r>
      <w:r w:rsidRPr="00E87C06">
        <w:rPr>
          <w:color w:val="000000" w:themeColor="text1"/>
        </w:rPr>
        <w:t>M</w:t>
      </w:r>
      <w:r>
        <w:rPr>
          <w:color w:val="000000" w:themeColor="text1"/>
        </w:rPr>
        <w:t>eryl</w:t>
      </w:r>
      <w:r w:rsidRPr="00E87C06">
        <w:rPr>
          <w:color w:val="000000" w:themeColor="text1"/>
        </w:rPr>
        <w:t xml:space="preserve"> Siegel</w:t>
      </w:r>
      <w:r w:rsidR="00784773">
        <w:rPr>
          <w:color w:val="000000" w:themeColor="text1"/>
        </w:rPr>
        <w:t>,</w:t>
      </w:r>
      <w:r>
        <w:rPr>
          <w:color w:val="000000" w:themeColor="text1"/>
        </w:rPr>
        <w:t xml:space="preserve"> Laney </w:t>
      </w:r>
      <w:r w:rsidR="00784773">
        <w:rPr>
          <w:color w:val="000000" w:themeColor="text1"/>
        </w:rPr>
        <w:t xml:space="preserve">faculty </w:t>
      </w:r>
      <w:r>
        <w:rPr>
          <w:color w:val="000000" w:themeColor="text1"/>
        </w:rPr>
        <w:t>who is making this request,</w:t>
      </w:r>
      <w:r w:rsidRPr="00E87C06">
        <w:rPr>
          <w:color w:val="000000" w:themeColor="text1"/>
        </w:rPr>
        <w:t xml:space="preserve"> has responded to questions </w:t>
      </w:r>
      <w:r>
        <w:rPr>
          <w:color w:val="000000" w:themeColor="text1"/>
        </w:rPr>
        <w:t xml:space="preserve">generated at those meetings </w:t>
      </w:r>
      <w:r w:rsidRPr="00E87C06">
        <w:rPr>
          <w:color w:val="000000" w:themeColor="text1"/>
        </w:rPr>
        <w:t xml:space="preserve">and consulted with faculty at other campuses. </w:t>
      </w:r>
    </w:p>
    <w:p w14:paraId="09C81013" w14:textId="03558A07" w:rsidR="00C96642" w:rsidRPr="00E87C06" w:rsidRDefault="00C96642" w:rsidP="00485B06">
      <w:pPr>
        <w:pStyle w:val="NoSpacing"/>
        <w:ind w:left="1296" w:hanging="288"/>
        <w:rPr>
          <w:color w:val="000000" w:themeColor="text1"/>
        </w:rPr>
      </w:pPr>
      <w:r>
        <w:rPr>
          <w:color w:val="000000" w:themeColor="text1"/>
        </w:rPr>
        <w:t>c. N</w:t>
      </w:r>
      <w:r w:rsidRPr="00E87C06">
        <w:rPr>
          <w:color w:val="000000" w:themeColor="text1"/>
        </w:rPr>
        <w:t xml:space="preserve">o courses are currently proposed.  </w:t>
      </w:r>
      <w:r w:rsidR="00784773">
        <w:rPr>
          <w:color w:val="000000" w:themeColor="text1"/>
        </w:rPr>
        <w:t>C</w:t>
      </w:r>
      <w:r w:rsidRPr="00E87C06">
        <w:rPr>
          <w:color w:val="000000" w:themeColor="text1"/>
        </w:rPr>
        <w:t>ourses will be developed</w:t>
      </w:r>
      <w:r w:rsidR="00784773">
        <w:rPr>
          <w:color w:val="000000" w:themeColor="text1"/>
        </w:rPr>
        <w:t xml:space="preserve"> after the discipline is added to </w:t>
      </w:r>
      <w:proofErr w:type="spellStart"/>
      <w:r w:rsidR="00784773">
        <w:rPr>
          <w:color w:val="000000" w:themeColor="text1"/>
        </w:rPr>
        <w:t>Curricunet</w:t>
      </w:r>
      <w:proofErr w:type="spellEnd"/>
      <w:r w:rsidR="00784773">
        <w:rPr>
          <w:color w:val="000000" w:themeColor="text1"/>
        </w:rPr>
        <w:t>.</w:t>
      </w:r>
      <w:r w:rsidRPr="00E87C06">
        <w:rPr>
          <w:color w:val="000000" w:themeColor="text1"/>
        </w:rPr>
        <w:t xml:space="preserve">  </w:t>
      </w:r>
      <w:r>
        <w:rPr>
          <w:color w:val="000000" w:themeColor="text1"/>
        </w:rPr>
        <w:t>A</w:t>
      </w:r>
      <w:r w:rsidRPr="00E87C06">
        <w:rPr>
          <w:color w:val="000000" w:themeColor="text1"/>
        </w:rPr>
        <w:t xml:space="preserve"> college </w:t>
      </w:r>
      <w:r>
        <w:rPr>
          <w:color w:val="000000" w:themeColor="text1"/>
        </w:rPr>
        <w:t>proposing a course in LING will</w:t>
      </w:r>
      <w:r w:rsidRPr="00E87C06">
        <w:rPr>
          <w:color w:val="000000" w:themeColor="text1"/>
        </w:rPr>
        <w:t xml:space="preserve"> determine which department or division the discipline will fall under</w:t>
      </w:r>
      <w:r w:rsidR="00784773">
        <w:rPr>
          <w:color w:val="000000" w:themeColor="text1"/>
        </w:rPr>
        <w:t xml:space="preserve"> at their own campus</w:t>
      </w:r>
      <w:r w:rsidRPr="00E87C06">
        <w:rPr>
          <w:color w:val="000000" w:themeColor="text1"/>
        </w:rPr>
        <w:t>.</w:t>
      </w:r>
    </w:p>
    <w:p w14:paraId="510BB537" w14:textId="57CFCFE9" w:rsidR="00C96642" w:rsidRPr="00485B06" w:rsidRDefault="00C96642" w:rsidP="00485B06">
      <w:pPr>
        <w:pStyle w:val="NoSpacing"/>
        <w:ind w:left="1008" w:hanging="288"/>
        <w:rPr>
          <w:color w:val="000000" w:themeColor="text1"/>
        </w:rPr>
      </w:pPr>
      <w:r>
        <w:rPr>
          <w:color w:val="000000" w:themeColor="text1"/>
        </w:rPr>
        <w:lastRenderedPageBreak/>
        <w:t xml:space="preserve">2. </w:t>
      </w:r>
      <w:r w:rsidRPr="00E87C06">
        <w:rPr>
          <w:color w:val="000000" w:themeColor="text1"/>
        </w:rPr>
        <w:t xml:space="preserve">At previous meetings when examples of possible linguistics courses were provided, some </w:t>
      </w:r>
      <w:r w:rsidR="00C56D31">
        <w:rPr>
          <w:color w:val="000000" w:themeColor="text1"/>
        </w:rPr>
        <w:t xml:space="preserve">people </w:t>
      </w:r>
      <w:r w:rsidRPr="00E87C06">
        <w:rPr>
          <w:color w:val="000000" w:themeColor="text1"/>
        </w:rPr>
        <w:t>noted that there appeared to be content overlap with existing courses.  Some overlap, in this discipline or others</w:t>
      </w:r>
      <w:r>
        <w:rPr>
          <w:color w:val="000000" w:themeColor="text1"/>
        </w:rPr>
        <w:t>,</w:t>
      </w:r>
      <w:r w:rsidRPr="00E87C06">
        <w:rPr>
          <w:color w:val="000000" w:themeColor="text1"/>
        </w:rPr>
        <w:t xml:space="preserve"> may be reasonable.  In order to evaluate whether overlap is reasonable</w:t>
      </w:r>
      <w:r>
        <w:rPr>
          <w:color w:val="000000" w:themeColor="text1"/>
        </w:rPr>
        <w:t xml:space="preserve"> among any set of courses,</w:t>
      </w:r>
      <w:r w:rsidRPr="00E87C06">
        <w:rPr>
          <w:color w:val="000000" w:themeColor="text1"/>
        </w:rPr>
        <w:t xml:space="preserve"> H. </w:t>
      </w:r>
      <w:proofErr w:type="spellStart"/>
      <w:r w:rsidRPr="00E87C06">
        <w:rPr>
          <w:color w:val="000000" w:themeColor="text1"/>
        </w:rPr>
        <w:t>Sisn</w:t>
      </w:r>
      <w:r w:rsidRPr="00485B06">
        <w:rPr>
          <w:color w:val="000000" w:themeColor="text1"/>
        </w:rPr>
        <w:t>eros</w:t>
      </w:r>
      <w:proofErr w:type="spellEnd"/>
      <w:r w:rsidRPr="00485B06">
        <w:rPr>
          <w:color w:val="000000" w:themeColor="text1"/>
        </w:rPr>
        <w:t xml:space="preserve"> recommends using or adapting the Mt. SAC overlap review process.</w:t>
      </w:r>
    </w:p>
    <w:p w14:paraId="665F32F5" w14:textId="0C46049A" w:rsidR="00C96642" w:rsidRPr="00485B06" w:rsidRDefault="00485B06" w:rsidP="00485B06">
      <w:pPr>
        <w:ind w:left="1008" w:hanging="288"/>
        <w:rPr>
          <w:rFonts w:ascii="Times New Roman" w:hAnsi="Times New Roman" w:cs="Times New Roman"/>
          <w:b/>
          <w:bCs/>
          <w:color w:val="000000" w:themeColor="text1"/>
          <w:sz w:val="24"/>
          <w:szCs w:val="24"/>
        </w:rPr>
      </w:pPr>
      <w:r w:rsidRPr="00485B06">
        <w:rPr>
          <w:rFonts w:ascii="Times New Roman" w:hAnsi="Times New Roman" w:cs="Times New Roman"/>
          <w:color w:val="000000" w:themeColor="text1"/>
          <w:sz w:val="24"/>
          <w:szCs w:val="24"/>
        </w:rPr>
        <w:t xml:space="preserve">3. </w:t>
      </w:r>
      <w:r w:rsidR="00C96642" w:rsidRPr="00485B06">
        <w:rPr>
          <w:rFonts w:ascii="Times New Roman" w:hAnsi="Times New Roman" w:cs="Times New Roman"/>
          <w:color w:val="000000" w:themeColor="text1"/>
          <w:sz w:val="24"/>
          <w:szCs w:val="24"/>
        </w:rPr>
        <w:t xml:space="preserve">Minimum qualifications from the state academic senate handbook for Linguistics are: Master’s in linguistics or applied linguistics; </w:t>
      </w:r>
      <w:r w:rsidR="00C96642" w:rsidRPr="00485B06">
        <w:rPr>
          <w:rFonts w:ascii="Times New Roman" w:hAnsi="Times New Roman" w:cs="Times New Roman"/>
          <w:b/>
          <w:bCs/>
          <w:color w:val="000000" w:themeColor="text1"/>
          <w:sz w:val="24"/>
          <w:szCs w:val="24"/>
        </w:rPr>
        <w:t xml:space="preserve">OR </w:t>
      </w:r>
      <w:r w:rsidR="00C96642" w:rsidRPr="00485B06">
        <w:rPr>
          <w:rFonts w:ascii="Times New Roman" w:hAnsi="Times New Roman" w:cs="Times New Roman"/>
          <w:color w:val="000000" w:themeColor="text1"/>
          <w:sz w:val="24"/>
          <w:szCs w:val="24"/>
        </w:rPr>
        <w:t xml:space="preserve">Bachelor’s in linguistics </w:t>
      </w:r>
      <w:r w:rsidR="00C96642" w:rsidRPr="00485B06">
        <w:rPr>
          <w:rFonts w:ascii="Times New Roman" w:hAnsi="Times New Roman" w:cs="Times New Roman"/>
          <w:b/>
          <w:bCs/>
          <w:color w:val="000000" w:themeColor="text1"/>
          <w:sz w:val="24"/>
          <w:szCs w:val="24"/>
        </w:rPr>
        <w:t xml:space="preserve">AND </w:t>
      </w:r>
      <w:r w:rsidR="00C96642" w:rsidRPr="00485B06">
        <w:rPr>
          <w:rFonts w:ascii="Times New Roman" w:hAnsi="Times New Roman" w:cs="Times New Roman"/>
          <w:color w:val="000000" w:themeColor="text1"/>
          <w:sz w:val="24"/>
          <w:szCs w:val="24"/>
        </w:rPr>
        <w:t xml:space="preserve">Master’s in TESOL, anthropology, psychology, sociology, English or any foreign language; </w:t>
      </w:r>
      <w:r w:rsidR="00C96642" w:rsidRPr="00485B06">
        <w:rPr>
          <w:rFonts w:ascii="Times New Roman" w:hAnsi="Times New Roman" w:cs="Times New Roman"/>
          <w:b/>
          <w:bCs/>
          <w:color w:val="000000" w:themeColor="text1"/>
          <w:sz w:val="24"/>
          <w:szCs w:val="24"/>
        </w:rPr>
        <w:t xml:space="preserve">OR </w:t>
      </w:r>
      <w:r w:rsidR="00C96642" w:rsidRPr="00485B06">
        <w:rPr>
          <w:rFonts w:ascii="Times New Roman" w:hAnsi="Times New Roman" w:cs="Times New Roman"/>
          <w:color w:val="000000" w:themeColor="text1"/>
          <w:sz w:val="24"/>
          <w:szCs w:val="24"/>
        </w:rPr>
        <w:t xml:space="preserve">the equivalent. </w:t>
      </w:r>
    </w:p>
    <w:p w14:paraId="513EDF39" w14:textId="3D514838" w:rsidR="00C96642" w:rsidRPr="00485B06" w:rsidRDefault="00485B06" w:rsidP="00554D6D">
      <w:pPr>
        <w:ind w:left="1008" w:hanging="288"/>
        <w:rPr>
          <w:rFonts w:ascii="Times New Roman" w:hAnsi="Times New Roman" w:cs="Times New Roman"/>
          <w:color w:val="000000" w:themeColor="text1"/>
          <w:sz w:val="24"/>
          <w:szCs w:val="24"/>
        </w:rPr>
      </w:pPr>
      <w:r w:rsidRPr="00485B06">
        <w:rPr>
          <w:rFonts w:ascii="Times New Roman" w:hAnsi="Times New Roman" w:cs="Times New Roman"/>
          <w:color w:val="000000" w:themeColor="text1"/>
          <w:sz w:val="24"/>
          <w:szCs w:val="24"/>
        </w:rPr>
        <w:t xml:space="preserve">4. </w:t>
      </w:r>
      <w:r w:rsidR="00C96642" w:rsidRPr="00485B06">
        <w:rPr>
          <w:rFonts w:ascii="Times New Roman" w:hAnsi="Times New Roman" w:cs="Times New Roman"/>
          <w:color w:val="000000" w:themeColor="text1"/>
          <w:sz w:val="24"/>
          <w:szCs w:val="24"/>
        </w:rPr>
        <w:t>D. Moore requested greater clarification for how new disciplines, especially those that might be interdisciplinary, are brought to CIPD for approval.</w:t>
      </w:r>
    </w:p>
    <w:p w14:paraId="740666F2" w14:textId="0A1E3C04" w:rsidR="00C96642" w:rsidRPr="00485B06" w:rsidRDefault="00485B06" w:rsidP="00554D6D">
      <w:pPr>
        <w:ind w:left="1008" w:hanging="288"/>
        <w:rPr>
          <w:rFonts w:ascii="Times New Roman" w:hAnsi="Times New Roman" w:cs="Times New Roman"/>
          <w:color w:val="000000" w:themeColor="text1"/>
          <w:sz w:val="24"/>
          <w:szCs w:val="24"/>
        </w:rPr>
      </w:pPr>
      <w:r w:rsidRPr="00485B06">
        <w:rPr>
          <w:rFonts w:ascii="Times New Roman" w:hAnsi="Times New Roman" w:cs="Times New Roman"/>
          <w:color w:val="000000" w:themeColor="text1"/>
          <w:sz w:val="24"/>
          <w:szCs w:val="24"/>
        </w:rPr>
        <w:t xml:space="preserve">5. </w:t>
      </w:r>
      <w:r w:rsidR="00C96642" w:rsidRPr="00485B06">
        <w:rPr>
          <w:rFonts w:ascii="Times New Roman" w:hAnsi="Times New Roman" w:cs="Times New Roman"/>
          <w:color w:val="000000" w:themeColor="text1"/>
          <w:sz w:val="24"/>
          <w:szCs w:val="24"/>
        </w:rPr>
        <w:t>J</w:t>
      </w:r>
      <w:r w:rsidRPr="00485B06">
        <w:rPr>
          <w:rFonts w:ascii="Times New Roman" w:hAnsi="Times New Roman" w:cs="Times New Roman"/>
          <w:color w:val="000000" w:themeColor="text1"/>
          <w:sz w:val="24"/>
          <w:szCs w:val="24"/>
        </w:rPr>
        <w:t xml:space="preserve">oseph </w:t>
      </w:r>
      <w:proofErr w:type="spellStart"/>
      <w:r w:rsidR="00C96642" w:rsidRPr="00485B06">
        <w:rPr>
          <w:rFonts w:ascii="Times New Roman" w:hAnsi="Times New Roman" w:cs="Times New Roman"/>
          <w:color w:val="000000" w:themeColor="text1"/>
          <w:sz w:val="24"/>
          <w:szCs w:val="24"/>
        </w:rPr>
        <w:t>Bielanski</w:t>
      </w:r>
      <w:proofErr w:type="spellEnd"/>
      <w:r w:rsidR="00C96642" w:rsidRPr="00485B06">
        <w:rPr>
          <w:rFonts w:ascii="Times New Roman" w:hAnsi="Times New Roman" w:cs="Times New Roman"/>
          <w:color w:val="000000" w:themeColor="text1"/>
          <w:sz w:val="24"/>
          <w:szCs w:val="24"/>
        </w:rPr>
        <w:t xml:space="preserve"> stated that in the past PCCD has always approved the addition of any </w:t>
      </w:r>
      <w:r w:rsidR="00187381">
        <w:rPr>
          <w:rFonts w:ascii="Times New Roman" w:hAnsi="Times New Roman" w:cs="Times New Roman"/>
          <w:color w:val="000000" w:themeColor="text1"/>
          <w:sz w:val="24"/>
          <w:szCs w:val="24"/>
        </w:rPr>
        <w:t xml:space="preserve">requested </w:t>
      </w:r>
      <w:r w:rsidR="00C96642" w:rsidRPr="00485B06">
        <w:rPr>
          <w:rFonts w:ascii="Times New Roman" w:hAnsi="Times New Roman" w:cs="Times New Roman"/>
          <w:color w:val="000000" w:themeColor="text1"/>
          <w:sz w:val="24"/>
          <w:szCs w:val="24"/>
        </w:rPr>
        <w:t xml:space="preserve">discipline </w:t>
      </w:r>
      <w:r w:rsidR="00187381">
        <w:rPr>
          <w:rFonts w:ascii="Times New Roman" w:hAnsi="Times New Roman" w:cs="Times New Roman"/>
          <w:color w:val="000000" w:themeColor="text1"/>
          <w:sz w:val="24"/>
          <w:szCs w:val="24"/>
        </w:rPr>
        <w:t xml:space="preserve">that is </w:t>
      </w:r>
      <w:r w:rsidR="00C96642" w:rsidRPr="00485B06">
        <w:rPr>
          <w:rFonts w:ascii="Times New Roman" w:hAnsi="Times New Roman" w:cs="Times New Roman"/>
          <w:color w:val="000000" w:themeColor="text1"/>
          <w:sz w:val="24"/>
          <w:szCs w:val="24"/>
        </w:rPr>
        <w:t xml:space="preserve">in the </w:t>
      </w:r>
      <w:r w:rsidRPr="00485B06">
        <w:rPr>
          <w:rFonts w:ascii="Times New Roman" w:hAnsi="Times New Roman" w:cs="Times New Roman"/>
          <w:color w:val="000000" w:themeColor="text1"/>
          <w:sz w:val="24"/>
          <w:szCs w:val="24"/>
        </w:rPr>
        <w:t xml:space="preserve">state </w:t>
      </w:r>
      <w:r w:rsidR="00C96642" w:rsidRPr="00485B06">
        <w:rPr>
          <w:rFonts w:ascii="Times New Roman" w:hAnsi="Times New Roman" w:cs="Times New Roman"/>
          <w:color w:val="000000" w:themeColor="text1"/>
          <w:sz w:val="24"/>
          <w:szCs w:val="24"/>
        </w:rPr>
        <w:t>academic senate’s minimum qualifications handbook.</w:t>
      </w:r>
    </w:p>
    <w:p w14:paraId="682CCE75" w14:textId="77777777" w:rsidR="00C96642" w:rsidRPr="00485B06" w:rsidRDefault="00C96642" w:rsidP="00124383">
      <w:pPr>
        <w:pStyle w:val="NoSpacing"/>
        <w:tabs>
          <w:tab w:val="left" w:pos="810"/>
        </w:tabs>
        <w:adjustRightInd w:val="0"/>
        <w:ind w:left="360"/>
        <w:rPr>
          <w:color w:val="000000" w:themeColor="text1"/>
        </w:rPr>
      </w:pPr>
    </w:p>
    <w:p w14:paraId="63EED972" w14:textId="0B541C0B" w:rsidR="002D786B" w:rsidRDefault="007F0C83" w:rsidP="00124383">
      <w:pPr>
        <w:pStyle w:val="NoSpacing"/>
        <w:tabs>
          <w:tab w:val="left" w:pos="810"/>
        </w:tabs>
        <w:adjustRightInd w:val="0"/>
        <w:ind w:left="360"/>
        <w:rPr>
          <w:color w:val="000000" w:themeColor="text1"/>
        </w:rPr>
      </w:pPr>
      <w:r>
        <w:rPr>
          <w:color w:val="000000" w:themeColor="text1"/>
        </w:rPr>
        <w:t xml:space="preserve">E. </w:t>
      </w:r>
      <w:r w:rsidRPr="006C76E2">
        <w:rPr>
          <w:color w:val="000000" w:themeColor="text1"/>
        </w:rPr>
        <w:t xml:space="preserve">CoA Proposal to </w:t>
      </w:r>
      <w:r w:rsidR="008E7925" w:rsidRPr="006C76E2">
        <w:rPr>
          <w:color w:val="000000" w:themeColor="text1"/>
        </w:rPr>
        <w:t xml:space="preserve">Create By-Laws </w:t>
      </w:r>
      <w:r w:rsidR="008E7925">
        <w:rPr>
          <w:color w:val="000000" w:themeColor="text1"/>
        </w:rPr>
        <w:t>f</w:t>
      </w:r>
      <w:r w:rsidR="008E7925" w:rsidRPr="006C76E2">
        <w:rPr>
          <w:color w:val="000000" w:themeColor="text1"/>
        </w:rPr>
        <w:t xml:space="preserve">or </w:t>
      </w:r>
      <w:r w:rsidRPr="006C76E2">
        <w:rPr>
          <w:color w:val="000000" w:themeColor="text1"/>
        </w:rPr>
        <w:t xml:space="preserve">CIPD </w:t>
      </w:r>
      <w:r w:rsidR="008E7925">
        <w:rPr>
          <w:color w:val="000000" w:themeColor="text1"/>
        </w:rPr>
        <w:t>t</w:t>
      </w:r>
      <w:r w:rsidR="008E7925" w:rsidRPr="006C76E2">
        <w:rPr>
          <w:color w:val="000000" w:themeColor="text1"/>
        </w:rPr>
        <w:t xml:space="preserve">o Codify Procedures </w:t>
      </w:r>
      <w:r w:rsidR="008E7925">
        <w:rPr>
          <w:color w:val="000000" w:themeColor="text1"/>
        </w:rPr>
        <w:t>a</w:t>
      </w:r>
      <w:r w:rsidR="008E7925" w:rsidRPr="006C76E2">
        <w:rPr>
          <w:color w:val="000000" w:themeColor="text1"/>
        </w:rPr>
        <w:t>nd Processe</w:t>
      </w:r>
      <w:r w:rsidR="008E7925">
        <w:rPr>
          <w:color w:val="000000" w:themeColor="text1"/>
        </w:rPr>
        <w:t>s</w:t>
      </w:r>
    </w:p>
    <w:p w14:paraId="7168E896" w14:textId="70C2515D" w:rsidR="007F0C83" w:rsidRPr="007F0C83" w:rsidRDefault="008E7925" w:rsidP="008E7925">
      <w:pPr>
        <w:tabs>
          <w:tab w:val="left" w:pos="1893"/>
        </w:tabs>
        <w:ind w:left="100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F0C83" w:rsidRPr="007F0C83">
        <w:rPr>
          <w:rFonts w:ascii="Times New Roman" w:hAnsi="Times New Roman" w:cs="Times New Roman"/>
          <w:color w:val="000000" w:themeColor="text1"/>
          <w:sz w:val="24"/>
          <w:szCs w:val="24"/>
        </w:rPr>
        <w:t>J</w:t>
      </w:r>
      <w:r>
        <w:rPr>
          <w:rFonts w:ascii="Times New Roman" w:hAnsi="Times New Roman" w:cs="Times New Roman"/>
          <w:color w:val="000000" w:themeColor="text1"/>
          <w:sz w:val="24"/>
          <w:szCs w:val="24"/>
        </w:rPr>
        <w:t>ayne</w:t>
      </w:r>
      <w:r w:rsidR="007F0C83" w:rsidRPr="007F0C83">
        <w:rPr>
          <w:rFonts w:ascii="Times New Roman" w:hAnsi="Times New Roman" w:cs="Times New Roman"/>
          <w:color w:val="000000" w:themeColor="text1"/>
          <w:sz w:val="24"/>
          <w:szCs w:val="24"/>
        </w:rPr>
        <w:t xml:space="preserve"> Smithson</w:t>
      </w:r>
      <w:r>
        <w:rPr>
          <w:rFonts w:ascii="Times New Roman" w:hAnsi="Times New Roman" w:cs="Times New Roman"/>
          <w:color w:val="000000" w:themeColor="text1"/>
          <w:sz w:val="24"/>
          <w:szCs w:val="24"/>
        </w:rPr>
        <w:t>, COA curriculum chair,</w:t>
      </w:r>
      <w:r w:rsidR="007F0C83" w:rsidRPr="007F0C83">
        <w:rPr>
          <w:rFonts w:ascii="Times New Roman" w:hAnsi="Times New Roman" w:cs="Times New Roman"/>
          <w:color w:val="000000" w:themeColor="text1"/>
          <w:sz w:val="24"/>
          <w:szCs w:val="24"/>
        </w:rPr>
        <w:t xml:space="preserve"> proposed this topic in order to have all policies and procedures from various of documents brought into a single set of bylaws to ensure that they are clear and easily available.  All committees should have bylaws.</w:t>
      </w:r>
    </w:p>
    <w:p w14:paraId="524892ED" w14:textId="18647F62" w:rsidR="007F0C83" w:rsidRPr="007F0C83" w:rsidRDefault="008E7925" w:rsidP="008E7925">
      <w:pPr>
        <w:tabs>
          <w:tab w:val="left" w:pos="1893"/>
        </w:tabs>
        <w:ind w:left="100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F0C83" w:rsidRPr="007F0C83">
        <w:rPr>
          <w:rFonts w:ascii="Times New Roman" w:hAnsi="Times New Roman" w:cs="Times New Roman"/>
          <w:color w:val="000000" w:themeColor="text1"/>
          <w:sz w:val="24"/>
          <w:szCs w:val="24"/>
        </w:rPr>
        <w:t xml:space="preserve">A. </w:t>
      </w:r>
      <w:proofErr w:type="spellStart"/>
      <w:r w:rsidR="007F0C83" w:rsidRPr="007F0C83">
        <w:rPr>
          <w:rFonts w:ascii="Times New Roman" w:hAnsi="Times New Roman" w:cs="Times New Roman"/>
          <w:color w:val="000000" w:themeColor="text1"/>
          <w:sz w:val="24"/>
          <w:szCs w:val="24"/>
        </w:rPr>
        <w:t>Krupnick</w:t>
      </w:r>
      <w:proofErr w:type="spellEnd"/>
      <w:r w:rsidR="007F0C83" w:rsidRPr="007F0C83">
        <w:rPr>
          <w:rFonts w:ascii="Times New Roman" w:hAnsi="Times New Roman" w:cs="Times New Roman"/>
          <w:color w:val="000000" w:themeColor="text1"/>
          <w:sz w:val="24"/>
          <w:szCs w:val="24"/>
        </w:rPr>
        <w:t xml:space="preserve"> expressed concern about the scope of work </w:t>
      </w:r>
      <w:r w:rsidR="00B17A0E">
        <w:rPr>
          <w:rFonts w:ascii="Times New Roman" w:hAnsi="Times New Roman" w:cs="Times New Roman"/>
          <w:color w:val="000000" w:themeColor="text1"/>
          <w:sz w:val="24"/>
          <w:szCs w:val="24"/>
        </w:rPr>
        <w:t xml:space="preserve">suggested </w:t>
      </w:r>
      <w:r w:rsidR="007F0C83" w:rsidRPr="007F0C83">
        <w:rPr>
          <w:rFonts w:ascii="Times New Roman" w:hAnsi="Times New Roman" w:cs="Times New Roman"/>
          <w:color w:val="000000" w:themeColor="text1"/>
          <w:sz w:val="24"/>
          <w:szCs w:val="24"/>
        </w:rPr>
        <w:t>combined with the</w:t>
      </w:r>
      <w:r>
        <w:rPr>
          <w:rFonts w:ascii="Times New Roman" w:hAnsi="Times New Roman" w:cs="Times New Roman"/>
          <w:color w:val="000000" w:themeColor="text1"/>
          <w:sz w:val="24"/>
          <w:szCs w:val="24"/>
        </w:rPr>
        <w:t xml:space="preserve"> very short</w:t>
      </w:r>
      <w:r w:rsidR="007F0C83" w:rsidRPr="007F0C83">
        <w:rPr>
          <w:rFonts w:ascii="Times New Roman" w:hAnsi="Times New Roman" w:cs="Times New Roman"/>
          <w:color w:val="000000" w:themeColor="text1"/>
          <w:sz w:val="24"/>
          <w:szCs w:val="24"/>
        </w:rPr>
        <w:t xml:space="preserve"> proposed timeline.  He proposed picking one topic to focus on at a time, such as consultation.</w:t>
      </w:r>
    </w:p>
    <w:p w14:paraId="44CB6594" w14:textId="5260767E" w:rsidR="007F0C83" w:rsidRPr="007F0C83" w:rsidRDefault="008E7925" w:rsidP="008E7925">
      <w:pPr>
        <w:tabs>
          <w:tab w:val="left" w:pos="1893"/>
        </w:tabs>
        <w:ind w:left="100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7F0C83" w:rsidRPr="007F0C83">
        <w:rPr>
          <w:rFonts w:ascii="Times New Roman" w:hAnsi="Times New Roman" w:cs="Times New Roman"/>
          <w:color w:val="000000" w:themeColor="text1"/>
          <w:sz w:val="24"/>
          <w:szCs w:val="24"/>
        </w:rPr>
        <w:t xml:space="preserve">S. Brown noted that the Peralta Program and Course Approval Handbook was completely revised in September 2018.  In addition, the consultation portion has been updated since.  </w:t>
      </w:r>
      <w:r w:rsidR="00B17A0E">
        <w:rPr>
          <w:rFonts w:ascii="Times New Roman" w:hAnsi="Times New Roman" w:cs="Times New Roman"/>
          <w:color w:val="000000" w:themeColor="text1"/>
          <w:sz w:val="24"/>
          <w:szCs w:val="24"/>
        </w:rPr>
        <w:t xml:space="preserve">Supported </w:t>
      </w:r>
      <w:r w:rsidR="007F0C83" w:rsidRPr="007F0C83">
        <w:rPr>
          <w:rFonts w:ascii="Times New Roman" w:hAnsi="Times New Roman" w:cs="Times New Roman"/>
          <w:color w:val="000000" w:themeColor="text1"/>
          <w:sz w:val="24"/>
          <w:szCs w:val="24"/>
        </w:rPr>
        <w:t>working on a single issue at a time</w:t>
      </w:r>
      <w:r>
        <w:rPr>
          <w:rFonts w:ascii="Times New Roman" w:hAnsi="Times New Roman" w:cs="Times New Roman"/>
          <w:color w:val="000000" w:themeColor="text1"/>
          <w:sz w:val="24"/>
          <w:szCs w:val="24"/>
        </w:rPr>
        <w:t xml:space="preserve"> and</w:t>
      </w:r>
      <w:r w:rsidR="007F0C83" w:rsidRPr="007F0C83">
        <w:rPr>
          <w:rFonts w:ascii="Times New Roman" w:hAnsi="Times New Roman" w:cs="Times New Roman"/>
          <w:color w:val="000000" w:themeColor="text1"/>
          <w:sz w:val="24"/>
          <w:szCs w:val="24"/>
        </w:rPr>
        <w:t xml:space="preserve"> using the April administrative meeting to review that work.</w:t>
      </w:r>
    </w:p>
    <w:p w14:paraId="4A04AD4A" w14:textId="18A2676E" w:rsidR="007F0C83" w:rsidRDefault="008E7925" w:rsidP="007F0C83">
      <w:pPr>
        <w:tabs>
          <w:tab w:val="left" w:pos="1893"/>
        </w:tabs>
        <w:ind w:left="100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7F0C83" w:rsidRPr="007F0C83">
        <w:rPr>
          <w:rFonts w:ascii="Times New Roman" w:hAnsi="Times New Roman" w:cs="Times New Roman"/>
          <w:color w:val="000000" w:themeColor="text1"/>
          <w:sz w:val="24"/>
          <w:szCs w:val="24"/>
        </w:rPr>
        <w:t>D. Moore recommends establishing a subgroup of CIPD to review the current handbook and note all areas that need revision or where information is lacking and submit that to the full membership for to plan how and when to do that work.  Further, he recommended establishing a routine cycle for the handbook to be completely revised, perhaps with specific updates in between those times as needed.</w:t>
      </w:r>
    </w:p>
    <w:p w14:paraId="29669A4A" w14:textId="3B8D9A4D" w:rsidR="008E7925" w:rsidRPr="007F0C83" w:rsidRDefault="008E7925" w:rsidP="007F0C83">
      <w:pPr>
        <w:tabs>
          <w:tab w:val="left" w:pos="1893"/>
        </w:tabs>
        <w:ind w:left="1008" w:hanging="28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A work group will be formed among those </w:t>
      </w:r>
      <w:r w:rsidR="00595D11">
        <w:rPr>
          <w:rFonts w:ascii="Times New Roman" w:hAnsi="Times New Roman" w:cs="Times New Roman"/>
          <w:color w:val="000000" w:themeColor="text1"/>
          <w:sz w:val="24"/>
          <w:szCs w:val="24"/>
        </w:rPr>
        <w:t xml:space="preserve">who </w:t>
      </w:r>
      <w:r>
        <w:rPr>
          <w:rFonts w:ascii="Times New Roman" w:hAnsi="Times New Roman" w:cs="Times New Roman"/>
          <w:color w:val="000000" w:themeColor="text1"/>
          <w:sz w:val="24"/>
          <w:szCs w:val="24"/>
        </w:rPr>
        <w:t>express</w:t>
      </w:r>
      <w:r w:rsidR="00595D11">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interest.  J. Smithson will call the first meeting.</w:t>
      </w:r>
    </w:p>
    <w:p w14:paraId="342C5740" w14:textId="77777777" w:rsidR="002D786B" w:rsidRPr="00FF6266" w:rsidRDefault="002D786B" w:rsidP="007F0C83">
      <w:pPr>
        <w:pStyle w:val="NoSpacing"/>
        <w:tabs>
          <w:tab w:val="left" w:pos="810"/>
        </w:tabs>
        <w:adjustRightInd w:val="0"/>
        <w:rPr>
          <w:rStyle w:val="Emphasis"/>
          <w:i w:val="0"/>
          <w:iCs w:val="0"/>
          <w:color w:val="000000" w:themeColor="text1"/>
        </w:rPr>
      </w:pPr>
    </w:p>
    <w:sectPr w:rsidR="002D786B" w:rsidRPr="00FF6266" w:rsidSect="002D6909">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4A9B"/>
    <w:multiLevelType w:val="hybridMultilevel"/>
    <w:tmpl w:val="34447AC8"/>
    <w:lvl w:ilvl="0" w:tplc="CA8C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0090B"/>
    <w:multiLevelType w:val="multilevel"/>
    <w:tmpl w:val="3E48C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95CF4"/>
    <w:multiLevelType w:val="multilevel"/>
    <w:tmpl w:val="87B24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F2EED"/>
    <w:multiLevelType w:val="hybridMultilevel"/>
    <w:tmpl w:val="97309404"/>
    <w:lvl w:ilvl="0" w:tplc="C5027EF6">
      <w:start w:val="7"/>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2B9E"/>
    <w:multiLevelType w:val="hybridMultilevel"/>
    <w:tmpl w:val="250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A8F"/>
    <w:multiLevelType w:val="hybridMultilevel"/>
    <w:tmpl w:val="35402EE4"/>
    <w:lvl w:ilvl="0" w:tplc="0E6A57F0">
      <w:start w:val="2"/>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CC7EA4"/>
    <w:multiLevelType w:val="hybridMultilevel"/>
    <w:tmpl w:val="1F602B8E"/>
    <w:lvl w:ilvl="0" w:tplc="C23E3928">
      <w:start w:val="1"/>
      <w:numFmt w:val="decimal"/>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363BC"/>
    <w:multiLevelType w:val="hybridMultilevel"/>
    <w:tmpl w:val="D0106FCE"/>
    <w:lvl w:ilvl="0" w:tplc="21342D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279D9"/>
    <w:multiLevelType w:val="hybridMultilevel"/>
    <w:tmpl w:val="B554FA9E"/>
    <w:lvl w:ilvl="0" w:tplc="04090011">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43894"/>
    <w:multiLevelType w:val="hybridMultilevel"/>
    <w:tmpl w:val="14C65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45299"/>
    <w:multiLevelType w:val="hybridMultilevel"/>
    <w:tmpl w:val="19A40946"/>
    <w:lvl w:ilvl="0" w:tplc="6DC45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30ED7"/>
    <w:multiLevelType w:val="hybridMultilevel"/>
    <w:tmpl w:val="0E4CC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54204"/>
    <w:multiLevelType w:val="multilevel"/>
    <w:tmpl w:val="95F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E90F47"/>
    <w:multiLevelType w:val="hybridMultilevel"/>
    <w:tmpl w:val="8B4EDB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D528F3"/>
    <w:multiLevelType w:val="hybridMultilevel"/>
    <w:tmpl w:val="3B9A03C4"/>
    <w:lvl w:ilvl="0" w:tplc="685C1A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16" w15:restartNumberingAfterBreak="0">
    <w:nsid w:val="38640695"/>
    <w:multiLevelType w:val="hybridMultilevel"/>
    <w:tmpl w:val="1FA8DD1C"/>
    <w:lvl w:ilvl="0" w:tplc="380227C4">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C750DD"/>
    <w:multiLevelType w:val="hybridMultilevel"/>
    <w:tmpl w:val="FC6EC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C482A"/>
    <w:multiLevelType w:val="hybridMultilevel"/>
    <w:tmpl w:val="78DC038A"/>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0F6854"/>
    <w:multiLevelType w:val="hybridMultilevel"/>
    <w:tmpl w:val="5516C402"/>
    <w:lvl w:ilvl="0" w:tplc="978C7D3E">
      <w:start w:val="7"/>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49754C9A"/>
    <w:multiLevelType w:val="hybridMultilevel"/>
    <w:tmpl w:val="06881008"/>
    <w:lvl w:ilvl="0" w:tplc="06EE13D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A78AA"/>
    <w:multiLevelType w:val="hybridMultilevel"/>
    <w:tmpl w:val="A27AD4A4"/>
    <w:lvl w:ilvl="0" w:tplc="C23E3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5ACB7459"/>
    <w:multiLevelType w:val="hybridMultilevel"/>
    <w:tmpl w:val="4DAAF802"/>
    <w:lvl w:ilvl="0" w:tplc="0EAAF7B4">
      <w:start w:val="2"/>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7F3908"/>
    <w:multiLevelType w:val="hybridMultilevel"/>
    <w:tmpl w:val="050AB2D0"/>
    <w:lvl w:ilvl="0" w:tplc="04090011">
      <w:start w:val="1"/>
      <w:numFmt w:val="decimal"/>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FEC6DD8"/>
    <w:multiLevelType w:val="hybridMultilevel"/>
    <w:tmpl w:val="648A6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464AC"/>
    <w:multiLevelType w:val="hybridMultilevel"/>
    <w:tmpl w:val="72A83286"/>
    <w:lvl w:ilvl="0" w:tplc="474C99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00239"/>
    <w:multiLevelType w:val="hybridMultilevel"/>
    <w:tmpl w:val="68BA3634"/>
    <w:lvl w:ilvl="0" w:tplc="F1667E30">
      <w:start w:val="1"/>
      <w:numFmt w:val="decimal"/>
      <w:lvlText w:val="%1)"/>
      <w:lvlJc w:val="left"/>
      <w:pPr>
        <w:tabs>
          <w:tab w:val="num" w:pos="1080"/>
        </w:tabs>
        <w:ind w:left="504" w:hanging="144"/>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7D707590"/>
    <w:multiLevelType w:val="hybridMultilevel"/>
    <w:tmpl w:val="BFDAB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2"/>
  </w:num>
  <w:num w:numId="3">
    <w:abstractNumId w:val="15"/>
  </w:num>
  <w:num w:numId="4">
    <w:abstractNumId w:val="15"/>
  </w:num>
  <w:num w:numId="5">
    <w:abstractNumId w:val="16"/>
  </w:num>
  <w:num w:numId="6">
    <w:abstractNumId w:val="9"/>
  </w:num>
  <w:num w:numId="7">
    <w:abstractNumId w:val="29"/>
  </w:num>
  <w:num w:numId="8">
    <w:abstractNumId w:val="0"/>
  </w:num>
  <w:num w:numId="9">
    <w:abstractNumId w:val="26"/>
  </w:num>
  <w:num w:numId="10">
    <w:abstractNumId w:val="12"/>
  </w:num>
  <w:num w:numId="11">
    <w:abstractNumId w:val="1"/>
  </w:num>
  <w:num w:numId="12">
    <w:abstractNumId w:val="2"/>
  </w:num>
  <w:num w:numId="13">
    <w:abstractNumId w:val="27"/>
  </w:num>
  <w:num w:numId="14">
    <w:abstractNumId w:val="3"/>
  </w:num>
  <w:num w:numId="15">
    <w:abstractNumId w:val="6"/>
  </w:num>
  <w:num w:numId="16">
    <w:abstractNumId w:val="21"/>
  </w:num>
  <w:num w:numId="17">
    <w:abstractNumId w:val="28"/>
  </w:num>
  <w:num w:numId="18">
    <w:abstractNumId w:val="10"/>
  </w:num>
  <w:num w:numId="19">
    <w:abstractNumId w:val="17"/>
  </w:num>
  <w:num w:numId="20">
    <w:abstractNumId w:val="24"/>
  </w:num>
  <w:num w:numId="21">
    <w:abstractNumId w:val="11"/>
  </w:num>
  <w:num w:numId="22">
    <w:abstractNumId w:val="8"/>
  </w:num>
  <w:num w:numId="23">
    <w:abstractNumId w:val="18"/>
  </w:num>
  <w:num w:numId="24">
    <w:abstractNumId w:val="25"/>
  </w:num>
  <w:num w:numId="25">
    <w:abstractNumId w:val="13"/>
  </w:num>
  <w:num w:numId="26">
    <w:abstractNumId w:val="23"/>
  </w:num>
  <w:num w:numId="27">
    <w:abstractNumId w:val="5"/>
  </w:num>
  <w:num w:numId="28">
    <w:abstractNumId w:val="7"/>
  </w:num>
  <w:num w:numId="29">
    <w:abstractNumId w:val="20"/>
  </w:num>
  <w:num w:numId="30">
    <w:abstractNumId w:val="14"/>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519F"/>
    <w:rsid w:val="00007EC1"/>
    <w:rsid w:val="000122D6"/>
    <w:rsid w:val="00012886"/>
    <w:rsid w:val="000152C3"/>
    <w:rsid w:val="00015D2D"/>
    <w:rsid w:val="000237E2"/>
    <w:rsid w:val="00033995"/>
    <w:rsid w:val="00050224"/>
    <w:rsid w:val="0005436A"/>
    <w:rsid w:val="000626F7"/>
    <w:rsid w:val="0007038A"/>
    <w:rsid w:val="00090090"/>
    <w:rsid w:val="000933C0"/>
    <w:rsid w:val="0009353C"/>
    <w:rsid w:val="00093EDB"/>
    <w:rsid w:val="00095652"/>
    <w:rsid w:val="00096A4F"/>
    <w:rsid w:val="0009788E"/>
    <w:rsid w:val="00097AD0"/>
    <w:rsid w:val="000A3B49"/>
    <w:rsid w:val="000A5002"/>
    <w:rsid w:val="000C3CB0"/>
    <w:rsid w:val="000C50C2"/>
    <w:rsid w:val="000F004C"/>
    <w:rsid w:val="00106701"/>
    <w:rsid w:val="001104EC"/>
    <w:rsid w:val="00116362"/>
    <w:rsid w:val="00121DDD"/>
    <w:rsid w:val="0012379B"/>
    <w:rsid w:val="00124383"/>
    <w:rsid w:val="00133D81"/>
    <w:rsid w:val="0013792F"/>
    <w:rsid w:val="00140FBD"/>
    <w:rsid w:val="00141155"/>
    <w:rsid w:val="0015484D"/>
    <w:rsid w:val="001645B4"/>
    <w:rsid w:val="00165EC9"/>
    <w:rsid w:val="00166308"/>
    <w:rsid w:val="0016644A"/>
    <w:rsid w:val="00175339"/>
    <w:rsid w:val="00187381"/>
    <w:rsid w:val="00197CAF"/>
    <w:rsid w:val="001A032F"/>
    <w:rsid w:val="001A489C"/>
    <w:rsid w:val="001B2E2F"/>
    <w:rsid w:val="001B3E4E"/>
    <w:rsid w:val="001C00E0"/>
    <w:rsid w:val="001C058A"/>
    <w:rsid w:val="001D1136"/>
    <w:rsid w:val="001D1297"/>
    <w:rsid w:val="001D1FB3"/>
    <w:rsid w:val="001D59CB"/>
    <w:rsid w:val="001E0203"/>
    <w:rsid w:val="001E21DB"/>
    <w:rsid w:val="001F3535"/>
    <w:rsid w:val="001F684D"/>
    <w:rsid w:val="002068D6"/>
    <w:rsid w:val="00207663"/>
    <w:rsid w:val="00217400"/>
    <w:rsid w:val="00230AD5"/>
    <w:rsid w:val="002317AF"/>
    <w:rsid w:val="0024378F"/>
    <w:rsid w:val="002504B4"/>
    <w:rsid w:val="00251B29"/>
    <w:rsid w:val="00251C0F"/>
    <w:rsid w:val="002522CD"/>
    <w:rsid w:val="002525F4"/>
    <w:rsid w:val="00253020"/>
    <w:rsid w:val="0025422D"/>
    <w:rsid w:val="0026759C"/>
    <w:rsid w:val="002744AF"/>
    <w:rsid w:val="0027637C"/>
    <w:rsid w:val="00281B6B"/>
    <w:rsid w:val="00284F0E"/>
    <w:rsid w:val="00293D1F"/>
    <w:rsid w:val="002A0690"/>
    <w:rsid w:val="002B1506"/>
    <w:rsid w:val="002B619A"/>
    <w:rsid w:val="002B6DD7"/>
    <w:rsid w:val="002C0B4A"/>
    <w:rsid w:val="002D5403"/>
    <w:rsid w:val="002D6909"/>
    <w:rsid w:val="002D786B"/>
    <w:rsid w:val="002E3F05"/>
    <w:rsid w:val="002F0B2B"/>
    <w:rsid w:val="002F1CCF"/>
    <w:rsid w:val="00300232"/>
    <w:rsid w:val="0030217C"/>
    <w:rsid w:val="00304FBB"/>
    <w:rsid w:val="00315CD5"/>
    <w:rsid w:val="00317EDA"/>
    <w:rsid w:val="00325113"/>
    <w:rsid w:val="00335404"/>
    <w:rsid w:val="00336AB8"/>
    <w:rsid w:val="00340BFF"/>
    <w:rsid w:val="00341DCB"/>
    <w:rsid w:val="003477AE"/>
    <w:rsid w:val="00353511"/>
    <w:rsid w:val="00355035"/>
    <w:rsid w:val="00363B17"/>
    <w:rsid w:val="00364276"/>
    <w:rsid w:val="00366C63"/>
    <w:rsid w:val="00370603"/>
    <w:rsid w:val="00371D5D"/>
    <w:rsid w:val="00374466"/>
    <w:rsid w:val="00377D39"/>
    <w:rsid w:val="003840CB"/>
    <w:rsid w:val="00384785"/>
    <w:rsid w:val="00391C1B"/>
    <w:rsid w:val="00395EAC"/>
    <w:rsid w:val="00395F51"/>
    <w:rsid w:val="003A7AAE"/>
    <w:rsid w:val="003A7CC5"/>
    <w:rsid w:val="003B260E"/>
    <w:rsid w:val="003B38E0"/>
    <w:rsid w:val="003C3C9D"/>
    <w:rsid w:val="003C6A67"/>
    <w:rsid w:val="003C7C5C"/>
    <w:rsid w:val="003D7D02"/>
    <w:rsid w:val="003F3BD8"/>
    <w:rsid w:val="004022B9"/>
    <w:rsid w:val="0040275B"/>
    <w:rsid w:val="00402A1E"/>
    <w:rsid w:val="0040604A"/>
    <w:rsid w:val="00410C04"/>
    <w:rsid w:val="00411416"/>
    <w:rsid w:val="0041272E"/>
    <w:rsid w:val="004134B6"/>
    <w:rsid w:val="00415992"/>
    <w:rsid w:val="00432F9B"/>
    <w:rsid w:val="00433111"/>
    <w:rsid w:val="004366F4"/>
    <w:rsid w:val="00437F84"/>
    <w:rsid w:val="00442DC9"/>
    <w:rsid w:val="00451207"/>
    <w:rsid w:val="00472545"/>
    <w:rsid w:val="00475E98"/>
    <w:rsid w:val="00476F73"/>
    <w:rsid w:val="00483ACB"/>
    <w:rsid w:val="00485B06"/>
    <w:rsid w:val="004927D4"/>
    <w:rsid w:val="004A5C25"/>
    <w:rsid w:val="004B296C"/>
    <w:rsid w:val="004B3C7A"/>
    <w:rsid w:val="004B4F26"/>
    <w:rsid w:val="004C2FD5"/>
    <w:rsid w:val="004D1523"/>
    <w:rsid w:val="004D3CA2"/>
    <w:rsid w:val="004D4090"/>
    <w:rsid w:val="004D6A4E"/>
    <w:rsid w:val="004D77CC"/>
    <w:rsid w:val="004D780C"/>
    <w:rsid w:val="004E56A3"/>
    <w:rsid w:val="004F4251"/>
    <w:rsid w:val="00500969"/>
    <w:rsid w:val="005013AA"/>
    <w:rsid w:val="005019D3"/>
    <w:rsid w:val="00515C24"/>
    <w:rsid w:val="005179AD"/>
    <w:rsid w:val="0052529A"/>
    <w:rsid w:val="00535B17"/>
    <w:rsid w:val="005364E3"/>
    <w:rsid w:val="0054221A"/>
    <w:rsid w:val="00543E24"/>
    <w:rsid w:val="00545D37"/>
    <w:rsid w:val="00546F76"/>
    <w:rsid w:val="00552CE0"/>
    <w:rsid w:val="00554D6D"/>
    <w:rsid w:val="00557267"/>
    <w:rsid w:val="005719C9"/>
    <w:rsid w:val="00571C9C"/>
    <w:rsid w:val="005920EA"/>
    <w:rsid w:val="005927CF"/>
    <w:rsid w:val="00594CCB"/>
    <w:rsid w:val="00595D11"/>
    <w:rsid w:val="0059686D"/>
    <w:rsid w:val="005A2D13"/>
    <w:rsid w:val="005A2DE2"/>
    <w:rsid w:val="005B2B65"/>
    <w:rsid w:val="005B3764"/>
    <w:rsid w:val="005B5B6D"/>
    <w:rsid w:val="005C6C80"/>
    <w:rsid w:val="005D3C3C"/>
    <w:rsid w:val="005D4CDD"/>
    <w:rsid w:val="005E2C41"/>
    <w:rsid w:val="005E796A"/>
    <w:rsid w:val="005F7B8B"/>
    <w:rsid w:val="00602784"/>
    <w:rsid w:val="00607CBA"/>
    <w:rsid w:val="006220B9"/>
    <w:rsid w:val="006230B5"/>
    <w:rsid w:val="006331F2"/>
    <w:rsid w:val="00636849"/>
    <w:rsid w:val="0065787C"/>
    <w:rsid w:val="006674E1"/>
    <w:rsid w:val="0067137A"/>
    <w:rsid w:val="00673ABA"/>
    <w:rsid w:val="00673CCB"/>
    <w:rsid w:val="00685C05"/>
    <w:rsid w:val="00686B34"/>
    <w:rsid w:val="00687BB4"/>
    <w:rsid w:val="00691B50"/>
    <w:rsid w:val="006955E6"/>
    <w:rsid w:val="006B0862"/>
    <w:rsid w:val="006D2459"/>
    <w:rsid w:val="006E60ED"/>
    <w:rsid w:val="006E638E"/>
    <w:rsid w:val="006F22D0"/>
    <w:rsid w:val="006F2426"/>
    <w:rsid w:val="006F348A"/>
    <w:rsid w:val="006F67A0"/>
    <w:rsid w:val="006F75FC"/>
    <w:rsid w:val="007044AB"/>
    <w:rsid w:val="00707239"/>
    <w:rsid w:val="00735D0A"/>
    <w:rsid w:val="00746502"/>
    <w:rsid w:val="00753B39"/>
    <w:rsid w:val="0076392E"/>
    <w:rsid w:val="00764FF9"/>
    <w:rsid w:val="00767C93"/>
    <w:rsid w:val="007731D8"/>
    <w:rsid w:val="007759EF"/>
    <w:rsid w:val="00784773"/>
    <w:rsid w:val="00787014"/>
    <w:rsid w:val="00790782"/>
    <w:rsid w:val="007A6556"/>
    <w:rsid w:val="007B3FE4"/>
    <w:rsid w:val="007D689A"/>
    <w:rsid w:val="007E1469"/>
    <w:rsid w:val="007F00DF"/>
    <w:rsid w:val="007F0C83"/>
    <w:rsid w:val="007F24C2"/>
    <w:rsid w:val="007F6ABA"/>
    <w:rsid w:val="008038E0"/>
    <w:rsid w:val="00817E8A"/>
    <w:rsid w:val="0082557E"/>
    <w:rsid w:val="008312F3"/>
    <w:rsid w:val="00834601"/>
    <w:rsid w:val="00840E62"/>
    <w:rsid w:val="0084130D"/>
    <w:rsid w:val="00851F60"/>
    <w:rsid w:val="00853C26"/>
    <w:rsid w:val="00862E86"/>
    <w:rsid w:val="00874007"/>
    <w:rsid w:val="00874701"/>
    <w:rsid w:val="00886EBD"/>
    <w:rsid w:val="008910EA"/>
    <w:rsid w:val="008A4C95"/>
    <w:rsid w:val="008B0D3E"/>
    <w:rsid w:val="008C0053"/>
    <w:rsid w:val="008D2919"/>
    <w:rsid w:val="008D5C3E"/>
    <w:rsid w:val="008E7925"/>
    <w:rsid w:val="008F0E7D"/>
    <w:rsid w:val="008F2B10"/>
    <w:rsid w:val="00900396"/>
    <w:rsid w:val="00906169"/>
    <w:rsid w:val="00910A76"/>
    <w:rsid w:val="009165B0"/>
    <w:rsid w:val="00926B43"/>
    <w:rsid w:val="00944F2A"/>
    <w:rsid w:val="00946714"/>
    <w:rsid w:val="00956020"/>
    <w:rsid w:val="00957BB4"/>
    <w:rsid w:val="0096027B"/>
    <w:rsid w:val="009623A5"/>
    <w:rsid w:val="009716A9"/>
    <w:rsid w:val="00973076"/>
    <w:rsid w:val="009802C4"/>
    <w:rsid w:val="009910AF"/>
    <w:rsid w:val="0099729B"/>
    <w:rsid w:val="009A1070"/>
    <w:rsid w:val="009A1864"/>
    <w:rsid w:val="009B17B1"/>
    <w:rsid w:val="009B4DE5"/>
    <w:rsid w:val="009D543E"/>
    <w:rsid w:val="009E20A5"/>
    <w:rsid w:val="009F2C20"/>
    <w:rsid w:val="00A03D27"/>
    <w:rsid w:val="00A050C7"/>
    <w:rsid w:val="00A05946"/>
    <w:rsid w:val="00A10D0F"/>
    <w:rsid w:val="00A12D55"/>
    <w:rsid w:val="00A132B5"/>
    <w:rsid w:val="00A13473"/>
    <w:rsid w:val="00A2481E"/>
    <w:rsid w:val="00A342AC"/>
    <w:rsid w:val="00A367A1"/>
    <w:rsid w:val="00A441E0"/>
    <w:rsid w:val="00A51906"/>
    <w:rsid w:val="00A51986"/>
    <w:rsid w:val="00A72D93"/>
    <w:rsid w:val="00A746C3"/>
    <w:rsid w:val="00A80AD0"/>
    <w:rsid w:val="00A82797"/>
    <w:rsid w:val="00A86B2A"/>
    <w:rsid w:val="00A9515C"/>
    <w:rsid w:val="00A96505"/>
    <w:rsid w:val="00AA5D35"/>
    <w:rsid w:val="00AA63E3"/>
    <w:rsid w:val="00AB0DB4"/>
    <w:rsid w:val="00AB6812"/>
    <w:rsid w:val="00AC2F38"/>
    <w:rsid w:val="00AD2076"/>
    <w:rsid w:val="00AD3192"/>
    <w:rsid w:val="00AD48F6"/>
    <w:rsid w:val="00AE1478"/>
    <w:rsid w:val="00AE2BEF"/>
    <w:rsid w:val="00AF008A"/>
    <w:rsid w:val="00B05D3E"/>
    <w:rsid w:val="00B071AE"/>
    <w:rsid w:val="00B11CAD"/>
    <w:rsid w:val="00B17A0E"/>
    <w:rsid w:val="00B30105"/>
    <w:rsid w:val="00B36554"/>
    <w:rsid w:val="00B46035"/>
    <w:rsid w:val="00B5108C"/>
    <w:rsid w:val="00B542D7"/>
    <w:rsid w:val="00B54589"/>
    <w:rsid w:val="00B83E68"/>
    <w:rsid w:val="00B83E85"/>
    <w:rsid w:val="00B95195"/>
    <w:rsid w:val="00B9524F"/>
    <w:rsid w:val="00BA2EAC"/>
    <w:rsid w:val="00BB03B5"/>
    <w:rsid w:val="00BB44E9"/>
    <w:rsid w:val="00BB6D6A"/>
    <w:rsid w:val="00BC72CE"/>
    <w:rsid w:val="00BD6BE1"/>
    <w:rsid w:val="00BD70D5"/>
    <w:rsid w:val="00BD7CF9"/>
    <w:rsid w:val="00BF2C2C"/>
    <w:rsid w:val="00BF3CD9"/>
    <w:rsid w:val="00BF4447"/>
    <w:rsid w:val="00BF62D8"/>
    <w:rsid w:val="00BF6BE5"/>
    <w:rsid w:val="00C00FC3"/>
    <w:rsid w:val="00C01117"/>
    <w:rsid w:val="00C16596"/>
    <w:rsid w:val="00C206F5"/>
    <w:rsid w:val="00C27598"/>
    <w:rsid w:val="00C27DCA"/>
    <w:rsid w:val="00C3095F"/>
    <w:rsid w:val="00C3504A"/>
    <w:rsid w:val="00C35DEF"/>
    <w:rsid w:val="00C41CFB"/>
    <w:rsid w:val="00C4288F"/>
    <w:rsid w:val="00C53421"/>
    <w:rsid w:val="00C56D31"/>
    <w:rsid w:val="00C63E12"/>
    <w:rsid w:val="00C80C0F"/>
    <w:rsid w:val="00C81317"/>
    <w:rsid w:val="00C8451D"/>
    <w:rsid w:val="00C912E2"/>
    <w:rsid w:val="00C92C44"/>
    <w:rsid w:val="00C95BE9"/>
    <w:rsid w:val="00C96642"/>
    <w:rsid w:val="00CA05B7"/>
    <w:rsid w:val="00CA5C24"/>
    <w:rsid w:val="00CA6542"/>
    <w:rsid w:val="00CA68BD"/>
    <w:rsid w:val="00CB1E4D"/>
    <w:rsid w:val="00CB76DA"/>
    <w:rsid w:val="00CB7F03"/>
    <w:rsid w:val="00CC1692"/>
    <w:rsid w:val="00CC47EE"/>
    <w:rsid w:val="00CC4B79"/>
    <w:rsid w:val="00CC672A"/>
    <w:rsid w:val="00CD3CDA"/>
    <w:rsid w:val="00CD4FB3"/>
    <w:rsid w:val="00CE6E20"/>
    <w:rsid w:val="00CF338D"/>
    <w:rsid w:val="00CF658F"/>
    <w:rsid w:val="00D044D4"/>
    <w:rsid w:val="00D10BE5"/>
    <w:rsid w:val="00D13EAA"/>
    <w:rsid w:val="00D20170"/>
    <w:rsid w:val="00D22035"/>
    <w:rsid w:val="00D26CC5"/>
    <w:rsid w:val="00D31F32"/>
    <w:rsid w:val="00D34B64"/>
    <w:rsid w:val="00D35E7C"/>
    <w:rsid w:val="00D3638D"/>
    <w:rsid w:val="00D42498"/>
    <w:rsid w:val="00D442AB"/>
    <w:rsid w:val="00D501EE"/>
    <w:rsid w:val="00D523EA"/>
    <w:rsid w:val="00D52F06"/>
    <w:rsid w:val="00D60574"/>
    <w:rsid w:val="00D730F2"/>
    <w:rsid w:val="00DA3F81"/>
    <w:rsid w:val="00DA488D"/>
    <w:rsid w:val="00DA4DF7"/>
    <w:rsid w:val="00DB15DF"/>
    <w:rsid w:val="00DB5A7D"/>
    <w:rsid w:val="00DC26DB"/>
    <w:rsid w:val="00DC6B6E"/>
    <w:rsid w:val="00DD182C"/>
    <w:rsid w:val="00DD6CE8"/>
    <w:rsid w:val="00DF6BD4"/>
    <w:rsid w:val="00E007E5"/>
    <w:rsid w:val="00E0510A"/>
    <w:rsid w:val="00E06396"/>
    <w:rsid w:val="00E0709D"/>
    <w:rsid w:val="00E07FEB"/>
    <w:rsid w:val="00E12C04"/>
    <w:rsid w:val="00E16B09"/>
    <w:rsid w:val="00E228F7"/>
    <w:rsid w:val="00E23597"/>
    <w:rsid w:val="00E34FF9"/>
    <w:rsid w:val="00E471CE"/>
    <w:rsid w:val="00E47A57"/>
    <w:rsid w:val="00E65C42"/>
    <w:rsid w:val="00E7075F"/>
    <w:rsid w:val="00E71C72"/>
    <w:rsid w:val="00E7222A"/>
    <w:rsid w:val="00E7569C"/>
    <w:rsid w:val="00E77535"/>
    <w:rsid w:val="00E87C10"/>
    <w:rsid w:val="00E90BBD"/>
    <w:rsid w:val="00E915B9"/>
    <w:rsid w:val="00EA1450"/>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1447"/>
    <w:rsid w:val="00F232E8"/>
    <w:rsid w:val="00F24AA0"/>
    <w:rsid w:val="00F25431"/>
    <w:rsid w:val="00F273CF"/>
    <w:rsid w:val="00F33739"/>
    <w:rsid w:val="00F33F72"/>
    <w:rsid w:val="00F405D8"/>
    <w:rsid w:val="00F50785"/>
    <w:rsid w:val="00F50912"/>
    <w:rsid w:val="00F51A62"/>
    <w:rsid w:val="00F61520"/>
    <w:rsid w:val="00F66817"/>
    <w:rsid w:val="00F67751"/>
    <w:rsid w:val="00F81E38"/>
    <w:rsid w:val="00F84AB8"/>
    <w:rsid w:val="00F90449"/>
    <w:rsid w:val="00F956C6"/>
    <w:rsid w:val="00F956F9"/>
    <w:rsid w:val="00FA186F"/>
    <w:rsid w:val="00FA1B39"/>
    <w:rsid w:val="00FA4B13"/>
    <w:rsid w:val="00FA5B48"/>
    <w:rsid w:val="00FA7331"/>
    <w:rsid w:val="00FA7B4A"/>
    <w:rsid w:val="00FB0278"/>
    <w:rsid w:val="00FB0531"/>
    <w:rsid w:val="00FB742C"/>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3"/>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home/CIPD%20AGENDA%20%26%20ITEMS/CIPD%2020-21%20Agenda%20%26%20Items/Feb%2021%20Agenda%20%26%20Items/Agenda%20%26%20Attachments?preview=FS20-12+Exemption+Noncredit+Open+EntryExit+and+DE+Lab+Courses_CFFP+(0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home/CIPD%20AGENDA%20%26%20ITEMS/CIPD%2020-21%20Agenda%20%26%20Items/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20</cp:revision>
  <cp:lastPrinted>2020-12-16T17:54:00Z</cp:lastPrinted>
  <dcterms:created xsi:type="dcterms:W3CDTF">2021-02-10T01:24:00Z</dcterms:created>
  <dcterms:modified xsi:type="dcterms:W3CDTF">2021-02-10T02:05:00Z</dcterms:modified>
</cp:coreProperties>
</file>