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77777777"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r w:rsidR="00DF0C48" w:rsidRPr="00527498">
        <w:rPr>
          <w:b/>
          <w:color w:val="000000" w:themeColor="text1"/>
          <w:sz w:val="24"/>
          <w:szCs w:val="24"/>
        </w:rPr>
        <w:t xml:space="preserve"> (CC)</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0DC5BFF8" w:rsidR="009A2238" w:rsidRPr="00CE7CD6" w:rsidRDefault="00325C8C" w:rsidP="007C18C4">
      <w:pPr>
        <w:jc w:val="center"/>
        <w:outlineLvl w:val="0"/>
        <w:rPr>
          <w:b/>
          <w:color w:val="000000" w:themeColor="text1"/>
          <w:sz w:val="24"/>
          <w:szCs w:val="24"/>
        </w:rPr>
      </w:pPr>
      <w:r>
        <w:rPr>
          <w:b/>
          <w:color w:val="000000" w:themeColor="text1"/>
          <w:sz w:val="24"/>
          <w:szCs w:val="24"/>
        </w:rPr>
        <w:t>March 5</w:t>
      </w:r>
      <w:r w:rsidR="00F43857">
        <w:rPr>
          <w:b/>
          <w:color w:val="000000" w:themeColor="text1"/>
          <w:sz w:val="24"/>
          <w:szCs w:val="24"/>
        </w:rPr>
        <w:t>, 2020</w:t>
      </w:r>
    </w:p>
    <w:p w14:paraId="5B73FC75" w14:textId="77777777" w:rsidR="00756998" w:rsidRPr="004572BD" w:rsidRDefault="00756998" w:rsidP="00DC3DB0">
      <w:pPr>
        <w:jc w:val="center"/>
        <w:rPr>
          <w:b/>
          <w:color w:val="FF0000"/>
          <w:sz w:val="24"/>
          <w:szCs w:val="24"/>
        </w:rPr>
      </w:pPr>
    </w:p>
    <w:p w14:paraId="0BA906EC" w14:textId="0C9822B0" w:rsidR="00D64864" w:rsidRPr="009A3CEE" w:rsidRDefault="00A14B1C" w:rsidP="00D64864">
      <w:pPr>
        <w:rPr>
          <w:color w:val="000000" w:themeColor="text1"/>
          <w:sz w:val="24"/>
          <w:szCs w:val="24"/>
        </w:rPr>
      </w:pPr>
      <w:r w:rsidRPr="009A3CEE">
        <w:rPr>
          <w:b/>
          <w:color w:val="000000" w:themeColor="text1"/>
          <w:sz w:val="24"/>
          <w:szCs w:val="24"/>
        </w:rPr>
        <w:t>P</w:t>
      </w:r>
      <w:r w:rsidR="003C53E0" w:rsidRPr="009A3CEE">
        <w:rPr>
          <w:b/>
          <w:color w:val="000000" w:themeColor="text1"/>
          <w:sz w:val="24"/>
          <w:szCs w:val="24"/>
        </w:rPr>
        <w:t>resent</w:t>
      </w:r>
      <w:r w:rsidRPr="009A3CEE">
        <w:rPr>
          <w:b/>
          <w:color w:val="000000" w:themeColor="text1"/>
          <w:sz w:val="24"/>
          <w:szCs w:val="24"/>
        </w:rPr>
        <w:t>:</w:t>
      </w:r>
      <w:r w:rsidR="009E3FEE" w:rsidRPr="009A3CEE">
        <w:rPr>
          <w:color w:val="000000" w:themeColor="text1"/>
          <w:sz w:val="24"/>
          <w:szCs w:val="24"/>
        </w:rPr>
        <w:t xml:space="preserve"> </w:t>
      </w:r>
      <w:r w:rsidR="00294F1A" w:rsidRPr="009A3CEE">
        <w:rPr>
          <w:color w:val="000000" w:themeColor="text1"/>
          <w:sz w:val="24"/>
          <w:szCs w:val="24"/>
        </w:rPr>
        <w:t xml:space="preserve"> </w:t>
      </w:r>
      <w:r w:rsidR="00D10D7F" w:rsidRPr="009A3CEE">
        <w:rPr>
          <w:color w:val="000000" w:themeColor="text1"/>
          <w:sz w:val="24"/>
          <w:szCs w:val="24"/>
        </w:rPr>
        <w:t xml:space="preserve">Fabian </w:t>
      </w:r>
      <w:proofErr w:type="spellStart"/>
      <w:r w:rsidR="00D10D7F" w:rsidRPr="009A3CEE">
        <w:rPr>
          <w:color w:val="000000" w:themeColor="text1"/>
          <w:sz w:val="24"/>
          <w:szCs w:val="24"/>
        </w:rPr>
        <w:t>Banga</w:t>
      </w:r>
      <w:proofErr w:type="spellEnd"/>
      <w:r w:rsidR="00D10D7F" w:rsidRPr="009A3CEE">
        <w:rPr>
          <w:color w:val="000000" w:themeColor="text1"/>
          <w:sz w:val="24"/>
          <w:szCs w:val="24"/>
        </w:rPr>
        <w:t xml:space="preserve">, </w:t>
      </w:r>
      <w:r w:rsidR="001B76B1" w:rsidRPr="009A3CEE">
        <w:rPr>
          <w:color w:val="000000" w:themeColor="text1"/>
          <w:sz w:val="24"/>
          <w:szCs w:val="24"/>
        </w:rPr>
        <w:t xml:space="preserve">Chris Bernard, Joseph J. </w:t>
      </w:r>
      <w:proofErr w:type="spellStart"/>
      <w:r w:rsidR="001B76B1" w:rsidRPr="009A3CEE">
        <w:rPr>
          <w:color w:val="000000" w:themeColor="text1"/>
          <w:sz w:val="24"/>
          <w:szCs w:val="24"/>
        </w:rPr>
        <w:t>Bielanski</w:t>
      </w:r>
      <w:proofErr w:type="spellEnd"/>
      <w:r w:rsidR="001B76B1" w:rsidRPr="009A3CEE">
        <w:rPr>
          <w:color w:val="000000" w:themeColor="text1"/>
          <w:sz w:val="24"/>
          <w:szCs w:val="24"/>
        </w:rPr>
        <w:t xml:space="preserve">, Jr., </w:t>
      </w:r>
      <w:r w:rsidR="00852EEA" w:rsidRPr="009A3CEE">
        <w:rPr>
          <w:color w:val="000000" w:themeColor="text1"/>
          <w:sz w:val="24"/>
          <w:szCs w:val="24"/>
        </w:rPr>
        <w:t xml:space="preserve">Nancy </w:t>
      </w:r>
      <w:proofErr w:type="spellStart"/>
      <w:r w:rsidR="00852EEA" w:rsidRPr="009A3CEE">
        <w:rPr>
          <w:color w:val="000000" w:themeColor="text1"/>
          <w:sz w:val="24"/>
          <w:szCs w:val="24"/>
        </w:rPr>
        <w:t>Cayton</w:t>
      </w:r>
      <w:proofErr w:type="spellEnd"/>
      <w:r w:rsidR="00852EEA" w:rsidRPr="009A3CEE">
        <w:rPr>
          <w:color w:val="000000" w:themeColor="text1"/>
          <w:sz w:val="24"/>
          <w:szCs w:val="24"/>
        </w:rPr>
        <w:t xml:space="preserve">, </w:t>
      </w:r>
      <w:r w:rsidR="002958FE" w:rsidRPr="009A3CEE">
        <w:rPr>
          <w:color w:val="000000" w:themeColor="text1"/>
          <w:sz w:val="24"/>
          <w:szCs w:val="24"/>
        </w:rPr>
        <w:t xml:space="preserve">Mary Clarke-Miller, </w:t>
      </w:r>
      <w:r w:rsidR="00A83FB5" w:rsidRPr="009A3CEE">
        <w:rPr>
          <w:color w:val="000000" w:themeColor="text1"/>
          <w:sz w:val="24"/>
          <w:szCs w:val="24"/>
        </w:rPr>
        <w:t xml:space="preserve">Ari </w:t>
      </w:r>
      <w:proofErr w:type="spellStart"/>
      <w:r w:rsidR="00A83FB5" w:rsidRPr="009A3CEE">
        <w:rPr>
          <w:color w:val="000000" w:themeColor="text1"/>
          <w:sz w:val="24"/>
          <w:szCs w:val="24"/>
        </w:rPr>
        <w:t>Krupnick</w:t>
      </w:r>
      <w:proofErr w:type="spellEnd"/>
      <w:r w:rsidR="00A83FB5" w:rsidRPr="009A3CEE">
        <w:rPr>
          <w:color w:val="000000" w:themeColor="text1"/>
          <w:sz w:val="24"/>
          <w:szCs w:val="24"/>
        </w:rPr>
        <w:t xml:space="preserve">, </w:t>
      </w:r>
      <w:r w:rsidR="003140D7" w:rsidRPr="009A3CEE">
        <w:rPr>
          <w:color w:val="000000" w:themeColor="text1"/>
          <w:sz w:val="24"/>
          <w:szCs w:val="24"/>
        </w:rPr>
        <w:t>Jenny Lowood</w:t>
      </w:r>
      <w:r w:rsidR="00D10D7F" w:rsidRPr="009A3CEE">
        <w:rPr>
          <w:color w:val="000000" w:themeColor="text1"/>
          <w:sz w:val="24"/>
          <w:szCs w:val="24"/>
        </w:rPr>
        <w:t xml:space="preserve">, </w:t>
      </w:r>
      <w:r w:rsidR="002958FE" w:rsidRPr="009A3CEE">
        <w:rPr>
          <w:color w:val="000000" w:themeColor="text1"/>
          <w:sz w:val="24"/>
          <w:szCs w:val="24"/>
        </w:rPr>
        <w:t xml:space="preserve">Linda McAllister, </w:t>
      </w:r>
      <w:r w:rsidR="00F43857" w:rsidRPr="009A3CEE">
        <w:rPr>
          <w:color w:val="000000" w:themeColor="text1"/>
          <w:sz w:val="24"/>
          <w:szCs w:val="24"/>
        </w:rPr>
        <w:t>Jenny Yap</w:t>
      </w:r>
    </w:p>
    <w:p w14:paraId="0BEC0DBE" w14:textId="59A7366B" w:rsidR="00D179D9" w:rsidRPr="009A3CEE" w:rsidRDefault="003C53E0" w:rsidP="005D53EC">
      <w:pPr>
        <w:outlineLvl w:val="0"/>
        <w:rPr>
          <w:color w:val="000000" w:themeColor="text1"/>
          <w:sz w:val="24"/>
          <w:szCs w:val="24"/>
        </w:rPr>
      </w:pPr>
      <w:r w:rsidRPr="009A3CEE">
        <w:rPr>
          <w:b/>
          <w:color w:val="000000" w:themeColor="text1"/>
          <w:sz w:val="24"/>
          <w:szCs w:val="24"/>
        </w:rPr>
        <w:t>Absent:</w:t>
      </w:r>
      <w:r w:rsidR="00ED13CE" w:rsidRPr="009A3CEE">
        <w:rPr>
          <w:b/>
          <w:color w:val="000000" w:themeColor="text1"/>
          <w:sz w:val="24"/>
          <w:szCs w:val="24"/>
        </w:rPr>
        <w:t xml:space="preserve"> </w:t>
      </w:r>
      <w:r w:rsidR="00B00AFD" w:rsidRPr="009A3CEE">
        <w:rPr>
          <w:b/>
          <w:color w:val="000000" w:themeColor="text1"/>
          <w:sz w:val="24"/>
          <w:szCs w:val="24"/>
        </w:rPr>
        <w:t xml:space="preserve"> </w:t>
      </w:r>
      <w:r w:rsidR="00C9492B" w:rsidRPr="009A3CEE">
        <w:rPr>
          <w:color w:val="000000" w:themeColor="text1"/>
          <w:sz w:val="24"/>
          <w:szCs w:val="24"/>
        </w:rPr>
        <w:t>Lisa Cook,</w:t>
      </w:r>
      <w:r w:rsidR="007473D7" w:rsidRPr="009A3CEE">
        <w:rPr>
          <w:color w:val="000000" w:themeColor="text1"/>
          <w:sz w:val="24"/>
          <w:szCs w:val="24"/>
        </w:rPr>
        <w:t xml:space="preserve"> </w:t>
      </w:r>
      <w:r w:rsidR="00F43857" w:rsidRPr="009A3CEE">
        <w:rPr>
          <w:color w:val="000000" w:themeColor="text1"/>
          <w:sz w:val="24"/>
          <w:szCs w:val="24"/>
        </w:rPr>
        <w:t xml:space="preserve">Barbara Des </w:t>
      </w:r>
      <w:proofErr w:type="spellStart"/>
      <w:r w:rsidR="00F43857" w:rsidRPr="009A3CEE">
        <w:rPr>
          <w:color w:val="000000" w:themeColor="text1"/>
          <w:sz w:val="24"/>
          <w:szCs w:val="24"/>
        </w:rPr>
        <w:t>Rochers</w:t>
      </w:r>
      <w:proofErr w:type="spellEnd"/>
      <w:r w:rsidR="00F43857" w:rsidRPr="009A3CEE">
        <w:rPr>
          <w:color w:val="000000" w:themeColor="text1"/>
          <w:sz w:val="24"/>
          <w:szCs w:val="24"/>
        </w:rPr>
        <w:t>,</w:t>
      </w:r>
      <w:r w:rsidR="00C9492B" w:rsidRPr="009A3CEE">
        <w:rPr>
          <w:color w:val="000000" w:themeColor="text1"/>
          <w:sz w:val="24"/>
          <w:szCs w:val="24"/>
        </w:rPr>
        <w:t xml:space="preserve"> </w:t>
      </w:r>
      <w:proofErr w:type="spellStart"/>
      <w:r w:rsidR="00151575" w:rsidRPr="009A3CEE">
        <w:rPr>
          <w:color w:val="000000" w:themeColor="text1"/>
          <w:sz w:val="24"/>
          <w:szCs w:val="24"/>
        </w:rPr>
        <w:t>Kuni</w:t>
      </w:r>
      <w:proofErr w:type="spellEnd"/>
      <w:r w:rsidR="00151575" w:rsidRPr="009A3CEE">
        <w:rPr>
          <w:color w:val="000000" w:themeColor="text1"/>
          <w:sz w:val="24"/>
          <w:szCs w:val="24"/>
        </w:rPr>
        <w:t xml:space="preserve"> Hay,</w:t>
      </w:r>
      <w:r w:rsidR="00F43857" w:rsidRPr="009A3CEE">
        <w:rPr>
          <w:color w:val="000000" w:themeColor="text1"/>
          <w:sz w:val="24"/>
          <w:szCs w:val="24"/>
        </w:rPr>
        <w:t xml:space="preserve"> </w:t>
      </w:r>
      <w:r w:rsidR="002958FE" w:rsidRPr="009A3CEE">
        <w:rPr>
          <w:color w:val="000000" w:themeColor="text1"/>
          <w:sz w:val="24"/>
          <w:szCs w:val="24"/>
        </w:rPr>
        <w:t>Catherine Nichols</w:t>
      </w:r>
    </w:p>
    <w:p w14:paraId="56FD65E6" w14:textId="77777777" w:rsidR="003A6F02" w:rsidRPr="009A3CEE" w:rsidRDefault="003A6F02" w:rsidP="001A0D9A">
      <w:pPr>
        <w:rPr>
          <w:color w:val="000000" w:themeColor="text1"/>
          <w:sz w:val="24"/>
          <w:szCs w:val="24"/>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49"/>
        <w:gridCol w:w="7950"/>
        <w:gridCol w:w="11"/>
        <w:gridCol w:w="3083"/>
      </w:tblGrid>
      <w:tr w:rsidR="00325C8C" w:rsidRPr="00325C8C" w14:paraId="670F48C5" w14:textId="77777777" w:rsidTr="006742F3">
        <w:trPr>
          <w:trHeight w:val="359"/>
        </w:trPr>
        <w:tc>
          <w:tcPr>
            <w:tcW w:w="3374" w:type="dxa"/>
            <w:gridSpan w:val="2"/>
            <w:shd w:val="clear" w:color="auto" w:fill="D9D9D9" w:themeFill="background1" w:themeFillShade="D9"/>
          </w:tcPr>
          <w:p w14:paraId="523B1D71" w14:textId="77777777" w:rsidR="009A2238" w:rsidRPr="00006755" w:rsidRDefault="009A2238" w:rsidP="005F762B">
            <w:pPr>
              <w:jc w:val="center"/>
              <w:rPr>
                <w:b/>
                <w:color w:val="000000" w:themeColor="text1"/>
                <w:sz w:val="24"/>
                <w:szCs w:val="24"/>
              </w:rPr>
            </w:pPr>
            <w:r w:rsidRPr="00006755">
              <w:rPr>
                <w:b/>
                <w:color w:val="000000" w:themeColor="text1"/>
                <w:sz w:val="24"/>
                <w:szCs w:val="24"/>
              </w:rPr>
              <w:t>AGENDA ITEM</w:t>
            </w:r>
          </w:p>
        </w:tc>
        <w:tc>
          <w:tcPr>
            <w:tcW w:w="7961" w:type="dxa"/>
            <w:gridSpan w:val="2"/>
            <w:shd w:val="clear" w:color="auto" w:fill="D9D9D9" w:themeFill="background1" w:themeFillShade="D9"/>
          </w:tcPr>
          <w:p w14:paraId="40E55FAD" w14:textId="77777777" w:rsidR="009A2238" w:rsidRPr="00006755" w:rsidRDefault="009A2238" w:rsidP="005F762B">
            <w:pPr>
              <w:jc w:val="center"/>
              <w:rPr>
                <w:b/>
                <w:color w:val="000000" w:themeColor="text1"/>
                <w:sz w:val="24"/>
                <w:szCs w:val="24"/>
              </w:rPr>
            </w:pPr>
            <w:r w:rsidRPr="00006755">
              <w:rPr>
                <w:b/>
                <w:color w:val="000000" w:themeColor="text1"/>
                <w:sz w:val="24"/>
                <w:szCs w:val="24"/>
              </w:rPr>
              <w:t>SUMMARY OF DISCUSSION</w:t>
            </w:r>
          </w:p>
        </w:tc>
        <w:tc>
          <w:tcPr>
            <w:tcW w:w="3083" w:type="dxa"/>
            <w:shd w:val="clear" w:color="auto" w:fill="D9D9D9" w:themeFill="background1" w:themeFillShade="D9"/>
          </w:tcPr>
          <w:p w14:paraId="3A9451B4" w14:textId="77777777" w:rsidR="009A2238" w:rsidRPr="00006755" w:rsidRDefault="009A2238" w:rsidP="005F762B">
            <w:pPr>
              <w:jc w:val="center"/>
              <w:rPr>
                <w:b/>
                <w:color w:val="000000" w:themeColor="text1"/>
                <w:sz w:val="24"/>
                <w:szCs w:val="24"/>
              </w:rPr>
            </w:pPr>
            <w:r w:rsidRPr="00006755">
              <w:rPr>
                <w:b/>
                <w:color w:val="000000" w:themeColor="text1"/>
                <w:sz w:val="24"/>
                <w:szCs w:val="24"/>
              </w:rPr>
              <w:t>FOLLOW UP ACTION</w:t>
            </w:r>
          </w:p>
        </w:tc>
      </w:tr>
      <w:tr w:rsidR="00325C8C" w:rsidRPr="00325C8C" w14:paraId="5267AF7C" w14:textId="77777777" w:rsidTr="006742F3">
        <w:trPr>
          <w:trHeight w:val="604"/>
        </w:trPr>
        <w:tc>
          <w:tcPr>
            <w:tcW w:w="3374" w:type="dxa"/>
            <w:gridSpan w:val="2"/>
          </w:tcPr>
          <w:p w14:paraId="50679A5D" w14:textId="77777777" w:rsidR="008365DD" w:rsidRPr="00006755" w:rsidRDefault="008365DD" w:rsidP="005F762B">
            <w:pPr>
              <w:pStyle w:val="ListParagraph"/>
              <w:numPr>
                <w:ilvl w:val="0"/>
                <w:numId w:val="1"/>
              </w:numPr>
              <w:ind w:left="540" w:hanging="450"/>
              <w:rPr>
                <w:color w:val="000000" w:themeColor="text1"/>
                <w:sz w:val="24"/>
                <w:szCs w:val="24"/>
              </w:rPr>
            </w:pPr>
            <w:r w:rsidRPr="00006755">
              <w:rPr>
                <w:color w:val="000000" w:themeColor="text1"/>
                <w:sz w:val="24"/>
                <w:szCs w:val="24"/>
              </w:rPr>
              <w:t>Call to Order</w:t>
            </w:r>
            <w:r w:rsidR="00C76ECF" w:rsidRPr="00006755">
              <w:rPr>
                <w:color w:val="000000" w:themeColor="text1"/>
                <w:sz w:val="24"/>
                <w:szCs w:val="24"/>
              </w:rPr>
              <w:t xml:space="preserve"> and Agenda Review</w:t>
            </w:r>
          </w:p>
        </w:tc>
        <w:tc>
          <w:tcPr>
            <w:tcW w:w="7961" w:type="dxa"/>
            <w:gridSpan w:val="2"/>
          </w:tcPr>
          <w:p w14:paraId="3199B1BC" w14:textId="02DA2339" w:rsidR="008365DD" w:rsidRPr="00006755" w:rsidRDefault="00A26F28" w:rsidP="00C5759C">
            <w:pPr>
              <w:jc w:val="both"/>
              <w:rPr>
                <w:color w:val="000000" w:themeColor="text1"/>
                <w:sz w:val="24"/>
                <w:szCs w:val="24"/>
              </w:rPr>
            </w:pPr>
            <w:r w:rsidRPr="00006755">
              <w:rPr>
                <w:color w:val="000000" w:themeColor="text1"/>
                <w:sz w:val="24"/>
                <w:szCs w:val="24"/>
              </w:rPr>
              <w:t>10:</w:t>
            </w:r>
            <w:r w:rsidR="00DE2BF4" w:rsidRPr="00006755">
              <w:rPr>
                <w:color w:val="000000" w:themeColor="text1"/>
                <w:sz w:val="24"/>
                <w:szCs w:val="24"/>
              </w:rPr>
              <w:t>0</w:t>
            </w:r>
            <w:r w:rsidR="00006755" w:rsidRPr="00006755">
              <w:rPr>
                <w:color w:val="000000" w:themeColor="text1"/>
                <w:sz w:val="24"/>
                <w:szCs w:val="24"/>
              </w:rPr>
              <w:t>7</w:t>
            </w:r>
            <w:r w:rsidR="00CD408C" w:rsidRPr="00006755">
              <w:rPr>
                <w:color w:val="000000" w:themeColor="text1"/>
                <w:sz w:val="24"/>
                <w:szCs w:val="24"/>
              </w:rPr>
              <w:t xml:space="preserve"> a</w:t>
            </w:r>
            <w:r w:rsidR="008365DD" w:rsidRPr="00006755">
              <w:rPr>
                <w:color w:val="000000" w:themeColor="text1"/>
                <w:sz w:val="24"/>
                <w:szCs w:val="24"/>
              </w:rPr>
              <w:t>.m.</w:t>
            </w:r>
          </w:p>
          <w:p w14:paraId="70444BDD" w14:textId="77777777" w:rsidR="006741CB" w:rsidRPr="00006755" w:rsidRDefault="006741CB" w:rsidP="00FB1005">
            <w:pPr>
              <w:jc w:val="both"/>
              <w:rPr>
                <w:color w:val="000000" w:themeColor="text1"/>
                <w:sz w:val="24"/>
                <w:szCs w:val="24"/>
              </w:rPr>
            </w:pPr>
          </w:p>
        </w:tc>
        <w:tc>
          <w:tcPr>
            <w:tcW w:w="3083" w:type="dxa"/>
          </w:tcPr>
          <w:p w14:paraId="5A498B09" w14:textId="344E6704" w:rsidR="00C80FD5" w:rsidRPr="00006755" w:rsidRDefault="00C80FD5" w:rsidP="005F762B">
            <w:pPr>
              <w:rPr>
                <w:color w:val="000000" w:themeColor="text1"/>
                <w:sz w:val="24"/>
                <w:szCs w:val="24"/>
              </w:rPr>
            </w:pPr>
          </w:p>
        </w:tc>
      </w:tr>
      <w:tr w:rsidR="00325C8C" w:rsidRPr="00325C8C" w14:paraId="2B2B8CE3" w14:textId="77777777" w:rsidTr="006742F3">
        <w:trPr>
          <w:trHeight w:val="64"/>
        </w:trPr>
        <w:tc>
          <w:tcPr>
            <w:tcW w:w="3374" w:type="dxa"/>
            <w:gridSpan w:val="2"/>
          </w:tcPr>
          <w:p w14:paraId="4689ED4E" w14:textId="69A42D8C" w:rsidR="005E67A4" w:rsidRPr="00FE385C" w:rsidRDefault="005E3F12" w:rsidP="00EF30EF">
            <w:pPr>
              <w:pStyle w:val="ListParagraph"/>
              <w:numPr>
                <w:ilvl w:val="0"/>
                <w:numId w:val="1"/>
              </w:numPr>
              <w:ind w:left="540" w:hanging="450"/>
              <w:rPr>
                <w:color w:val="000000" w:themeColor="text1"/>
                <w:sz w:val="24"/>
                <w:szCs w:val="24"/>
              </w:rPr>
            </w:pPr>
            <w:r w:rsidRPr="00FE385C">
              <w:rPr>
                <w:iCs/>
                <w:color w:val="000000" w:themeColor="text1"/>
                <w:sz w:val="24"/>
                <w:szCs w:val="24"/>
              </w:rPr>
              <w:t xml:space="preserve">Approval of </w:t>
            </w:r>
            <w:r w:rsidR="0070036F" w:rsidRPr="00FE385C">
              <w:rPr>
                <w:iCs/>
                <w:color w:val="000000" w:themeColor="text1"/>
                <w:sz w:val="24"/>
                <w:szCs w:val="24"/>
              </w:rPr>
              <w:t>2/2</w:t>
            </w:r>
            <w:r w:rsidR="00FE385C" w:rsidRPr="00FE385C">
              <w:rPr>
                <w:iCs/>
                <w:color w:val="000000" w:themeColor="text1"/>
                <w:sz w:val="24"/>
                <w:szCs w:val="24"/>
              </w:rPr>
              <w:t>0</w:t>
            </w:r>
            <w:r w:rsidRPr="00FE385C">
              <w:rPr>
                <w:iCs/>
                <w:color w:val="000000" w:themeColor="text1"/>
                <w:sz w:val="24"/>
                <w:szCs w:val="24"/>
              </w:rPr>
              <w:t>/</w:t>
            </w:r>
            <w:r w:rsidR="0070036F" w:rsidRPr="00FE385C">
              <w:rPr>
                <w:iCs/>
                <w:color w:val="000000" w:themeColor="text1"/>
                <w:sz w:val="24"/>
                <w:szCs w:val="24"/>
              </w:rPr>
              <w:t>20</w:t>
            </w:r>
            <w:r w:rsidRPr="00FE385C">
              <w:rPr>
                <w:iCs/>
                <w:color w:val="000000" w:themeColor="text1"/>
                <w:sz w:val="24"/>
                <w:szCs w:val="24"/>
              </w:rPr>
              <w:t xml:space="preserve"> Curriculum Committee Minutes</w:t>
            </w:r>
          </w:p>
        </w:tc>
        <w:tc>
          <w:tcPr>
            <w:tcW w:w="7961" w:type="dxa"/>
            <w:gridSpan w:val="2"/>
          </w:tcPr>
          <w:p w14:paraId="3461B1C9" w14:textId="679D33E8" w:rsidR="001370EB" w:rsidRPr="00FE385C" w:rsidRDefault="004C3E9D" w:rsidP="7A7A8DCD">
            <w:pPr>
              <w:rPr>
                <w:color w:val="000000" w:themeColor="text1"/>
                <w:sz w:val="24"/>
                <w:szCs w:val="24"/>
              </w:rPr>
            </w:pPr>
            <w:r w:rsidRPr="00FE385C">
              <w:rPr>
                <w:color w:val="000000" w:themeColor="text1"/>
                <w:sz w:val="24"/>
                <w:szCs w:val="24"/>
              </w:rPr>
              <w:t>M</w:t>
            </w:r>
            <w:r w:rsidR="005E3F12" w:rsidRPr="00FE385C">
              <w:rPr>
                <w:color w:val="000000" w:themeColor="text1"/>
                <w:sz w:val="24"/>
                <w:szCs w:val="24"/>
              </w:rPr>
              <w:t xml:space="preserve">inutes approved. </w:t>
            </w:r>
          </w:p>
        </w:tc>
        <w:tc>
          <w:tcPr>
            <w:tcW w:w="3083" w:type="dxa"/>
          </w:tcPr>
          <w:p w14:paraId="22EE4DCE" w14:textId="7ADC4E9E" w:rsidR="00E25E0B" w:rsidRPr="00FE385C" w:rsidRDefault="00E25E0B" w:rsidP="7A7A8DCD">
            <w:pPr>
              <w:rPr>
                <w:color w:val="000000" w:themeColor="text1"/>
                <w:sz w:val="24"/>
                <w:szCs w:val="24"/>
              </w:rPr>
            </w:pPr>
          </w:p>
        </w:tc>
      </w:tr>
      <w:tr w:rsidR="00325C8C" w:rsidRPr="00325C8C" w14:paraId="5B04D586" w14:textId="77777777" w:rsidTr="006742F3">
        <w:trPr>
          <w:trHeight w:val="64"/>
        </w:trPr>
        <w:tc>
          <w:tcPr>
            <w:tcW w:w="3374" w:type="dxa"/>
            <w:gridSpan w:val="2"/>
          </w:tcPr>
          <w:p w14:paraId="79507E4E" w14:textId="08C95D5A" w:rsidR="00D36752" w:rsidRPr="00FE385C" w:rsidRDefault="00FE385C" w:rsidP="00D36752">
            <w:pPr>
              <w:pStyle w:val="ListParagraph"/>
              <w:numPr>
                <w:ilvl w:val="0"/>
                <w:numId w:val="1"/>
              </w:numPr>
              <w:ind w:left="540" w:hanging="450"/>
              <w:rPr>
                <w:iCs/>
                <w:color w:val="000000" w:themeColor="text1"/>
                <w:sz w:val="24"/>
                <w:szCs w:val="24"/>
              </w:rPr>
            </w:pPr>
            <w:r w:rsidRPr="00FE385C">
              <w:rPr>
                <w:iCs/>
                <w:color w:val="000000" w:themeColor="text1"/>
                <w:sz w:val="24"/>
                <w:szCs w:val="24"/>
              </w:rPr>
              <w:t>March CIPD Report</w:t>
            </w:r>
          </w:p>
        </w:tc>
        <w:tc>
          <w:tcPr>
            <w:tcW w:w="7961" w:type="dxa"/>
            <w:gridSpan w:val="2"/>
          </w:tcPr>
          <w:p w14:paraId="200A630F" w14:textId="5231CAF4" w:rsidR="00D36752" w:rsidRPr="00FE385C" w:rsidRDefault="00FE385C" w:rsidP="004D2B74">
            <w:pPr>
              <w:rPr>
                <w:color w:val="000000" w:themeColor="text1"/>
                <w:sz w:val="24"/>
                <w:szCs w:val="24"/>
              </w:rPr>
            </w:pPr>
            <w:r w:rsidRPr="00FE385C">
              <w:rPr>
                <w:color w:val="000000" w:themeColor="text1"/>
                <w:sz w:val="24"/>
                <w:szCs w:val="24"/>
              </w:rPr>
              <w:t>See handout</w:t>
            </w:r>
          </w:p>
        </w:tc>
        <w:tc>
          <w:tcPr>
            <w:tcW w:w="3083" w:type="dxa"/>
          </w:tcPr>
          <w:p w14:paraId="4986FF81" w14:textId="5B43C9EE" w:rsidR="00D36752" w:rsidRPr="00FE385C" w:rsidRDefault="00D36752" w:rsidP="00D36752">
            <w:pPr>
              <w:rPr>
                <w:color w:val="000000" w:themeColor="text1"/>
                <w:sz w:val="24"/>
                <w:szCs w:val="24"/>
              </w:rPr>
            </w:pPr>
          </w:p>
        </w:tc>
      </w:tr>
      <w:tr w:rsidR="00325C8C" w:rsidRPr="00325C8C" w14:paraId="3F5A05DD" w14:textId="77777777" w:rsidTr="006742F3">
        <w:trPr>
          <w:trHeight w:val="64"/>
        </w:trPr>
        <w:tc>
          <w:tcPr>
            <w:tcW w:w="3374" w:type="dxa"/>
            <w:gridSpan w:val="2"/>
          </w:tcPr>
          <w:p w14:paraId="15EC149F" w14:textId="17CE3AEC" w:rsidR="00D36752" w:rsidRPr="00D64F23" w:rsidRDefault="00B5736F" w:rsidP="00B5736F">
            <w:pPr>
              <w:pStyle w:val="ListParagraph"/>
              <w:numPr>
                <w:ilvl w:val="0"/>
                <w:numId w:val="16"/>
              </w:numPr>
              <w:rPr>
                <w:color w:val="000000" w:themeColor="text1"/>
                <w:sz w:val="24"/>
                <w:szCs w:val="24"/>
              </w:rPr>
            </w:pPr>
            <w:r w:rsidRPr="00D64F23">
              <w:rPr>
                <w:color w:val="000000" w:themeColor="text1"/>
                <w:sz w:val="24"/>
                <w:szCs w:val="24"/>
              </w:rPr>
              <w:t xml:space="preserve">Effective Dates </w:t>
            </w:r>
          </w:p>
        </w:tc>
        <w:tc>
          <w:tcPr>
            <w:tcW w:w="7961" w:type="dxa"/>
            <w:gridSpan w:val="2"/>
          </w:tcPr>
          <w:p w14:paraId="1CDFCA7E" w14:textId="790352C2" w:rsidR="00D36752" w:rsidRPr="00D64F23" w:rsidRDefault="003C33E1" w:rsidP="003C33E1">
            <w:pPr>
              <w:rPr>
                <w:color w:val="000000" w:themeColor="text1"/>
                <w:sz w:val="24"/>
                <w:szCs w:val="24"/>
              </w:rPr>
            </w:pPr>
            <w:r w:rsidRPr="00D64F23">
              <w:rPr>
                <w:color w:val="000000" w:themeColor="text1"/>
                <w:sz w:val="24"/>
                <w:szCs w:val="24"/>
              </w:rPr>
              <w:t xml:space="preserve">A. </w:t>
            </w:r>
            <w:proofErr w:type="spellStart"/>
            <w:r w:rsidR="00B5736F" w:rsidRPr="00D64F23">
              <w:rPr>
                <w:color w:val="000000" w:themeColor="text1"/>
                <w:sz w:val="24"/>
                <w:szCs w:val="24"/>
              </w:rPr>
              <w:t>Krupnick</w:t>
            </w:r>
            <w:proofErr w:type="spellEnd"/>
            <w:r w:rsidR="00B5736F" w:rsidRPr="00D64F23">
              <w:rPr>
                <w:color w:val="000000" w:themeColor="text1"/>
                <w:sz w:val="24"/>
                <w:szCs w:val="24"/>
              </w:rPr>
              <w:t xml:space="preserve"> </w:t>
            </w:r>
            <w:r w:rsidR="008A3D2B" w:rsidRPr="00D64F23">
              <w:rPr>
                <w:color w:val="000000" w:themeColor="text1"/>
                <w:sz w:val="24"/>
                <w:szCs w:val="24"/>
              </w:rPr>
              <w:t>summarized the status of his attempts to get more information and ensure the topic will be scheduled for a near future discussion at CIPD.</w:t>
            </w:r>
            <w:r w:rsidRPr="00D64F23">
              <w:rPr>
                <w:color w:val="000000" w:themeColor="text1"/>
                <w:sz w:val="24"/>
                <w:szCs w:val="24"/>
              </w:rPr>
              <w:t xml:space="preserve">  A. </w:t>
            </w:r>
            <w:proofErr w:type="spellStart"/>
            <w:r w:rsidRPr="00D64F23">
              <w:rPr>
                <w:color w:val="000000" w:themeColor="text1"/>
                <w:sz w:val="24"/>
                <w:szCs w:val="24"/>
              </w:rPr>
              <w:t>Krupnick</w:t>
            </w:r>
            <w:proofErr w:type="spellEnd"/>
            <w:r w:rsidRPr="00D64F23">
              <w:rPr>
                <w:color w:val="000000" w:themeColor="text1"/>
                <w:sz w:val="24"/>
                <w:szCs w:val="24"/>
              </w:rPr>
              <w:t xml:space="preserve"> and N. </w:t>
            </w:r>
            <w:proofErr w:type="spellStart"/>
            <w:r w:rsidRPr="00D64F23">
              <w:rPr>
                <w:color w:val="000000" w:themeColor="text1"/>
                <w:sz w:val="24"/>
                <w:szCs w:val="24"/>
              </w:rPr>
              <w:t>Cayton</w:t>
            </w:r>
            <w:proofErr w:type="spellEnd"/>
            <w:r w:rsidRPr="00D64F23">
              <w:rPr>
                <w:color w:val="000000" w:themeColor="text1"/>
                <w:sz w:val="24"/>
                <w:szCs w:val="24"/>
              </w:rPr>
              <w:t xml:space="preserve"> have discussed the committee’s concerns with VPI K. Hay.  She stated that she would discuss this matter with the VPIs from the other campuses and move this forward.</w:t>
            </w:r>
          </w:p>
        </w:tc>
        <w:tc>
          <w:tcPr>
            <w:tcW w:w="3083" w:type="dxa"/>
          </w:tcPr>
          <w:p w14:paraId="5067F620" w14:textId="316E30EA" w:rsidR="00D36752" w:rsidRPr="00D64F23" w:rsidRDefault="003C33E1" w:rsidP="00D36752">
            <w:pPr>
              <w:rPr>
                <w:color w:val="000000" w:themeColor="text1"/>
                <w:sz w:val="24"/>
                <w:szCs w:val="24"/>
              </w:rPr>
            </w:pPr>
            <w:r w:rsidRPr="00D64F23">
              <w:rPr>
                <w:color w:val="000000" w:themeColor="text1"/>
                <w:sz w:val="24"/>
                <w:szCs w:val="24"/>
              </w:rPr>
              <w:t>K. Hay to discuss with VPIs</w:t>
            </w:r>
          </w:p>
        </w:tc>
      </w:tr>
      <w:tr w:rsidR="00325C8C" w:rsidRPr="00325C8C" w14:paraId="2C748C31" w14:textId="77777777" w:rsidTr="006742F3">
        <w:trPr>
          <w:trHeight w:val="64"/>
        </w:trPr>
        <w:tc>
          <w:tcPr>
            <w:tcW w:w="3374" w:type="dxa"/>
            <w:gridSpan w:val="2"/>
          </w:tcPr>
          <w:p w14:paraId="7876871F" w14:textId="166A9633" w:rsidR="00440F72" w:rsidRPr="00440F72" w:rsidRDefault="00440F72" w:rsidP="00440F72">
            <w:pPr>
              <w:pStyle w:val="ListParagraph"/>
              <w:numPr>
                <w:ilvl w:val="0"/>
                <w:numId w:val="16"/>
              </w:numPr>
              <w:ind w:left="73" w:hanging="1"/>
              <w:rPr>
                <w:color w:val="000000" w:themeColor="text1"/>
                <w:sz w:val="24"/>
                <w:szCs w:val="24"/>
              </w:rPr>
            </w:pPr>
            <w:r w:rsidRPr="00440F72">
              <w:rPr>
                <w:color w:val="000000" w:themeColor="text1"/>
                <w:sz w:val="24"/>
                <w:szCs w:val="24"/>
              </w:rPr>
              <w:t>Committee Meeting Time</w:t>
            </w:r>
          </w:p>
          <w:p w14:paraId="3CF4E609" w14:textId="22AE8269" w:rsidR="00EE2E02" w:rsidRPr="00440F72" w:rsidRDefault="00EE2E02" w:rsidP="00440F72">
            <w:pPr>
              <w:ind w:left="72"/>
              <w:rPr>
                <w:color w:val="000000" w:themeColor="text1"/>
                <w:sz w:val="24"/>
                <w:szCs w:val="24"/>
              </w:rPr>
            </w:pPr>
          </w:p>
        </w:tc>
        <w:tc>
          <w:tcPr>
            <w:tcW w:w="7961" w:type="dxa"/>
            <w:gridSpan w:val="2"/>
          </w:tcPr>
          <w:p w14:paraId="1A29CA7A" w14:textId="31C3169F" w:rsidR="00EE2E02" w:rsidRPr="00440F72" w:rsidRDefault="00440F72" w:rsidP="00D36752">
            <w:pPr>
              <w:rPr>
                <w:color w:val="000000" w:themeColor="text1"/>
                <w:sz w:val="24"/>
                <w:szCs w:val="24"/>
              </w:rPr>
            </w:pPr>
            <w:r w:rsidRPr="00440F72">
              <w:rPr>
                <w:color w:val="000000" w:themeColor="text1"/>
                <w:sz w:val="24"/>
                <w:szCs w:val="24"/>
              </w:rPr>
              <w:t>Unanimous approval to move the meeting time to 10:50 am-12:20 pm beginning in Fall 2020 to accommodate block scheduling.</w:t>
            </w:r>
          </w:p>
        </w:tc>
        <w:tc>
          <w:tcPr>
            <w:tcW w:w="3083" w:type="dxa"/>
          </w:tcPr>
          <w:p w14:paraId="504970AD" w14:textId="002AA642" w:rsidR="00EE2E02" w:rsidRPr="00440F72" w:rsidRDefault="00EE2E02" w:rsidP="00D36752">
            <w:pPr>
              <w:rPr>
                <w:color w:val="000000" w:themeColor="text1"/>
                <w:sz w:val="24"/>
                <w:szCs w:val="24"/>
              </w:rPr>
            </w:pPr>
          </w:p>
        </w:tc>
      </w:tr>
      <w:tr w:rsidR="003B5A59" w:rsidRPr="00325C8C" w14:paraId="28549857" w14:textId="77777777" w:rsidTr="006742F3">
        <w:trPr>
          <w:trHeight w:val="64"/>
        </w:trPr>
        <w:tc>
          <w:tcPr>
            <w:tcW w:w="3374" w:type="dxa"/>
            <w:gridSpan w:val="2"/>
          </w:tcPr>
          <w:p w14:paraId="586BC5D2" w14:textId="3F3BC35F" w:rsidR="003B5A59" w:rsidRPr="00440F72" w:rsidRDefault="003B5A59" w:rsidP="00440F72">
            <w:pPr>
              <w:pStyle w:val="ListParagraph"/>
              <w:numPr>
                <w:ilvl w:val="0"/>
                <w:numId w:val="16"/>
              </w:numPr>
              <w:ind w:left="73" w:hanging="1"/>
              <w:rPr>
                <w:color w:val="000000" w:themeColor="text1"/>
                <w:sz w:val="24"/>
                <w:szCs w:val="24"/>
              </w:rPr>
            </w:pPr>
            <w:r>
              <w:rPr>
                <w:color w:val="000000" w:themeColor="text1"/>
                <w:sz w:val="24"/>
                <w:szCs w:val="24"/>
              </w:rPr>
              <w:t>Grading Policy Variation Among Campuses</w:t>
            </w:r>
          </w:p>
        </w:tc>
        <w:tc>
          <w:tcPr>
            <w:tcW w:w="7961" w:type="dxa"/>
            <w:gridSpan w:val="2"/>
          </w:tcPr>
          <w:p w14:paraId="3990F124" w14:textId="0B1DF36C" w:rsidR="003B5A59" w:rsidRPr="00440F72" w:rsidRDefault="003B5A59" w:rsidP="00D36752">
            <w:pPr>
              <w:rPr>
                <w:color w:val="000000" w:themeColor="text1"/>
                <w:sz w:val="24"/>
                <w:szCs w:val="24"/>
              </w:rPr>
            </w:pPr>
            <w:r>
              <w:rPr>
                <w:color w:val="000000" w:themeColor="text1"/>
                <w:sz w:val="24"/>
                <w:szCs w:val="24"/>
              </w:rPr>
              <w:t xml:space="preserve">N. </w:t>
            </w:r>
            <w:proofErr w:type="spellStart"/>
            <w:r>
              <w:rPr>
                <w:color w:val="000000" w:themeColor="text1"/>
                <w:sz w:val="24"/>
                <w:szCs w:val="24"/>
              </w:rPr>
              <w:t>Cayton</w:t>
            </w:r>
            <w:proofErr w:type="spellEnd"/>
            <w:r>
              <w:rPr>
                <w:color w:val="000000" w:themeColor="text1"/>
                <w:sz w:val="24"/>
                <w:szCs w:val="24"/>
              </w:rPr>
              <w:t xml:space="preserve"> discussed a concern of BCC’s Scheduler, J. Dong.  The grading policy (grade only, grade and P/NP, etc.) is one piece of catalog information that can vary amongst campuses.  Programming in PeopleSoft can only accommodate one status.  The status programmed is whatever the majority of campuses have.  When our campus differs, J. Dong must manually change the information each semester for each course being offered.  He must remember to do this extra step and which courses this applies to, although that could change as courses are updated.  He requests that campuses must be in agreement on this item as well in order to reduce errors and mange his workload more manageable.</w:t>
            </w:r>
          </w:p>
        </w:tc>
        <w:tc>
          <w:tcPr>
            <w:tcW w:w="3083" w:type="dxa"/>
          </w:tcPr>
          <w:p w14:paraId="1D3ACD6F" w14:textId="282EAB40" w:rsidR="003B5A59" w:rsidRDefault="0062422E" w:rsidP="00D36752">
            <w:pPr>
              <w:rPr>
                <w:color w:val="000000" w:themeColor="text1"/>
                <w:sz w:val="24"/>
                <w:szCs w:val="24"/>
              </w:rPr>
            </w:pPr>
            <w:r>
              <w:rPr>
                <w:color w:val="000000" w:themeColor="text1"/>
                <w:sz w:val="24"/>
                <w:szCs w:val="24"/>
              </w:rPr>
              <w:t xml:space="preserve">N. </w:t>
            </w:r>
            <w:proofErr w:type="spellStart"/>
            <w:r>
              <w:rPr>
                <w:color w:val="000000" w:themeColor="text1"/>
                <w:sz w:val="24"/>
                <w:szCs w:val="24"/>
              </w:rPr>
              <w:t>C</w:t>
            </w:r>
            <w:r w:rsidR="00380341">
              <w:rPr>
                <w:color w:val="000000" w:themeColor="text1"/>
                <w:sz w:val="24"/>
                <w:szCs w:val="24"/>
              </w:rPr>
              <w:t>a</w:t>
            </w:r>
            <w:r>
              <w:rPr>
                <w:color w:val="000000" w:themeColor="text1"/>
                <w:sz w:val="24"/>
                <w:szCs w:val="24"/>
              </w:rPr>
              <w:t>yton</w:t>
            </w:r>
            <w:proofErr w:type="spellEnd"/>
            <w:r>
              <w:rPr>
                <w:color w:val="000000" w:themeColor="text1"/>
                <w:sz w:val="24"/>
                <w:szCs w:val="24"/>
              </w:rPr>
              <w:t xml:space="preserve"> will request the following:</w:t>
            </w:r>
          </w:p>
          <w:p w14:paraId="43830AFA" w14:textId="3E7531AB" w:rsidR="0062422E" w:rsidRDefault="0062422E" w:rsidP="00D36752">
            <w:pPr>
              <w:rPr>
                <w:color w:val="000000" w:themeColor="text1"/>
                <w:sz w:val="24"/>
                <w:szCs w:val="24"/>
              </w:rPr>
            </w:pPr>
            <w:r>
              <w:rPr>
                <w:color w:val="000000" w:themeColor="text1"/>
                <w:sz w:val="24"/>
                <w:szCs w:val="24"/>
              </w:rPr>
              <w:t>1) which courses at BCC have this issue</w:t>
            </w:r>
            <w:r w:rsidR="000B2AF2">
              <w:rPr>
                <w:color w:val="000000" w:themeColor="text1"/>
                <w:sz w:val="24"/>
                <w:szCs w:val="24"/>
              </w:rPr>
              <w:t xml:space="preserve"> (J. Dong)</w:t>
            </w:r>
            <w:r>
              <w:rPr>
                <w:color w:val="000000" w:themeColor="text1"/>
                <w:sz w:val="24"/>
                <w:szCs w:val="24"/>
              </w:rPr>
              <w:t>;</w:t>
            </w:r>
          </w:p>
          <w:p w14:paraId="77117066" w14:textId="56FC27B4" w:rsidR="0062422E" w:rsidRDefault="0062422E" w:rsidP="00D36752">
            <w:pPr>
              <w:rPr>
                <w:color w:val="000000" w:themeColor="text1"/>
                <w:sz w:val="24"/>
                <w:szCs w:val="24"/>
              </w:rPr>
            </w:pPr>
            <w:r>
              <w:rPr>
                <w:color w:val="000000" w:themeColor="text1"/>
                <w:sz w:val="24"/>
                <w:szCs w:val="24"/>
              </w:rPr>
              <w:t>2) how the grade option could affect students</w:t>
            </w:r>
            <w:r w:rsidR="000B2AF2">
              <w:rPr>
                <w:color w:val="000000" w:themeColor="text1"/>
                <w:sz w:val="24"/>
                <w:szCs w:val="24"/>
              </w:rPr>
              <w:t>;</w:t>
            </w:r>
            <w:r>
              <w:rPr>
                <w:color w:val="000000" w:themeColor="text1"/>
                <w:sz w:val="24"/>
                <w:szCs w:val="24"/>
              </w:rPr>
              <w:t xml:space="preserve"> how often grade option is an issue</w:t>
            </w:r>
            <w:r w:rsidR="000B2AF2">
              <w:rPr>
                <w:color w:val="000000" w:themeColor="text1"/>
                <w:sz w:val="24"/>
                <w:szCs w:val="24"/>
              </w:rPr>
              <w:t>;</w:t>
            </w:r>
            <w:r>
              <w:rPr>
                <w:color w:val="000000" w:themeColor="text1"/>
                <w:sz w:val="24"/>
                <w:szCs w:val="24"/>
              </w:rPr>
              <w:t xml:space="preserve"> what do counselors advise students </w:t>
            </w:r>
            <w:r w:rsidR="0007385F">
              <w:rPr>
                <w:color w:val="000000" w:themeColor="text1"/>
                <w:sz w:val="24"/>
                <w:szCs w:val="24"/>
              </w:rPr>
              <w:t xml:space="preserve">regarding </w:t>
            </w:r>
            <w:r>
              <w:rPr>
                <w:color w:val="000000" w:themeColor="text1"/>
                <w:sz w:val="24"/>
                <w:szCs w:val="24"/>
              </w:rPr>
              <w:t>P/NP.</w:t>
            </w:r>
          </w:p>
          <w:p w14:paraId="087FC27B" w14:textId="6B3B7512" w:rsidR="00B56435" w:rsidRPr="00440F72" w:rsidRDefault="00B56435" w:rsidP="00D36752">
            <w:pPr>
              <w:rPr>
                <w:color w:val="000000" w:themeColor="text1"/>
                <w:sz w:val="24"/>
                <w:szCs w:val="24"/>
              </w:rPr>
            </w:pPr>
            <w:r>
              <w:rPr>
                <w:color w:val="000000" w:themeColor="text1"/>
                <w:sz w:val="24"/>
                <w:szCs w:val="24"/>
              </w:rPr>
              <w:t xml:space="preserve">A. </w:t>
            </w:r>
            <w:proofErr w:type="spellStart"/>
            <w:r>
              <w:rPr>
                <w:color w:val="000000" w:themeColor="text1"/>
                <w:sz w:val="24"/>
                <w:szCs w:val="24"/>
              </w:rPr>
              <w:t>Krupnick</w:t>
            </w:r>
            <w:proofErr w:type="spellEnd"/>
            <w:r>
              <w:rPr>
                <w:color w:val="000000" w:themeColor="text1"/>
                <w:sz w:val="24"/>
                <w:szCs w:val="24"/>
              </w:rPr>
              <w:t xml:space="preserve"> will request this item to be added to the CIPD administrative meeting.</w:t>
            </w:r>
          </w:p>
        </w:tc>
      </w:tr>
      <w:tr w:rsidR="002B5CD3" w:rsidRPr="002B5CD3" w14:paraId="5F4DF0C0" w14:textId="77777777" w:rsidTr="00C4042D">
        <w:trPr>
          <w:trHeight w:val="359"/>
        </w:trPr>
        <w:tc>
          <w:tcPr>
            <w:tcW w:w="3374" w:type="dxa"/>
            <w:gridSpan w:val="2"/>
            <w:shd w:val="clear" w:color="auto" w:fill="D9D9D9" w:themeFill="background1" w:themeFillShade="D9"/>
          </w:tcPr>
          <w:p w14:paraId="07D38864" w14:textId="77777777" w:rsidR="002B5CD3" w:rsidRPr="002B5CD3" w:rsidRDefault="002B5CD3" w:rsidP="002B5CD3">
            <w:pPr>
              <w:jc w:val="center"/>
              <w:rPr>
                <w:b/>
                <w:color w:val="000000" w:themeColor="text1"/>
                <w:sz w:val="24"/>
                <w:szCs w:val="24"/>
              </w:rPr>
            </w:pPr>
            <w:r w:rsidRPr="002B5CD3">
              <w:rPr>
                <w:b/>
                <w:color w:val="000000" w:themeColor="text1"/>
                <w:sz w:val="24"/>
                <w:szCs w:val="24"/>
              </w:rPr>
              <w:lastRenderedPageBreak/>
              <w:t>AGENDA ITEM</w:t>
            </w:r>
          </w:p>
        </w:tc>
        <w:tc>
          <w:tcPr>
            <w:tcW w:w="7950" w:type="dxa"/>
            <w:shd w:val="clear" w:color="auto" w:fill="D9D9D9" w:themeFill="background1" w:themeFillShade="D9"/>
          </w:tcPr>
          <w:p w14:paraId="59240AB1" w14:textId="77777777" w:rsidR="002B5CD3" w:rsidRPr="002B5CD3" w:rsidRDefault="002B5CD3" w:rsidP="002B5CD3">
            <w:pPr>
              <w:jc w:val="center"/>
              <w:rPr>
                <w:b/>
                <w:color w:val="000000" w:themeColor="text1"/>
                <w:sz w:val="24"/>
                <w:szCs w:val="24"/>
              </w:rPr>
            </w:pPr>
            <w:r w:rsidRPr="002B5CD3">
              <w:rPr>
                <w:b/>
                <w:color w:val="000000" w:themeColor="text1"/>
                <w:sz w:val="24"/>
                <w:szCs w:val="24"/>
              </w:rPr>
              <w:t>SUMMARY OF DISCUSSION</w:t>
            </w:r>
          </w:p>
        </w:tc>
        <w:tc>
          <w:tcPr>
            <w:tcW w:w="3094" w:type="dxa"/>
            <w:gridSpan w:val="2"/>
            <w:shd w:val="clear" w:color="auto" w:fill="D9D9D9" w:themeFill="background1" w:themeFillShade="D9"/>
          </w:tcPr>
          <w:p w14:paraId="56BB0224" w14:textId="77777777" w:rsidR="002B5CD3" w:rsidRPr="002B5CD3" w:rsidRDefault="002B5CD3" w:rsidP="002B5CD3">
            <w:pPr>
              <w:jc w:val="center"/>
              <w:rPr>
                <w:b/>
                <w:color w:val="000000" w:themeColor="text1"/>
                <w:sz w:val="24"/>
                <w:szCs w:val="24"/>
              </w:rPr>
            </w:pPr>
            <w:r w:rsidRPr="002B5CD3">
              <w:rPr>
                <w:b/>
                <w:color w:val="000000" w:themeColor="text1"/>
                <w:sz w:val="24"/>
                <w:szCs w:val="24"/>
              </w:rPr>
              <w:t>FOLLOW UP ACTION</w:t>
            </w:r>
          </w:p>
        </w:tc>
      </w:tr>
      <w:tr w:rsidR="003B5A59" w:rsidRPr="00325C8C" w14:paraId="767230D6" w14:textId="77777777" w:rsidTr="006742F3">
        <w:trPr>
          <w:trHeight w:val="64"/>
        </w:trPr>
        <w:tc>
          <w:tcPr>
            <w:tcW w:w="3374" w:type="dxa"/>
            <w:gridSpan w:val="2"/>
          </w:tcPr>
          <w:p w14:paraId="37D1635A" w14:textId="74D1FEFA" w:rsidR="003B5A59" w:rsidRPr="00440F72" w:rsidRDefault="00DA3123" w:rsidP="00440F72">
            <w:pPr>
              <w:pStyle w:val="ListParagraph"/>
              <w:numPr>
                <w:ilvl w:val="0"/>
                <w:numId w:val="16"/>
              </w:numPr>
              <w:ind w:left="73" w:hanging="1"/>
              <w:rPr>
                <w:color w:val="000000" w:themeColor="text1"/>
                <w:sz w:val="24"/>
                <w:szCs w:val="24"/>
              </w:rPr>
            </w:pPr>
            <w:r>
              <w:rPr>
                <w:color w:val="000000" w:themeColor="text1"/>
                <w:sz w:val="24"/>
                <w:szCs w:val="24"/>
              </w:rPr>
              <w:t>Academic Senate Discussion Regarding CIPD</w:t>
            </w:r>
          </w:p>
        </w:tc>
        <w:tc>
          <w:tcPr>
            <w:tcW w:w="7961" w:type="dxa"/>
            <w:gridSpan w:val="2"/>
          </w:tcPr>
          <w:p w14:paraId="76DD4EBB" w14:textId="68C19F40" w:rsidR="003B5A59" w:rsidRPr="00440F72" w:rsidRDefault="00DA3123" w:rsidP="00D36752">
            <w:pPr>
              <w:rPr>
                <w:color w:val="000000" w:themeColor="text1"/>
                <w:sz w:val="24"/>
                <w:szCs w:val="24"/>
              </w:rPr>
            </w:pPr>
            <w:r>
              <w:rPr>
                <w:color w:val="000000" w:themeColor="text1"/>
                <w:sz w:val="24"/>
                <w:szCs w:val="24"/>
              </w:rPr>
              <w:t xml:space="preserve">J. </w:t>
            </w:r>
            <w:proofErr w:type="spellStart"/>
            <w:r>
              <w:rPr>
                <w:color w:val="000000" w:themeColor="text1"/>
                <w:sz w:val="24"/>
                <w:szCs w:val="24"/>
              </w:rPr>
              <w:t>Bielanski</w:t>
            </w:r>
            <w:proofErr w:type="spellEnd"/>
            <w:r>
              <w:rPr>
                <w:color w:val="000000" w:themeColor="text1"/>
                <w:sz w:val="24"/>
                <w:szCs w:val="24"/>
              </w:rPr>
              <w:t xml:space="preserve"> </w:t>
            </w:r>
            <w:r w:rsidR="004B6680">
              <w:rPr>
                <w:color w:val="000000" w:themeColor="text1"/>
                <w:sz w:val="24"/>
                <w:szCs w:val="24"/>
              </w:rPr>
              <w:t>discussed the item</w:t>
            </w:r>
            <w:r>
              <w:rPr>
                <w:color w:val="000000" w:themeColor="text1"/>
                <w:sz w:val="24"/>
                <w:szCs w:val="24"/>
              </w:rPr>
              <w:t xml:space="preserve"> “CIPD Curriculum Discussion” from the District Academic Senate meeting agenda of 3/3/20.  Some people in the district are interested in re-examining the role and/or processes of CIPD.  </w:t>
            </w:r>
            <w:r w:rsidR="00B56435">
              <w:rPr>
                <w:color w:val="000000" w:themeColor="text1"/>
                <w:sz w:val="24"/>
                <w:szCs w:val="24"/>
              </w:rPr>
              <w:t>BCC’s curriculum committee</w:t>
            </w:r>
            <w:r>
              <w:rPr>
                <w:color w:val="000000" w:themeColor="text1"/>
                <w:sz w:val="24"/>
                <w:szCs w:val="24"/>
              </w:rPr>
              <w:t xml:space="preserve"> recommended that CIPD discuss this concern at the 4/20 CIPD administrative meeting.  J. </w:t>
            </w:r>
            <w:proofErr w:type="spellStart"/>
            <w:r>
              <w:rPr>
                <w:color w:val="000000" w:themeColor="text1"/>
                <w:sz w:val="24"/>
                <w:szCs w:val="24"/>
              </w:rPr>
              <w:t>Bielanski</w:t>
            </w:r>
            <w:proofErr w:type="spellEnd"/>
            <w:r>
              <w:rPr>
                <w:color w:val="000000" w:themeColor="text1"/>
                <w:sz w:val="24"/>
                <w:szCs w:val="24"/>
              </w:rPr>
              <w:t xml:space="preserve"> notes that CIPD came into </w:t>
            </w:r>
            <w:proofErr w:type="spellStart"/>
            <w:r>
              <w:rPr>
                <w:color w:val="000000" w:themeColor="text1"/>
                <w:sz w:val="24"/>
                <w:szCs w:val="24"/>
              </w:rPr>
              <w:t>existance</w:t>
            </w:r>
            <w:proofErr w:type="spellEnd"/>
            <w:r>
              <w:rPr>
                <w:color w:val="000000" w:themeColor="text1"/>
                <w:sz w:val="24"/>
                <w:szCs w:val="24"/>
              </w:rPr>
              <w:t xml:space="preserve"> in the late 1980s as a remediation to accreditation recommendations to better manage curriculum across the district.  Prior to CIPD there was no uniform course numbering system and courses taken at one campus weren’t necessarily the same or “transferrable” to another PCCD campus.</w:t>
            </w:r>
            <w:r w:rsidR="00DC19BB">
              <w:rPr>
                <w:color w:val="000000" w:themeColor="text1"/>
                <w:sz w:val="24"/>
                <w:szCs w:val="24"/>
              </w:rPr>
              <w:t xml:space="preserve">  </w:t>
            </w:r>
            <w:r w:rsidR="00BA1D0F">
              <w:rPr>
                <w:color w:val="000000" w:themeColor="text1"/>
                <w:sz w:val="24"/>
                <w:szCs w:val="24"/>
              </w:rPr>
              <w:t xml:space="preserve">Committee members noted the following could be considered when reviewing </w:t>
            </w:r>
            <w:r w:rsidR="004B6680">
              <w:rPr>
                <w:color w:val="000000" w:themeColor="text1"/>
                <w:sz w:val="24"/>
                <w:szCs w:val="24"/>
              </w:rPr>
              <w:t>how</w:t>
            </w:r>
            <w:r w:rsidR="00BA1D0F">
              <w:rPr>
                <w:color w:val="000000" w:themeColor="text1"/>
                <w:sz w:val="24"/>
                <w:szCs w:val="24"/>
              </w:rPr>
              <w:t xml:space="preserve"> CIPD</w:t>
            </w:r>
            <w:r w:rsidR="004B6680">
              <w:rPr>
                <w:color w:val="000000" w:themeColor="text1"/>
                <w:sz w:val="24"/>
                <w:szCs w:val="24"/>
              </w:rPr>
              <w:t xml:space="preserve"> operates</w:t>
            </w:r>
            <w:r w:rsidR="00BA1D0F">
              <w:rPr>
                <w:color w:val="000000" w:themeColor="text1"/>
                <w:sz w:val="24"/>
                <w:szCs w:val="24"/>
              </w:rPr>
              <w:t xml:space="preserve">: </w:t>
            </w:r>
            <w:r w:rsidR="00F05BD9">
              <w:rPr>
                <w:color w:val="000000" w:themeColor="text1"/>
                <w:sz w:val="24"/>
                <w:szCs w:val="24"/>
              </w:rPr>
              <w:t>when a discipline is</w:t>
            </w:r>
            <w:r w:rsidR="00BA1D0F">
              <w:rPr>
                <w:color w:val="000000" w:themeColor="text1"/>
                <w:sz w:val="24"/>
                <w:szCs w:val="24"/>
              </w:rPr>
              <w:t xml:space="preserve"> at only 1 campus</w:t>
            </w:r>
            <w:r w:rsidR="00F05BD9">
              <w:rPr>
                <w:color w:val="000000" w:themeColor="text1"/>
                <w:sz w:val="24"/>
                <w:szCs w:val="24"/>
              </w:rPr>
              <w:t>, do those items need</w:t>
            </w:r>
            <w:r w:rsidR="00BA1D0F">
              <w:rPr>
                <w:color w:val="000000" w:themeColor="text1"/>
                <w:sz w:val="24"/>
                <w:szCs w:val="24"/>
              </w:rPr>
              <w:t xml:space="preserve"> CIPD</w:t>
            </w:r>
            <w:r w:rsidR="00F05BD9">
              <w:rPr>
                <w:color w:val="000000" w:themeColor="text1"/>
                <w:sz w:val="24"/>
                <w:szCs w:val="24"/>
              </w:rPr>
              <w:t xml:space="preserve"> approval;</w:t>
            </w:r>
            <w:r w:rsidR="00C87718">
              <w:rPr>
                <w:color w:val="000000" w:themeColor="text1"/>
                <w:sz w:val="24"/>
                <w:szCs w:val="24"/>
              </w:rPr>
              <w:t xml:space="preserve"> how could CIPD process</w:t>
            </w:r>
            <w:r w:rsidR="00F05BD9">
              <w:rPr>
                <w:color w:val="000000" w:themeColor="text1"/>
                <w:sz w:val="24"/>
                <w:szCs w:val="24"/>
              </w:rPr>
              <w:t>es</w:t>
            </w:r>
            <w:r w:rsidR="00C87718">
              <w:rPr>
                <w:color w:val="000000" w:themeColor="text1"/>
                <w:sz w:val="24"/>
                <w:szCs w:val="24"/>
              </w:rPr>
              <w:t xml:space="preserve"> be improved to reduce delay; should the committee’s name, Council on Instruction, Planning, and Development, be </w:t>
            </w:r>
            <w:r w:rsidR="00F05BD9">
              <w:rPr>
                <w:color w:val="000000" w:themeColor="text1"/>
                <w:sz w:val="24"/>
                <w:szCs w:val="24"/>
              </w:rPr>
              <w:t>changed to better match its function</w:t>
            </w:r>
            <w:r w:rsidR="00C87718">
              <w:rPr>
                <w:color w:val="000000" w:themeColor="text1"/>
                <w:sz w:val="24"/>
                <w:szCs w:val="24"/>
              </w:rPr>
              <w:t xml:space="preserve">; is there a way to reduce or remove the political aspect of voting at CIPD, such as a requiring the use of a rubric or that some requirements </w:t>
            </w:r>
            <w:r w:rsidR="00F05BD9">
              <w:rPr>
                <w:color w:val="000000" w:themeColor="text1"/>
                <w:sz w:val="24"/>
                <w:szCs w:val="24"/>
              </w:rPr>
              <w:t>must be met</w:t>
            </w:r>
            <w:r w:rsidR="00C87718">
              <w:rPr>
                <w:color w:val="000000" w:themeColor="text1"/>
                <w:sz w:val="24"/>
                <w:szCs w:val="24"/>
              </w:rPr>
              <w:t xml:space="preserve"> before a proposal </w:t>
            </w:r>
            <w:r w:rsidR="00F05BD9">
              <w:rPr>
                <w:color w:val="000000" w:themeColor="text1"/>
                <w:sz w:val="24"/>
                <w:szCs w:val="24"/>
              </w:rPr>
              <w:t>proceeds to a</w:t>
            </w:r>
            <w:r w:rsidR="00C87718">
              <w:rPr>
                <w:color w:val="000000" w:themeColor="text1"/>
                <w:sz w:val="24"/>
                <w:szCs w:val="24"/>
              </w:rPr>
              <w:t xml:space="preserve"> vote; can CIPD function similar</w:t>
            </w:r>
            <w:r w:rsidR="00F05BD9">
              <w:rPr>
                <w:color w:val="000000" w:themeColor="text1"/>
                <w:sz w:val="24"/>
                <w:szCs w:val="24"/>
              </w:rPr>
              <w:t>ly</w:t>
            </w:r>
            <w:r w:rsidR="00C87718">
              <w:rPr>
                <w:color w:val="000000" w:themeColor="text1"/>
                <w:sz w:val="24"/>
                <w:szCs w:val="24"/>
              </w:rPr>
              <w:t xml:space="preserve"> to BACCC </w:t>
            </w:r>
            <w:r w:rsidR="00F05BD9">
              <w:rPr>
                <w:color w:val="000000" w:themeColor="text1"/>
                <w:sz w:val="24"/>
                <w:szCs w:val="24"/>
              </w:rPr>
              <w:t>to</w:t>
            </w:r>
            <w:r w:rsidR="00C87718">
              <w:rPr>
                <w:color w:val="000000" w:themeColor="text1"/>
                <w:sz w:val="24"/>
                <w:szCs w:val="24"/>
              </w:rPr>
              <w:t xml:space="preserve"> endorse rather than approve; perhaps borrowing courses and consultation could be tied to enrollment management (and being student-centered), including the coordination of signature programs.</w:t>
            </w:r>
          </w:p>
        </w:tc>
        <w:tc>
          <w:tcPr>
            <w:tcW w:w="3083" w:type="dxa"/>
          </w:tcPr>
          <w:p w14:paraId="23225060" w14:textId="4DABCC85" w:rsidR="003B5A59" w:rsidRPr="00440F72" w:rsidRDefault="00B56435" w:rsidP="00D36752">
            <w:pPr>
              <w:rPr>
                <w:color w:val="000000" w:themeColor="text1"/>
                <w:sz w:val="24"/>
                <w:szCs w:val="24"/>
              </w:rPr>
            </w:pPr>
            <w:r>
              <w:rPr>
                <w:color w:val="000000" w:themeColor="text1"/>
                <w:sz w:val="24"/>
                <w:szCs w:val="24"/>
              </w:rPr>
              <w:t xml:space="preserve">A. </w:t>
            </w:r>
            <w:proofErr w:type="spellStart"/>
            <w:r>
              <w:rPr>
                <w:color w:val="000000" w:themeColor="text1"/>
                <w:sz w:val="24"/>
                <w:szCs w:val="24"/>
              </w:rPr>
              <w:t>Krupnick</w:t>
            </w:r>
            <w:proofErr w:type="spellEnd"/>
            <w:r>
              <w:rPr>
                <w:color w:val="000000" w:themeColor="text1"/>
                <w:sz w:val="24"/>
                <w:szCs w:val="24"/>
              </w:rPr>
              <w:t xml:space="preserve"> to send a message to A. </w:t>
            </w:r>
            <w:proofErr w:type="spellStart"/>
            <w:r>
              <w:rPr>
                <w:color w:val="000000" w:themeColor="text1"/>
                <w:sz w:val="24"/>
                <w:szCs w:val="24"/>
              </w:rPr>
              <w:t>Elmasry</w:t>
            </w:r>
            <w:proofErr w:type="spellEnd"/>
            <w:r>
              <w:rPr>
                <w:color w:val="000000" w:themeColor="text1"/>
                <w:sz w:val="24"/>
                <w:szCs w:val="24"/>
              </w:rPr>
              <w:t xml:space="preserve"> and S. Brown to </w:t>
            </w:r>
            <w:r w:rsidR="00F05BD9">
              <w:rPr>
                <w:color w:val="000000" w:themeColor="text1"/>
                <w:sz w:val="24"/>
                <w:szCs w:val="24"/>
              </w:rPr>
              <w:t>add a discussion of CIPD and its processes at the</w:t>
            </w:r>
            <w:r>
              <w:rPr>
                <w:color w:val="000000" w:themeColor="text1"/>
                <w:sz w:val="24"/>
                <w:szCs w:val="24"/>
              </w:rPr>
              <w:t xml:space="preserve"> April CIPD Administrative meeting as well as to request that CIPD agendas be s</w:t>
            </w:r>
            <w:r w:rsidR="0058172F">
              <w:rPr>
                <w:color w:val="000000" w:themeColor="text1"/>
                <w:sz w:val="24"/>
                <w:szCs w:val="24"/>
              </w:rPr>
              <w:t>ent out district</w:t>
            </w:r>
            <w:r w:rsidR="00F05BD9">
              <w:rPr>
                <w:color w:val="000000" w:themeColor="text1"/>
                <w:sz w:val="24"/>
                <w:szCs w:val="24"/>
              </w:rPr>
              <w:t>-wide</w:t>
            </w:r>
            <w:r w:rsidR="0058172F">
              <w:rPr>
                <w:color w:val="000000" w:themeColor="text1"/>
                <w:sz w:val="24"/>
                <w:szCs w:val="24"/>
              </w:rPr>
              <w:t xml:space="preserve"> </w:t>
            </w:r>
            <w:r w:rsidR="00F05BD9">
              <w:rPr>
                <w:color w:val="000000" w:themeColor="text1"/>
                <w:sz w:val="24"/>
                <w:szCs w:val="24"/>
              </w:rPr>
              <w:t>rather than</w:t>
            </w:r>
            <w:r w:rsidR="0058172F">
              <w:rPr>
                <w:color w:val="000000" w:themeColor="text1"/>
                <w:sz w:val="24"/>
                <w:szCs w:val="24"/>
              </w:rPr>
              <w:t xml:space="preserve"> committee members</w:t>
            </w:r>
            <w:r w:rsidR="00F05BD9">
              <w:rPr>
                <w:color w:val="000000" w:themeColor="text1"/>
                <w:sz w:val="24"/>
                <w:szCs w:val="24"/>
              </w:rPr>
              <w:t xml:space="preserve"> only</w:t>
            </w:r>
            <w:r w:rsidR="0058172F">
              <w:rPr>
                <w:color w:val="000000" w:themeColor="text1"/>
                <w:sz w:val="24"/>
                <w:szCs w:val="24"/>
              </w:rPr>
              <w:t>.</w:t>
            </w:r>
          </w:p>
        </w:tc>
      </w:tr>
      <w:tr w:rsidR="002B5CD3" w:rsidRPr="002B5CD3" w14:paraId="710C1ACD" w14:textId="77777777" w:rsidTr="00315BCD">
        <w:trPr>
          <w:trHeight w:val="64"/>
        </w:trPr>
        <w:tc>
          <w:tcPr>
            <w:tcW w:w="3325" w:type="dxa"/>
          </w:tcPr>
          <w:p w14:paraId="27D62138" w14:textId="55906D53" w:rsidR="00AF21B2" w:rsidRPr="002B5CD3" w:rsidRDefault="00191B41" w:rsidP="00074CC6">
            <w:pPr>
              <w:pStyle w:val="ListParagraph"/>
              <w:numPr>
                <w:ilvl w:val="0"/>
                <w:numId w:val="16"/>
              </w:numPr>
              <w:rPr>
                <w:color w:val="000000" w:themeColor="text1"/>
                <w:sz w:val="24"/>
                <w:szCs w:val="24"/>
              </w:rPr>
            </w:pPr>
            <w:r w:rsidRPr="002B5CD3">
              <w:rPr>
                <w:color w:val="000000" w:themeColor="text1"/>
                <w:sz w:val="24"/>
                <w:szCs w:val="24"/>
              </w:rPr>
              <w:t>Curriculum Proposals</w:t>
            </w:r>
          </w:p>
        </w:tc>
        <w:tc>
          <w:tcPr>
            <w:tcW w:w="7999" w:type="dxa"/>
            <w:gridSpan w:val="2"/>
          </w:tcPr>
          <w:p w14:paraId="1B6CB7D8" w14:textId="18E3884B" w:rsidR="00191B41" w:rsidRPr="002B5CD3" w:rsidRDefault="0071465C" w:rsidP="00AF21B2">
            <w:pPr>
              <w:rPr>
                <w:color w:val="000000" w:themeColor="text1"/>
                <w:sz w:val="24"/>
                <w:szCs w:val="24"/>
              </w:rPr>
            </w:pPr>
            <w:r w:rsidRPr="002B5CD3">
              <w:rPr>
                <w:color w:val="000000" w:themeColor="text1"/>
                <w:sz w:val="24"/>
                <w:szCs w:val="24"/>
              </w:rPr>
              <w:t>Summary of actions</w:t>
            </w:r>
            <w:r w:rsidR="0080346E" w:rsidRPr="002B5CD3">
              <w:rPr>
                <w:color w:val="000000" w:themeColor="text1"/>
                <w:sz w:val="24"/>
                <w:szCs w:val="24"/>
              </w:rPr>
              <w:t xml:space="preserve"> below, f</w:t>
            </w:r>
            <w:r w:rsidRPr="002B5CD3">
              <w:rPr>
                <w:color w:val="000000" w:themeColor="text1"/>
                <w:sz w:val="24"/>
                <w:szCs w:val="24"/>
              </w:rPr>
              <w:t xml:space="preserve">or complete details, see spreadsheet of curriculum </w:t>
            </w:r>
            <w:proofErr w:type="spellStart"/>
            <w:r w:rsidRPr="002B5CD3">
              <w:rPr>
                <w:color w:val="000000" w:themeColor="text1"/>
                <w:sz w:val="24"/>
                <w:szCs w:val="24"/>
              </w:rPr>
              <w:t>porposals</w:t>
            </w:r>
            <w:proofErr w:type="spellEnd"/>
            <w:r w:rsidRPr="002B5CD3">
              <w:rPr>
                <w:color w:val="000000" w:themeColor="text1"/>
                <w:sz w:val="24"/>
                <w:szCs w:val="24"/>
              </w:rPr>
              <w:t xml:space="preserve">.  </w:t>
            </w:r>
            <w:r w:rsidR="00AF21B2" w:rsidRPr="002B5CD3">
              <w:rPr>
                <w:color w:val="000000" w:themeColor="text1"/>
                <w:sz w:val="24"/>
                <w:szCs w:val="24"/>
              </w:rPr>
              <w:t xml:space="preserve">The following </w:t>
            </w:r>
            <w:r w:rsidR="00A769A2" w:rsidRPr="002B5CD3">
              <w:rPr>
                <w:color w:val="000000" w:themeColor="text1"/>
                <w:sz w:val="24"/>
                <w:szCs w:val="24"/>
              </w:rPr>
              <w:t>course</w:t>
            </w:r>
            <w:r w:rsidR="00191B41" w:rsidRPr="002B5CD3">
              <w:rPr>
                <w:color w:val="000000" w:themeColor="text1"/>
                <w:sz w:val="24"/>
                <w:szCs w:val="24"/>
              </w:rPr>
              <w:t>s were approved:</w:t>
            </w:r>
            <w:r w:rsidR="006C3E48" w:rsidRPr="002B5CD3">
              <w:rPr>
                <w:color w:val="000000" w:themeColor="text1"/>
                <w:sz w:val="24"/>
                <w:szCs w:val="24"/>
              </w:rPr>
              <w:t xml:space="preserve"> </w:t>
            </w:r>
            <w:r w:rsidR="00840370" w:rsidRPr="002B5CD3">
              <w:rPr>
                <w:color w:val="000000" w:themeColor="text1"/>
                <w:sz w:val="24"/>
                <w:szCs w:val="24"/>
              </w:rPr>
              <w:t>BIOL 004, 010; ANTHR 055</w:t>
            </w:r>
            <w:r w:rsidR="004B5B63">
              <w:rPr>
                <w:color w:val="000000" w:themeColor="text1"/>
                <w:sz w:val="24"/>
                <w:szCs w:val="24"/>
              </w:rPr>
              <w:t>;</w:t>
            </w:r>
            <w:r w:rsidR="00840370" w:rsidRPr="002B5CD3">
              <w:rPr>
                <w:color w:val="000000" w:themeColor="text1"/>
                <w:sz w:val="24"/>
                <w:szCs w:val="24"/>
              </w:rPr>
              <w:t xml:space="preserve"> ART 001, 047; LIS 085; POSCI 002, 003.</w:t>
            </w:r>
          </w:p>
          <w:p w14:paraId="5CC516D7" w14:textId="5D2F486A" w:rsidR="0071465C" w:rsidRPr="002B5CD3" w:rsidRDefault="000647AB" w:rsidP="004014AA">
            <w:pPr>
              <w:rPr>
                <w:color w:val="000000" w:themeColor="text1"/>
                <w:sz w:val="24"/>
                <w:szCs w:val="24"/>
              </w:rPr>
            </w:pPr>
            <w:r w:rsidRPr="002B5CD3">
              <w:rPr>
                <w:color w:val="000000" w:themeColor="text1"/>
                <w:sz w:val="24"/>
                <w:szCs w:val="24"/>
              </w:rPr>
              <w:t xml:space="preserve">The following </w:t>
            </w:r>
            <w:r w:rsidR="00955C48" w:rsidRPr="002B5CD3">
              <w:rPr>
                <w:color w:val="000000" w:themeColor="text1"/>
                <w:sz w:val="24"/>
                <w:szCs w:val="24"/>
              </w:rPr>
              <w:t>program</w:t>
            </w:r>
            <w:r w:rsidR="0078462A" w:rsidRPr="002B5CD3">
              <w:rPr>
                <w:color w:val="000000" w:themeColor="text1"/>
                <w:sz w:val="24"/>
                <w:szCs w:val="24"/>
              </w:rPr>
              <w:t xml:space="preserve"> modification</w:t>
            </w:r>
            <w:r w:rsidRPr="002B5CD3">
              <w:rPr>
                <w:color w:val="000000" w:themeColor="text1"/>
                <w:sz w:val="24"/>
                <w:szCs w:val="24"/>
              </w:rPr>
              <w:t>s</w:t>
            </w:r>
            <w:r w:rsidR="0078462A" w:rsidRPr="002B5CD3">
              <w:rPr>
                <w:color w:val="000000" w:themeColor="text1"/>
                <w:sz w:val="24"/>
                <w:szCs w:val="24"/>
              </w:rPr>
              <w:t xml:space="preserve"> w</w:t>
            </w:r>
            <w:r w:rsidRPr="002B5CD3">
              <w:rPr>
                <w:color w:val="000000" w:themeColor="text1"/>
                <w:sz w:val="24"/>
                <w:szCs w:val="24"/>
              </w:rPr>
              <w:t>ere</w:t>
            </w:r>
            <w:r w:rsidR="0078462A" w:rsidRPr="002B5CD3">
              <w:rPr>
                <w:color w:val="000000" w:themeColor="text1"/>
                <w:sz w:val="24"/>
                <w:szCs w:val="24"/>
              </w:rPr>
              <w:t xml:space="preserve"> approved: </w:t>
            </w:r>
            <w:r w:rsidR="00840370" w:rsidRPr="002B5CD3">
              <w:rPr>
                <w:color w:val="000000" w:themeColor="text1"/>
                <w:sz w:val="24"/>
                <w:szCs w:val="24"/>
              </w:rPr>
              <w:t>Liberal Arts: Arts and Humanities AA</w:t>
            </w:r>
            <w:r w:rsidR="002A0311" w:rsidRPr="002B5CD3">
              <w:rPr>
                <w:color w:val="000000" w:themeColor="text1"/>
                <w:sz w:val="24"/>
                <w:szCs w:val="24"/>
              </w:rPr>
              <w:t xml:space="preserve">.  The following programs were approved for deactivation: </w:t>
            </w:r>
            <w:r w:rsidR="00840370" w:rsidRPr="002B5CD3">
              <w:rPr>
                <w:color w:val="000000" w:themeColor="text1"/>
                <w:sz w:val="24"/>
                <w:szCs w:val="24"/>
              </w:rPr>
              <w:t>Public Art: Community Service and Public Art: Entrepreneurship CAs.</w:t>
            </w:r>
          </w:p>
        </w:tc>
        <w:tc>
          <w:tcPr>
            <w:tcW w:w="3094" w:type="dxa"/>
            <w:gridSpan w:val="2"/>
          </w:tcPr>
          <w:p w14:paraId="100A2A79" w14:textId="1D5E05BE" w:rsidR="00AF21B2" w:rsidRPr="002B5CD3" w:rsidRDefault="00A12F2E" w:rsidP="00AF21B2">
            <w:pPr>
              <w:rPr>
                <w:color w:val="000000" w:themeColor="text1"/>
                <w:sz w:val="24"/>
                <w:szCs w:val="24"/>
              </w:rPr>
            </w:pPr>
            <w:r w:rsidRPr="002B5CD3">
              <w:rPr>
                <w:color w:val="000000" w:themeColor="text1"/>
                <w:sz w:val="24"/>
                <w:szCs w:val="24"/>
              </w:rPr>
              <w:t xml:space="preserve">All </w:t>
            </w:r>
            <w:r w:rsidR="00CE3D63" w:rsidRPr="002B5CD3">
              <w:rPr>
                <w:color w:val="000000" w:themeColor="text1"/>
                <w:sz w:val="24"/>
                <w:szCs w:val="24"/>
              </w:rPr>
              <w:t xml:space="preserve">approved </w:t>
            </w:r>
            <w:r w:rsidRPr="002B5CD3">
              <w:rPr>
                <w:color w:val="000000" w:themeColor="text1"/>
                <w:sz w:val="24"/>
                <w:szCs w:val="24"/>
              </w:rPr>
              <w:t xml:space="preserve">items will be put on the CIPD agenda for </w:t>
            </w:r>
            <w:r w:rsidR="00840370" w:rsidRPr="002B5CD3">
              <w:rPr>
                <w:color w:val="000000" w:themeColor="text1"/>
                <w:sz w:val="24"/>
                <w:szCs w:val="24"/>
              </w:rPr>
              <w:t>April</w:t>
            </w:r>
            <w:r w:rsidR="00F2333A" w:rsidRPr="002B5CD3">
              <w:rPr>
                <w:color w:val="000000" w:themeColor="text1"/>
                <w:sz w:val="24"/>
                <w:szCs w:val="24"/>
              </w:rPr>
              <w:t xml:space="preserve"> except </w:t>
            </w:r>
            <w:r w:rsidR="00840370" w:rsidRPr="002B5CD3">
              <w:rPr>
                <w:color w:val="000000" w:themeColor="text1"/>
                <w:sz w:val="24"/>
                <w:szCs w:val="24"/>
              </w:rPr>
              <w:t xml:space="preserve">ART 001, BIOL </w:t>
            </w:r>
            <w:proofErr w:type="gramStart"/>
            <w:r w:rsidR="00840370" w:rsidRPr="002B5CD3">
              <w:rPr>
                <w:color w:val="000000" w:themeColor="text1"/>
                <w:sz w:val="24"/>
                <w:szCs w:val="24"/>
              </w:rPr>
              <w:t xml:space="preserve">010,  </w:t>
            </w:r>
            <w:r w:rsidR="00840370" w:rsidRPr="002B5CD3">
              <w:rPr>
                <w:color w:val="000000" w:themeColor="text1"/>
                <w:sz w:val="24"/>
                <w:szCs w:val="24"/>
              </w:rPr>
              <w:t>LIS</w:t>
            </w:r>
            <w:proofErr w:type="gramEnd"/>
            <w:r w:rsidR="00840370" w:rsidRPr="002B5CD3">
              <w:rPr>
                <w:color w:val="000000" w:themeColor="text1"/>
                <w:sz w:val="24"/>
                <w:szCs w:val="24"/>
              </w:rPr>
              <w:t xml:space="preserve"> 085</w:t>
            </w:r>
            <w:r w:rsidR="00840370" w:rsidRPr="002B5CD3">
              <w:rPr>
                <w:color w:val="000000" w:themeColor="text1"/>
                <w:sz w:val="24"/>
                <w:szCs w:val="24"/>
              </w:rPr>
              <w:t xml:space="preserve">; and POSCI002, 003; </w:t>
            </w:r>
            <w:r w:rsidR="00DE4819" w:rsidRPr="002B5CD3">
              <w:rPr>
                <w:color w:val="000000" w:themeColor="text1"/>
                <w:sz w:val="24"/>
                <w:szCs w:val="24"/>
              </w:rPr>
              <w:t xml:space="preserve">which </w:t>
            </w:r>
            <w:r w:rsidR="00DF134F" w:rsidRPr="002B5CD3">
              <w:rPr>
                <w:color w:val="000000" w:themeColor="text1"/>
                <w:sz w:val="24"/>
                <w:szCs w:val="24"/>
              </w:rPr>
              <w:t>ha</w:t>
            </w:r>
            <w:r w:rsidR="00840370" w:rsidRPr="002B5CD3">
              <w:rPr>
                <w:color w:val="000000" w:themeColor="text1"/>
                <w:sz w:val="24"/>
                <w:szCs w:val="24"/>
              </w:rPr>
              <w:t>ve</w:t>
            </w:r>
            <w:r w:rsidR="00DF134F" w:rsidRPr="002B5CD3">
              <w:rPr>
                <w:color w:val="000000" w:themeColor="text1"/>
                <w:sz w:val="24"/>
                <w:szCs w:val="24"/>
              </w:rPr>
              <w:t xml:space="preserve"> non-catalog changes only and </w:t>
            </w:r>
            <w:r w:rsidR="00DE4819" w:rsidRPr="002B5CD3">
              <w:rPr>
                <w:color w:val="000000" w:themeColor="text1"/>
                <w:sz w:val="24"/>
                <w:szCs w:val="24"/>
              </w:rPr>
              <w:t>approv</w:t>
            </w:r>
            <w:r w:rsidR="00D53317">
              <w:rPr>
                <w:color w:val="000000" w:themeColor="text1"/>
                <w:sz w:val="24"/>
                <w:szCs w:val="24"/>
              </w:rPr>
              <w:t>al is complete</w:t>
            </w:r>
            <w:r w:rsidR="00DE4819" w:rsidRPr="002B5CD3">
              <w:rPr>
                <w:color w:val="000000" w:themeColor="text1"/>
                <w:sz w:val="24"/>
                <w:szCs w:val="24"/>
              </w:rPr>
              <w:t xml:space="preserve"> at the campus level.</w:t>
            </w:r>
            <w:r w:rsidR="006C3E48" w:rsidRPr="002B5CD3">
              <w:rPr>
                <w:color w:val="000000" w:themeColor="text1"/>
                <w:sz w:val="24"/>
                <w:szCs w:val="24"/>
              </w:rPr>
              <w:t xml:space="preserve">  </w:t>
            </w:r>
          </w:p>
        </w:tc>
      </w:tr>
      <w:tr w:rsidR="001709EB" w:rsidRPr="002B5CD3" w14:paraId="3894806C" w14:textId="77777777" w:rsidTr="00315BCD">
        <w:trPr>
          <w:trHeight w:val="64"/>
        </w:trPr>
        <w:tc>
          <w:tcPr>
            <w:tcW w:w="3325" w:type="dxa"/>
          </w:tcPr>
          <w:p w14:paraId="525DF755" w14:textId="66569AD8" w:rsidR="001709EB" w:rsidRPr="001709EB" w:rsidRDefault="001709EB" w:rsidP="001709EB">
            <w:pPr>
              <w:pStyle w:val="ListParagraph"/>
              <w:numPr>
                <w:ilvl w:val="0"/>
                <w:numId w:val="16"/>
              </w:numPr>
              <w:rPr>
                <w:color w:val="000000" w:themeColor="text1"/>
                <w:sz w:val="24"/>
                <w:szCs w:val="24"/>
              </w:rPr>
            </w:pPr>
            <w:r w:rsidRPr="001709EB">
              <w:rPr>
                <w:color w:val="000000" w:themeColor="text1"/>
                <w:sz w:val="24"/>
                <w:szCs w:val="24"/>
              </w:rPr>
              <w:t>Other</w:t>
            </w:r>
          </w:p>
          <w:p w14:paraId="45C5555D" w14:textId="77777777" w:rsidR="001709EB" w:rsidRPr="001709EB" w:rsidRDefault="001709EB" w:rsidP="001709EB">
            <w:pPr>
              <w:ind w:left="72"/>
              <w:rPr>
                <w:color w:val="000000" w:themeColor="text1"/>
                <w:sz w:val="24"/>
                <w:szCs w:val="24"/>
              </w:rPr>
            </w:pPr>
          </w:p>
        </w:tc>
        <w:tc>
          <w:tcPr>
            <w:tcW w:w="7999" w:type="dxa"/>
            <w:gridSpan w:val="2"/>
          </w:tcPr>
          <w:p w14:paraId="69973DE7" w14:textId="1AF0D79B" w:rsidR="001709EB" w:rsidRPr="00C41011" w:rsidRDefault="001709EB" w:rsidP="001709EB">
            <w:pPr>
              <w:rPr>
                <w:color w:val="000000" w:themeColor="text1"/>
                <w:sz w:val="24"/>
                <w:szCs w:val="24"/>
              </w:rPr>
            </w:pPr>
            <w:r>
              <w:rPr>
                <w:color w:val="000000" w:themeColor="text1"/>
                <w:sz w:val="24"/>
                <w:szCs w:val="24"/>
              </w:rPr>
              <w:t xml:space="preserve">1) </w:t>
            </w:r>
            <w:r w:rsidRPr="00C41011">
              <w:rPr>
                <w:color w:val="000000" w:themeColor="text1"/>
                <w:sz w:val="24"/>
                <w:szCs w:val="24"/>
              </w:rPr>
              <w:t>C. Bernard discussed the need for emergency DE approval for course outlines without DE approval to provide this option to ensure continuity of instruction during emergencies.  There are other colleges that have models we can follow.  Approval is only for the duration of the emergency.  PCCD may want to consider adding emergency procedures into the outline. L. McAllister suggests</w:t>
            </w:r>
            <w:r w:rsidRPr="00C41011">
              <w:rPr>
                <w:color w:val="000000" w:themeColor="text1"/>
                <w:sz w:val="24"/>
                <w:szCs w:val="24"/>
              </w:rPr>
              <w:t xml:space="preserve"> </w:t>
            </w:r>
            <w:r w:rsidRPr="00C41011">
              <w:rPr>
                <w:color w:val="000000" w:themeColor="text1"/>
                <w:sz w:val="24"/>
                <w:szCs w:val="24"/>
              </w:rPr>
              <w:t>that we consider extending similar emergency options for individual faculty members if they have a personal emergency that would prevent them from teaching in person.</w:t>
            </w:r>
          </w:p>
          <w:p w14:paraId="3E68AC0C" w14:textId="6A2EA806" w:rsidR="001709EB" w:rsidRPr="002B5CD3" w:rsidRDefault="001709EB" w:rsidP="00AF21B2">
            <w:pPr>
              <w:rPr>
                <w:color w:val="000000" w:themeColor="text1"/>
                <w:sz w:val="24"/>
                <w:szCs w:val="24"/>
              </w:rPr>
            </w:pPr>
          </w:p>
        </w:tc>
        <w:tc>
          <w:tcPr>
            <w:tcW w:w="3094" w:type="dxa"/>
            <w:gridSpan w:val="2"/>
          </w:tcPr>
          <w:p w14:paraId="2E7E530F" w14:textId="77777777" w:rsidR="001709EB" w:rsidRPr="002B5CD3" w:rsidRDefault="001709EB" w:rsidP="001709EB">
            <w:pPr>
              <w:rPr>
                <w:color w:val="000000" w:themeColor="text1"/>
                <w:sz w:val="24"/>
                <w:szCs w:val="24"/>
              </w:rPr>
            </w:pPr>
            <w:r w:rsidRPr="002B5CD3">
              <w:rPr>
                <w:color w:val="000000" w:themeColor="text1"/>
                <w:sz w:val="24"/>
                <w:szCs w:val="24"/>
              </w:rPr>
              <w:t>1a) The administrative procedure related to emergencies and course continuity needs to be updated to include such actions.</w:t>
            </w:r>
          </w:p>
          <w:p w14:paraId="509D2B57" w14:textId="78747D84" w:rsidR="001709EB" w:rsidRPr="002B5CD3" w:rsidRDefault="001709EB" w:rsidP="001709EB">
            <w:pPr>
              <w:rPr>
                <w:color w:val="000000" w:themeColor="text1"/>
                <w:sz w:val="24"/>
                <w:szCs w:val="24"/>
              </w:rPr>
            </w:pPr>
            <w:r w:rsidRPr="002B5CD3">
              <w:rPr>
                <w:color w:val="000000" w:themeColor="text1"/>
                <w:sz w:val="24"/>
                <w:szCs w:val="24"/>
              </w:rPr>
              <w:t xml:space="preserve">1b) </w:t>
            </w:r>
            <w:r>
              <w:rPr>
                <w:color w:val="000000" w:themeColor="text1"/>
                <w:sz w:val="24"/>
                <w:szCs w:val="24"/>
              </w:rPr>
              <w:t xml:space="preserve">Create some basic instructions for faculty </w:t>
            </w:r>
            <w:r w:rsidRPr="002B5CD3">
              <w:rPr>
                <w:color w:val="000000" w:themeColor="text1"/>
                <w:sz w:val="24"/>
                <w:szCs w:val="24"/>
              </w:rPr>
              <w:t xml:space="preserve">who </w:t>
            </w:r>
            <w:r>
              <w:rPr>
                <w:color w:val="000000" w:themeColor="text1"/>
                <w:sz w:val="24"/>
                <w:szCs w:val="24"/>
              </w:rPr>
              <w:t>do not know</w:t>
            </w:r>
            <w:r w:rsidRPr="002B5CD3">
              <w:rPr>
                <w:color w:val="000000" w:themeColor="text1"/>
                <w:sz w:val="24"/>
                <w:szCs w:val="24"/>
              </w:rPr>
              <w:t xml:space="preserve"> how to teach online</w:t>
            </w:r>
            <w:r>
              <w:rPr>
                <w:color w:val="000000" w:themeColor="text1"/>
                <w:sz w:val="24"/>
                <w:szCs w:val="24"/>
              </w:rPr>
              <w:t xml:space="preserve"> but may </w:t>
            </w:r>
            <w:proofErr w:type="spellStart"/>
            <w:r>
              <w:rPr>
                <w:color w:val="000000" w:themeColor="text1"/>
                <w:sz w:val="24"/>
                <w:szCs w:val="24"/>
              </w:rPr>
              <w:t>beasked</w:t>
            </w:r>
            <w:proofErr w:type="spellEnd"/>
            <w:r>
              <w:rPr>
                <w:color w:val="000000" w:themeColor="text1"/>
                <w:sz w:val="24"/>
                <w:szCs w:val="24"/>
              </w:rPr>
              <w:t xml:space="preserve"> t</w:t>
            </w:r>
            <w:r w:rsidRPr="002B5CD3">
              <w:rPr>
                <w:color w:val="000000" w:themeColor="text1"/>
                <w:sz w:val="24"/>
                <w:szCs w:val="24"/>
              </w:rPr>
              <w:t xml:space="preserve">o do </w:t>
            </w:r>
          </w:p>
        </w:tc>
      </w:tr>
      <w:tr w:rsidR="002434DB" w:rsidRPr="002B5CD3" w14:paraId="4E761E94" w14:textId="77777777" w:rsidTr="00C4042D">
        <w:trPr>
          <w:trHeight w:val="359"/>
        </w:trPr>
        <w:tc>
          <w:tcPr>
            <w:tcW w:w="3374" w:type="dxa"/>
            <w:gridSpan w:val="2"/>
            <w:shd w:val="clear" w:color="auto" w:fill="D9D9D9" w:themeFill="background1" w:themeFillShade="D9"/>
          </w:tcPr>
          <w:p w14:paraId="31257AE9" w14:textId="77777777" w:rsidR="002434DB" w:rsidRPr="002B5CD3" w:rsidRDefault="002434DB" w:rsidP="00C4042D">
            <w:pPr>
              <w:jc w:val="center"/>
              <w:rPr>
                <w:b/>
                <w:color w:val="000000" w:themeColor="text1"/>
                <w:sz w:val="24"/>
                <w:szCs w:val="24"/>
              </w:rPr>
            </w:pPr>
            <w:r w:rsidRPr="002B5CD3">
              <w:rPr>
                <w:b/>
                <w:color w:val="000000" w:themeColor="text1"/>
                <w:sz w:val="24"/>
                <w:szCs w:val="24"/>
              </w:rPr>
              <w:lastRenderedPageBreak/>
              <w:t>AGENDA ITEM</w:t>
            </w:r>
          </w:p>
        </w:tc>
        <w:tc>
          <w:tcPr>
            <w:tcW w:w="7950" w:type="dxa"/>
            <w:shd w:val="clear" w:color="auto" w:fill="D9D9D9" w:themeFill="background1" w:themeFillShade="D9"/>
          </w:tcPr>
          <w:p w14:paraId="05E8FAD7" w14:textId="77777777" w:rsidR="002434DB" w:rsidRPr="002B5CD3" w:rsidRDefault="002434DB" w:rsidP="00C4042D">
            <w:pPr>
              <w:jc w:val="center"/>
              <w:rPr>
                <w:b/>
                <w:color w:val="000000" w:themeColor="text1"/>
                <w:sz w:val="24"/>
                <w:szCs w:val="24"/>
              </w:rPr>
            </w:pPr>
            <w:r w:rsidRPr="002B5CD3">
              <w:rPr>
                <w:b/>
                <w:color w:val="000000" w:themeColor="text1"/>
                <w:sz w:val="24"/>
                <w:szCs w:val="24"/>
              </w:rPr>
              <w:t>SUMMARY OF DISCUSSION</w:t>
            </w:r>
          </w:p>
        </w:tc>
        <w:tc>
          <w:tcPr>
            <w:tcW w:w="3094" w:type="dxa"/>
            <w:gridSpan w:val="2"/>
            <w:shd w:val="clear" w:color="auto" w:fill="D9D9D9" w:themeFill="background1" w:themeFillShade="D9"/>
          </w:tcPr>
          <w:p w14:paraId="55EBB470" w14:textId="77777777" w:rsidR="002434DB" w:rsidRPr="002B5CD3" w:rsidRDefault="002434DB" w:rsidP="00C4042D">
            <w:pPr>
              <w:jc w:val="center"/>
              <w:rPr>
                <w:b/>
                <w:color w:val="000000" w:themeColor="text1"/>
                <w:sz w:val="24"/>
                <w:szCs w:val="24"/>
              </w:rPr>
            </w:pPr>
            <w:r w:rsidRPr="002B5CD3">
              <w:rPr>
                <w:b/>
                <w:color w:val="000000" w:themeColor="text1"/>
                <w:sz w:val="24"/>
                <w:szCs w:val="24"/>
              </w:rPr>
              <w:t>FOLLOW UP ACTION</w:t>
            </w:r>
          </w:p>
        </w:tc>
      </w:tr>
      <w:tr w:rsidR="001709EB" w:rsidRPr="002B5CD3" w14:paraId="596C6EE2" w14:textId="77777777" w:rsidTr="002509FD">
        <w:trPr>
          <w:trHeight w:val="7920"/>
        </w:trPr>
        <w:tc>
          <w:tcPr>
            <w:tcW w:w="3325" w:type="dxa"/>
          </w:tcPr>
          <w:p w14:paraId="2574C1CA" w14:textId="55249DCD" w:rsidR="001709EB" w:rsidRPr="00513397" w:rsidRDefault="001709EB" w:rsidP="00513397">
            <w:pPr>
              <w:rPr>
                <w:i/>
                <w:iCs/>
                <w:color w:val="000000" w:themeColor="text1"/>
                <w:sz w:val="24"/>
                <w:szCs w:val="24"/>
              </w:rPr>
            </w:pPr>
            <w:r w:rsidRPr="00513397">
              <w:rPr>
                <w:i/>
                <w:iCs/>
                <w:color w:val="000000" w:themeColor="text1"/>
                <w:sz w:val="24"/>
                <w:szCs w:val="24"/>
              </w:rPr>
              <w:t>IX. Other continued</w:t>
            </w:r>
          </w:p>
          <w:p w14:paraId="5B873E7C" w14:textId="36924BDA" w:rsidR="001709EB" w:rsidRPr="00513397" w:rsidRDefault="001709EB" w:rsidP="00513397"/>
        </w:tc>
        <w:tc>
          <w:tcPr>
            <w:tcW w:w="7999" w:type="dxa"/>
            <w:gridSpan w:val="2"/>
          </w:tcPr>
          <w:p w14:paraId="28681F6D" w14:textId="2EDD8223" w:rsidR="001709EB" w:rsidRDefault="001709EB" w:rsidP="00F26DFE">
            <w:pPr>
              <w:rPr>
                <w:color w:val="000000" w:themeColor="text1"/>
                <w:sz w:val="24"/>
                <w:szCs w:val="24"/>
              </w:rPr>
            </w:pPr>
            <w:r w:rsidRPr="002B5CD3">
              <w:rPr>
                <w:color w:val="000000" w:themeColor="text1"/>
                <w:sz w:val="24"/>
                <w:szCs w:val="24"/>
              </w:rPr>
              <w:t>2) L. McAllister has noticed that assist.org lists different transfer information than expected and that ADTs, assist.org, and UC Transfer Pathways are not in agreement.</w:t>
            </w:r>
          </w:p>
          <w:p w14:paraId="02D64F09" w14:textId="77777777" w:rsidR="001709EB" w:rsidRPr="002B5CD3" w:rsidRDefault="001709EB" w:rsidP="00F26DFE">
            <w:pPr>
              <w:rPr>
                <w:color w:val="000000" w:themeColor="text1"/>
                <w:sz w:val="24"/>
                <w:szCs w:val="24"/>
              </w:rPr>
            </w:pPr>
          </w:p>
          <w:p w14:paraId="6E74FCAD" w14:textId="77FF0457" w:rsidR="001709EB" w:rsidRPr="002B5CD3" w:rsidRDefault="001709EB" w:rsidP="00F26DFE">
            <w:pPr>
              <w:rPr>
                <w:color w:val="000000" w:themeColor="text1"/>
                <w:sz w:val="24"/>
                <w:szCs w:val="24"/>
              </w:rPr>
            </w:pPr>
            <w:r w:rsidRPr="002B5CD3">
              <w:rPr>
                <w:color w:val="000000" w:themeColor="text1"/>
                <w:sz w:val="24"/>
                <w:szCs w:val="24"/>
              </w:rPr>
              <w:t xml:space="preserve">3) L. McAllister discussed Guided Pathways (GP) at the recent senate meeting.  The college needs to rethink who is planning and envisioning our pathways and the curriculum committee needs to be </w:t>
            </w:r>
            <w:proofErr w:type="spellStart"/>
            <w:r w:rsidRPr="002B5CD3">
              <w:rPr>
                <w:color w:val="000000" w:themeColor="text1"/>
                <w:sz w:val="24"/>
                <w:szCs w:val="24"/>
              </w:rPr>
              <w:t>brough</w:t>
            </w:r>
            <w:proofErr w:type="spellEnd"/>
            <w:r w:rsidRPr="002B5CD3">
              <w:rPr>
                <w:color w:val="000000" w:themeColor="text1"/>
                <w:sz w:val="24"/>
                <w:szCs w:val="24"/>
              </w:rPr>
              <w:t xml:space="preserve"> in, as well as more members of the college in general to have a more inclusive process.</w:t>
            </w:r>
          </w:p>
        </w:tc>
        <w:tc>
          <w:tcPr>
            <w:tcW w:w="3094" w:type="dxa"/>
            <w:gridSpan w:val="2"/>
          </w:tcPr>
          <w:p w14:paraId="73ECEB66" w14:textId="29A6A0D3" w:rsidR="001709EB" w:rsidRDefault="001709EB" w:rsidP="00B831D2">
            <w:pPr>
              <w:rPr>
                <w:color w:val="000000" w:themeColor="text1"/>
                <w:sz w:val="24"/>
                <w:szCs w:val="24"/>
              </w:rPr>
            </w:pPr>
            <w:proofErr w:type="gramStart"/>
            <w:r w:rsidRPr="002B5CD3">
              <w:rPr>
                <w:color w:val="000000" w:themeColor="text1"/>
                <w:sz w:val="24"/>
                <w:szCs w:val="24"/>
              </w:rPr>
              <w:t>so</w:t>
            </w:r>
            <w:proofErr w:type="gramEnd"/>
            <w:r>
              <w:rPr>
                <w:color w:val="000000" w:themeColor="text1"/>
                <w:sz w:val="24"/>
                <w:szCs w:val="24"/>
              </w:rPr>
              <w:t xml:space="preserve"> in an emergency.</w:t>
            </w:r>
            <w:r w:rsidRPr="002B5CD3">
              <w:rPr>
                <w:color w:val="000000" w:themeColor="text1"/>
                <w:sz w:val="24"/>
                <w:szCs w:val="24"/>
              </w:rPr>
              <w:t>1c) C. Bernard will share examples of emergency policies from other colleges.</w:t>
            </w:r>
          </w:p>
          <w:p w14:paraId="0F6A73AB" w14:textId="77777777" w:rsidR="001709EB" w:rsidRPr="002B5CD3" w:rsidRDefault="001709EB" w:rsidP="00B831D2">
            <w:pPr>
              <w:rPr>
                <w:color w:val="000000" w:themeColor="text1"/>
                <w:sz w:val="24"/>
                <w:szCs w:val="24"/>
              </w:rPr>
            </w:pPr>
          </w:p>
          <w:p w14:paraId="5F400F25" w14:textId="22C42C1B" w:rsidR="001709EB" w:rsidRPr="002B5CD3" w:rsidRDefault="001709EB" w:rsidP="00143667">
            <w:pPr>
              <w:rPr>
                <w:color w:val="000000" w:themeColor="text1"/>
                <w:sz w:val="24"/>
                <w:szCs w:val="24"/>
              </w:rPr>
            </w:pPr>
            <w:r w:rsidRPr="002B5CD3">
              <w:rPr>
                <w:color w:val="000000" w:themeColor="text1"/>
                <w:sz w:val="24"/>
                <w:szCs w:val="24"/>
              </w:rPr>
              <w:t xml:space="preserve">2a) </w:t>
            </w:r>
            <w:r>
              <w:rPr>
                <w:color w:val="000000" w:themeColor="text1"/>
                <w:sz w:val="24"/>
                <w:szCs w:val="24"/>
              </w:rPr>
              <w:t xml:space="preserve">Use new curriculum planning document to remind departments to </w:t>
            </w:r>
            <w:r w:rsidRPr="002B5CD3">
              <w:rPr>
                <w:color w:val="000000" w:themeColor="text1"/>
                <w:sz w:val="24"/>
                <w:szCs w:val="24"/>
              </w:rPr>
              <w:t xml:space="preserve">check assist.org </w:t>
            </w:r>
            <w:r>
              <w:rPr>
                <w:color w:val="000000" w:themeColor="text1"/>
                <w:sz w:val="24"/>
                <w:szCs w:val="24"/>
              </w:rPr>
              <w:t>to confirm transfer information</w:t>
            </w:r>
          </w:p>
          <w:p w14:paraId="4919EC0C" w14:textId="01E41FB2" w:rsidR="001709EB" w:rsidRDefault="001709EB" w:rsidP="00B831D2">
            <w:pPr>
              <w:rPr>
                <w:color w:val="000000" w:themeColor="text1"/>
                <w:sz w:val="24"/>
                <w:szCs w:val="24"/>
              </w:rPr>
            </w:pPr>
            <w:r w:rsidRPr="002B5CD3">
              <w:rPr>
                <w:color w:val="000000" w:themeColor="text1"/>
                <w:sz w:val="24"/>
                <w:szCs w:val="24"/>
              </w:rPr>
              <w:t xml:space="preserve">2b) If departments notice that transfer courses in assist.org don’t seem right, contact J. </w:t>
            </w:r>
            <w:proofErr w:type="spellStart"/>
            <w:r w:rsidRPr="002B5CD3">
              <w:rPr>
                <w:color w:val="000000" w:themeColor="text1"/>
                <w:sz w:val="24"/>
                <w:szCs w:val="24"/>
              </w:rPr>
              <w:t>Bielanski</w:t>
            </w:r>
            <w:proofErr w:type="spellEnd"/>
            <w:r w:rsidRPr="002B5CD3">
              <w:rPr>
                <w:color w:val="000000" w:themeColor="text1"/>
                <w:sz w:val="24"/>
                <w:szCs w:val="24"/>
              </w:rPr>
              <w:t xml:space="preserve"> to follow up.</w:t>
            </w:r>
          </w:p>
          <w:p w14:paraId="27A0A876" w14:textId="77777777" w:rsidR="001709EB" w:rsidRPr="002B5CD3" w:rsidRDefault="001709EB" w:rsidP="00B831D2">
            <w:pPr>
              <w:rPr>
                <w:color w:val="000000" w:themeColor="text1"/>
                <w:sz w:val="24"/>
                <w:szCs w:val="24"/>
              </w:rPr>
            </w:pPr>
          </w:p>
          <w:p w14:paraId="190E6CB1" w14:textId="35138B4F" w:rsidR="001709EB" w:rsidRPr="002B5CD3" w:rsidRDefault="001709EB" w:rsidP="00B831D2">
            <w:pPr>
              <w:rPr>
                <w:color w:val="000000" w:themeColor="text1"/>
                <w:sz w:val="24"/>
                <w:szCs w:val="24"/>
              </w:rPr>
            </w:pPr>
            <w:r w:rsidRPr="002B5CD3">
              <w:rPr>
                <w:color w:val="000000" w:themeColor="text1"/>
                <w:sz w:val="24"/>
                <w:szCs w:val="24"/>
              </w:rPr>
              <w:t xml:space="preserve">3) A. </w:t>
            </w:r>
            <w:proofErr w:type="spellStart"/>
            <w:r w:rsidRPr="002B5CD3">
              <w:rPr>
                <w:color w:val="000000" w:themeColor="text1"/>
                <w:sz w:val="24"/>
                <w:szCs w:val="24"/>
              </w:rPr>
              <w:t>Krupnick</w:t>
            </w:r>
            <w:proofErr w:type="spellEnd"/>
            <w:r w:rsidRPr="002B5CD3">
              <w:rPr>
                <w:color w:val="000000" w:themeColor="text1"/>
                <w:sz w:val="24"/>
                <w:szCs w:val="24"/>
              </w:rPr>
              <w:t xml:space="preserve"> agreed to attend GP meetings and will bring items to the curriculum committee.</w:t>
            </w:r>
          </w:p>
        </w:tc>
      </w:tr>
      <w:tr w:rsidR="00325C8C" w:rsidRPr="00325C8C" w14:paraId="4D92F095" w14:textId="77777777" w:rsidTr="00315BCD">
        <w:tc>
          <w:tcPr>
            <w:tcW w:w="3325" w:type="dxa"/>
          </w:tcPr>
          <w:p w14:paraId="192577DC" w14:textId="5724F369" w:rsidR="00AF0AB5" w:rsidRPr="00606136" w:rsidRDefault="00AF0AB5" w:rsidP="001709EB">
            <w:pPr>
              <w:pStyle w:val="ListParagraph"/>
              <w:numPr>
                <w:ilvl w:val="0"/>
                <w:numId w:val="16"/>
              </w:numPr>
              <w:rPr>
                <w:color w:val="000000" w:themeColor="text1"/>
                <w:sz w:val="24"/>
                <w:szCs w:val="24"/>
              </w:rPr>
            </w:pPr>
            <w:r w:rsidRPr="00606136">
              <w:rPr>
                <w:color w:val="000000" w:themeColor="text1"/>
                <w:sz w:val="24"/>
                <w:szCs w:val="24"/>
              </w:rPr>
              <w:t>Adjourn</w:t>
            </w:r>
          </w:p>
        </w:tc>
        <w:tc>
          <w:tcPr>
            <w:tcW w:w="7999" w:type="dxa"/>
            <w:gridSpan w:val="2"/>
          </w:tcPr>
          <w:p w14:paraId="4D7400B2" w14:textId="6D2EEFCC" w:rsidR="00AF0AB5" w:rsidRPr="00606136" w:rsidRDefault="00100B53" w:rsidP="00AF0AB5">
            <w:pPr>
              <w:rPr>
                <w:color w:val="000000" w:themeColor="text1"/>
                <w:sz w:val="24"/>
                <w:szCs w:val="24"/>
              </w:rPr>
            </w:pPr>
            <w:proofErr w:type="gramStart"/>
            <w:r w:rsidRPr="00606136">
              <w:rPr>
                <w:color w:val="000000" w:themeColor="text1"/>
                <w:sz w:val="24"/>
                <w:szCs w:val="24"/>
              </w:rPr>
              <w:t>1</w:t>
            </w:r>
            <w:r w:rsidR="00606136" w:rsidRPr="00606136">
              <w:rPr>
                <w:color w:val="000000" w:themeColor="text1"/>
                <w:sz w:val="24"/>
                <w:szCs w:val="24"/>
              </w:rPr>
              <w:t xml:space="preserve">1:51 </w:t>
            </w:r>
            <w:r w:rsidR="00AF0AB5" w:rsidRPr="00606136">
              <w:rPr>
                <w:color w:val="000000" w:themeColor="text1"/>
                <w:sz w:val="24"/>
                <w:szCs w:val="24"/>
              </w:rPr>
              <w:t xml:space="preserve"> </w:t>
            </w:r>
            <w:r w:rsidR="00F2333A" w:rsidRPr="00606136">
              <w:rPr>
                <w:color w:val="000000" w:themeColor="text1"/>
                <w:sz w:val="24"/>
                <w:szCs w:val="24"/>
              </w:rPr>
              <w:t>a</w:t>
            </w:r>
            <w:r w:rsidR="00AF0AB5" w:rsidRPr="00606136">
              <w:rPr>
                <w:color w:val="000000" w:themeColor="text1"/>
                <w:sz w:val="24"/>
                <w:szCs w:val="24"/>
              </w:rPr>
              <w:t>.m.</w:t>
            </w:r>
            <w:proofErr w:type="gramEnd"/>
          </w:p>
        </w:tc>
        <w:tc>
          <w:tcPr>
            <w:tcW w:w="3094" w:type="dxa"/>
            <w:gridSpan w:val="2"/>
          </w:tcPr>
          <w:p w14:paraId="764B9B55" w14:textId="77777777" w:rsidR="00AF0AB5" w:rsidRPr="00606136" w:rsidRDefault="00AF0AB5" w:rsidP="00AF0AB5">
            <w:pPr>
              <w:rPr>
                <w:color w:val="000000" w:themeColor="text1"/>
                <w:sz w:val="24"/>
                <w:szCs w:val="24"/>
              </w:rPr>
            </w:pPr>
          </w:p>
        </w:tc>
      </w:tr>
    </w:tbl>
    <w:p w14:paraId="76BD8FF7" w14:textId="18EF5D8C" w:rsidR="005D7868" w:rsidRPr="00325C8C" w:rsidRDefault="005D7868" w:rsidP="00650E8D">
      <w:pPr>
        <w:pStyle w:val="NormalWeb"/>
        <w:spacing w:before="0" w:beforeAutospacing="0" w:after="0" w:afterAutospacing="0"/>
        <w:rPr>
          <w:color w:val="FF0000"/>
        </w:rPr>
      </w:pPr>
    </w:p>
    <w:sectPr w:rsidR="005D7868" w:rsidRPr="00325C8C"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90B4" w14:textId="77777777" w:rsidR="006607CF" w:rsidRDefault="006607CF">
      <w:r>
        <w:separator/>
      </w:r>
    </w:p>
  </w:endnote>
  <w:endnote w:type="continuationSeparator" w:id="0">
    <w:p w14:paraId="016D971D" w14:textId="77777777" w:rsidR="006607CF" w:rsidRDefault="0066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39A3" w14:textId="68C740FC" w:rsidR="000F13A8" w:rsidRDefault="00031B89">
    <w:pPr>
      <w:pStyle w:val="Footer"/>
    </w:pPr>
    <w:r>
      <w:t xml:space="preserve">Minutes taken by </w:t>
    </w:r>
    <w:r w:rsidR="00F623F0">
      <w:t>Nancy Cayton</w:t>
    </w:r>
  </w:p>
  <w:p w14:paraId="19F0B156" w14:textId="77777777" w:rsidR="0098104B" w:rsidRPr="004D634F" w:rsidRDefault="0098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33CC" w14:textId="77777777" w:rsidR="006607CF" w:rsidRDefault="006607CF">
      <w:r>
        <w:separator/>
      </w:r>
    </w:p>
  </w:footnote>
  <w:footnote w:type="continuationSeparator" w:id="0">
    <w:p w14:paraId="44481133" w14:textId="77777777" w:rsidR="006607CF" w:rsidRDefault="0066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71202"/>
    <w:multiLevelType w:val="hybridMultilevel"/>
    <w:tmpl w:val="8640A4EE"/>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6"/>
  </w:num>
  <w:num w:numId="4">
    <w:abstractNumId w:val="6"/>
  </w:num>
  <w:num w:numId="5">
    <w:abstractNumId w:val="11"/>
  </w:num>
  <w:num w:numId="6">
    <w:abstractNumId w:val="14"/>
  </w:num>
  <w:num w:numId="7">
    <w:abstractNumId w:val="12"/>
  </w:num>
  <w:num w:numId="8">
    <w:abstractNumId w:val="18"/>
  </w:num>
  <w:num w:numId="9">
    <w:abstractNumId w:val="2"/>
  </w:num>
  <w:num w:numId="10">
    <w:abstractNumId w:val="20"/>
  </w:num>
  <w:num w:numId="11">
    <w:abstractNumId w:val="24"/>
  </w:num>
  <w:num w:numId="12">
    <w:abstractNumId w:val="3"/>
  </w:num>
  <w:num w:numId="13">
    <w:abstractNumId w:val="8"/>
  </w:num>
  <w:num w:numId="14">
    <w:abstractNumId w:val="0"/>
  </w:num>
  <w:num w:numId="15">
    <w:abstractNumId w:val="21"/>
  </w:num>
  <w:num w:numId="16">
    <w:abstractNumId w:val="17"/>
  </w:num>
  <w:num w:numId="17">
    <w:abstractNumId w:val="15"/>
  </w:num>
  <w:num w:numId="18">
    <w:abstractNumId w:val="10"/>
  </w:num>
  <w:num w:numId="19">
    <w:abstractNumId w:val="1"/>
  </w:num>
  <w:num w:numId="20">
    <w:abstractNumId w:val="7"/>
  </w:num>
  <w:num w:numId="21">
    <w:abstractNumId w:val="5"/>
  </w:num>
  <w:num w:numId="22">
    <w:abstractNumId w:val="22"/>
  </w:num>
  <w:num w:numId="23">
    <w:abstractNumId w:val="9"/>
  </w:num>
  <w:num w:numId="24">
    <w:abstractNumId w:val="19"/>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F7E"/>
    <w:rsid w:val="00010B68"/>
    <w:rsid w:val="00010E7A"/>
    <w:rsid w:val="000113DF"/>
    <w:rsid w:val="00011430"/>
    <w:rsid w:val="000117CD"/>
    <w:rsid w:val="00011944"/>
    <w:rsid w:val="00011E77"/>
    <w:rsid w:val="000130B9"/>
    <w:rsid w:val="0001433D"/>
    <w:rsid w:val="000147F4"/>
    <w:rsid w:val="00014BF6"/>
    <w:rsid w:val="0001543D"/>
    <w:rsid w:val="00015B15"/>
    <w:rsid w:val="00021B8B"/>
    <w:rsid w:val="00022D07"/>
    <w:rsid w:val="000233A5"/>
    <w:rsid w:val="00024E1E"/>
    <w:rsid w:val="000269E1"/>
    <w:rsid w:val="00027675"/>
    <w:rsid w:val="000306ED"/>
    <w:rsid w:val="0003077B"/>
    <w:rsid w:val="00030839"/>
    <w:rsid w:val="000313B4"/>
    <w:rsid w:val="00031B89"/>
    <w:rsid w:val="000327C1"/>
    <w:rsid w:val="00032E1C"/>
    <w:rsid w:val="0003302A"/>
    <w:rsid w:val="00034228"/>
    <w:rsid w:val="0003434C"/>
    <w:rsid w:val="000351E9"/>
    <w:rsid w:val="00035258"/>
    <w:rsid w:val="000354FD"/>
    <w:rsid w:val="00035AAE"/>
    <w:rsid w:val="00035D66"/>
    <w:rsid w:val="00035EF6"/>
    <w:rsid w:val="00035FE6"/>
    <w:rsid w:val="00036647"/>
    <w:rsid w:val="000377B8"/>
    <w:rsid w:val="00037FE9"/>
    <w:rsid w:val="0004029A"/>
    <w:rsid w:val="000414BD"/>
    <w:rsid w:val="00041665"/>
    <w:rsid w:val="00042537"/>
    <w:rsid w:val="00044718"/>
    <w:rsid w:val="00045852"/>
    <w:rsid w:val="00045BCA"/>
    <w:rsid w:val="00045C20"/>
    <w:rsid w:val="00046464"/>
    <w:rsid w:val="000472C9"/>
    <w:rsid w:val="000479C9"/>
    <w:rsid w:val="00047D75"/>
    <w:rsid w:val="000504B7"/>
    <w:rsid w:val="00051780"/>
    <w:rsid w:val="000528D2"/>
    <w:rsid w:val="00052F09"/>
    <w:rsid w:val="00053979"/>
    <w:rsid w:val="00054D16"/>
    <w:rsid w:val="00055A0B"/>
    <w:rsid w:val="0005653D"/>
    <w:rsid w:val="000606B8"/>
    <w:rsid w:val="0006086C"/>
    <w:rsid w:val="00060CD9"/>
    <w:rsid w:val="00060E06"/>
    <w:rsid w:val="00061199"/>
    <w:rsid w:val="000639A0"/>
    <w:rsid w:val="00063A5B"/>
    <w:rsid w:val="00063B47"/>
    <w:rsid w:val="000647AB"/>
    <w:rsid w:val="00065265"/>
    <w:rsid w:val="00071954"/>
    <w:rsid w:val="00071E65"/>
    <w:rsid w:val="000725C4"/>
    <w:rsid w:val="000727BE"/>
    <w:rsid w:val="00072FEE"/>
    <w:rsid w:val="0007341A"/>
    <w:rsid w:val="000735B8"/>
    <w:rsid w:val="0007385F"/>
    <w:rsid w:val="00074CC6"/>
    <w:rsid w:val="00074CDB"/>
    <w:rsid w:val="00076DA9"/>
    <w:rsid w:val="000775DE"/>
    <w:rsid w:val="0008115E"/>
    <w:rsid w:val="00083BF9"/>
    <w:rsid w:val="00083C83"/>
    <w:rsid w:val="00085B27"/>
    <w:rsid w:val="000876DD"/>
    <w:rsid w:val="000908A2"/>
    <w:rsid w:val="00091964"/>
    <w:rsid w:val="00092211"/>
    <w:rsid w:val="0009300C"/>
    <w:rsid w:val="0009352E"/>
    <w:rsid w:val="00094942"/>
    <w:rsid w:val="00095934"/>
    <w:rsid w:val="00096223"/>
    <w:rsid w:val="00097D95"/>
    <w:rsid w:val="000A0248"/>
    <w:rsid w:val="000A0C5D"/>
    <w:rsid w:val="000A0E5E"/>
    <w:rsid w:val="000A0F86"/>
    <w:rsid w:val="000A1161"/>
    <w:rsid w:val="000A1460"/>
    <w:rsid w:val="000A1A9B"/>
    <w:rsid w:val="000A1B2E"/>
    <w:rsid w:val="000A334C"/>
    <w:rsid w:val="000A54ED"/>
    <w:rsid w:val="000A5B3A"/>
    <w:rsid w:val="000A6A0A"/>
    <w:rsid w:val="000A7796"/>
    <w:rsid w:val="000B16F7"/>
    <w:rsid w:val="000B1C7A"/>
    <w:rsid w:val="000B2312"/>
    <w:rsid w:val="000B2632"/>
    <w:rsid w:val="000B2AF2"/>
    <w:rsid w:val="000B33CA"/>
    <w:rsid w:val="000B3649"/>
    <w:rsid w:val="000B3BBA"/>
    <w:rsid w:val="000B43C7"/>
    <w:rsid w:val="000B5CCD"/>
    <w:rsid w:val="000B6007"/>
    <w:rsid w:val="000B66DD"/>
    <w:rsid w:val="000C07EA"/>
    <w:rsid w:val="000C1E6C"/>
    <w:rsid w:val="000C2561"/>
    <w:rsid w:val="000C2AC6"/>
    <w:rsid w:val="000C2C43"/>
    <w:rsid w:val="000C3118"/>
    <w:rsid w:val="000C3967"/>
    <w:rsid w:val="000C6A06"/>
    <w:rsid w:val="000C6B61"/>
    <w:rsid w:val="000C702C"/>
    <w:rsid w:val="000C7304"/>
    <w:rsid w:val="000C7608"/>
    <w:rsid w:val="000D03B3"/>
    <w:rsid w:val="000D0589"/>
    <w:rsid w:val="000D0EED"/>
    <w:rsid w:val="000D6117"/>
    <w:rsid w:val="000D61F1"/>
    <w:rsid w:val="000D6A9D"/>
    <w:rsid w:val="000E1273"/>
    <w:rsid w:val="000E2111"/>
    <w:rsid w:val="000E2E3D"/>
    <w:rsid w:val="000E2F98"/>
    <w:rsid w:val="000E3085"/>
    <w:rsid w:val="000E35F2"/>
    <w:rsid w:val="000E3743"/>
    <w:rsid w:val="000E3F7E"/>
    <w:rsid w:val="000E465C"/>
    <w:rsid w:val="000E4FCE"/>
    <w:rsid w:val="000E7472"/>
    <w:rsid w:val="000E7E2D"/>
    <w:rsid w:val="000F02A2"/>
    <w:rsid w:val="000F0F58"/>
    <w:rsid w:val="000F13A8"/>
    <w:rsid w:val="000F46EC"/>
    <w:rsid w:val="000F4E4D"/>
    <w:rsid w:val="000F4FDA"/>
    <w:rsid w:val="000F559D"/>
    <w:rsid w:val="000F6286"/>
    <w:rsid w:val="000F6D02"/>
    <w:rsid w:val="000F7DE7"/>
    <w:rsid w:val="000F7E72"/>
    <w:rsid w:val="00100B53"/>
    <w:rsid w:val="00101C8A"/>
    <w:rsid w:val="0010239C"/>
    <w:rsid w:val="0010343F"/>
    <w:rsid w:val="00104463"/>
    <w:rsid w:val="0010507E"/>
    <w:rsid w:val="001057B9"/>
    <w:rsid w:val="00106DDE"/>
    <w:rsid w:val="00107AA2"/>
    <w:rsid w:val="00110C6C"/>
    <w:rsid w:val="0011100E"/>
    <w:rsid w:val="001110BB"/>
    <w:rsid w:val="0011133E"/>
    <w:rsid w:val="00111415"/>
    <w:rsid w:val="00111662"/>
    <w:rsid w:val="001135E6"/>
    <w:rsid w:val="00113B1C"/>
    <w:rsid w:val="00113FF2"/>
    <w:rsid w:val="00115023"/>
    <w:rsid w:val="00115D45"/>
    <w:rsid w:val="001164CF"/>
    <w:rsid w:val="001169EA"/>
    <w:rsid w:val="00120508"/>
    <w:rsid w:val="00121180"/>
    <w:rsid w:val="00122B44"/>
    <w:rsid w:val="00122CB5"/>
    <w:rsid w:val="00122FC5"/>
    <w:rsid w:val="0012447F"/>
    <w:rsid w:val="00125ED5"/>
    <w:rsid w:val="00126D69"/>
    <w:rsid w:val="001272F0"/>
    <w:rsid w:val="00127B05"/>
    <w:rsid w:val="0013015B"/>
    <w:rsid w:val="0013194B"/>
    <w:rsid w:val="00132492"/>
    <w:rsid w:val="00132BCD"/>
    <w:rsid w:val="00133CD0"/>
    <w:rsid w:val="0013489D"/>
    <w:rsid w:val="00134F85"/>
    <w:rsid w:val="0013692C"/>
    <w:rsid w:val="00136A2A"/>
    <w:rsid w:val="001370EB"/>
    <w:rsid w:val="0013717D"/>
    <w:rsid w:val="00140BE4"/>
    <w:rsid w:val="00140F55"/>
    <w:rsid w:val="00141078"/>
    <w:rsid w:val="00141578"/>
    <w:rsid w:val="00143667"/>
    <w:rsid w:val="00144041"/>
    <w:rsid w:val="00144F42"/>
    <w:rsid w:val="00146545"/>
    <w:rsid w:val="00147B17"/>
    <w:rsid w:val="00150012"/>
    <w:rsid w:val="0015038F"/>
    <w:rsid w:val="00150D32"/>
    <w:rsid w:val="00151196"/>
    <w:rsid w:val="00151575"/>
    <w:rsid w:val="00151632"/>
    <w:rsid w:val="00151633"/>
    <w:rsid w:val="00153D89"/>
    <w:rsid w:val="0015409C"/>
    <w:rsid w:val="00154F78"/>
    <w:rsid w:val="001557BE"/>
    <w:rsid w:val="00155AFA"/>
    <w:rsid w:val="00155E6A"/>
    <w:rsid w:val="00156DAE"/>
    <w:rsid w:val="00157528"/>
    <w:rsid w:val="00160E00"/>
    <w:rsid w:val="00161624"/>
    <w:rsid w:val="001616BE"/>
    <w:rsid w:val="00162E04"/>
    <w:rsid w:val="001632E8"/>
    <w:rsid w:val="00163623"/>
    <w:rsid w:val="00163702"/>
    <w:rsid w:val="00164041"/>
    <w:rsid w:val="001641D6"/>
    <w:rsid w:val="00165BB9"/>
    <w:rsid w:val="001707A1"/>
    <w:rsid w:val="001709EB"/>
    <w:rsid w:val="00171032"/>
    <w:rsid w:val="001710FC"/>
    <w:rsid w:val="00171463"/>
    <w:rsid w:val="001714E5"/>
    <w:rsid w:val="001718BC"/>
    <w:rsid w:val="00172C8B"/>
    <w:rsid w:val="0017394F"/>
    <w:rsid w:val="00173991"/>
    <w:rsid w:val="00173BA6"/>
    <w:rsid w:val="00173EEF"/>
    <w:rsid w:val="001762F1"/>
    <w:rsid w:val="001765FA"/>
    <w:rsid w:val="00177D93"/>
    <w:rsid w:val="001802F3"/>
    <w:rsid w:val="0018140C"/>
    <w:rsid w:val="0018185A"/>
    <w:rsid w:val="00185D87"/>
    <w:rsid w:val="00185EC3"/>
    <w:rsid w:val="00186337"/>
    <w:rsid w:val="00190B6F"/>
    <w:rsid w:val="00190FCA"/>
    <w:rsid w:val="00191047"/>
    <w:rsid w:val="001919F3"/>
    <w:rsid w:val="00191B41"/>
    <w:rsid w:val="001950C3"/>
    <w:rsid w:val="00195263"/>
    <w:rsid w:val="001968FF"/>
    <w:rsid w:val="001971F5"/>
    <w:rsid w:val="001A0011"/>
    <w:rsid w:val="001A042C"/>
    <w:rsid w:val="001A0D9A"/>
    <w:rsid w:val="001A14D1"/>
    <w:rsid w:val="001A296D"/>
    <w:rsid w:val="001A42C2"/>
    <w:rsid w:val="001A4DCF"/>
    <w:rsid w:val="001A709D"/>
    <w:rsid w:val="001A72C3"/>
    <w:rsid w:val="001A7644"/>
    <w:rsid w:val="001B1981"/>
    <w:rsid w:val="001B246F"/>
    <w:rsid w:val="001B24CC"/>
    <w:rsid w:val="001B2F24"/>
    <w:rsid w:val="001B340C"/>
    <w:rsid w:val="001B35E1"/>
    <w:rsid w:val="001B3DF3"/>
    <w:rsid w:val="001B4BD7"/>
    <w:rsid w:val="001B560B"/>
    <w:rsid w:val="001B582B"/>
    <w:rsid w:val="001B5959"/>
    <w:rsid w:val="001B5F82"/>
    <w:rsid w:val="001B76B1"/>
    <w:rsid w:val="001B7FA0"/>
    <w:rsid w:val="001C1ACA"/>
    <w:rsid w:val="001C1E19"/>
    <w:rsid w:val="001C242C"/>
    <w:rsid w:val="001C3349"/>
    <w:rsid w:val="001C3645"/>
    <w:rsid w:val="001C3BA6"/>
    <w:rsid w:val="001C3C2B"/>
    <w:rsid w:val="001C3DD1"/>
    <w:rsid w:val="001C43A9"/>
    <w:rsid w:val="001C4599"/>
    <w:rsid w:val="001C46A0"/>
    <w:rsid w:val="001C47DE"/>
    <w:rsid w:val="001C5915"/>
    <w:rsid w:val="001C67D2"/>
    <w:rsid w:val="001C6BAC"/>
    <w:rsid w:val="001C6CEA"/>
    <w:rsid w:val="001C7DB9"/>
    <w:rsid w:val="001D0384"/>
    <w:rsid w:val="001D167D"/>
    <w:rsid w:val="001D235B"/>
    <w:rsid w:val="001D2F9B"/>
    <w:rsid w:val="001D3122"/>
    <w:rsid w:val="001D3735"/>
    <w:rsid w:val="001D3F9F"/>
    <w:rsid w:val="001D45A5"/>
    <w:rsid w:val="001D4CC4"/>
    <w:rsid w:val="001D4FA2"/>
    <w:rsid w:val="001D5FB1"/>
    <w:rsid w:val="001D6A84"/>
    <w:rsid w:val="001D7BCE"/>
    <w:rsid w:val="001D7C5E"/>
    <w:rsid w:val="001E043C"/>
    <w:rsid w:val="001E1940"/>
    <w:rsid w:val="001E1F61"/>
    <w:rsid w:val="001E4AE1"/>
    <w:rsid w:val="001E56A6"/>
    <w:rsid w:val="001E57C5"/>
    <w:rsid w:val="001E67C6"/>
    <w:rsid w:val="001E7798"/>
    <w:rsid w:val="001F0077"/>
    <w:rsid w:val="001F0BF7"/>
    <w:rsid w:val="001F1D6A"/>
    <w:rsid w:val="001F2AAA"/>
    <w:rsid w:val="001F2BC0"/>
    <w:rsid w:val="001F2C67"/>
    <w:rsid w:val="001F3059"/>
    <w:rsid w:val="001F4A3A"/>
    <w:rsid w:val="001F7683"/>
    <w:rsid w:val="001F7DC9"/>
    <w:rsid w:val="0020129D"/>
    <w:rsid w:val="002018F3"/>
    <w:rsid w:val="00201B2D"/>
    <w:rsid w:val="00202357"/>
    <w:rsid w:val="00202EBD"/>
    <w:rsid w:val="002032CD"/>
    <w:rsid w:val="0020341E"/>
    <w:rsid w:val="00203935"/>
    <w:rsid w:val="00203997"/>
    <w:rsid w:val="00203C18"/>
    <w:rsid w:val="0020472E"/>
    <w:rsid w:val="00204AE0"/>
    <w:rsid w:val="0020501F"/>
    <w:rsid w:val="00206B34"/>
    <w:rsid w:val="00210D79"/>
    <w:rsid w:val="002115B8"/>
    <w:rsid w:val="00211B8B"/>
    <w:rsid w:val="00213AA2"/>
    <w:rsid w:val="0021407F"/>
    <w:rsid w:val="00214313"/>
    <w:rsid w:val="00214D16"/>
    <w:rsid w:val="002154F2"/>
    <w:rsid w:val="002156E0"/>
    <w:rsid w:val="00215B97"/>
    <w:rsid w:val="00216A69"/>
    <w:rsid w:val="00216B6E"/>
    <w:rsid w:val="002170A3"/>
    <w:rsid w:val="00220334"/>
    <w:rsid w:val="00221A1B"/>
    <w:rsid w:val="00221DD8"/>
    <w:rsid w:val="0022227D"/>
    <w:rsid w:val="00222594"/>
    <w:rsid w:val="00222BF0"/>
    <w:rsid w:val="002235D2"/>
    <w:rsid w:val="00224148"/>
    <w:rsid w:val="002251E8"/>
    <w:rsid w:val="002260FD"/>
    <w:rsid w:val="00226F0D"/>
    <w:rsid w:val="00227326"/>
    <w:rsid w:val="00230CDC"/>
    <w:rsid w:val="00231543"/>
    <w:rsid w:val="002315E8"/>
    <w:rsid w:val="00232549"/>
    <w:rsid w:val="00232BA7"/>
    <w:rsid w:val="00232BEF"/>
    <w:rsid w:val="00233661"/>
    <w:rsid w:val="002344B2"/>
    <w:rsid w:val="00234585"/>
    <w:rsid w:val="002345E1"/>
    <w:rsid w:val="00235386"/>
    <w:rsid w:val="002372B3"/>
    <w:rsid w:val="002373FE"/>
    <w:rsid w:val="002379FB"/>
    <w:rsid w:val="00240807"/>
    <w:rsid w:val="00240D59"/>
    <w:rsid w:val="0024118F"/>
    <w:rsid w:val="002434DB"/>
    <w:rsid w:val="002440AF"/>
    <w:rsid w:val="00244264"/>
    <w:rsid w:val="00250068"/>
    <w:rsid w:val="0025181A"/>
    <w:rsid w:val="00251909"/>
    <w:rsid w:val="00251CA0"/>
    <w:rsid w:val="00253C0F"/>
    <w:rsid w:val="002546A1"/>
    <w:rsid w:val="002546C2"/>
    <w:rsid w:val="002547EC"/>
    <w:rsid w:val="00255F61"/>
    <w:rsid w:val="0025618F"/>
    <w:rsid w:val="002610FA"/>
    <w:rsid w:val="00261887"/>
    <w:rsid w:val="00261937"/>
    <w:rsid w:val="00261DF0"/>
    <w:rsid w:val="00262884"/>
    <w:rsid w:val="00262AE6"/>
    <w:rsid w:val="00263EBA"/>
    <w:rsid w:val="0026625C"/>
    <w:rsid w:val="00266EAA"/>
    <w:rsid w:val="002673FF"/>
    <w:rsid w:val="002701BD"/>
    <w:rsid w:val="00270FF2"/>
    <w:rsid w:val="00272F62"/>
    <w:rsid w:val="002754F0"/>
    <w:rsid w:val="00276112"/>
    <w:rsid w:val="002764CF"/>
    <w:rsid w:val="00276796"/>
    <w:rsid w:val="00276EFB"/>
    <w:rsid w:val="00280511"/>
    <w:rsid w:val="00281341"/>
    <w:rsid w:val="00281E71"/>
    <w:rsid w:val="00282086"/>
    <w:rsid w:val="00282F98"/>
    <w:rsid w:val="00283452"/>
    <w:rsid w:val="0028385B"/>
    <w:rsid w:val="00283EA7"/>
    <w:rsid w:val="0028443F"/>
    <w:rsid w:val="0028481F"/>
    <w:rsid w:val="00284AC4"/>
    <w:rsid w:val="00284FB8"/>
    <w:rsid w:val="0028514A"/>
    <w:rsid w:val="002858FD"/>
    <w:rsid w:val="00285FA5"/>
    <w:rsid w:val="002900C2"/>
    <w:rsid w:val="002908E9"/>
    <w:rsid w:val="00290B8E"/>
    <w:rsid w:val="00291032"/>
    <w:rsid w:val="002926A0"/>
    <w:rsid w:val="00294CA7"/>
    <w:rsid w:val="00294F1A"/>
    <w:rsid w:val="00295364"/>
    <w:rsid w:val="002957D1"/>
    <w:rsid w:val="002958FE"/>
    <w:rsid w:val="00295C2C"/>
    <w:rsid w:val="00296199"/>
    <w:rsid w:val="002961A1"/>
    <w:rsid w:val="00296AD2"/>
    <w:rsid w:val="002A0193"/>
    <w:rsid w:val="002A0311"/>
    <w:rsid w:val="002A0A45"/>
    <w:rsid w:val="002A1551"/>
    <w:rsid w:val="002A1FE1"/>
    <w:rsid w:val="002A2E8F"/>
    <w:rsid w:val="002A48F7"/>
    <w:rsid w:val="002A582C"/>
    <w:rsid w:val="002A5D18"/>
    <w:rsid w:val="002A62C0"/>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7FB2"/>
    <w:rsid w:val="002C0166"/>
    <w:rsid w:val="002C04CF"/>
    <w:rsid w:val="002C086A"/>
    <w:rsid w:val="002C16BA"/>
    <w:rsid w:val="002C1A82"/>
    <w:rsid w:val="002C2C7C"/>
    <w:rsid w:val="002C3410"/>
    <w:rsid w:val="002C3AAC"/>
    <w:rsid w:val="002C4015"/>
    <w:rsid w:val="002C47D1"/>
    <w:rsid w:val="002C5EC9"/>
    <w:rsid w:val="002C766E"/>
    <w:rsid w:val="002D2348"/>
    <w:rsid w:val="002D2F0E"/>
    <w:rsid w:val="002D2F76"/>
    <w:rsid w:val="002D322B"/>
    <w:rsid w:val="002D37AD"/>
    <w:rsid w:val="002D40E1"/>
    <w:rsid w:val="002D4B02"/>
    <w:rsid w:val="002D533A"/>
    <w:rsid w:val="002D58B9"/>
    <w:rsid w:val="002D5C2E"/>
    <w:rsid w:val="002D6F71"/>
    <w:rsid w:val="002D712A"/>
    <w:rsid w:val="002D73B5"/>
    <w:rsid w:val="002D79BD"/>
    <w:rsid w:val="002E07D9"/>
    <w:rsid w:val="002E1A7E"/>
    <w:rsid w:val="002E2639"/>
    <w:rsid w:val="002E2DD0"/>
    <w:rsid w:val="002E3195"/>
    <w:rsid w:val="002E3DA1"/>
    <w:rsid w:val="002E547A"/>
    <w:rsid w:val="002E5B72"/>
    <w:rsid w:val="002E5BCF"/>
    <w:rsid w:val="002E7D6E"/>
    <w:rsid w:val="002E7F52"/>
    <w:rsid w:val="002F0C4A"/>
    <w:rsid w:val="002F11F3"/>
    <w:rsid w:val="002F1B24"/>
    <w:rsid w:val="002F2701"/>
    <w:rsid w:val="002F2AAA"/>
    <w:rsid w:val="002F46C7"/>
    <w:rsid w:val="002F49D9"/>
    <w:rsid w:val="002F4FCB"/>
    <w:rsid w:val="002F5B0D"/>
    <w:rsid w:val="002F6E30"/>
    <w:rsid w:val="003008F5"/>
    <w:rsid w:val="00300968"/>
    <w:rsid w:val="00301BD2"/>
    <w:rsid w:val="00302CED"/>
    <w:rsid w:val="00303677"/>
    <w:rsid w:val="00303712"/>
    <w:rsid w:val="0030566E"/>
    <w:rsid w:val="00305C76"/>
    <w:rsid w:val="00305F96"/>
    <w:rsid w:val="00305FE3"/>
    <w:rsid w:val="00306073"/>
    <w:rsid w:val="0030628F"/>
    <w:rsid w:val="00306835"/>
    <w:rsid w:val="00306B3F"/>
    <w:rsid w:val="00306D48"/>
    <w:rsid w:val="003122DC"/>
    <w:rsid w:val="003140D7"/>
    <w:rsid w:val="0031517E"/>
    <w:rsid w:val="003153C5"/>
    <w:rsid w:val="00315BB1"/>
    <w:rsid w:val="00315BCD"/>
    <w:rsid w:val="00316034"/>
    <w:rsid w:val="00316EAC"/>
    <w:rsid w:val="00317AD4"/>
    <w:rsid w:val="00320136"/>
    <w:rsid w:val="003209EB"/>
    <w:rsid w:val="00320F1B"/>
    <w:rsid w:val="00320FD3"/>
    <w:rsid w:val="00321691"/>
    <w:rsid w:val="003222D2"/>
    <w:rsid w:val="00323680"/>
    <w:rsid w:val="003241FF"/>
    <w:rsid w:val="00325C8C"/>
    <w:rsid w:val="00327007"/>
    <w:rsid w:val="0032755A"/>
    <w:rsid w:val="00331285"/>
    <w:rsid w:val="00331973"/>
    <w:rsid w:val="0033220B"/>
    <w:rsid w:val="00332BEF"/>
    <w:rsid w:val="00332D59"/>
    <w:rsid w:val="00332E8C"/>
    <w:rsid w:val="00333FD5"/>
    <w:rsid w:val="00334227"/>
    <w:rsid w:val="003346FA"/>
    <w:rsid w:val="003349AE"/>
    <w:rsid w:val="003361B8"/>
    <w:rsid w:val="0033766F"/>
    <w:rsid w:val="00337AB5"/>
    <w:rsid w:val="00337B3B"/>
    <w:rsid w:val="003403A3"/>
    <w:rsid w:val="00340888"/>
    <w:rsid w:val="00340D44"/>
    <w:rsid w:val="003419FF"/>
    <w:rsid w:val="00341A67"/>
    <w:rsid w:val="00342116"/>
    <w:rsid w:val="003470E1"/>
    <w:rsid w:val="00350AAD"/>
    <w:rsid w:val="0035106B"/>
    <w:rsid w:val="0035117A"/>
    <w:rsid w:val="0035154F"/>
    <w:rsid w:val="00351953"/>
    <w:rsid w:val="003527B1"/>
    <w:rsid w:val="00352D04"/>
    <w:rsid w:val="00353FC6"/>
    <w:rsid w:val="003553A9"/>
    <w:rsid w:val="00355DB6"/>
    <w:rsid w:val="00360F24"/>
    <w:rsid w:val="0036181C"/>
    <w:rsid w:val="00362190"/>
    <w:rsid w:val="003648AC"/>
    <w:rsid w:val="00364BEB"/>
    <w:rsid w:val="00364E8C"/>
    <w:rsid w:val="00367415"/>
    <w:rsid w:val="003677D7"/>
    <w:rsid w:val="00370860"/>
    <w:rsid w:val="00373A19"/>
    <w:rsid w:val="00375406"/>
    <w:rsid w:val="0037568E"/>
    <w:rsid w:val="00375837"/>
    <w:rsid w:val="00375AF9"/>
    <w:rsid w:val="00376653"/>
    <w:rsid w:val="003767AC"/>
    <w:rsid w:val="00380341"/>
    <w:rsid w:val="00381BE3"/>
    <w:rsid w:val="00382A44"/>
    <w:rsid w:val="00383FE4"/>
    <w:rsid w:val="0038410A"/>
    <w:rsid w:val="00385768"/>
    <w:rsid w:val="0038603A"/>
    <w:rsid w:val="003860A7"/>
    <w:rsid w:val="00386D61"/>
    <w:rsid w:val="00386D74"/>
    <w:rsid w:val="00386EBE"/>
    <w:rsid w:val="00387F2B"/>
    <w:rsid w:val="00391596"/>
    <w:rsid w:val="00391B7F"/>
    <w:rsid w:val="00391EEA"/>
    <w:rsid w:val="00392DF2"/>
    <w:rsid w:val="0039407D"/>
    <w:rsid w:val="0039468D"/>
    <w:rsid w:val="0039699B"/>
    <w:rsid w:val="003A075C"/>
    <w:rsid w:val="003A1E56"/>
    <w:rsid w:val="003A2609"/>
    <w:rsid w:val="003A2956"/>
    <w:rsid w:val="003A35C0"/>
    <w:rsid w:val="003A3F80"/>
    <w:rsid w:val="003A587D"/>
    <w:rsid w:val="003A5ED9"/>
    <w:rsid w:val="003A5FA5"/>
    <w:rsid w:val="003A6F02"/>
    <w:rsid w:val="003A7777"/>
    <w:rsid w:val="003A7AF6"/>
    <w:rsid w:val="003A7D18"/>
    <w:rsid w:val="003A7EC2"/>
    <w:rsid w:val="003B0B08"/>
    <w:rsid w:val="003B0C8D"/>
    <w:rsid w:val="003B1563"/>
    <w:rsid w:val="003B1D77"/>
    <w:rsid w:val="003B3594"/>
    <w:rsid w:val="003B39A5"/>
    <w:rsid w:val="003B3F38"/>
    <w:rsid w:val="003B461C"/>
    <w:rsid w:val="003B4E86"/>
    <w:rsid w:val="003B51DD"/>
    <w:rsid w:val="003B5993"/>
    <w:rsid w:val="003B5A59"/>
    <w:rsid w:val="003B742D"/>
    <w:rsid w:val="003B776F"/>
    <w:rsid w:val="003B7D1D"/>
    <w:rsid w:val="003B7EB9"/>
    <w:rsid w:val="003B7EF5"/>
    <w:rsid w:val="003C071B"/>
    <w:rsid w:val="003C10F7"/>
    <w:rsid w:val="003C114C"/>
    <w:rsid w:val="003C2120"/>
    <w:rsid w:val="003C2EB9"/>
    <w:rsid w:val="003C33E1"/>
    <w:rsid w:val="003C4402"/>
    <w:rsid w:val="003C4422"/>
    <w:rsid w:val="003C516C"/>
    <w:rsid w:val="003C53E0"/>
    <w:rsid w:val="003C6230"/>
    <w:rsid w:val="003C63A9"/>
    <w:rsid w:val="003C689F"/>
    <w:rsid w:val="003C75D7"/>
    <w:rsid w:val="003C792B"/>
    <w:rsid w:val="003C7FFC"/>
    <w:rsid w:val="003D0596"/>
    <w:rsid w:val="003D0DB6"/>
    <w:rsid w:val="003D2ADC"/>
    <w:rsid w:val="003D3433"/>
    <w:rsid w:val="003D3992"/>
    <w:rsid w:val="003D3BD1"/>
    <w:rsid w:val="003D449D"/>
    <w:rsid w:val="003D4754"/>
    <w:rsid w:val="003D50FE"/>
    <w:rsid w:val="003D7E78"/>
    <w:rsid w:val="003E1FAF"/>
    <w:rsid w:val="003E2413"/>
    <w:rsid w:val="003E27A9"/>
    <w:rsid w:val="003E29BA"/>
    <w:rsid w:val="003E2BEC"/>
    <w:rsid w:val="003E37C1"/>
    <w:rsid w:val="003E444E"/>
    <w:rsid w:val="003E4AC9"/>
    <w:rsid w:val="003E4AF0"/>
    <w:rsid w:val="003E4EC0"/>
    <w:rsid w:val="003E59FE"/>
    <w:rsid w:val="003E608F"/>
    <w:rsid w:val="003E690E"/>
    <w:rsid w:val="003E6B14"/>
    <w:rsid w:val="003E73A0"/>
    <w:rsid w:val="003E7CFC"/>
    <w:rsid w:val="003F0103"/>
    <w:rsid w:val="003F0EA7"/>
    <w:rsid w:val="003F0F0A"/>
    <w:rsid w:val="003F12CC"/>
    <w:rsid w:val="003F1A67"/>
    <w:rsid w:val="003F2470"/>
    <w:rsid w:val="003F2867"/>
    <w:rsid w:val="003F2E73"/>
    <w:rsid w:val="003F503F"/>
    <w:rsid w:val="003F58FF"/>
    <w:rsid w:val="003F5B36"/>
    <w:rsid w:val="003F5F94"/>
    <w:rsid w:val="003F7204"/>
    <w:rsid w:val="003F7E0A"/>
    <w:rsid w:val="0040087D"/>
    <w:rsid w:val="00400A4C"/>
    <w:rsid w:val="00400F76"/>
    <w:rsid w:val="004014AA"/>
    <w:rsid w:val="00401EE8"/>
    <w:rsid w:val="004044C5"/>
    <w:rsid w:val="004056C2"/>
    <w:rsid w:val="00405B48"/>
    <w:rsid w:val="00406032"/>
    <w:rsid w:val="00407005"/>
    <w:rsid w:val="004076D9"/>
    <w:rsid w:val="00407AA4"/>
    <w:rsid w:val="00410874"/>
    <w:rsid w:val="00410962"/>
    <w:rsid w:val="0041159B"/>
    <w:rsid w:val="00411CB4"/>
    <w:rsid w:val="00411D55"/>
    <w:rsid w:val="0041220C"/>
    <w:rsid w:val="00412AC3"/>
    <w:rsid w:val="00412B0E"/>
    <w:rsid w:val="00413A8A"/>
    <w:rsid w:val="00413EC9"/>
    <w:rsid w:val="00414073"/>
    <w:rsid w:val="00414281"/>
    <w:rsid w:val="00415807"/>
    <w:rsid w:val="00416008"/>
    <w:rsid w:val="00416A90"/>
    <w:rsid w:val="0042013D"/>
    <w:rsid w:val="00420DC4"/>
    <w:rsid w:val="00422E4C"/>
    <w:rsid w:val="00423C6F"/>
    <w:rsid w:val="00424EC3"/>
    <w:rsid w:val="00425CC2"/>
    <w:rsid w:val="00425D78"/>
    <w:rsid w:val="00426282"/>
    <w:rsid w:val="0042661F"/>
    <w:rsid w:val="00426761"/>
    <w:rsid w:val="004273CF"/>
    <w:rsid w:val="00430CD3"/>
    <w:rsid w:val="00430F2E"/>
    <w:rsid w:val="00431C2F"/>
    <w:rsid w:val="00432FE9"/>
    <w:rsid w:val="0043461E"/>
    <w:rsid w:val="00434A49"/>
    <w:rsid w:val="00435466"/>
    <w:rsid w:val="004358F1"/>
    <w:rsid w:val="00435B99"/>
    <w:rsid w:val="004366B0"/>
    <w:rsid w:val="00436A1D"/>
    <w:rsid w:val="00437009"/>
    <w:rsid w:val="0043700B"/>
    <w:rsid w:val="00440351"/>
    <w:rsid w:val="00440F72"/>
    <w:rsid w:val="00442FD9"/>
    <w:rsid w:val="0044356B"/>
    <w:rsid w:val="004444AA"/>
    <w:rsid w:val="00445541"/>
    <w:rsid w:val="00446897"/>
    <w:rsid w:val="00446A18"/>
    <w:rsid w:val="00450893"/>
    <w:rsid w:val="00450FCB"/>
    <w:rsid w:val="0045138B"/>
    <w:rsid w:val="00451478"/>
    <w:rsid w:val="004517B9"/>
    <w:rsid w:val="00451956"/>
    <w:rsid w:val="004522B6"/>
    <w:rsid w:val="004523C7"/>
    <w:rsid w:val="0045335B"/>
    <w:rsid w:val="00454A61"/>
    <w:rsid w:val="00454F5D"/>
    <w:rsid w:val="00454FCA"/>
    <w:rsid w:val="004553B9"/>
    <w:rsid w:val="004556E2"/>
    <w:rsid w:val="00455E01"/>
    <w:rsid w:val="004572BD"/>
    <w:rsid w:val="00457A3A"/>
    <w:rsid w:val="00460006"/>
    <w:rsid w:val="00460B6C"/>
    <w:rsid w:val="00463D49"/>
    <w:rsid w:val="00463E28"/>
    <w:rsid w:val="00464CAD"/>
    <w:rsid w:val="004672A7"/>
    <w:rsid w:val="004701EC"/>
    <w:rsid w:val="00470748"/>
    <w:rsid w:val="0047085B"/>
    <w:rsid w:val="004728EF"/>
    <w:rsid w:val="00472DD6"/>
    <w:rsid w:val="00473527"/>
    <w:rsid w:val="004752DD"/>
    <w:rsid w:val="004758F5"/>
    <w:rsid w:val="004765AF"/>
    <w:rsid w:val="00476D2A"/>
    <w:rsid w:val="004773C0"/>
    <w:rsid w:val="00477B58"/>
    <w:rsid w:val="00477BD1"/>
    <w:rsid w:val="004803FD"/>
    <w:rsid w:val="00481577"/>
    <w:rsid w:val="0048193B"/>
    <w:rsid w:val="004828F2"/>
    <w:rsid w:val="00483999"/>
    <w:rsid w:val="004849BD"/>
    <w:rsid w:val="00484AAC"/>
    <w:rsid w:val="00484C4A"/>
    <w:rsid w:val="004858D0"/>
    <w:rsid w:val="004858EA"/>
    <w:rsid w:val="0048675C"/>
    <w:rsid w:val="004877EE"/>
    <w:rsid w:val="004900DA"/>
    <w:rsid w:val="0049049A"/>
    <w:rsid w:val="00492355"/>
    <w:rsid w:val="0049259C"/>
    <w:rsid w:val="00492885"/>
    <w:rsid w:val="00492C62"/>
    <w:rsid w:val="00493C34"/>
    <w:rsid w:val="00494763"/>
    <w:rsid w:val="00494DFB"/>
    <w:rsid w:val="00495147"/>
    <w:rsid w:val="0049663C"/>
    <w:rsid w:val="00497B84"/>
    <w:rsid w:val="00497D58"/>
    <w:rsid w:val="004A063E"/>
    <w:rsid w:val="004A11B5"/>
    <w:rsid w:val="004A2311"/>
    <w:rsid w:val="004A234B"/>
    <w:rsid w:val="004A3124"/>
    <w:rsid w:val="004A3382"/>
    <w:rsid w:val="004A355D"/>
    <w:rsid w:val="004A3BA9"/>
    <w:rsid w:val="004A3D96"/>
    <w:rsid w:val="004A3D9E"/>
    <w:rsid w:val="004A505B"/>
    <w:rsid w:val="004A53B1"/>
    <w:rsid w:val="004A54CE"/>
    <w:rsid w:val="004A69C6"/>
    <w:rsid w:val="004A6F9C"/>
    <w:rsid w:val="004A75A1"/>
    <w:rsid w:val="004B0285"/>
    <w:rsid w:val="004B134A"/>
    <w:rsid w:val="004B2915"/>
    <w:rsid w:val="004B3CE5"/>
    <w:rsid w:val="004B5835"/>
    <w:rsid w:val="004B5B63"/>
    <w:rsid w:val="004B6680"/>
    <w:rsid w:val="004B6F6B"/>
    <w:rsid w:val="004C0243"/>
    <w:rsid w:val="004C0339"/>
    <w:rsid w:val="004C1760"/>
    <w:rsid w:val="004C2130"/>
    <w:rsid w:val="004C2DCF"/>
    <w:rsid w:val="004C30E4"/>
    <w:rsid w:val="004C372D"/>
    <w:rsid w:val="004C3926"/>
    <w:rsid w:val="004C3DBD"/>
    <w:rsid w:val="004C3E9D"/>
    <w:rsid w:val="004C3EE5"/>
    <w:rsid w:val="004C471E"/>
    <w:rsid w:val="004C6635"/>
    <w:rsid w:val="004C688A"/>
    <w:rsid w:val="004C764D"/>
    <w:rsid w:val="004D0EF2"/>
    <w:rsid w:val="004D1A76"/>
    <w:rsid w:val="004D1E2F"/>
    <w:rsid w:val="004D2B74"/>
    <w:rsid w:val="004D3050"/>
    <w:rsid w:val="004D3492"/>
    <w:rsid w:val="004D351B"/>
    <w:rsid w:val="004D3603"/>
    <w:rsid w:val="004D3C32"/>
    <w:rsid w:val="004D507B"/>
    <w:rsid w:val="004D62FF"/>
    <w:rsid w:val="004D634F"/>
    <w:rsid w:val="004D64D1"/>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BD4"/>
    <w:rsid w:val="004F3E40"/>
    <w:rsid w:val="004F489B"/>
    <w:rsid w:val="004F4F09"/>
    <w:rsid w:val="004F547D"/>
    <w:rsid w:val="004F5678"/>
    <w:rsid w:val="004F6E35"/>
    <w:rsid w:val="004F78EF"/>
    <w:rsid w:val="00500D31"/>
    <w:rsid w:val="005015EC"/>
    <w:rsid w:val="00501735"/>
    <w:rsid w:val="005031C8"/>
    <w:rsid w:val="00505BC7"/>
    <w:rsid w:val="005064B3"/>
    <w:rsid w:val="0050680A"/>
    <w:rsid w:val="00510832"/>
    <w:rsid w:val="00512AAF"/>
    <w:rsid w:val="00512BEC"/>
    <w:rsid w:val="00512D0D"/>
    <w:rsid w:val="00513397"/>
    <w:rsid w:val="00514701"/>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603A"/>
    <w:rsid w:val="00526899"/>
    <w:rsid w:val="00527498"/>
    <w:rsid w:val="00527EB9"/>
    <w:rsid w:val="00527F07"/>
    <w:rsid w:val="00530F1D"/>
    <w:rsid w:val="0053148B"/>
    <w:rsid w:val="00532FBB"/>
    <w:rsid w:val="00534996"/>
    <w:rsid w:val="0053511A"/>
    <w:rsid w:val="00535500"/>
    <w:rsid w:val="00536579"/>
    <w:rsid w:val="00536AF6"/>
    <w:rsid w:val="00537536"/>
    <w:rsid w:val="00537A94"/>
    <w:rsid w:val="00537E63"/>
    <w:rsid w:val="005406B2"/>
    <w:rsid w:val="00540BA7"/>
    <w:rsid w:val="00541020"/>
    <w:rsid w:val="0054241A"/>
    <w:rsid w:val="005429D4"/>
    <w:rsid w:val="00542B95"/>
    <w:rsid w:val="00543AAE"/>
    <w:rsid w:val="00545D6F"/>
    <w:rsid w:val="00545DF0"/>
    <w:rsid w:val="00546244"/>
    <w:rsid w:val="005465B4"/>
    <w:rsid w:val="00546CC7"/>
    <w:rsid w:val="00546E5C"/>
    <w:rsid w:val="00547161"/>
    <w:rsid w:val="005475DE"/>
    <w:rsid w:val="00550E90"/>
    <w:rsid w:val="0055235C"/>
    <w:rsid w:val="005525B8"/>
    <w:rsid w:val="00552C3A"/>
    <w:rsid w:val="00552ED3"/>
    <w:rsid w:val="00552F30"/>
    <w:rsid w:val="00553D68"/>
    <w:rsid w:val="00554460"/>
    <w:rsid w:val="005568FD"/>
    <w:rsid w:val="00556FC4"/>
    <w:rsid w:val="005570B1"/>
    <w:rsid w:val="0055725E"/>
    <w:rsid w:val="00557405"/>
    <w:rsid w:val="00560237"/>
    <w:rsid w:val="00560E1D"/>
    <w:rsid w:val="00560E41"/>
    <w:rsid w:val="0056111D"/>
    <w:rsid w:val="00561430"/>
    <w:rsid w:val="00561A28"/>
    <w:rsid w:val="00565450"/>
    <w:rsid w:val="0056579F"/>
    <w:rsid w:val="00565DE1"/>
    <w:rsid w:val="00566946"/>
    <w:rsid w:val="0056717B"/>
    <w:rsid w:val="005676BE"/>
    <w:rsid w:val="00567AB5"/>
    <w:rsid w:val="0057055E"/>
    <w:rsid w:val="0057058C"/>
    <w:rsid w:val="005709F0"/>
    <w:rsid w:val="00574086"/>
    <w:rsid w:val="00574D4F"/>
    <w:rsid w:val="005753D3"/>
    <w:rsid w:val="005755E8"/>
    <w:rsid w:val="00575768"/>
    <w:rsid w:val="00576098"/>
    <w:rsid w:val="00576270"/>
    <w:rsid w:val="00576939"/>
    <w:rsid w:val="00576CEA"/>
    <w:rsid w:val="00576E38"/>
    <w:rsid w:val="00577996"/>
    <w:rsid w:val="00577BC9"/>
    <w:rsid w:val="00580797"/>
    <w:rsid w:val="0058105A"/>
    <w:rsid w:val="0058172F"/>
    <w:rsid w:val="00581CD8"/>
    <w:rsid w:val="00582319"/>
    <w:rsid w:val="00582927"/>
    <w:rsid w:val="00583C46"/>
    <w:rsid w:val="00584126"/>
    <w:rsid w:val="00584F3B"/>
    <w:rsid w:val="00585071"/>
    <w:rsid w:val="00585984"/>
    <w:rsid w:val="00585A6A"/>
    <w:rsid w:val="005874F2"/>
    <w:rsid w:val="00590112"/>
    <w:rsid w:val="00590E3D"/>
    <w:rsid w:val="00592631"/>
    <w:rsid w:val="0059282B"/>
    <w:rsid w:val="00592839"/>
    <w:rsid w:val="00592897"/>
    <w:rsid w:val="005937B1"/>
    <w:rsid w:val="005939DD"/>
    <w:rsid w:val="005942EC"/>
    <w:rsid w:val="00595F39"/>
    <w:rsid w:val="0059729C"/>
    <w:rsid w:val="00597E96"/>
    <w:rsid w:val="005A0414"/>
    <w:rsid w:val="005A0CF9"/>
    <w:rsid w:val="005A0EDD"/>
    <w:rsid w:val="005A1058"/>
    <w:rsid w:val="005A2C47"/>
    <w:rsid w:val="005A35BD"/>
    <w:rsid w:val="005A3AC3"/>
    <w:rsid w:val="005A3CE9"/>
    <w:rsid w:val="005A4706"/>
    <w:rsid w:val="005A4EB4"/>
    <w:rsid w:val="005A5584"/>
    <w:rsid w:val="005A5F3C"/>
    <w:rsid w:val="005A63A0"/>
    <w:rsid w:val="005A74FB"/>
    <w:rsid w:val="005A7FDE"/>
    <w:rsid w:val="005B06CF"/>
    <w:rsid w:val="005B0827"/>
    <w:rsid w:val="005B0D0C"/>
    <w:rsid w:val="005B0F0F"/>
    <w:rsid w:val="005B10C4"/>
    <w:rsid w:val="005B2421"/>
    <w:rsid w:val="005B304E"/>
    <w:rsid w:val="005B331B"/>
    <w:rsid w:val="005B3D29"/>
    <w:rsid w:val="005B40E0"/>
    <w:rsid w:val="005B4737"/>
    <w:rsid w:val="005B6EF4"/>
    <w:rsid w:val="005C0084"/>
    <w:rsid w:val="005C018C"/>
    <w:rsid w:val="005C0D67"/>
    <w:rsid w:val="005C154D"/>
    <w:rsid w:val="005C1C67"/>
    <w:rsid w:val="005C246E"/>
    <w:rsid w:val="005C4F8E"/>
    <w:rsid w:val="005C594D"/>
    <w:rsid w:val="005C6457"/>
    <w:rsid w:val="005C6757"/>
    <w:rsid w:val="005C6E8C"/>
    <w:rsid w:val="005C7300"/>
    <w:rsid w:val="005C75FD"/>
    <w:rsid w:val="005D0374"/>
    <w:rsid w:val="005D07BF"/>
    <w:rsid w:val="005D0BCE"/>
    <w:rsid w:val="005D0E8C"/>
    <w:rsid w:val="005D2B19"/>
    <w:rsid w:val="005D3039"/>
    <w:rsid w:val="005D3260"/>
    <w:rsid w:val="005D3647"/>
    <w:rsid w:val="005D53EC"/>
    <w:rsid w:val="005D58D6"/>
    <w:rsid w:val="005D5D54"/>
    <w:rsid w:val="005D624E"/>
    <w:rsid w:val="005D6C5D"/>
    <w:rsid w:val="005D7547"/>
    <w:rsid w:val="005D7766"/>
    <w:rsid w:val="005D7868"/>
    <w:rsid w:val="005D7D3A"/>
    <w:rsid w:val="005E254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ED"/>
    <w:rsid w:val="005F762B"/>
    <w:rsid w:val="005F7B34"/>
    <w:rsid w:val="00600119"/>
    <w:rsid w:val="00600738"/>
    <w:rsid w:val="00600BDB"/>
    <w:rsid w:val="0060103E"/>
    <w:rsid w:val="00601CD4"/>
    <w:rsid w:val="00604B85"/>
    <w:rsid w:val="0060577B"/>
    <w:rsid w:val="00606136"/>
    <w:rsid w:val="0061001E"/>
    <w:rsid w:val="00610209"/>
    <w:rsid w:val="00610837"/>
    <w:rsid w:val="00610CB3"/>
    <w:rsid w:val="0061285D"/>
    <w:rsid w:val="00612F34"/>
    <w:rsid w:val="0061325D"/>
    <w:rsid w:val="00614445"/>
    <w:rsid w:val="00616198"/>
    <w:rsid w:val="0061621A"/>
    <w:rsid w:val="006164F4"/>
    <w:rsid w:val="00616727"/>
    <w:rsid w:val="00616C6D"/>
    <w:rsid w:val="006176E2"/>
    <w:rsid w:val="00620A7E"/>
    <w:rsid w:val="00621490"/>
    <w:rsid w:val="0062217D"/>
    <w:rsid w:val="006224E2"/>
    <w:rsid w:val="00622AF8"/>
    <w:rsid w:val="0062422E"/>
    <w:rsid w:val="0062461C"/>
    <w:rsid w:val="00624EF5"/>
    <w:rsid w:val="00625020"/>
    <w:rsid w:val="006266FD"/>
    <w:rsid w:val="00626F4A"/>
    <w:rsid w:val="00627387"/>
    <w:rsid w:val="006273D6"/>
    <w:rsid w:val="00630D2F"/>
    <w:rsid w:val="00631909"/>
    <w:rsid w:val="00631F62"/>
    <w:rsid w:val="00632B76"/>
    <w:rsid w:val="006330C6"/>
    <w:rsid w:val="00633131"/>
    <w:rsid w:val="00633A55"/>
    <w:rsid w:val="00634589"/>
    <w:rsid w:val="00635C79"/>
    <w:rsid w:val="006361EF"/>
    <w:rsid w:val="00637831"/>
    <w:rsid w:val="00637AF1"/>
    <w:rsid w:val="00637AF4"/>
    <w:rsid w:val="00637B74"/>
    <w:rsid w:val="006408DB"/>
    <w:rsid w:val="0064545C"/>
    <w:rsid w:val="00646A36"/>
    <w:rsid w:val="006477F0"/>
    <w:rsid w:val="00650E8D"/>
    <w:rsid w:val="006514A4"/>
    <w:rsid w:val="006515A9"/>
    <w:rsid w:val="006517B6"/>
    <w:rsid w:val="0065198E"/>
    <w:rsid w:val="00652780"/>
    <w:rsid w:val="00652AD1"/>
    <w:rsid w:val="0065357A"/>
    <w:rsid w:val="00653F9C"/>
    <w:rsid w:val="00654032"/>
    <w:rsid w:val="006540E3"/>
    <w:rsid w:val="00656173"/>
    <w:rsid w:val="00656B9E"/>
    <w:rsid w:val="00657043"/>
    <w:rsid w:val="00657195"/>
    <w:rsid w:val="006578D9"/>
    <w:rsid w:val="0066027E"/>
    <w:rsid w:val="006607CF"/>
    <w:rsid w:val="006626F0"/>
    <w:rsid w:val="00662B5A"/>
    <w:rsid w:val="006638A1"/>
    <w:rsid w:val="00663C79"/>
    <w:rsid w:val="006642B2"/>
    <w:rsid w:val="00664A68"/>
    <w:rsid w:val="00664AAB"/>
    <w:rsid w:val="00664FED"/>
    <w:rsid w:val="00670386"/>
    <w:rsid w:val="00672062"/>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4DD"/>
    <w:rsid w:val="00686591"/>
    <w:rsid w:val="0069036F"/>
    <w:rsid w:val="006905F0"/>
    <w:rsid w:val="00690810"/>
    <w:rsid w:val="00690BF9"/>
    <w:rsid w:val="00691561"/>
    <w:rsid w:val="006915BF"/>
    <w:rsid w:val="0069180C"/>
    <w:rsid w:val="006924DA"/>
    <w:rsid w:val="00692533"/>
    <w:rsid w:val="00692B65"/>
    <w:rsid w:val="00692E4D"/>
    <w:rsid w:val="00694644"/>
    <w:rsid w:val="0069465E"/>
    <w:rsid w:val="0069602A"/>
    <w:rsid w:val="00696758"/>
    <w:rsid w:val="00696EE8"/>
    <w:rsid w:val="006971F9"/>
    <w:rsid w:val="006A0953"/>
    <w:rsid w:val="006A0D7B"/>
    <w:rsid w:val="006A1771"/>
    <w:rsid w:val="006A2428"/>
    <w:rsid w:val="006A3113"/>
    <w:rsid w:val="006A4AFB"/>
    <w:rsid w:val="006A4C84"/>
    <w:rsid w:val="006A51DE"/>
    <w:rsid w:val="006A52A1"/>
    <w:rsid w:val="006A55CE"/>
    <w:rsid w:val="006A5959"/>
    <w:rsid w:val="006A716E"/>
    <w:rsid w:val="006A731B"/>
    <w:rsid w:val="006A7A61"/>
    <w:rsid w:val="006A7CD8"/>
    <w:rsid w:val="006B04B9"/>
    <w:rsid w:val="006B1526"/>
    <w:rsid w:val="006B1ADD"/>
    <w:rsid w:val="006B1E3F"/>
    <w:rsid w:val="006B2163"/>
    <w:rsid w:val="006B2AFF"/>
    <w:rsid w:val="006B3D62"/>
    <w:rsid w:val="006B4B05"/>
    <w:rsid w:val="006B57A1"/>
    <w:rsid w:val="006B6580"/>
    <w:rsid w:val="006B6743"/>
    <w:rsid w:val="006B6E52"/>
    <w:rsid w:val="006B7001"/>
    <w:rsid w:val="006B7FDE"/>
    <w:rsid w:val="006C0362"/>
    <w:rsid w:val="006C1D32"/>
    <w:rsid w:val="006C22C5"/>
    <w:rsid w:val="006C24CF"/>
    <w:rsid w:val="006C3128"/>
    <w:rsid w:val="006C3E48"/>
    <w:rsid w:val="006C41E1"/>
    <w:rsid w:val="006C562E"/>
    <w:rsid w:val="006C5837"/>
    <w:rsid w:val="006C6657"/>
    <w:rsid w:val="006C6A69"/>
    <w:rsid w:val="006C74B0"/>
    <w:rsid w:val="006D099A"/>
    <w:rsid w:val="006D2CB6"/>
    <w:rsid w:val="006D4064"/>
    <w:rsid w:val="006D40B3"/>
    <w:rsid w:val="006D4FB6"/>
    <w:rsid w:val="006D6894"/>
    <w:rsid w:val="006D6B0D"/>
    <w:rsid w:val="006D7943"/>
    <w:rsid w:val="006E1371"/>
    <w:rsid w:val="006E152B"/>
    <w:rsid w:val="006E1E0A"/>
    <w:rsid w:val="006E1FC5"/>
    <w:rsid w:val="006E3941"/>
    <w:rsid w:val="006E3D4C"/>
    <w:rsid w:val="006E3E22"/>
    <w:rsid w:val="006E3E48"/>
    <w:rsid w:val="006E54E0"/>
    <w:rsid w:val="006E6271"/>
    <w:rsid w:val="006E63CD"/>
    <w:rsid w:val="006E6D24"/>
    <w:rsid w:val="006F0007"/>
    <w:rsid w:val="006F0046"/>
    <w:rsid w:val="006F042A"/>
    <w:rsid w:val="006F0D3A"/>
    <w:rsid w:val="006F0DA6"/>
    <w:rsid w:val="006F14E4"/>
    <w:rsid w:val="006F1DB2"/>
    <w:rsid w:val="006F2AF3"/>
    <w:rsid w:val="006F2E05"/>
    <w:rsid w:val="006F2E9A"/>
    <w:rsid w:val="006F35D5"/>
    <w:rsid w:val="006F4957"/>
    <w:rsid w:val="006F503A"/>
    <w:rsid w:val="006F567A"/>
    <w:rsid w:val="006F7372"/>
    <w:rsid w:val="007001C2"/>
    <w:rsid w:val="0070036F"/>
    <w:rsid w:val="007016CC"/>
    <w:rsid w:val="007022D5"/>
    <w:rsid w:val="007024E6"/>
    <w:rsid w:val="0070324D"/>
    <w:rsid w:val="00703FA0"/>
    <w:rsid w:val="007040C6"/>
    <w:rsid w:val="00704988"/>
    <w:rsid w:val="00704A8E"/>
    <w:rsid w:val="00704BB3"/>
    <w:rsid w:val="00705C96"/>
    <w:rsid w:val="007060A1"/>
    <w:rsid w:val="00706D3B"/>
    <w:rsid w:val="0070771F"/>
    <w:rsid w:val="00707A42"/>
    <w:rsid w:val="00711C10"/>
    <w:rsid w:val="0071228C"/>
    <w:rsid w:val="00714461"/>
    <w:rsid w:val="0071465C"/>
    <w:rsid w:val="00715095"/>
    <w:rsid w:val="00715624"/>
    <w:rsid w:val="00715AC5"/>
    <w:rsid w:val="007179CF"/>
    <w:rsid w:val="00717DDF"/>
    <w:rsid w:val="007205C4"/>
    <w:rsid w:val="00720ED2"/>
    <w:rsid w:val="00722B8B"/>
    <w:rsid w:val="00724445"/>
    <w:rsid w:val="00724F2E"/>
    <w:rsid w:val="00726D60"/>
    <w:rsid w:val="00730047"/>
    <w:rsid w:val="00730FF5"/>
    <w:rsid w:val="00732F30"/>
    <w:rsid w:val="007357AA"/>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E66"/>
    <w:rsid w:val="00751A95"/>
    <w:rsid w:val="0075216E"/>
    <w:rsid w:val="00752949"/>
    <w:rsid w:val="00753B12"/>
    <w:rsid w:val="00754516"/>
    <w:rsid w:val="0075470F"/>
    <w:rsid w:val="0075503A"/>
    <w:rsid w:val="00755393"/>
    <w:rsid w:val="007557E0"/>
    <w:rsid w:val="00755857"/>
    <w:rsid w:val="00755C6C"/>
    <w:rsid w:val="00755C87"/>
    <w:rsid w:val="00756326"/>
    <w:rsid w:val="0075663A"/>
    <w:rsid w:val="00756998"/>
    <w:rsid w:val="00756E37"/>
    <w:rsid w:val="0075790B"/>
    <w:rsid w:val="00760E3F"/>
    <w:rsid w:val="00761759"/>
    <w:rsid w:val="00763872"/>
    <w:rsid w:val="007652E7"/>
    <w:rsid w:val="0076628E"/>
    <w:rsid w:val="0076703D"/>
    <w:rsid w:val="007672FD"/>
    <w:rsid w:val="00770A42"/>
    <w:rsid w:val="00770C3F"/>
    <w:rsid w:val="00773085"/>
    <w:rsid w:val="0077310A"/>
    <w:rsid w:val="00773249"/>
    <w:rsid w:val="007732B4"/>
    <w:rsid w:val="007743E3"/>
    <w:rsid w:val="00774768"/>
    <w:rsid w:val="00774AB7"/>
    <w:rsid w:val="007750C8"/>
    <w:rsid w:val="007752C3"/>
    <w:rsid w:val="00775B40"/>
    <w:rsid w:val="00775BD9"/>
    <w:rsid w:val="00775E69"/>
    <w:rsid w:val="007762F8"/>
    <w:rsid w:val="0077694E"/>
    <w:rsid w:val="00776A94"/>
    <w:rsid w:val="0077743B"/>
    <w:rsid w:val="00777C6E"/>
    <w:rsid w:val="00781CE1"/>
    <w:rsid w:val="00782168"/>
    <w:rsid w:val="007833BA"/>
    <w:rsid w:val="0078422A"/>
    <w:rsid w:val="007844E8"/>
    <w:rsid w:val="0078462A"/>
    <w:rsid w:val="0078491F"/>
    <w:rsid w:val="00784A6F"/>
    <w:rsid w:val="00785595"/>
    <w:rsid w:val="007858D8"/>
    <w:rsid w:val="0078651D"/>
    <w:rsid w:val="00787127"/>
    <w:rsid w:val="0079006C"/>
    <w:rsid w:val="007903DF"/>
    <w:rsid w:val="00790988"/>
    <w:rsid w:val="00791F52"/>
    <w:rsid w:val="007922DF"/>
    <w:rsid w:val="0079240B"/>
    <w:rsid w:val="00792601"/>
    <w:rsid w:val="00792805"/>
    <w:rsid w:val="00792BAD"/>
    <w:rsid w:val="00792EEE"/>
    <w:rsid w:val="00792F72"/>
    <w:rsid w:val="00793063"/>
    <w:rsid w:val="00794D3A"/>
    <w:rsid w:val="007955EE"/>
    <w:rsid w:val="00795AAE"/>
    <w:rsid w:val="00796993"/>
    <w:rsid w:val="007974F4"/>
    <w:rsid w:val="007A010B"/>
    <w:rsid w:val="007A01FF"/>
    <w:rsid w:val="007A0B21"/>
    <w:rsid w:val="007A0CAD"/>
    <w:rsid w:val="007A1039"/>
    <w:rsid w:val="007A3537"/>
    <w:rsid w:val="007A36E8"/>
    <w:rsid w:val="007A3B77"/>
    <w:rsid w:val="007A4F56"/>
    <w:rsid w:val="007A6821"/>
    <w:rsid w:val="007A6E7D"/>
    <w:rsid w:val="007A71BA"/>
    <w:rsid w:val="007B011E"/>
    <w:rsid w:val="007B1583"/>
    <w:rsid w:val="007B1E69"/>
    <w:rsid w:val="007B23CD"/>
    <w:rsid w:val="007B2948"/>
    <w:rsid w:val="007B2A1F"/>
    <w:rsid w:val="007B4EBB"/>
    <w:rsid w:val="007B5DCA"/>
    <w:rsid w:val="007B6004"/>
    <w:rsid w:val="007B628A"/>
    <w:rsid w:val="007B650D"/>
    <w:rsid w:val="007B650E"/>
    <w:rsid w:val="007B75B4"/>
    <w:rsid w:val="007C155C"/>
    <w:rsid w:val="007C18C4"/>
    <w:rsid w:val="007C1A43"/>
    <w:rsid w:val="007C22BD"/>
    <w:rsid w:val="007C37F0"/>
    <w:rsid w:val="007C3D75"/>
    <w:rsid w:val="007C449E"/>
    <w:rsid w:val="007C4A76"/>
    <w:rsid w:val="007C4E37"/>
    <w:rsid w:val="007C5429"/>
    <w:rsid w:val="007C6251"/>
    <w:rsid w:val="007C6BAA"/>
    <w:rsid w:val="007C6EAB"/>
    <w:rsid w:val="007C7B61"/>
    <w:rsid w:val="007D00F4"/>
    <w:rsid w:val="007D08EF"/>
    <w:rsid w:val="007D0B05"/>
    <w:rsid w:val="007D0F9E"/>
    <w:rsid w:val="007D1703"/>
    <w:rsid w:val="007D349E"/>
    <w:rsid w:val="007D3647"/>
    <w:rsid w:val="007D3841"/>
    <w:rsid w:val="007D4653"/>
    <w:rsid w:val="007D4DD4"/>
    <w:rsid w:val="007D4FB7"/>
    <w:rsid w:val="007D56A9"/>
    <w:rsid w:val="007D587C"/>
    <w:rsid w:val="007D5B92"/>
    <w:rsid w:val="007D5D80"/>
    <w:rsid w:val="007D6465"/>
    <w:rsid w:val="007D7333"/>
    <w:rsid w:val="007D7429"/>
    <w:rsid w:val="007D745C"/>
    <w:rsid w:val="007D79E5"/>
    <w:rsid w:val="007E02FD"/>
    <w:rsid w:val="007E0BC1"/>
    <w:rsid w:val="007E1C1F"/>
    <w:rsid w:val="007E20E9"/>
    <w:rsid w:val="007E264C"/>
    <w:rsid w:val="007E3088"/>
    <w:rsid w:val="007E3796"/>
    <w:rsid w:val="007E4793"/>
    <w:rsid w:val="007E5DC6"/>
    <w:rsid w:val="007E725B"/>
    <w:rsid w:val="007F0CF4"/>
    <w:rsid w:val="007F0E95"/>
    <w:rsid w:val="007F2C4F"/>
    <w:rsid w:val="007F3109"/>
    <w:rsid w:val="007F3197"/>
    <w:rsid w:val="007F3311"/>
    <w:rsid w:val="007F3ADF"/>
    <w:rsid w:val="007F3F19"/>
    <w:rsid w:val="007F4A7A"/>
    <w:rsid w:val="007F4E48"/>
    <w:rsid w:val="007F53FC"/>
    <w:rsid w:val="007F5F84"/>
    <w:rsid w:val="007F6735"/>
    <w:rsid w:val="007F6773"/>
    <w:rsid w:val="00800436"/>
    <w:rsid w:val="008023A4"/>
    <w:rsid w:val="00802571"/>
    <w:rsid w:val="00802FBF"/>
    <w:rsid w:val="0080346E"/>
    <w:rsid w:val="00803A50"/>
    <w:rsid w:val="00804170"/>
    <w:rsid w:val="00804D88"/>
    <w:rsid w:val="00806AFE"/>
    <w:rsid w:val="00806B1B"/>
    <w:rsid w:val="00806D80"/>
    <w:rsid w:val="0080720A"/>
    <w:rsid w:val="008074C4"/>
    <w:rsid w:val="0081107D"/>
    <w:rsid w:val="00811E99"/>
    <w:rsid w:val="00812D11"/>
    <w:rsid w:val="00813EF9"/>
    <w:rsid w:val="0081407B"/>
    <w:rsid w:val="00814579"/>
    <w:rsid w:val="00814D44"/>
    <w:rsid w:val="00814FA4"/>
    <w:rsid w:val="0081504C"/>
    <w:rsid w:val="00815775"/>
    <w:rsid w:val="008162FF"/>
    <w:rsid w:val="0081706D"/>
    <w:rsid w:val="008213A2"/>
    <w:rsid w:val="00821A6E"/>
    <w:rsid w:val="00822169"/>
    <w:rsid w:val="008223BD"/>
    <w:rsid w:val="00823B39"/>
    <w:rsid w:val="008242E4"/>
    <w:rsid w:val="0082454F"/>
    <w:rsid w:val="00824AC7"/>
    <w:rsid w:val="008262FD"/>
    <w:rsid w:val="0082678F"/>
    <w:rsid w:val="00827713"/>
    <w:rsid w:val="00827D37"/>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9EB"/>
    <w:rsid w:val="00840FB2"/>
    <w:rsid w:val="008415BC"/>
    <w:rsid w:val="00841B4F"/>
    <w:rsid w:val="00841CDB"/>
    <w:rsid w:val="00845234"/>
    <w:rsid w:val="00845596"/>
    <w:rsid w:val="008456AA"/>
    <w:rsid w:val="00846707"/>
    <w:rsid w:val="00846F2D"/>
    <w:rsid w:val="0084748E"/>
    <w:rsid w:val="00847754"/>
    <w:rsid w:val="0085007A"/>
    <w:rsid w:val="00851FE1"/>
    <w:rsid w:val="0085264F"/>
    <w:rsid w:val="00852B41"/>
    <w:rsid w:val="00852EEA"/>
    <w:rsid w:val="00855916"/>
    <w:rsid w:val="008560C4"/>
    <w:rsid w:val="008568FE"/>
    <w:rsid w:val="00857870"/>
    <w:rsid w:val="008579F9"/>
    <w:rsid w:val="0086082A"/>
    <w:rsid w:val="00861C84"/>
    <w:rsid w:val="008625E5"/>
    <w:rsid w:val="00863154"/>
    <w:rsid w:val="00863715"/>
    <w:rsid w:val="00864FDC"/>
    <w:rsid w:val="0086579D"/>
    <w:rsid w:val="0086596A"/>
    <w:rsid w:val="0086765D"/>
    <w:rsid w:val="00867FCC"/>
    <w:rsid w:val="0087083D"/>
    <w:rsid w:val="00871320"/>
    <w:rsid w:val="00871741"/>
    <w:rsid w:val="00872141"/>
    <w:rsid w:val="00872593"/>
    <w:rsid w:val="00873675"/>
    <w:rsid w:val="00874115"/>
    <w:rsid w:val="00874185"/>
    <w:rsid w:val="008747F3"/>
    <w:rsid w:val="00874900"/>
    <w:rsid w:val="00874930"/>
    <w:rsid w:val="00874AD9"/>
    <w:rsid w:val="0087506D"/>
    <w:rsid w:val="00875404"/>
    <w:rsid w:val="0087544E"/>
    <w:rsid w:val="0087641A"/>
    <w:rsid w:val="008768FF"/>
    <w:rsid w:val="008770B8"/>
    <w:rsid w:val="008771BF"/>
    <w:rsid w:val="00877247"/>
    <w:rsid w:val="0087766D"/>
    <w:rsid w:val="00877B53"/>
    <w:rsid w:val="00877CE7"/>
    <w:rsid w:val="008801CE"/>
    <w:rsid w:val="00880296"/>
    <w:rsid w:val="008813CA"/>
    <w:rsid w:val="0088177C"/>
    <w:rsid w:val="00881B0F"/>
    <w:rsid w:val="00881F18"/>
    <w:rsid w:val="00882569"/>
    <w:rsid w:val="0088369D"/>
    <w:rsid w:val="00883F89"/>
    <w:rsid w:val="00884E92"/>
    <w:rsid w:val="00885804"/>
    <w:rsid w:val="00885819"/>
    <w:rsid w:val="00886AF8"/>
    <w:rsid w:val="00886C6A"/>
    <w:rsid w:val="00891042"/>
    <w:rsid w:val="008916DB"/>
    <w:rsid w:val="00891DB2"/>
    <w:rsid w:val="00891EA5"/>
    <w:rsid w:val="00892686"/>
    <w:rsid w:val="0089417F"/>
    <w:rsid w:val="0089441A"/>
    <w:rsid w:val="0089489E"/>
    <w:rsid w:val="00894922"/>
    <w:rsid w:val="0089609B"/>
    <w:rsid w:val="008963EA"/>
    <w:rsid w:val="0089657C"/>
    <w:rsid w:val="00897395"/>
    <w:rsid w:val="008A3C57"/>
    <w:rsid w:val="008A3D2B"/>
    <w:rsid w:val="008A3E28"/>
    <w:rsid w:val="008A509E"/>
    <w:rsid w:val="008A533B"/>
    <w:rsid w:val="008A5340"/>
    <w:rsid w:val="008A5A89"/>
    <w:rsid w:val="008A5CCC"/>
    <w:rsid w:val="008A60B6"/>
    <w:rsid w:val="008A6298"/>
    <w:rsid w:val="008A6448"/>
    <w:rsid w:val="008A6B40"/>
    <w:rsid w:val="008B0825"/>
    <w:rsid w:val="008B0D9B"/>
    <w:rsid w:val="008B14C1"/>
    <w:rsid w:val="008B203A"/>
    <w:rsid w:val="008B2599"/>
    <w:rsid w:val="008B25F1"/>
    <w:rsid w:val="008B2D93"/>
    <w:rsid w:val="008B752F"/>
    <w:rsid w:val="008C0111"/>
    <w:rsid w:val="008C0F5D"/>
    <w:rsid w:val="008C1853"/>
    <w:rsid w:val="008C45F1"/>
    <w:rsid w:val="008C4696"/>
    <w:rsid w:val="008C4E7D"/>
    <w:rsid w:val="008C4FAC"/>
    <w:rsid w:val="008C5560"/>
    <w:rsid w:val="008C6157"/>
    <w:rsid w:val="008C735E"/>
    <w:rsid w:val="008D0FB4"/>
    <w:rsid w:val="008D252C"/>
    <w:rsid w:val="008D2BD1"/>
    <w:rsid w:val="008D32D3"/>
    <w:rsid w:val="008D37D8"/>
    <w:rsid w:val="008D40AC"/>
    <w:rsid w:val="008D44D8"/>
    <w:rsid w:val="008D5CDC"/>
    <w:rsid w:val="008D5E9D"/>
    <w:rsid w:val="008D60BD"/>
    <w:rsid w:val="008D6547"/>
    <w:rsid w:val="008D671B"/>
    <w:rsid w:val="008D682D"/>
    <w:rsid w:val="008D6A6B"/>
    <w:rsid w:val="008D74AF"/>
    <w:rsid w:val="008E000C"/>
    <w:rsid w:val="008E00D6"/>
    <w:rsid w:val="008E04B0"/>
    <w:rsid w:val="008E10E2"/>
    <w:rsid w:val="008E11AF"/>
    <w:rsid w:val="008E1B1C"/>
    <w:rsid w:val="008E2D2B"/>
    <w:rsid w:val="008E2DEF"/>
    <w:rsid w:val="008E4B55"/>
    <w:rsid w:val="008E4C62"/>
    <w:rsid w:val="008E6269"/>
    <w:rsid w:val="008E6C44"/>
    <w:rsid w:val="008E6CA9"/>
    <w:rsid w:val="008E713B"/>
    <w:rsid w:val="008E74D7"/>
    <w:rsid w:val="008E79D1"/>
    <w:rsid w:val="008F1416"/>
    <w:rsid w:val="008F2EF5"/>
    <w:rsid w:val="008F46F1"/>
    <w:rsid w:val="008F5895"/>
    <w:rsid w:val="008F5CE0"/>
    <w:rsid w:val="008F60C0"/>
    <w:rsid w:val="008F639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C33"/>
    <w:rsid w:val="00906EC2"/>
    <w:rsid w:val="0090736A"/>
    <w:rsid w:val="00907EB8"/>
    <w:rsid w:val="0091148A"/>
    <w:rsid w:val="009116D3"/>
    <w:rsid w:val="00911BD2"/>
    <w:rsid w:val="009126BA"/>
    <w:rsid w:val="009129D2"/>
    <w:rsid w:val="00912A71"/>
    <w:rsid w:val="00913AC0"/>
    <w:rsid w:val="00914CC5"/>
    <w:rsid w:val="009158E4"/>
    <w:rsid w:val="00915E2B"/>
    <w:rsid w:val="00916BF8"/>
    <w:rsid w:val="009175A3"/>
    <w:rsid w:val="00917868"/>
    <w:rsid w:val="00920389"/>
    <w:rsid w:val="009212A7"/>
    <w:rsid w:val="00921C8A"/>
    <w:rsid w:val="00921D3C"/>
    <w:rsid w:val="00924441"/>
    <w:rsid w:val="0092482F"/>
    <w:rsid w:val="00924D2A"/>
    <w:rsid w:val="0092561E"/>
    <w:rsid w:val="00926942"/>
    <w:rsid w:val="00926C55"/>
    <w:rsid w:val="009273B4"/>
    <w:rsid w:val="00927700"/>
    <w:rsid w:val="009300D1"/>
    <w:rsid w:val="0093012A"/>
    <w:rsid w:val="00930A33"/>
    <w:rsid w:val="009314AA"/>
    <w:rsid w:val="00931850"/>
    <w:rsid w:val="009322BE"/>
    <w:rsid w:val="00932FB7"/>
    <w:rsid w:val="00933299"/>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73D"/>
    <w:rsid w:val="00942FF3"/>
    <w:rsid w:val="00943986"/>
    <w:rsid w:val="0094496F"/>
    <w:rsid w:val="00945493"/>
    <w:rsid w:val="00945968"/>
    <w:rsid w:val="0094620D"/>
    <w:rsid w:val="009469AB"/>
    <w:rsid w:val="0094724B"/>
    <w:rsid w:val="00950B65"/>
    <w:rsid w:val="00950B6A"/>
    <w:rsid w:val="00951C07"/>
    <w:rsid w:val="00951EC2"/>
    <w:rsid w:val="009529C7"/>
    <w:rsid w:val="00955962"/>
    <w:rsid w:val="00955AF1"/>
    <w:rsid w:val="00955C48"/>
    <w:rsid w:val="009561C2"/>
    <w:rsid w:val="00956943"/>
    <w:rsid w:val="00956C85"/>
    <w:rsid w:val="00957A03"/>
    <w:rsid w:val="009603B5"/>
    <w:rsid w:val="00960718"/>
    <w:rsid w:val="0096077E"/>
    <w:rsid w:val="009608D4"/>
    <w:rsid w:val="009615F2"/>
    <w:rsid w:val="00961EAC"/>
    <w:rsid w:val="00962C7A"/>
    <w:rsid w:val="0096373C"/>
    <w:rsid w:val="00963E56"/>
    <w:rsid w:val="00964E23"/>
    <w:rsid w:val="00965171"/>
    <w:rsid w:val="00966E92"/>
    <w:rsid w:val="00967D5B"/>
    <w:rsid w:val="00967F28"/>
    <w:rsid w:val="00967FA3"/>
    <w:rsid w:val="009701D8"/>
    <w:rsid w:val="00970461"/>
    <w:rsid w:val="00970971"/>
    <w:rsid w:val="0097206E"/>
    <w:rsid w:val="0097218B"/>
    <w:rsid w:val="00973101"/>
    <w:rsid w:val="00974DD2"/>
    <w:rsid w:val="0097538D"/>
    <w:rsid w:val="0097568B"/>
    <w:rsid w:val="00975B24"/>
    <w:rsid w:val="0097660A"/>
    <w:rsid w:val="00976DB0"/>
    <w:rsid w:val="0098080F"/>
    <w:rsid w:val="0098104B"/>
    <w:rsid w:val="00981409"/>
    <w:rsid w:val="00982CC1"/>
    <w:rsid w:val="00984A07"/>
    <w:rsid w:val="00986907"/>
    <w:rsid w:val="009869D7"/>
    <w:rsid w:val="00987F9D"/>
    <w:rsid w:val="00990DD7"/>
    <w:rsid w:val="0099191F"/>
    <w:rsid w:val="00991F97"/>
    <w:rsid w:val="0099232D"/>
    <w:rsid w:val="009925CB"/>
    <w:rsid w:val="009930B6"/>
    <w:rsid w:val="00993B71"/>
    <w:rsid w:val="00993D6D"/>
    <w:rsid w:val="00994CD9"/>
    <w:rsid w:val="00996E99"/>
    <w:rsid w:val="00997054"/>
    <w:rsid w:val="00997771"/>
    <w:rsid w:val="00997B1B"/>
    <w:rsid w:val="009A039F"/>
    <w:rsid w:val="009A120D"/>
    <w:rsid w:val="009A172C"/>
    <w:rsid w:val="009A2238"/>
    <w:rsid w:val="009A25F0"/>
    <w:rsid w:val="009A2D26"/>
    <w:rsid w:val="009A34AB"/>
    <w:rsid w:val="009A352B"/>
    <w:rsid w:val="009A3CEE"/>
    <w:rsid w:val="009A5768"/>
    <w:rsid w:val="009A59D8"/>
    <w:rsid w:val="009A7238"/>
    <w:rsid w:val="009B019A"/>
    <w:rsid w:val="009B0736"/>
    <w:rsid w:val="009B1CFF"/>
    <w:rsid w:val="009B1D84"/>
    <w:rsid w:val="009B348C"/>
    <w:rsid w:val="009B46F4"/>
    <w:rsid w:val="009B47EE"/>
    <w:rsid w:val="009C17A6"/>
    <w:rsid w:val="009C1947"/>
    <w:rsid w:val="009C1F38"/>
    <w:rsid w:val="009C2E4F"/>
    <w:rsid w:val="009C302E"/>
    <w:rsid w:val="009C370A"/>
    <w:rsid w:val="009C39F2"/>
    <w:rsid w:val="009C5D49"/>
    <w:rsid w:val="009C61AE"/>
    <w:rsid w:val="009C6BEE"/>
    <w:rsid w:val="009C7C13"/>
    <w:rsid w:val="009C7EC0"/>
    <w:rsid w:val="009D0AC8"/>
    <w:rsid w:val="009D16AD"/>
    <w:rsid w:val="009D211C"/>
    <w:rsid w:val="009D28DB"/>
    <w:rsid w:val="009D325B"/>
    <w:rsid w:val="009D3B22"/>
    <w:rsid w:val="009D59AB"/>
    <w:rsid w:val="009D5B5D"/>
    <w:rsid w:val="009D6408"/>
    <w:rsid w:val="009D6782"/>
    <w:rsid w:val="009E11F5"/>
    <w:rsid w:val="009E12A4"/>
    <w:rsid w:val="009E29A9"/>
    <w:rsid w:val="009E2F5B"/>
    <w:rsid w:val="009E393C"/>
    <w:rsid w:val="009E3F68"/>
    <w:rsid w:val="009E3FEE"/>
    <w:rsid w:val="009E52F8"/>
    <w:rsid w:val="009E6A53"/>
    <w:rsid w:val="009E6AA8"/>
    <w:rsid w:val="009E784D"/>
    <w:rsid w:val="009E79B3"/>
    <w:rsid w:val="009F0C1D"/>
    <w:rsid w:val="009F13BB"/>
    <w:rsid w:val="009F16EC"/>
    <w:rsid w:val="009F2701"/>
    <w:rsid w:val="009F3600"/>
    <w:rsid w:val="009F3C70"/>
    <w:rsid w:val="009F4B20"/>
    <w:rsid w:val="009F4D8F"/>
    <w:rsid w:val="009F4E7A"/>
    <w:rsid w:val="009F5F0D"/>
    <w:rsid w:val="009F70EB"/>
    <w:rsid w:val="009F7CA5"/>
    <w:rsid w:val="00A004EF"/>
    <w:rsid w:val="00A00FDE"/>
    <w:rsid w:val="00A019D5"/>
    <w:rsid w:val="00A04366"/>
    <w:rsid w:val="00A04A93"/>
    <w:rsid w:val="00A058A1"/>
    <w:rsid w:val="00A0721B"/>
    <w:rsid w:val="00A077F6"/>
    <w:rsid w:val="00A100B9"/>
    <w:rsid w:val="00A109D4"/>
    <w:rsid w:val="00A10AFB"/>
    <w:rsid w:val="00A11CF4"/>
    <w:rsid w:val="00A12A7C"/>
    <w:rsid w:val="00A12F2E"/>
    <w:rsid w:val="00A140BC"/>
    <w:rsid w:val="00A144A7"/>
    <w:rsid w:val="00A14B1C"/>
    <w:rsid w:val="00A15825"/>
    <w:rsid w:val="00A15E32"/>
    <w:rsid w:val="00A16169"/>
    <w:rsid w:val="00A16329"/>
    <w:rsid w:val="00A16CF1"/>
    <w:rsid w:val="00A208F6"/>
    <w:rsid w:val="00A20EA0"/>
    <w:rsid w:val="00A222E0"/>
    <w:rsid w:val="00A2371E"/>
    <w:rsid w:val="00A25456"/>
    <w:rsid w:val="00A25DC9"/>
    <w:rsid w:val="00A25F55"/>
    <w:rsid w:val="00A264B2"/>
    <w:rsid w:val="00A26CEB"/>
    <w:rsid w:val="00A26F28"/>
    <w:rsid w:val="00A278F1"/>
    <w:rsid w:val="00A30265"/>
    <w:rsid w:val="00A3117E"/>
    <w:rsid w:val="00A31FCC"/>
    <w:rsid w:val="00A32AC4"/>
    <w:rsid w:val="00A32F98"/>
    <w:rsid w:val="00A331DC"/>
    <w:rsid w:val="00A33FC9"/>
    <w:rsid w:val="00A342CB"/>
    <w:rsid w:val="00A34D1E"/>
    <w:rsid w:val="00A35419"/>
    <w:rsid w:val="00A35833"/>
    <w:rsid w:val="00A35C6C"/>
    <w:rsid w:val="00A36CC7"/>
    <w:rsid w:val="00A3724E"/>
    <w:rsid w:val="00A40C1D"/>
    <w:rsid w:val="00A41C12"/>
    <w:rsid w:val="00A42326"/>
    <w:rsid w:val="00A43128"/>
    <w:rsid w:val="00A43374"/>
    <w:rsid w:val="00A4353D"/>
    <w:rsid w:val="00A43D33"/>
    <w:rsid w:val="00A43F5B"/>
    <w:rsid w:val="00A44C4B"/>
    <w:rsid w:val="00A45002"/>
    <w:rsid w:val="00A45094"/>
    <w:rsid w:val="00A45584"/>
    <w:rsid w:val="00A45CFB"/>
    <w:rsid w:val="00A46136"/>
    <w:rsid w:val="00A4650D"/>
    <w:rsid w:val="00A4677D"/>
    <w:rsid w:val="00A46AFC"/>
    <w:rsid w:val="00A4768B"/>
    <w:rsid w:val="00A506B5"/>
    <w:rsid w:val="00A5107D"/>
    <w:rsid w:val="00A52A5B"/>
    <w:rsid w:val="00A54CFB"/>
    <w:rsid w:val="00A60008"/>
    <w:rsid w:val="00A60684"/>
    <w:rsid w:val="00A606CE"/>
    <w:rsid w:val="00A61053"/>
    <w:rsid w:val="00A6246F"/>
    <w:rsid w:val="00A65307"/>
    <w:rsid w:val="00A67F50"/>
    <w:rsid w:val="00A70B03"/>
    <w:rsid w:val="00A71499"/>
    <w:rsid w:val="00A72787"/>
    <w:rsid w:val="00A72AB5"/>
    <w:rsid w:val="00A744B3"/>
    <w:rsid w:val="00A75A4D"/>
    <w:rsid w:val="00A766BD"/>
    <w:rsid w:val="00A769A2"/>
    <w:rsid w:val="00A80E2A"/>
    <w:rsid w:val="00A8192A"/>
    <w:rsid w:val="00A82076"/>
    <w:rsid w:val="00A827D2"/>
    <w:rsid w:val="00A829E5"/>
    <w:rsid w:val="00A83A15"/>
    <w:rsid w:val="00A83FB5"/>
    <w:rsid w:val="00A846ED"/>
    <w:rsid w:val="00A84E02"/>
    <w:rsid w:val="00A84EC3"/>
    <w:rsid w:val="00A85145"/>
    <w:rsid w:val="00A85DD6"/>
    <w:rsid w:val="00A86253"/>
    <w:rsid w:val="00A867A3"/>
    <w:rsid w:val="00A86E47"/>
    <w:rsid w:val="00A87E98"/>
    <w:rsid w:val="00A87F25"/>
    <w:rsid w:val="00A87FC2"/>
    <w:rsid w:val="00A90377"/>
    <w:rsid w:val="00A91F07"/>
    <w:rsid w:val="00A92B87"/>
    <w:rsid w:val="00A93D68"/>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65D"/>
    <w:rsid w:val="00AA69B4"/>
    <w:rsid w:val="00AA7768"/>
    <w:rsid w:val="00AB2EE6"/>
    <w:rsid w:val="00AB3FAF"/>
    <w:rsid w:val="00AB44F2"/>
    <w:rsid w:val="00AB5C74"/>
    <w:rsid w:val="00AB642D"/>
    <w:rsid w:val="00AB6ADE"/>
    <w:rsid w:val="00AC0E9D"/>
    <w:rsid w:val="00AC1044"/>
    <w:rsid w:val="00AC193C"/>
    <w:rsid w:val="00AC19B1"/>
    <w:rsid w:val="00AC2808"/>
    <w:rsid w:val="00AC3A44"/>
    <w:rsid w:val="00AC3C23"/>
    <w:rsid w:val="00AC41DC"/>
    <w:rsid w:val="00AC45B2"/>
    <w:rsid w:val="00AC5431"/>
    <w:rsid w:val="00AC6688"/>
    <w:rsid w:val="00AC6E00"/>
    <w:rsid w:val="00AC7D86"/>
    <w:rsid w:val="00AD0E3C"/>
    <w:rsid w:val="00AD2FDC"/>
    <w:rsid w:val="00AD3028"/>
    <w:rsid w:val="00AD341D"/>
    <w:rsid w:val="00AD37DE"/>
    <w:rsid w:val="00AD4A50"/>
    <w:rsid w:val="00AD65FB"/>
    <w:rsid w:val="00AD70E1"/>
    <w:rsid w:val="00AD73D8"/>
    <w:rsid w:val="00AE0117"/>
    <w:rsid w:val="00AE01FB"/>
    <w:rsid w:val="00AE0CFD"/>
    <w:rsid w:val="00AE2668"/>
    <w:rsid w:val="00AE3491"/>
    <w:rsid w:val="00AE3D80"/>
    <w:rsid w:val="00AE3DDB"/>
    <w:rsid w:val="00AE4FEB"/>
    <w:rsid w:val="00AE7A59"/>
    <w:rsid w:val="00AF0835"/>
    <w:rsid w:val="00AF0AB5"/>
    <w:rsid w:val="00AF0E85"/>
    <w:rsid w:val="00AF10FC"/>
    <w:rsid w:val="00AF117A"/>
    <w:rsid w:val="00AF1F29"/>
    <w:rsid w:val="00AF21B2"/>
    <w:rsid w:val="00AF22AF"/>
    <w:rsid w:val="00AF2DDE"/>
    <w:rsid w:val="00AF3E15"/>
    <w:rsid w:val="00AF3ED2"/>
    <w:rsid w:val="00AF4649"/>
    <w:rsid w:val="00AF6F4E"/>
    <w:rsid w:val="00AF7AA7"/>
    <w:rsid w:val="00AF7D4A"/>
    <w:rsid w:val="00AF7E13"/>
    <w:rsid w:val="00B003B1"/>
    <w:rsid w:val="00B007B8"/>
    <w:rsid w:val="00B00AFD"/>
    <w:rsid w:val="00B00B75"/>
    <w:rsid w:val="00B00E46"/>
    <w:rsid w:val="00B015E8"/>
    <w:rsid w:val="00B01BA6"/>
    <w:rsid w:val="00B01C37"/>
    <w:rsid w:val="00B0222C"/>
    <w:rsid w:val="00B02A24"/>
    <w:rsid w:val="00B0335C"/>
    <w:rsid w:val="00B05265"/>
    <w:rsid w:val="00B0619F"/>
    <w:rsid w:val="00B107F3"/>
    <w:rsid w:val="00B111AD"/>
    <w:rsid w:val="00B14505"/>
    <w:rsid w:val="00B14B93"/>
    <w:rsid w:val="00B1621F"/>
    <w:rsid w:val="00B164E2"/>
    <w:rsid w:val="00B17088"/>
    <w:rsid w:val="00B17A3D"/>
    <w:rsid w:val="00B17A5C"/>
    <w:rsid w:val="00B20576"/>
    <w:rsid w:val="00B207B1"/>
    <w:rsid w:val="00B20B0D"/>
    <w:rsid w:val="00B21E6C"/>
    <w:rsid w:val="00B227BA"/>
    <w:rsid w:val="00B22BB2"/>
    <w:rsid w:val="00B235E9"/>
    <w:rsid w:val="00B23B97"/>
    <w:rsid w:val="00B23EE3"/>
    <w:rsid w:val="00B24530"/>
    <w:rsid w:val="00B26D52"/>
    <w:rsid w:val="00B30A90"/>
    <w:rsid w:val="00B30D71"/>
    <w:rsid w:val="00B30F1D"/>
    <w:rsid w:val="00B31450"/>
    <w:rsid w:val="00B31689"/>
    <w:rsid w:val="00B32021"/>
    <w:rsid w:val="00B326EC"/>
    <w:rsid w:val="00B32723"/>
    <w:rsid w:val="00B32728"/>
    <w:rsid w:val="00B34158"/>
    <w:rsid w:val="00B3419B"/>
    <w:rsid w:val="00B3497D"/>
    <w:rsid w:val="00B34D81"/>
    <w:rsid w:val="00B353A5"/>
    <w:rsid w:val="00B36F00"/>
    <w:rsid w:val="00B37DF8"/>
    <w:rsid w:val="00B40449"/>
    <w:rsid w:val="00B409E9"/>
    <w:rsid w:val="00B40B71"/>
    <w:rsid w:val="00B4116F"/>
    <w:rsid w:val="00B41B99"/>
    <w:rsid w:val="00B41D13"/>
    <w:rsid w:val="00B41ED3"/>
    <w:rsid w:val="00B42896"/>
    <w:rsid w:val="00B42C35"/>
    <w:rsid w:val="00B437EA"/>
    <w:rsid w:val="00B43DCB"/>
    <w:rsid w:val="00B43F2A"/>
    <w:rsid w:val="00B4508C"/>
    <w:rsid w:val="00B4575C"/>
    <w:rsid w:val="00B46E32"/>
    <w:rsid w:val="00B50D66"/>
    <w:rsid w:val="00B51E6E"/>
    <w:rsid w:val="00B5287B"/>
    <w:rsid w:val="00B5338E"/>
    <w:rsid w:val="00B5480C"/>
    <w:rsid w:val="00B5486F"/>
    <w:rsid w:val="00B56435"/>
    <w:rsid w:val="00B5644E"/>
    <w:rsid w:val="00B56D93"/>
    <w:rsid w:val="00B5736F"/>
    <w:rsid w:val="00B57380"/>
    <w:rsid w:val="00B6031F"/>
    <w:rsid w:val="00B60A1B"/>
    <w:rsid w:val="00B61002"/>
    <w:rsid w:val="00B61CA3"/>
    <w:rsid w:val="00B620CA"/>
    <w:rsid w:val="00B62879"/>
    <w:rsid w:val="00B63629"/>
    <w:rsid w:val="00B639F8"/>
    <w:rsid w:val="00B63CA5"/>
    <w:rsid w:val="00B63FAD"/>
    <w:rsid w:val="00B65207"/>
    <w:rsid w:val="00B655A8"/>
    <w:rsid w:val="00B656DE"/>
    <w:rsid w:val="00B65A18"/>
    <w:rsid w:val="00B66D98"/>
    <w:rsid w:val="00B67135"/>
    <w:rsid w:val="00B67AEE"/>
    <w:rsid w:val="00B7018D"/>
    <w:rsid w:val="00B71B99"/>
    <w:rsid w:val="00B72071"/>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4A1D"/>
    <w:rsid w:val="00B85282"/>
    <w:rsid w:val="00B85A85"/>
    <w:rsid w:val="00B85EF7"/>
    <w:rsid w:val="00B87C19"/>
    <w:rsid w:val="00B900C0"/>
    <w:rsid w:val="00B90142"/>
    <w:rsid w:val="00B90A3A"/>
    <w:rsid w:val="00B91C78"/>
    <w:rsid w:val="00B926CF"/>
    <w:rsid w:val="00B927F3"/>
    <w:rsid w:val="00B93034"/>
    <w:rsid w:val="00B930BF"/>
    <w:rsid w:val="00B93321"/>
    <w:rsid w:val="00B93D35"/>
    <w:rsid w:val="00B9426A"/>
    <w:rsid w:val="00B94946"/>
    <w:rsid w:val="00B96C31"/>
    <w:rsid w:val="00B973A4"/>
    <w:rsid w:val="00BA0709"/>
    <w:rsid w:val="00BA0CD7"/>
    <w:rsid w:val="00BA16B2"/>
    <w:rsid w:val="00BA1D0F"/>
    <w:rsid w:val="00BA21B6"/>
    <w:rsid w:val="00BA21C9"/>
    <w:rsid w:val="00BA2B4B"/>
    <w:rsid w:val="00BA40A3"/>
    <w:rsid w:val="00BA51B7"/>
    <w:rsid w:val="00BA5526"/>
    <w:rsid w:val="00BA63C7"/>
    <w:rsid w:val="00BA6BAC"/>
    <w:rsid w:val="00BA7CFE"/>
    <w:rsid w:val="00BB020D"/>
    <w:rsid w:val="00BB058F"/>
    <w:rsid w:val="00BB0B3C"/>
    <w:rsid w:val="00BB1249"/>
    <w:rsid w:val="00BB1439"/>
    <w:rsid w:val="00BB148D"/>
    <w:rsid w:val="00BB16F3"/>
    <w:rsid w:val="00BB25B5"/>
    <w:rsid w:val="00BB2C16"/>
    <w:rsid w:val="00BB2E43"/>
    <w:rsid w:val="00BB4D40"/>
    <w:rsid w:val="00BB5672"/>
    <w:rsid w:val="00BB5C3F"/>
    <w:rsid w:val="00BB6C31"/>
    <w:rsid w:val="00BB6C5D"/>
    <w:rsid w:val="00BB6CA1"/>
    <w:rsid w:val="00BC007E"/>
    <w:rsid w:val="00BC0986"/>
    <w:rsid w:val="00BC0D82"/>
    <w:rsid w:val="00BC14D5"/>
    <w:rsid w:val="00BC21BB"/>
    <w:rsid w:val="00BC393B"/>
    <w:rsid w:val="00BC3D96"/>
    <w:rsid w:val="00BC61F7"/>
    <w:rsid w:val="00BC67A1"/>
    <w:rsid w:val="00BC7741"/>
    <w:rsid w:val="00BD192F"/>
    <w:rsid w:val="00BD1E09"/>
    <w:rsid w:val="00BD2448"/>
    <w:rsid w:val="00BD2726"/>
    <w:rsid w:val="00BD2732"/>
    <w:rsid w:val="00BD29D3"/>
    <w:rsid w:val="00BD2B94"/>
    <w:rsid w:val="00BD3795"/>
    <w:rsid w:val="00BD3CD9"/>
    <w:rsid w:val="00BD4E98"/>
    <w:rsid w:val="00BE0790"/>
    <w:rsid w:val="00BE0ED0"/>
    <w:rsid w:val="00BE1153"/>
    <w:rsid w:val="00BE14DD"/>
    <w:rsid w:val="00BE274A"/>
    <w:rsid w:val="00BE3D19"/>
    <w:rsid w:val="00BE4425"/>
    <w:rsid w:val="00BE448D"/>
    <w:rsid w:val="00BE4742"/>
    <w:rsid w:val="00BE4A75"/>
    <w:rsid w:val="00BF0B20"/>
    <w:rsid w:val="00BF1717"/>
    <w:rsid w:val="00BF1763"/>
    <w:rsid w:val="00BF2016"/>
    <w:rsid w:val="00BF38BA"/>
    <w:rsid w:val="00BF3EEB"/>
    <w:rsid w:val="00BF40A3"/>
    <w:rsid w:val="00BF5A9A"/>
    <w:rsid w:val="00BF69A4"/>
    <w:rsid w:val="00BF6EFE"/>
    <w:rsid w:val="00BF760F"/>
    <w:rsid w:val="00BF7EC1"/>
    <w:rsid w:val="00C0039F"/>
    <w:rsid w:val="00C01F64"/>
    <w:rsid w:val="00C0240E"/>
    <w:rsid w:val="00C03B42"/>
    <w:rsid w:val="00C03B89"/>
    <w:rsid w:val="00C06AA9"/>
    <w:rsid w:val="00C06DB1"/>
    <w:rsid w:val="00C10E4E"/>
    <w:rsid w:val="00C11D9C"/>
    <w:rsid w:val="00C11FEA"/>
    <w:rsid w:val="00C1287D"/>
    <w:rsid w:val="00C133FD"/>
    <w:rsid w:val="00C140F9"/>
    <w:rsid w:val="00C15775"/>
    <w:rsid w:val="00C177D3"/>
    <w:rsid w:val="00C17A02"/>
    <w:rsid w:val="00C206EF"/>
    <w:rsid w:val="00C20964"/>
    <w:rsid w:val="00C21309"/>
    <w:rsid w:val="00C2154B"/>
    <w:rsid w:val="00C216AE"/>
    <w:rsid w:val="00C21C27"/>
    <w:rsid w:val="00C2225F"/>
    <w:rsid w:val="00C235C8"/>
    <w:rsid w:val="00C246A7"/>
    <w:rsid w:val="00C24C3A"/>
    <w:rsid w:val="00C264EE"/>
    <w:rsid w:val="00C27344"/>
    <w:rsid w:val="00C32257"/>
    <w:rsid w:val="00C324AF"/>
    <w:rsid w:val="00C327DE"/>
    <w:rsid w:val="00C32FE6"/>
    <w:rsid w:val="00C3365E"/>
    <w:rsid w:val="00C34E5B"/>
    <w:rsid w:val="00C34F35"/>
    <w:rsid w:val="00C35DF8"/>
    <w:rsid w:val="00C3620B"/>
    <w:rsid w:val="00C36771"/>
    <w:rsid w:val="00C36BB6"/>
    <w:rsid w:val="00C36CE0"/>
    <w:rsid w:val="00C36E8D"/>
    <w:rsid w:val="00C404EA"/>
    <w:rsid w:val="00C40E00"/>
    <w:rsid w:val="00C41011"/>
    <w:rsid w:val="00C41928"/>
    <w:rsid w:val="00C423E8"/>
    <w:rsid w:val="00C431E2"/>
    <w:rsid w:val="00C434A9"/>
    <w:rsid w:val="00C44A55"/>
    <w:rsid w:val="00C45AEA"/>
    <w:rsid w:val="00C50191"/>
    <w:rsid w:val="00C503AD"/>
    <w:rsid w:val="00C510B0"/>
    <w:rsid w:val="00C51106"/>
    <w:rsid w:val="00C5191C"/>
    <w:rsid w:val="00C5279E"/>
    <w:rsid w:val="00C53BEB"/>
    <w:rsid w:val="00C53E2F"/>
    <w:rsid w:val="00C54904"/>
    <w:rsid w:val="00C552A4"/>
    <w:rsid w:val="00C5759C"/>
    <w:rsid w:val="00C57D99"/>
    <w:rsid w:val="00C6006B"/>
    <w:rsid w:val="00C602DB"/>
    <w:rsid w:val="00C605A6"/>
    <w:rsid w:val="00C60A60"/>
    <w:rsid w:val="00C60F17"/>
    <w:rsid w:val="00C61003"/>
    <w:rsid w:val="00C613EE"/>
    <w:rsid w:val="00C6150C"/>
    <w:rsid w:val="00C61DA0"/>
    <w:rsid w:val="00C63339"/>
    <w:rsid w:val="00C655AB"/>
    <w:rsid w:val="00C656DA"/>
    <w:rsid w:val="00C657C1"/>
    <w:rsid w:val="00C677E2"/>
    <w:rsid w:val="00C701EF"/>
    <w:rsid w:val="00C71A2C"/>
    <w:rsid w:val="00C71F1B"/>
    <w:rsid w:val="00C7221A"/>
    <w:rsid w:val="00C72750"/>
    <w:rsid w:val="00C728B1"/>
    <w:rsid w:val="00C72CF1"/>
    <w:rsid w:val="00C73343"/>
    <w:rsid w:val="00C733AA"/>
    <w:rsid w:val="00C73BCF"/>
    <w:rsid w:val="00C742A2"/>
    <w:rsid w:val="00C75316"/>
    <w:rsid w:val="00C75E06"/>
    <w:rsid w:val="00C7602E"/>
    <w:rsid w:val="00C76ECF"/>
    <w:rsid w:val="00C80FD5"/>
    <w:rsid w:val="00C812D8"/>
    <w:rsid w:val="00C81B93"/>
    <w:rsid w:val="00C82F58"/>
    <w:rsid w:val="00C83284"/>
    <w:rsid w:val="00C84EC2"/>
    <w:rsid w:val="00C85426"/>
    <w:rsid w:val="00C85905"/>
    <w:rsid w:val="00C86A2C"/>
    <w:rsid w:val="00C87718"/>
    <w:rsid w:val="00C90353"/>
    <w:rsid w:val="00C90525"/>
    <w:rsid w:val="00C90A6F"/>
    <w:rsid w:val="00C92D79"/>
    <w:rsid w:val="00C93102"/>
    <w:rsid w:val="00C93DD6"/>
    <w:rsid w:val="00C947CF"/>
    <w:rsid w:val="00C9492B"/>
    <w:rsid w:val="00C95179"/>
    <w:rsid w:val="00C96CCD"/>
    <w:rsid w:val="00CA0480"/>
    <w:rsid w:val="00CA0656"/>
    <w:rsid w:val="00CA0BC1"/>
    <w:rsid w:val="00CA3AE1"/>
    <w:rsid w:val="00CA4A8F"/>
    <w:rsid w:val="00CA4C6A"/>
    <w:rsid w:val="00CA5823"/>
    <w:rsid w:val="00CA590B"/>
    <w:rsid w:val="00CA6707"/>
    <w:rsid w:val="00CA690E"/>
    <w:rsid w:val="00CA6A29"/>
    <w:rsid w:val="00CA742D"/>
    <w:rsid w:val="00CA7AC7"/>
    <w:rsid w:val="00CA7D23"/>
    <w:rsid w:val="00CB0953"/>
    <w:rsid w:val="00CB1062"/>
    <w:rsid w:val="00CB1164"/>
    <w:rsid w:val="00CB3F2B"/>
    <w:rsid w:val="00CB3FCE"/>
    <w:rsid w:val="00CB4C55"/>
    <w:rsid w:val="00CB4CEC"/>
    <w:rsid w:val="00CB4F0D"/>
    <w:rsid w:val="00CB5973"/>
    <w:rsid w:val="00CB614B"/>
    <w:rsid w:val="00CB71D8"/>
    <w:rsid w:val="00CB7916"/>
    <w:rsid w:val="00CC434A"/>
    <w:rsid w:val="00CC4D3F"/>
    <w:rsid w:val="00CC54CF"/>
    <w:rsid w:val="00CC5B65"/>
    <w:rsid w:val="00CC67A4"/>
    <w:rsid w:val="00CC6D05"/>
    <w:rsid w:val="00CD14EF"/>
    <w:rsid w:val="00CD15B1"/>
    <w:rsid w:val="00CD170C"/>
    <w:rsid w:val="00CD1ED4"/>
    <w:rsid w:val="00CD2957"/>
    <w:rsid w:val="00CD2D87"/>
    <w:rsid w:val="00CD33DC"/>
    <w:rsid w:val="00CD3478"/>
    <w:rsid w:val="00CD3C4A"/>
    <w:rsid w:val="00CD4038"/>
    <w:rsid w:val="00CD408C"/>
    <w:rsid w:val="00CD49CE"/>
    <w:rsid w:val="00CD6667"/>
    <w:rsid w:val="00CD7C89"/>
    <w:rsid w:val="00CE0D11"/>
    <w:rsid w:val="00CE1032"/>
    <w:rsid w:val="00CE15EB"/>
    <w:rsid w:val="00CE23D6"/>
    <w:rsid w:val="00CE2479"/>
    <w:rsid w:val="00CE27DD"/>
    <w:rsid w:val="00CE2A53"/>
    <w:rsid w:val="00CE2F12"/>
    <w:rsid w:val="00CE31B8"/>
    <w:rsid w:val="00CE39D4"/>
    <w:rsid w:val="00CE3B51"/>
    <w:rsid w:val="00CE3D63"/>
    <w:rsid w:val="00CE55F9"/>
    <w:rsid w:val="00CE56E6"/>
    <w:rsid w:val="00CE5BA7"/>
    <w:rsid w:val="00CE60DA"/>
    <w:rsid w:val="00CE7B3F"/>
    <w:rsid w:val="00CE7CD6"/>
    <w:rsid w:val="00CF0F98"/>
    <w:rsid w:val="00CF16C9"/>
    <w:rsid w:val="00CF1F4E"/>
    <w:rsid w:val="00CF40EA"/>
    <w:rsid w:val="00CF4658"/>
    <w:rsid w:val="00CF4A64"/>
    <w:rsid w:val="00CF58D0"/>
    <w:rsid w:val="00CF676E"/>
    <w:rsid w:val="00CF7124"/>
    <w:rsid w:val="00D009AE"/>
    <w:rsid w:val="00D0102D"/>
    <w:rsid w:val="00D01DC9"/>
    <w:rsid w:val="00D023CD"/>
    <w:rsid w:val="00D029E0"/>
    <w:rsid w:val="00D02E50"/>
    <w:rsid w:val="00D036BA"/>
    <w:rsid w:val="00D036E1"/>
    <w:rsid w:val="00D03BCB"/>
    <w:rsid w:val="00D06DCA"/>
    <w:rsid w:val="00D06E29"/>
    <w:rsid w:val="00D06F92"/>
    <w:rsid w:val="00D075E6"/>
    <w:rsid w:val="00D10D7F"/>
    <w:rsid w:val="00D1411B"/>
    <w:rsid w:val="00D14B39"/>
    <w:rsid w:val="00D153A6"/>
    <w:rsid w:val="00D1561C"/>
    <w:rsid w:val="00D159FD"/>
    <w:rsid w:val="00D177D2"/>
    <w:rsid w:val="00D179D9"/>
    <w:rsid w:val="00D17BE3"/>
    <w:rsid w:val="00D17E25"/>
    <w:rsid w:val="00D20676"/>
    <w:rsid w:val="00D210D1"/>
    <w:rsid w:val="00D21558"/>
    <w:rsid w:val="00D216FF"/>
    <w:rsid w:val="00D21E36"/>
    <w:rsid w:val="00D230BB"/>
    <w:rsid w:val="00D25290"/>
    <w:rsid w:val="00D258FA"/>
    <w:rsid w:val="00D268FD"/>
    <w:rsid w:val="00D26CCE"/>
    <w:rsid w:val="00D27BD0"/>
    <w:rsid w:val="00D3016A"/>
    <w:rsid w:val="00D307D4"/>
    <w:rsid w:val="00D30A9A"/>
    <w:rsid w:val="00D30E44"/>
    <w:rsid w:val="00D327A7"/>
    <w:rsid w:val="00D32CAB"/>
    <w:rsid w:val="00D33810"/>
    <w:rsid w:val="00D340B3"/>
    <w:rsid w:val="00D348BF"/>
    <w:rsid w:val="00D34B77"/>
    <w:rsid w:val="00D34EED"/>
    <w:rsid w:val="00D353C7"/>
    <w:rsid w:val="00D3577E"/>
    <w:rsid w:val="00D36752"/>
    <w:rsid w:val="00D36AF2"/>
    <w:rsid w:val="00D36D85"/>
    <w:rsid w:val="00D401A8"/>
    <w:rsid w:val="00D411CB"/>
    <w:rsid w:val="00D4120E"/>
    <w:rsid w:val="00D412ED"/>
    <w:rsid w:val="00D41616"/>
    <w:rsid w:val="00D419EA"/>
    <w:rsid w:val="00D41A9F"/>
    <w:rsid w:val="00D41FCF"/>
    <w:rsid w:val="00D422AC"/>
    <w:rsid w:val="00D427CC"/>
    <w:rsid w:val="00D43446"/>
    <w:rsid w:val="00D43D18"/>
    <w:rsid w:val="00D4538B"/>
    <w:rsid w:val="00D46047"/>
    <w:rsid w:val="00D46253"/>
    <w:rsid w:val="00D46F47"/>
    <w:rsid w:val="00D473F3"/>
    <w:rsid w:val="00D475A1"/>
    <w:rsid w:val="00D47AC5"/>
    <w:rsid w:val="00D47FDA"/>
    <w:rsid w:val="00D47FE8"/>
    <w:rsid w:val="00D5029B"/>
    <w:rsid w:val="00D502A5"/>
    <w:rsid w:val="00D503E0"/>
    <w:rsid w:val="00D50B23"/>
    <w:rsid w:val="00D51EAA"/>
    <w:rsid w:val="00D522B8"/>
    <w:rsid w:val="00D53317"/>
    <w:rsid w:val="00D54094"/>
    <w:rsid w:val="00D54400"/>
    <w:rsid w:val="00D544D6"/>
    <w:rsid w:val="00D5530B"/>
    <w:rsid w:val="00D55620"/>
    <w:rsid w:val="00D57169"/>
    <w:rsid w:val="00D57247"/>
    <w:rsid w:val="00D57F74"/>
    <w:rsid w:val="00D60703"/>
    <w:rsid w:val="00D61280"/>
    <w:rsid w:val="00D624F6"/>
    <w:rsid w:val="00D62B05"/>
    <w:rsid w:val="00D63CD0"/>
    <w:rsid w:val="00D6457A"/>
    <w:rsid w:val="00D64864"/>
    <w:rsid w:val="00D64F23"/>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80612"/>
    <w:rsid w:val="00D80C5E"/>
    <w:rsid w:val="00D829DA"/>
    <w:rsid w:val="00D82B5D"/>
    <w:rsid w:val="00D82FCB"/>
    <w:rsid w:val="00D83025"/>
    <w:rsid w:val="00D84639"/>
    <w:rsid w:val="00D848D1"/>
    <w:rsid w:val="00D858F4"/>
    <w:rsid w:val="00D868BF"/>
    <w:rsid w:val="00D86BB0"/>
    <w:rsid w:val="00D87024"/>
    <w:rsid w:val="00D87638"/>
    <w:rsid w:val="00D87F71"/>
    <w:rsid w:val="00D87FEE"/>
    <w:rsid w:val="00D91132"/>
    <w:rsid w:val="00D92236"/>
    <w:rsid w:val="00D9268E"/>
    <w:rsid w:val="00D92A7A"/>
    <w:rsid w:val="00D92E01"/>
    <w:rsid w:val="00D93417"/>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2C83"/>
    <w:rsid w:val="00DA3123"/>
    <w:rsid w:val="00DA33E8"/>
    <w:rsid w:val="00DA3C43"/>
    <w:rsid w:val="00DA5F22"/>
    <w:rsid w:val="00DA722D"/>
    <w:rsid w:val="00DA7505"/>
    <w:rsid w:val="00DA7520"/>
    <w:rsid w:val="00DA7633"/>
    <w:rsid w:val="00DA7B48"/>
    <w:rsid w:val="00DB0589"/>
    <w:rsid w:val="00DB0D05"/>
    <w:rsid w:val="00DB0E70"/>
    <w:rsid w:val="00DB10E7"/>
    <w:rsid w:val="00DB110E"/>
    <w:rsid w:val="00DB1DA5"/>
    <w:rsid w:val="00DB58BB"/>
    <w:rsid w:val="00DB6355"/>
    <w:rsid w:val="00DB6538"/>
    <w:rsid w:val="00DC0072"/>
    <w:rsid w:val="00DC19BB"/>
    <w:rsid w:val="00DC2161"/>
    <w:rsid w:val="00DC21B9"/>
    <w:rsid w:val="00DC2A96"/>
    <w:rsid w:val="00DC2BF0"/>
    <w:rsid w:val="00DC3449"/>
    <w:rsid w:val="00DC3932"/>
    <w:rsid w:val="00DC3DB0"/>
    <w:rsid w:val="00DC4140"/>
    <w:rsid w:val="00DD0553"/>
    <w:rsid w:val="00DD17E2"/>
    <w:rsid w:val="00DD1921"/>
    <w:rsid w:val="00DD1BC9"/>
    <w:rsid w:val="00DD2397"/>
    <w:rsid w:val="00DD24FD"/>
    <w:rsid w:val="00DD3C83"/>
    <w:rsid w:val="00DD4E59"/>
    <w:rsid w:val="00DD568E"/>
    <w:rsid w:val="00DD7C05"/>
    <w:rsid w:val="00DD7FE4"/>
    <w:rsid w:val="00DE06B9"/>
    <w:rsid w:val="00DE0E3F"/>
    <w:rsid w:val="00DE1DDB"/>
    <w:rsid w:val="00DE22A0"/>
    <w:rsid w:val="00DE2576"/>
    <w:rsid w:val="00DE2A87"/>
    <w:rsid w:val="00DE2BF4"/>
    <w:rsid w:val="00DE2CBB"/>
    <w:rsid w:val="00DE353D"/>
    <w:rsid w:val="00DE3BD7"/>
    <w:rsid w:val="00DE4401"/>
    <w:rsid w:val="00DE46FF"/>
    <w:rsid w:val="00DE4819"/>
    <w:rsid w:val="00DE4954"/>
    <w:rsid w:val="00DE751A"/>
    <w:rsid w:val="00DE7A63"/>
    <w:rsid w:val="00DE7E6E"/>
    <w:rsid w:val="00DF00D8"/>
    <w:rsid w:val="00DF0C48"/>
    <w:rsid w:val="00DF134F"/>
    <w:rsid w:val="00DF367E"/>
    <w:rsid w:val="00DF3BF7"/>
    <w:rsid w:val="00DF5397"/>
    <w:rsid w:val="00DF6B61"/>
    <w:rsid w:val="00DF7A5F"/>
    <w:rsid w:val="00DF7D67"/>
    <w:rsid w:val="00E001D8"/>
    <w:rsid w:val="00E00B38"/>
    <w:rsid w:val="00E00BC9"/>
    <w:rsid w:val="00E01EB4"/>
    <w:rsid w:val="00E02D3F"/>
    <w:rsid w:val="00E03366"/>
    <w:rsid w:val="00E037A2"/>
    <w:rsid w:val="00E038D7"/>
    <w:rsid w:val="00E04007"/>
    <w:rsid w:val="00E048A6"/>
    <w:rsid w:val="00E049AB"/>
    <w:rsid w:val="00E0513A"/>
    <w:rsid w:val="00E07A6A"/>
    <w:rsid w:val="00E102DC"/>
    <w:rsid w:val="00E11255"/>
    <w:rsid w:val="00E11809"/>
    <w:rsid w:val="00E11C37"/>
    <w:rsid w:val="00E12D97"/>
    <w:rsid w:val="00E15C89"/>
    <w:rsid w:val="00E15D80"/>
    <w:rsid w:val="00E169D3"/>
    <w:rsid w:val="00E17036"/>
    <w:rsid w:val="00E217FD"/>
    <w:rsid w:val="00E23D45"/>
    <w:rsid w:val="00E24794"/>
    <w:rsid w:val="00E250A8"/>
    <w:rsid w:val="00E2575F"/>
    <w:rsid w:val="00E25E0B"/>
    <w:rsid w:val="00E268A5"/>
    <w:rsid w:val="00E26E0C"/>
    <w:rsid w:val="00E3003D"/>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D4B"/>
    <w:rsid w:val="00E55031"/>
    <w:rsid w:val="00E556F4"/>
    <w:rsid w:val="00E5578A"/>
    <w:rsid w:val="00E559A3"/>
    <w:rsid w:val="00E55A80"/>
    <w:rsid w:val="00E56CEA"/>
    <w:rsid w:val="00E572A0"/>
    <w:rsid w:val="00E57F4B"/>
    <w:rsid w:val="00E60E4D"/>
    <w:rsid w:val="00E614E3"/>
    <w:rsid w:val="00E625C1"/>
    <w:rsid w:val="00E630BD"/>
    <w:rsid w:val="00E64ED6"/>
    <w:rsid w:val="00E6501B"/>
    <w:rsid w:val="00E662E0"/>
    <w:rsid w:val="00E67EA3"/>
    <w:rsid w:val="00E705C6"/>
    <w:rsid w:val="00E73EC8"/>
    <w:rsid w:val="00E74615"/>
    <w:rsid w:val="00E747F0"/>
    <w:rsid w:val="00E749A3"/>
    <w:rsid w:val="00E75FAF"/>
    <w:rsid w:val="00E7614C"/>
    <w:rsid w:val="00E76A13"/>
    <w:rsid w:val="00E774AB"/>
    <w:rsid w:val="00E802A3"/>
    <w:rsid w:val="00E81E10"/>
    <w:rsid w:val="00E83141"/>
    <w:rsid w:val="00E83157"/>
    <w:rsid w:val="00E8315E"/>
    <w:rsid w:val="00E843AC"/>
    <w:rsid w:val="00E85A48"/>
    <w:rsid w:val="00E85E7C"/>
    <w:rsid w:val="00E85F6C"/>
    <w:rsid w:val="00E86387"/>
    <w:rsid w:val="00E900CA"/>
    <w:rsid w:val="00E90B37"/>
    <w:rsid w:val="00E93531"/>
    <w:rsid w:val="00E93A6F"/>
    <w:rsid w:val="00E93F71"/>
    <w:rsid w:val="00E950EB"/>
    <w:rsid w:val="00E968CF"/>
    <w:rsid w:val="00E96D3E"/>
    <w:rsid w:val="00E979F5"/>
    <w:rsid w:val="00E97E21"/>
    <w:rsid w:val="00EA00A2"/>
    <w:rsid w:val="00EA1748"/>
    <w:rsid w:val="00EA1972"/>
    <w:rsid w:val="00EA25A4"/>
    <w:rsid w:val="00EA280D"/>
    <w:rsid w:val="00EA2A38"/>
    <w:rsid w:val="00EA37C0"/>
    <w:rsid w:val="00EA41B7"/>
    <w:rsid w:val="00EA5929"/>
    <w:rsid w:val="00EA5B1A"/>
    <w:rsid w:val="00EA7D2A"/>
    <w:rsid w:val="00EA7F72"/>
    <w:rsid w:val="00EB005A"/>
    <w:rsid w:val="00EB063C"/>
    <w:rsid w:val="00EB06F7"/>
    <w:rsid w:val="00EB1978"/>
    <w:rsid w:val="00EB1A3E"/>
    <w:rsid w:val="00EB1BDE"/>
    <w:rsid w:val="00EB36C0"/>
    <w:rsid w:val="00EB38F9"/>
    <w:rsid w:val="00EB4326"/>
    <w:rsid w:val="00EB4584"/>
    <w:rsid w:val="00EB5EBE"/>
    <w:rsid w:val="00EB62FE"/>
    <w:rsid w:val="00EB6A07"/>
    <w:rsid w:val="00EC00DF"/>
    <w:rsid w:val="00EC0A24"/>
    <w:rsid w:val="00EC19A4"/>
    <w:rsid w:val="00EC23B6"/>
    <w:rsid w:val="00EC26C3"/>
    <w:rsid w:val="00EC377E"/>
    <w:rsid w:val="00EC4AAA"/>
    <w:rsid w:val="00EC6358"/>
    <w:rsid w:val="00ED060A"/>
    <w:rsid w:val="00ED13CE"/>
    <w:rsid w:val="00ED1887"/>
    <w:rsid w:val="00ED1FB3"/>
    <w:rsid w:val="00ED23AE"/>
    <w:rsid w:val="00ED2469"/>
    <w:rsid w:val="00ED26BC"/>
    <w:rsid w:val="00ED5521"/>
    <w:rsid w:val="00ED58B7"/>
    <w:rsid w:val="00ED5D07"/>
    <w:rsid w:val="00ED643B"/>
    <w:rsid w:val="00ED77A3"/>
    <w:rsid w:val="00EE09A1"/>
    <w:rsid w:val="00EE0EAD"/>
    <w:rsid w:val="00EE1A62"/>
    <w:rsid w:val="00EE1DEF"/>
    <w:rsid w:val="00EE2446"/>
    <w:rsid w:val="00EE28D0"/>
    <w:rsid w:val="00EE2D7B"/>
    <w:rsid w:val="00EE2E02"/>
    <w:rsid w:val="00EE2F0F"/>
    <w:rsid w:val="00EE2F6B"/>
    <w:rsid w:val="00EE33FA"/>
    <w:rsid w:val="00EE34B5"/>
    <w:rsid w:val="00EE3B1C"/>
    <w:rsid w:val="00EE5E62"/>
    <w:rsid w:val="00EE6C09"/>
    <w:rsid w:val="00EE7144"/>
    <w:rsid w:val="00EE7E0F"/>
    <w:rsid w:val="00EF03FA"/>
    <w:rsid w:val="00EF189C"/>
    <w:rsid w:val="00EF1FE6"/>
    <w:rsid w:val="00EF24AF"/>
    <w:rsid w:val="00EF30EF"/>
    <w:rsid w:val="00EF3415"/>
    <w:rsid w:val="00EF3FBF"/>
    <w:rsid w:val="00EF4A7C"/>
    <w:rsid w:val="00EF4C59"/>
    <w:rsid w:val="00EF662B"/>
    <w:rsid w:val="00EF6A2A"/>
    <w:rsid w:val="00EF7905"/>
    <w:rsid w:val="00EF7AF3"/>
    <w:rsid w:val="00F007CF"/>
    <w:rsid w:val="00F00B58"/>
    <w:rsid w:val="00F01104"/>
    <w:rsid w:val="00F01344"/>
    <w:rsid w:val="00F03437"/>
    <w:rsid w:val="00F035F3"/>
    <w:rsid w:val="00F04797"/>
    <w:rsid w:val="00F0528D"/>
    <w:rsid w:val="00F05B0D"/>
    <w:rsid w:val="00F05BD9"/>
    <w:rsid w:val="00F06357"/>
    <w:rsid w:val="00F0644B"/>
    <w:rsid w:val="00F06531"/>
    <w:rsid w:val="00F06BBB"/>
    <w:rsid w:val="00F1051A"/>
    <w:rsid w:val="00F10628"/>
    <w:rsid w:val="00F107EA"/>
    <w:rsid w:val="00F10B1F"/>
    <w:rsid w:val="00F111D8"/>
    <w:rsid w:val="00F12F35"/>
    <w:rsid w:val="00F13A46"/>
    <w:rsid w:val="00F1504B"/>
    <w:rsid w:val="00F15071"/>
    <w:rsid w:val="00F1585B"/>
    <w:rsid w:val="00F16242"/>
    <w:rsid w:val="00F16251"/>
    <w:rsid w:val="00F16B8F"/>
    <w:rsid w:val="00F20A53"/>
    <w:rsid w:val="00F20A76"/>
    <w:rsid w:val="00F22E5A"/>
    <w:rsid w:val="00F2333A"/>
    <w:rsid w:val="00F24B66"/>
    <w:rsid w:val="00F24D29"/>
    <w:rsid w:val="00F25581"/>
    <w:rsid w:val="00F2637F"/>
    <w:rsid w:val="00F26DFE"/>
    <w:rsid w:val="00F270F4"/>
    <w:rsid w:val="00F2788D"/>
    <w:rsid w:val="00F27AB4"/>
    <w:rsid w:val="00F30D19"/>
    <w:rsid w:val="00F31838"/>
    <w:rsid w:val="00F318D0"/>
    <w:rsid w:val="00F31CB7"/>
    <w:rsid w:val="00F3393F"/>
    <w:rsid w:val="00F33B52"/>
    <w:rsid w:val="00F341E6"/>
    <w:rsid w:val="00F342C7"/>
    <w:rsid w:val="00F34479"/>
    <w:rsid w:val="00F34F45"/>
    <w:rsid w:val="00F353EE"/>
    <w:rsid w:val="00F35614"/>
    <w:rsid w:val="00F367C4"/>
    <w:rsid w:val="00F4050F"/>
    <w:rsid w:val="00F42579"/>
    <w:rsid w:val="00F43857"/>
    <w:rsid w:val="00F45CB7"/>
    <w:rsid w:val="00F45FD5"/>
    <w:rsid w:val="00F469E3"/>
    <w:rsid w:val="00F46DA9"/>
    <w:rsid w:val="00F47DA0"/>
    <w:rsid w:val="00F47EC3"/>
    <w:rsid w:val="00F50DEA"/>
    <w:rsid w:val="00F510D4"/>
    <w:rsid w:val="00F514B8"/>
    <w:rsid w:val="00F55A01"/>
    <w:rsid w:val="00F5693C"/>
    <w:rsid w:val="00F569E3"/>
    <w:rsid w:val="00F56AB1"/>
    <w:rsid w:val="00F57B0D"/>
    <w:rsid w:val="00F6042B"/>
    <w:rsid w:val="00F608B7"/>
    <w:rsid w:val="00F613C5"/>
    <w:rsid w:val="00F61B49"/>
    <w:rsid w:val="00F623F0"/>
    <w:rsid w:val="00F630EA"/>
    <w:rsid w:val="00F64211"/>
    <w:rsid w:val="00F647E7"/>
    <w:rsid w:val="00F64C63"/>
    <w:rsid w:val="00F64F8F"/>
    <w:rsid w:val="00F65E6B"/>
    <w:rsid w:val="00F67A2B"/>
    <w:rsid w:val="00F7006B"/>
    <w:rsid w:val="00F7074E"/>
    <w:rsid w:val="00F70895"/>
    <w:rsid w:val="00F71D8D"/>
    <w:rsid w:val="00F7235A"/>
    <w:rsid w:val="00F7269D"/>
    <w:rsid w:val="00F72AF0"/>
    <w:rsid w:val="00F74E0F"/>
    <w:rsid w:val="00F758DA"/>
    <w:rsid w:val="00F75CD4"/>
    <w:rsid w:val="00F765A1"/>
    <w:rsid w:val="00F7703A"/>
    <w:rsid w:val="00F80E6A"/>
    <w:rsid w:val="00F81AA4"/>
    <w:rsid w:val="00F81FF4"/>
    <w:rsid w:val="00F82E06"/>
    <w:rsid w:val="00F83D6D"/>
    <w:rsid w:val="00F84081"/>
    <w:rsid w:val="00F84903"/>
    <w:rsid w:val="00F84E2F"/>
    <w:rsid w:val="00F85CA2"/>
    <w:rsid w:val="00F86259"/>
    <w:rsid w:val="00F86787"/>
    <w:rsid w:val="00F86E6B"/>
    <w:rsid w:val="00F87A5B"/>
    <w:rsid w:val="00F90AD1"/>
    <w:rsid w:val="00F90D72"/>
    <w:rsid w:val="00F927D8"/>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F8D"/>
    <w:rsid w:val="00FA602F"/>
    <w:rsid w:val="00FA73B1"/>
    <w:rsid w:val="00FA7FE3"/>
    <w:rsid w:val="00FB0C4E"/>
    <w:rsid w:val="00FB0F73"/>
    <w:rsid w:val="00FB1005"/>
    <w:rsid w:val="00FB1D3C"/>
    <w:rsid w:val="00FB2F1F"/>
    <w:rsid w:val="00FB365A"/>
    <w:rsid w:val="00FB3798"/>
    <w:rsid w:val="00FB3D17"/>
    <w:rsid w:val="00FB480C"/>
    <w:rsid w:val="00FB4E98"/>
    <w:rsid w:val="00FB5367"/>
    <w:rsid w:val="00FB53D8"/>
    <w:rsid w:val="00FB7DFB"/>
    <w:rsid w:val="00FB7F2C"/>
    <w:rsid w:val="00FC0785"/>
    <w:rsid w:val="00FC0C41"/>
    <w:rsid w:val="00FC18FC"/>
    <w:rsid w:val="00FC1972"/>
    <w:rsid w:val="00FC3BEA"/>
    <w:rsid w:val="00FC3F5D"/>
    <w:rsid w:val="00FC49CE"/>
    <w:rsid w:val="00FC4C8F"/>
    <w:rsid w:val="00FC5245"/>
    <w:rsid w:val="00FC5F6D"/>
    <w:rsid w:val="00FC6A41"/>
    <w:rsid w:val="00FC705D"/>
    <w:rsid w:val="00FC7480"/>
    <w:rsid w:val="00FD128F"/>
    <w:rsid w:val="00FD1579"/>
    <w:rsid w:val="00FD182C"/>
    <w:rsid w:val="00FD1A4F"/>
    <w:rsid w:val="00FD1C89"/>
    <w:rsid w:val="00FD1EEF"/>
    <w:rsid w:val="00FD22EA"/>
    <w:rsid w:val="00FD267D"/>
    <w:rsid w:val="00FD2E59"/>
    <w:rsid w:val="00FD322C"/>
    <w:rsid w:val="00FD360A"/>
    <w:rsid w:val="00FD508E"/>
    <w:rsid w:val="00FD50ED"/>
    <w:rsid w:val="00FD51C2"/>
    <w:rsid w:val="00FD6D16"/>
    <w:rsid w:val="00FD7C59"/>
    <w:rsid w:val="00FD7E69"/>
    <w:rsid w:val="00FE02A9"/>
    <w:rsid w:val="00FE034F"/>
    <w:rsid w:val="00FE0937"/>
    <w:rsid w:val="00FE0C76"/>
    <w:rsid w:val="00FE1536"/>
    <w:rsid w:val="00FE1723"/>
    <w:rsid w:val="00FE1A09"/>
    <w:rsid w:val="00FE1EC9"/>
    <w:rsid w:val="00FE385C"/>
    <w:rsid w:val="00FE459D"/>
    <w:rsid w:val="00FE4B70"/>
    <w:rsid w:val="00FE67FE"/>
    <w:rsid w:val="00FE6ED2"/>
    <w:rsid w:val="00FE7677"/>
    <w:rsid w:val="00FF0392"/>
    <w:rsid w:val="00FF0930"/>
    <w:rsid w:val="00FF0C3B"/>
    <w:rsid w:val="00FF0E6E"/>
    <w:rsid w:val="00FF0ECE"/>
    <w:rsid w:val="00FF2A26"/>
    <w:rsid w:val="00FF2A65"/>
    <w:rsid w:val="00FF3F1A"/>
    <w:rsid w:val="00FF5543"/>
    <w:rsid w:val="00FF5CDC"/>
    <w:rsid w:val="00FF652A"/>
    <w:rsid w:val="00FF66B6"/>
    <w:rsid w:val="00FF6E2E"/>
    <w:rsid w:val="00FF6F9A"/>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16E2-8505-8249-B8E0-E1C162DF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46</cp:revision>
  <cp:lastPrinted>2019-09-11T23:26:00Z</cp:lastPrinted>
  <dcterms:created xsi:type="dcterms:W3CDTF">2020-03-06T19:25:00Z</dcterms:created>
  <dcterms:modified xsi:type="dcterms:W3CDTF">2020-03-10T22:54:00Z</dcterms:modified>
</cp:coreProperties>
</file>