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E1" w:rsidRPr="00524479" w:rsidRDefault="004124E1" w:rsidP="004124E1">
      <w:pPr>
        <w:pStyle w:val="Heading1"/>
        <w:rPr>
          <w:rFonts w:asciiTheme="minorHAnsi" w:eastAsia="Times New Roman" w:hAnsiTheme="minorHAnsi"/>
          <w:sz w:val="24"/>
          <w:szCs w:val="24"/>
        </w:rPr>
      </w:pPr>
      <w:r w:rsidRPr="00524479">
        <w:rPr>
          <w:rFonts w:asciiTheme="minorHAnsi" w:eastAsia="Times New Roman" w:hAnsiTheme="minorHAnsi"/>
          <w:sz w:val="24"/>
          <w:szCs w:val="24"/>
        </w:rPr>
        <w:t>AGENDA</w:t>
      </w:r>
    </w:p>
    <w:p w:rsidR="004124E1" w:rsidRPr="00524479" w:rsidRDefault="004124E1" w:rsidP="004124E1">
      <w:pPr>
        <w:pStyle w:val="Heading2"/>
        <w:rPr>
          <w:rFonts w:asciiTheme="minorHAnsi" w:eastAsia="Times New Roman" w:hAnsiTheme="minorHAnsi"/>
          <w:sz w:val="24"/>
          <w:szCs w:val="24"/>
        </w:rPr>
      </w:pPr>
      <w:r w:rsidRPr="00524479">
        <w:rPr>
          <w:rFonts w:asciiTheme="minorHAnsi" w:eastAsia="Times New Roman" w:hAnsiTheme="minorHAnsi"/>
          <w:sz w:val="24"/>
          <w:szCs w:val="24"/>
        </w:rPr>
        <w:t>BCC Tech Committee Meeting</w:t>
      </w:r>
    </w:p>
    <w:p w:rsidR="004124E1" w:rsidRPr="00524479" w:rsidRDefault="004124E1" w:rsidP="004124E1">
      <w:pPr>
        <w:rPr>
          <w:rFonts w:asciiTheme="minorHAnsi" w:hAnsiTheme="minorHAnsi"/>
          <w:sz w:val="24"/>
          <w:szCs w:val="24"/>
        </w:rPr>
      </w:pPr>
    </w:p>
    <w:p w:rsidR="004124E1" w:rsidRPr="00524479" w:rsidRDefault="00524479" w:rsidP="004124E1">
      <w:pPr>
        <w:rPr>
          <w:rFonts w:asciiTheme="minorHAnsi" w:hAnsiTheme="minorHAnsi"/>
          <w:sz w:val="24"/>
          <w:szCs w:val="24"/>
        </w:rPr>
      </w:pPr>
      <w:r w:rsidRPr="00524479">
        <w:rPr>
          <w:rFonts w:asciiTheme="minorHAnsi" w:hAnsiTheme="minorHAnsi"/>
          <w:sz w:val="24"/>
          <w:szCs w:val="24"/>
        </w:rPr>
        <w:t>Friday</w:t>
      </w:r>
      <w:r w:rsidR="004124E1" w:rsidRPr="00524479">
        <w:rPr>
          <w:rFonts w:asciiTheme="minorHAnsi" w:hAnsiTheme="minorHAnsi"/>
          <w:sz w:val="24"/>
          <w:szCs w:val="24"/>
        </w:rPr>
        <w:t xml:space="preserve">, </w:t>
      </w:r>
      <w:r w:rsidR="00423A61">
        <w:rPr>
          <w:rFonts w:asciiTheme="minorHAnsi" w:hAnsiTheme="minorHAnsi"/>
          <w:sz w:val="24"/>
          <w:szCs w:val="24"/>
        </w:rPr>
        <w:t>March 27</w:t>
      </w:r>
      <w:bookmarkStart w:id="0" w:name="_GoBack"/>
      <w:bookmarkEnd w:id="0"/>
      <w:r w:rsidR="005B6136">
        <w:rPr>
          <w:rFonts w:asciiTheme="minorHAnsi" w:hAnsiTheme="minorHAnsi"/>
          <w:sz w:val="24"/>
          <w:szCs w:val="24"/>
        </w:rPr>
        <w:t>, 2015</w:t>
      </w:r>
      <w:r>
        <w:rPr>
          <w:rFonts w:asciiTheme="minorHAnsi" w:hAnsiTheme="minorHAnsi"/>
          <w:sz w:val="24"/>
          <w:szCs w:val="24"/>
        </w:rPr>
        <w:t xml:space="preserve">, </w:t>
      </w:r>
      <w:r w:rsidRPr="00524479">
        <w:rPr>
          <w:rFonts w:asciiTheme="minorHAnsi" w:hAnsiTheme="minorHAnsi"/>
          <w:sz w:val="24"/>
          <w:szCs w:val="24"/>
        </w:rPr>
        <w:t>1</w:t>
      </w:r>
      <w:r w:rsidRPr="00524479">
        <w:rPr>
          <w:rFonts w:asciiTheme="minorHAnsi" w:eastAsia="Times New Roman" w:hAnsiTheme="minorHAnsi"/>
          <w:sz w:val="24"/>
          <w:szCs w:val="24"/>
        </w:rPr>
        <w:t>2:15 – 1</w:t>
      </w:r>
      <w:r w:rsidR="008655BA" w:rsidRPr="00524479">
        <w:rPr>
          <w:rFonts w:asciiTheme="minorHAnsi" w:eastAsia="Times New Roman" w:hAnsiTheme="minorHAnsi"/>
          <w:sz w:val="24"/>
          <w:szCs w:val="24"/>
        </w:rPr>
        <w:t>:30</w:t>
      </w:r>
      <w:r w:rsidR="00315B37" w:rsidRPr="00524479">
        <w:rPr>
          <w:rFonts w:asciiTheme="minorHAnsi" w:eastAsia="Times New Roman" w:hAnsiTheme="minorHAnsi"/>
          <w:sz w:val="24"/>
          <w:szCs w:val="24"/>
        </w:rPr>
        <w:t xml:space="preserve"> PM</w:t>
      </w:r>
      <w:r w:rsidR="004124E1" w:rsidRPr="00524479">
        <w:rPr>
          <w:rFonts w:asciiTheme="minorHAnsi" w:eastAsia="Times New Roman" w:hAnsiTheme="minorHAnsi"/>
          <w:sz w:val="24"/>
          <w:szCs w:val="24"/>
        </w:rPr>
        <w:t>.</w:t>
      </w:r>
    </w:p>
    <w:p w:rsidR="004124E1" w:rsidRPr="00524479" w:rsidRDefault="002A7314" w:rsidP="004124E1">
      <w:pPr>
        <w:rPr>
          <w:rFonts w:asciiTheme="minorHAnsi" w:eastAsia="Times New Roman" w:hAnsiTheme="minorHAnsi"/>
          <w:sz w:val="24"/>
          <w:szCs w:val="24"/>
        </w:rPr>
      </w:pPr>
      <w:r w:rsidRPr="00524479">
        <w:rPr>
          <w:rFonts w:asciiTheme="minorHAnsi" w:eastAsia="Times New Roman" w:hAnsiTheme="minorHAnsi"/>
          <w:sz w:val="24"/>
          <w:szCs w:val="24"/>
        </w:rPr>
        <w:t>Rooms 451</w:t>
      </w:r>
      <w:r w:rsidR="00524479" w:rsidRPr="00524479">
        <w:rPr>
          <w:rFonts w:asciiTheme="minorHAnsi" w:eastAsia="Times New Roman" w:hAnsiTheme="minorHAnsi"/>
          <w:sz w:val="24"/>
          <w:szCs w:val="24"/>
        </w:rPr>
        <w:t>A</w:t>
      </w:r>
    </w:p>
    <w:p w:rsidR="004124E1" w:rsidRPr="00524479" w:rsidRDefault="004124E1" w:rsidP="004124E1">
      <w:pPr>
        <w:rPr>
          <w:rFonts w:asciiTheme="minorHAnsi" w:hAnsiTheme="minorHAnsi"/>
          <w:sz w:val="24"/>
          <w:szCs w:val="24"/>
        </w:rPr>
      </w:pPr>
    </w:p>
    <w:p w:rsidR="004124E1" w:rsidRPr="00524479" w:rsidRDefault="004124E1" w:rsidP="002A7314">
      <w:pPr>
        <w:pStyle w:val="Heading2"/>
        <w:rPr>
          <w:rFonts w:asciiTheme="minorHAnsi" w:eastAsia="Times New Roman" w:hAnsiTheme="minorHAnsi"/>
          <w:sz w:val="24"/>
          <w:szCs w:val="24"/>
        </w:rPr>
      </w:pPr>
      <w:r w:rsidRPr="00524479">
        <w:rPr>
          <w:rFonts w:asciiTheme="minorHAnsi" w:eastAsia="Times New Roman" w:hAnsiTheme="minorHAnsi"/>
          <w:sz w:val="24"/>
          <w:szCs w:val="24"/>
        </w:rPr>
        <w:t>Agenda items and schedule:</w:t>
      </w:r>
    </w:p>
    <w:p w:rsidR="004124E1" w:rsidRPr="00524479" w:rsidRDefault="004124E1" w:rsidP="004124E1">
      <w:pPr>
        <w:rPr>
          <w:rFonts w:asciiTheme="minorHAnsi" w:hAnsiTheme="minorHAnsi"/>
          <w:sz w:val="24"/>
          <w:szCs w:val="24"/>
        </w:rPr>
      </w:pPr>
      <w:r w:rsidRPr="00524479">
        <w:rPr>
          <w:rFonts w:asciiTheme="minorHAnsi" w:hAnsiTheme="minorHAnsi"/>
          <w:sz w:val="24"/>
          <w:szCs w:val="24"/>
        </w:rPr>
        <w:t> </w:t>
      </w:r>
    </w:p>
    <w:p w:rsidR="00524479" w:rsidRPr="00524479" w:rsidRDefault="003339A7" w:rsidP="00524479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APU Technology Requests P</w:t>
      </w:r>
      <w:r w:rsidR="00524479" w:rsidRPr="00524479">
        <w:rPr>
          <w:rFonts w:asciiTheme="minorHAnsi" w:hAnsiTheme="minorHAnsi"/>
          <w:sz w:val="24"/>
          <w:szCs w:val="24"/>
        </w:rPr>
        <w:t xml:space="preserve">rioritization </w:t>
      </w:r>
      <w:r>
        <w:rPr>
          <w:rFonts w:asciiTheme="minorHAnsi" w:hAnsiTheme="minorHAnsi"/>
          <w:sz w:val="24"/>
          <w:szCs w:val="24"/>
        </w:rPr>
        <w:t>(</w:t>
      </w:r>
      <w:r w:rsidR="00524479" w:rsidRPr="00524479">
        <w:rPr>
          <w:rFonts w:asciiTheme="minorHAnsi" w:hAnsiTheme="minorHAnsi"/>
          <w:sz w:val="24"/>
          <w:szCs w:val="24"/>
        </w:rPr>
        <w:t xml:space="preserve">update and </w:t>
      </w:r>
      <w:r w:rsidR="0088646C">
        <w:rPr>
          <w:rFonts w:asciiTheme="minorHAnsi" w:hAnsiTheme="minorHAnsi"/>
          <w:sz w:val="24"/>
          <w:szCs w:val="24"/>
        </w:rPr>
        <w:t>ratify</w:t>
      </w:r>
      <w:r w:rsidR="00524479" w:rsidRPr="00524479">
        <w:rPr>
          <w:rFonts w:asciiTheme="minorHAnsi" w:hAnsiTheme="minorHAnsi"/>
          <w:sz w:val="24"/>
          <w:szCs w:val="24"/>
        </w:rPr>
        <w:t xml:space="preserve"> in preparation for March 23 Roundtable Meeting</w:t>
      </w:r>
      <w:r>
        <w:rPr>
          <w:rFonts w:asciiTheme="minorHAnsi" w:hAnsiTheme="minorHAnsi"/>
          <w:sz w:val="24"/>
          <w:szCs w:val="24"/>
        </w:rPr>
        <w:t>)</w:t>
      </w:r>
    </w:p>
    <w:p w:rsidR="00524479" w:rsidRDefault="00524479" w:rsidP="00524479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524479">
        <w:rPr>
          <w:rFonts w:asciiTheme="minorHAnsi" w:hAnsiTheme="minorHAnsi"/>
          <w:sz w:val="24"/>
          <w:szCs w:val="24"/>
        </w:rPr>
        <w:t xml:space="preserve">DRAFT BCC Technology Plan </w:t>
      </w:r>
      <w:r w:rsidR="003339A7">
        <w:rPr>
          <w:rFonts w:asciiTheme="minorHAnsi" w:hAnsiTheme="minorHAnsi"/>
          <w:sz w:val="24"/>
          <w:szCs w:val="24"/>
        </w:rPr>
        <w:t>(</w:t>
      </w:r>
      <w:r w:rsidR="0088646C">
        <w:rPr>
          <w:rFonts w:asciiTheme="minorHAnsi" w:hAnsiTheme="minorHAnsi"/>
          <w:sz w:val="24"/>
          <w:szCs w:val="24"/>
        </w:rPr>
        <w:t>ratify</w:t>
      </w:r>
      <w:r w:rsidRPr="00524479">
        <w:rPr>
          <w:rFonts w:asciiTheme="minorHAnsi" w:hAnsiTheme="minorHAnsi"/>
          <w:sz w:val="24"/>
          <w:szCs w:val="24"/>
        </w:rPr>
        <w:t xml:space="preserve"> for March 23 Roundtable Meeting</w:t>
      </w:r>
      <w:r w:rsidR="003339A7">
        <w:rPr>
          <w:rFonts w:asciiTheme="minorHAnsi" w:hAnsiTheme="minorHAnsi"/>
          <w:sz w:val="24"/>
          <w:szCs w:val="24"/>
        </w:rPr>
        <w:t>)</w:t>
      </w:r>
    </w:p>
    <w:p w:rsidR="003339A7" w:rsidRPr="00524479" w:rsidRDefault="003339A7" w:rsidP="00524479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Wireless Network project update</w:t>
      </w:r>
    </w:p>
    <w:p w:rsidR="00046E76" w:rsidRPr="00524479" w:rsidRDefault="00046E76" w:rsidP="00046E76">
      <w:pPr>
        <w:rPr>
          <w:rFonts w:asciiTheme="minorHAnsi" w:hAnsiTheme="minorHAnsi"/>
          <w:sz w:val="24"/>
          <w:szCs w:val="24"/>
        </w:rPr>
      </w:pPr>
    </w:p>
    <w:p w:rsidR="004124E1" w:rsidRPr="00524479" w:rsidRDefault="004124E1" w:rsidP="004124E1">
      <w:pPr>
        <w:rPr>
          <w:rFonts w:asciiTheme="minorHAnsi" w:hAnsiTheme="minorHAnsi"/>
          <w:sz w:val="24"/>
          <w:szCs w:val="24"/>
        </w:rPr>
      </w:pPr>
      <w:r w:rsidRPr="00524479">
        <w:rPr>
          <w:rFonts w:asciiTheme="minorHAnsi" w:hAnsiTheme="minorHAnsi"/>
          <w:sz w:val="24"/>
          <w:szCs w:val="24"/>
        </w:rPr>
        <w:t>Facilitators: Antonio Barreiro</w:t>
      </w:r>
      <w:r w:rsidR="001D4E79" w:rsidRPr="0052447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D4E79" w:rsidRPr="00524479">
        <w:rPr>
          <w:rFonts w:asciiTheme="minorHAnsi" w:hAnsiTheme="minorHAnsi"/>
          <w:sz w:val="24"/>
          <w:szCs w:val="24"/>
        </w:rPr>
        <w:t>Fabián</w:t>
      </w:r>
      <w:proofErr w:type="spellEnd"/>
      <w:r w:rsidR="001D4E79" w:rsidRPr="00524479">
        <w:rPr>
          <w:rFonts w:asciiTheme="minorHAnsi" w:hAnsiTheme="minorHAnsi"/>
          <w:sz w:val="24"/>
          <w:szCs w:val="24"/>
        </w:rPr>
        <w:t xml:space="preserve"> Banga, and Roberto Gonzalez</w:t>
      </w:r>
      <w:r w:rsidR="001D4E79" w:rsidRPr="00524479">
        <w:rPr>
          <w:rFonts w:asciiTheme="minorHAnsi" w:hAnsiTheme="minorHAnsi"/>
          <w:sz w:val="24"/>
          <w:szCs w:val="24"/>
        </w:rPr>
        <w:br/>
      </w:r>
    </w:p>
    <w:p w:rsidR="00D033DE" w:rsidRPr="00524479" w:rsidRDefault="00D033DE" w:rsidP="004124E1">
      <w:pPr>
        <w:rPr>
          <w:rFonts w:asciiTheme="minorHAnsi" w:hAnsiTheme="minorHAnsi"/>
          <w:sz w:val="24"/>
          <w:szCs w:val="24"/>
        </w:rPr>
      </w:pPr>
    </w:p>
    <w:sectPr w:rsidR="00D033DE" w:rsidRPr="00524479" w:rsidSect="00A0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40F"/>
    <w:multiLevelType w:val="multilevel"/>
    <w:tmpl w:val="BF62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4E9E"/>
    <w:multiLevelType w:val="multilevel"/>
    <w:tmpl w:val="01F69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B1B46FE"/>
    <w:multiLevelType w:val="hybridMultilevel"/>
    <w:tmpl w:val="2CA661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4704"/>
    <w:multiLevelType w:val="hybridMultilevel"/>
    <w:tmpl w:val="6DE2D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650D38"/>
    <w:multiLevelType w:val="multilevel"/>
    <w:tmpl w:val="BC5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0094A"/>
    <w:multiLevelType w:val="hybridMultilevel"/>
    <w:tmpl w:val="3976C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1"/>
    <w:rsid w:val="00046E76"/>
    <w:rsid w:val="000B36BF"/>
    <w:rsid w:val="00115E19"/>
    <w:rsid w:val="001C0798"/>
    <w:rsid w:val="001D4E79"/>
    <w:rsid w:val="002154C4"/>
    <w:rsid w:val="00262682"/>
    <w:rsid w:val="00285338"/>
    <w:rsid w:val="002A7314"/>
    <w:rsid w:val="00315B37"/>
    <w:rsid w:val="003339A7"/>
    <w:rsid w:val="003A00A1"/>
    <w:rsid w:val="004124E1"/>
    <w:rsid w:val="00423A61"/>
    <w:rsid w:val="00524479"/>
    <w:rsid w:val="005B6136"/>
    <w:rsid w:val="008312CE"/>
    <w:rsid w:val="008655BA"/>
    <w:rsid w:val="0088646C"/>
    <w:rsid w:val="009755B0"/>
    <w:rsid w:val="009A48E8"/>
    <w:rsid w:val="00A06B68"/>
    <w:rsid w:val="00AB26B9"/>
    <w:rsid w:val="00AC7557"/>
    <w:rsid w:val="00B14CDB"/>
    <w:rsid w:val="00B44136"/>
    <w:rsid w:val="00CE7C96"/>
    <w:rsid w:val="00D033DE"/>
    <w:rsid w:val="00F106F0"/>
    <w:rsid w:val="00F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2A7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4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1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4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24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xmsonormal">
    <w:name w:val="x_msonormal"/>
    <w:basedOn w:val="Normal"/>
    <w:rsid w:val="002A73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Distance Education 2</cp:lastModifiedBy>
  <cp:revision>2</cp:revision>
  <dcterms:created xsi:type="dcterms:W3CDTF">2015-03-22T19:27:00Z</dcterms:created>
  <dcterms:modified xsi:type="dcterms:W3CDTF">2015-03-22T19:27:00Z</dcterms:modified>
</cp:coreProperties>
</file>