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B6" w:rsidRPr="00220836" w:rsidRDefault="00F85DB6" w:rsidP="007A1F00">
      <w:pPr>
        <w:jc w:val="center"/>
        <w:rPr>
          <w:rFonts w:ascii="Cambria" w:hAnsi="Cambria"/>
          <w:b/>
          <w:sz w:val="28"/>
          <w:szCs w:val="28"/>
        </w:rPr>
      </w:pPr>
      <w:r w:rsidRPr="00220836">
        <w:rPr>
          <w:rFonts w:ascii="Cambria" w:hAnsi="Cambria"/>
          <w:b/>
          <w:sz w:val="28"/>
          <w:szCs w:val="28"/>
        </w:rPr>
        <w:t>BERKELEY CITY COLLEGE - TECHNOLOGY COMMITTEE</w:t>
      </w:r>
    </w:p>
    <w:p w:rsidR="00F85DB6" w:rsidRPr="00220836" w:rsidRDefault="00F85DB6" w:rsidP="007A1F00">
      <w:pPr>
        <w:jc w:val="center"/>
        <w:rPr>
          <w:rFonts w:ascii="Cambria" w:hAnsi="Cambria"/>
          <w:b/>
          <w:sz w:val="24"/>
          <w:szCs w:val="24"/>
        </w:rPr>
      </w:pPr>
      <w:r w:rsidRPr="00220836">
        <w:rPr>
          <w:rFonts w:ascii="Cambria" w:hAnsi="Cambria"/>
          <w:b/>
          <w:sz w:val="24"/>
          <w:szCs w:val="24"/>
        </w:rPr>
        <w:t xml:space="preserve">MINUTES for the Meeting of Wednesday, </w:t>
      </w:r>
      <w:r w:rsidR="00D16462">
        <w:rPr>
          <w:rFonts w:ascii="Cambria" w:hAnsi="Cambria"/>
          <w:b/>
          <w:sz w:val="24"/>
          <w:szCs w:val="24"/>
        </w:rPr>
        <w:t>December 12</w:t>
      </w:r>
      <w:r w:rsidRPr="00220836">
        <w:rPr>
          <w:rFonts w:ascii="Cambria" w:hAnsi="Cambria"/>
          <w:b/>
          <w:sz w:val="24"/>
          <w:szCs w:val="24"/>
        </w:rPr>
        <w:t>, 2012</w:t>
      </w:r>
    </w:p>
    <w:p w:rsidR="00F85DB6" w:rsidRPr="00220836" w:rsidRDefault="00D16462" w:rsidP="007A1F00">
      <w:pPr>
        <w:jc w:val="center"/>
        <w:rPr>
          <w:rFonts w:ascii="Cambria" w:hAnsi="Cambria"/>
          <w:sz w:val="24"/>
          <w:szCs w:val="24"/>
        </w:rPr>
      </w:pPr>
      <w:r>
        <w:rPr>
          <w:rFonts w:ascii="Cambria" w:hAnsi="Cambria"/>
          <w:b/>
          <w:sz w:val="24"/>
          <w:szCs w:val="24"/>
        </w:rPr>
        <w:t>1:00 – 2:00</w:t>
      </w:r>
      <w:r w:rsidR="00F85DB6" w:rsidRPr="00220836">
        <w:rPr>
          <w:rFonts w:ascii="Cambria" w:hAnsi="Cambria"/>
          <w:b/>
          <w:sz w:val="24"/>
          <w:szCs w:val="24"/>
        </w:rPr>
        <w:t xml:space="preserve"> PM, Room </w:t>
      </w:r>
      <w:r>
        <w:rPr>
          <w:rFonts w:ascii="Cambria" w:hAnsi="Cambria"/>
          <w:b/>
          <w:sz w:val="24"/>
          <w:szCs w:val="24"/>
        </w:rPr>
        <w:t>4</w:t>
      </w:r>
      <w:r w:rsidR="00133ADF" w:rsidRPr="00220836">
        <w:rPr>
          <w:rFonts w:ascii="Cambria" w:hAnsi="Cambria"/>
          <w:b/>
          <w:sz w:val="24"/>
          <w:szCs w:val="24"/>
        </w:rPr>
        <w:t>51</w:t>
      </w:r>
      <w:r>
        <w:rPr>
          <w:rFonts w:ascii="Cambria" w:hAnsi="Cambria"/>
          <w:b/>
          <w:sz w:val="24"/>
          <w:szCs w:val="24"/>
        </w:rPr>
        <w:t>A</w:t>
      </w:r>
    </w:p>
    <w:p w:rsidR="00F85DB6" w:rsidRPr="00220836" w:rsidRDefault="00F85DB6" w:rsidP="007A1F00">
      <w:pPr>
        <w:rPr>
          <w:rFonts w:ascii="Cambria" w:hAnsi="Cambria"/>
        </w:rPr>
      </w:pPr>
    </w:p>
    <w:p w:rsidR="007067CC" w:rsidRPr="009B25F3" w:rsidRDefault="007067CC" w:rsidP="007A1F00">
      <w:pPr>
        <w:rPr>
          <w:rStyle w:val="Heading6Char"/>
          <w:rFonts w:ascii="Cambria" w:eastAsia="Calibri" w:hAnsi="Cambria"/>
          <w:b w:val="0"/>
        </w:rPr>
      </w:pPr>
      <w:r>
        <w:rPr>
          <w:rStyle w:val="Heading6Char"/>
          <w:rFonts w:ascii="Cambria" w:eastAsia="Calibri" w:hAnsi="Cambria"/>
        </w:rPr>
        <w:t>ATTENDEES:</w:t>
      </w:r>
      <w:r w:rsidR="009B25F3">
        <w:rPr>
          <w:rStyle w:val="Heading6Char"/>
          <w:rFonts w:ascii="Cambria" w:eastAsia="Calibri" w:hAnsi="Cambria"/>
        </w:rPr>
        <w:t xml:space="preserve">  </w:t>
      </w:r>
      <w:r w:rsidR="009B25F3">
        <w:rPr>
          <w:rStyle w:val="Heading6Char"/>
          <w:rFonts w:ascii="Cambria" w:eastAsia="Calibri" w:hAnsi="Cambria"/>
          <w:b w:val="0"/>
        </w:rPr>
        <w:t xml:space="preserve">Leonard Chung, Roberto Gonzales, Lee Marrs, </w:t>
      </w:r>
      <w:r w:rsidR="00621F97">
        <w:rPr>
          <w:rStyle w:val="Heading6Char"/>
          <w:rFonts w:ascii="Cambria" w:eastAsia="Calibri" w:hAnsi="Cambria"/>
          <w:b w:val="0"/>
        </w:rPr>
        <w:t xml:space="preserve">Fabian Banga, </w:t>
      </w:r>
      <w:r w:rsidR="009B25F3">
        <w:rPr>
          <w:rStyle w:val="Heading6Char"/>
          <w:rFonts w:ascii="Cambria" w:eastAsia="Calibri" w:hAnsi="Cambria"/>
          <w:b w:val="0"/>
        </w:rPr>
        <w:t>Lilia Celhay, May Chen, Loretta Newsom, Siraj</w:t>
      </w:r>
      <w:r w:rsidR="00621F97">
        <w:rPr>
          <w:rStyle w:val="Heading6Char"/>
          <w:rFonts w:ascii="Cambria" w:eastAsia="Calibri" w:hAnsi="Cambria"/>
          <w:b w:val="0"/>
        </w:rPr>
        <w:t xml:space="preserve"> Omar</w:t>
      </w:r>
      <w:r w:rsidR="009B25F3">
        <w:rPr>
          <w:rStyle w:val="Heading6Char"/>
          <w:rFonts w:ascii="Cambria" w:eastAsia="Calibri" w:hAnsi="Cambria"/>
          <w:b w:val="0"/>
        </w:rPr>
        <w:t>, Theresa R</w:t>
      </w:r>
      <w:r w:rsidR="00621F97">
        <w:rPr>
          <w:rStyle w:val="Heading6Char"/>
          <w:rFonts w:ascii="Cambria" w:eastAsia="Calibri" w:hAnsi="Cambria"/>
          <w:b w:val="0"/>
        </w:rPr>
        <w:t>umjahn</w:t>
      </w:r>
      <w:r w:rsidR="006A6B28">
        <w:rPr>
          <w:rStyle w:val="Heading6Char"/>
          <w:rFonts w:ascii="Cambria" w:eastAsia="Calibri" w:hAnsi="Cambria"/>
          <w:b w:val="0"/>
        </w:rPr>
        <w:t xml:space="preserve"> (</w:t>
      </w:r>
      <w:r w:rsidR="00D0630F">
        <w:rPr>
          <w:rStyle w:val="Heading6Char"/>
          <w:rFonts w:ascii="Cambria" w:eastAsia="Calibri" w:hAnsi="Cambria"/>
          <w:b w:val="0"/>
        </w:rPr>
        <w:t>note taker</w:t>
      </w:r>
      <w:r w:rsidR="006A6B28">
        <w:rPr>
          <w:rStyle w:val="Heading6Char"/>
          <w:rFonts w:ascii="Cambria" w:eastAsia="Calibri" w:hAnsi="Cambria"/>
          <w:b w:val="0"/>
        </w:rPr>
        <w:t>)</w:t>
      </w:r>
    </w:p>
    <w:p w:rsidR="00F85DB6" w:rsidRPr="00220836" w:rsidRDefault="00F85DB6" w:rsidP="007A1F00">
      <w:pPr>
        <w:rPr>
          <w:rFonts w:ascii="Cambria" w:hAnsi="Cambria"/>
        </w:rPr>
      </w:pPr>
    </w:p>
    <w:p w:rsidR="00F85DB6" w:rsidRPr="00220836" w:rsidRDefault="00211D6B" w:rsidP="007A1F00">
      <w:pPr>
        <w:rPr>
          <w:rFonts w:ascii="Cambria" w:hAnsi="Cambria"/>
        </w:rPr>
      </w:pPr>
      <w:r w:rsidRPr="00220836">
        <w:rPr>
          <w:rStyle w:val="Heading6Char"/>
          <w:rFonts w:ascii="Cambria" w:eastAsia="Calibri" w:hAnsi="Cambria"/>
        </w:rPr>
        <w:t>MEETING CHAIR</w:t>
      </w:r>
      <w:r w:rsidR="00F85DB6" w:rsidRPr="00220836">
        <w:rPr>
          <w:rStyle w:val="Heading6Char"/>
          <w:rFonts w:ascii="Cambria" w:eastAsia="Calibri" w:hAnsi="Cambria"/>
        </w:rPr>
        <w:t>:</w:t>
      </w:r>
      <w:r w:rsidR="00F85DB6" w:rsidRPr="00220836">
        <w:rPr>
          <w:rFonts w:ascii="Cambria" w:hAnsi="Cambria" w:cs="Arial"/>
          <w:b/>
        </w:rPr>
        <w:t xml:space="preserve"> </w:t>
      </w:r>
      <w:r w:rsidR="00F85DB6" w:rsidRPr="00220836">
        <w:rPr>
          <w:rFonts w:ascii="Cambria" w:hAnsi="Cambria" w:cs="Arial"/>
        </w:rPr>
        <w:t xml:space="preserve"> </w:t>
      </w:r>
      <w:r w:rsidR="00D16462">
        <w:rPr>
          <w:rFonts w:ascii="Cambria" w:hAnsi="Cambria"/>
        </w:rPr>
        <w:t>Fabian Banga</w:t>
      </w:r>
      <w:r w:rsidRPr="00220836">
        <w:rPr>
          <w:rFonts w:ascii="Cambria" w:hAnsi="Cambria"/>
        </w:rPr>
        <w:br/>
      </w:r>
      <w:r w:rsidRPr="00220836">
        <w:rPr>
          <w:rFonts w:ascii="Cambria" w:hAnsi="Cambria"/>
          <w:b/>
        </w:rPr>
        <w:t xml:space="preserve">CO-CHAIRS: </w:t>
      </w:r>
      <w:r w:rsidR="00F85DB6" w:rsidRPr="00220836">
        <w:rPr>
          <w:rFonts w:ascii="Cambria" w:hAnsi="Cambria"/>
          <w:b/>
        </w:rPr>
        <w:t xml:space="preserve"> </w:t>
      </w:r>
      <w:r w:rsidR="00D16462">
        <w:rPr>
          <w:rFonts w:ascii="Cambria" w:hAnsi="Cambria"/>
        </w:rPr>
        <w:t>May Chen, Lilia Celhay</w:t>
      </w:r>
    </w:p>
    <w:p w:rsidR="00F85DB6" w:rsidRPr="00220836" w:rsidRDefault="00F85DB6" w:rsidP="007A1F00">
      <w:pPr>
        <w:rPr>
          <w:rFonts w:ascii="Cambria" w:hAnsi="Cambria"/>
        </w:rPr>
      </w:pPr>
    </w:p>
    <w:p w:rsidR="00F85DB6" w:rsidRPr="00220836" w:rsidRDefault="00F85DB6" w:rsidP="007A1F00">
      <w:pPr>
        <w:rPr>
          <w:rFonts w:ascii="Cambria" w:hAnsi="Cambria"/>
          <w:b/>
        </w:rPr>
      </w:pPr>
      <w:r w:rsidRPr="00220836">
        <w:rPr>
          <w:rFonts w:ascii="Cambria" w:hAnsi="Cambria"/>
          <w:b/>
        </w:rPr>
        <w:t>DISCUSSION OF AGENDA ITEMS:</w:t>
      </w:r>
    </w:p>
    <w:p w:rsidR="00D16462" w:rsidRPr="00D16462" w:rsidRDefault="00D16462" w:rsidP="007A1F00">
      <w:pPr>
        <w:rPr>
          <w:rFonts w:ascii="Cambria" w:hAnsi="Cambria"/>
        </w:rPr>
      </w:pPr>
    </w:p>
    <w:p w:rsidR="007A1F00" w:rsidRPr="00E034AE" w:rsidRDefault="00991506" w:rsidP="00106DAC">
      <w:pPr>
        <w:numPr>
          <w:ilvl w:val="0"/>
          <w:numId w:val="11"/>
        </w:numPr>
        <w:tabs>
          <w:tab w:val="clear" w:pos="360"/>
        </w:tabs>
        <w:rPr>
          <w:rFonts w:ascii="Cambria" w:hAnsi="Cambria"/>
          <w:b/>
        </w:rPr>
      </w:pPr>
      <w:r w:rsidRPr="00E034AE">
        <w:rPr>
          <w:rFonts w:ascii="Cambria" w:hAnsi="Cambria"/>
          <w:b/>
        </w:rPr>
        <w:t>Call to order (1:05 pm</w:t>
      </w:r>
      <w:r w:rsidR="00D16462" w:rsidRPr="00E034AE">
        <w:rPr>
          <w:rFonts w:ascii="Cambria" w:hAnsi="Cambria"/>
          <w:b/>
        </w:rPr>
        <w:t>)</w:t>
      </w:r>
      <w:r w:rsidRPr="00E034AE">
        <w:rPr>
          <w:rFonts w:ascii="Cambria" w:hAnsi="Cambria"/>
          <w:b/>
        </w:rPr>
        <w:t xml:space="preserve"> </w:t>
      </w:r>
    </w:p>
    <w:p w:rsidR="003855C6" w:rsidRPr="007A1F00" w:rsidRDefault="007C3C2A" w:rsidP="00106DAC">
      <w:pPr>
        <w:numPr>
          <w:ilvl w:val="1"/>
          <w:numId w:val="11"/>
        </w:numPr>
        <w:tabs>
          <w:tab w:val="clear" w:pos="1080"/>
        </w:tabs>
        <w:rPr>
          <w:rFonts w:ascii="Cambria" w:hAnsi="Cambria"/>
        </w:rPr>
      </w:pPr>
      <w:r>
        <w:rPr>
          <w:rFonts w:ascii="Cambria" w:hAnsi="Cambria"/>
        </w:rPr>
        <w:t>Lilia Celhay</w:t>
      </w:r>
      <w:r w:rsidR="00664A94">
        <w:rPr>
          <w:rFonts w:ascii="Cambria" w:hAnsi="Cambria"/>
        </w:rPr>
        <w:t xml:space="preserve"> called the meeting to order</w:t>
      </w:r>
      <w:r w:rsidR="00621F97" w:rsidRPr="007A1F00">
        <w:rPr>
          <w:rFonts w:ascii="Cambria" w:hAnsi="Cambria"/>
        </w:rPr>
        <w:t xml:space="preserve">. </w:t>
      </w:r>
    </w:p>
    <w:p w:rsidR="007A1F00" w:rsidRDefault="007A1F00" w:rsidP="00106DAC">
      <w:pPr>
        <w:ind w:left="360"/>
        <w:rPr>
          <w:rFonts w:ascii="Cambria" w:hAnsi="Cambria"/>
        </w:rPr>
      </w:pPr>
    </w:p>
    <w:p w:rsidR="007A1F00" w:rsidRPr="00E034AE" w:rsidRDefault="00E962F2" w:rsidP="00106DAC">
      <w:pPr>
        <w:numPr>
          <w:ilvl w:val="0"/>
          <w:numId w:val="11"/>
        </w:numPr>
        <w:tabs>
          <w:tab w:val="clear" w:pos="360"/>
        </w:tabs>
        <w:rPr>
          <w:rFonts w:ascii="Cambria" w:hAnsi="Cambria"/>
          <w:b/>
        </w:rPr>
      </w:pPr>
      <w:r w:rsidRPr="00E034AE">
        <w:rPr>
          <w:rFonts w:ascii="Cambria" w:hAnsi="Cambria"/>
          <w:b/>
        </w:rPr>
        <w:t>Approval of the minutes (1:05 pm)</w:t>
      </w:r>
    </w:p>
    <w:p w:rsidR="003855C6" w:rsidRDefault="00621F97" w:rsidP="00106DAC">
      <w:pPr>
        <w:numPr>
          <w:ilvl w:val="1"/>
          <w:numId w:val="11"/>
        </w:numPr>
        <w:tabs>
          <w:tab w:val="clear" w:pos="1080"/>
        </w:tabs>
        <w:rPr>
          <w:rFonts w:ascii="Cambria" w:hAnsi="Cambria"/>
        </w:rPr>
      </w:pPr>
      <w:r>
        <w:rPr>
          <w:rFonts w:ascii="Cambria" w:hAnsi="Cambria"/>
        </w:rPr>
        <w:t xml:space="preserve">The committee took 5 minutes to review the draft minutes for the November 28, 2012 meeting, but had no changes. </w:t>
      </w:r>
      <w:r w:rsidR="00664A94">
        <w:rPr>
          <w:rFonts w:ascii="Cambria" w:hAnsi="Cambria"/>
        </w:rPr>
        <w:t xml:space="preserve"> It was emailed to the committee earlier in the week.</w:t>
      </w:r>
    </w:p>
    <w:p w:rsidR="00481BA5" w:rsidRDefault="00481BA5" w:rsidP="00481BA5">
      <w:pPr>
        <w:rPr>
          <w:rFonts w:ascii="Cambria" w:hAnsi="Cambria"/>
        </w:rPr>
      </w:pPr>
    </w:p>
    <w:p w:rsidR="00481BA5" w:rsidRPr="00E034AE" w:rsidRDefault="00E962F2" w:rsidP="00481BA5">
      <w:pPr>
        <w:numPr>
          <w:ilvl w:val="0"/>
          <w:numId w:val="11"/>
        </w:numPr>
        <w:tabs>
          <w:tab w:val="clear" w:pos="360"/>
        </w:tabs>
        <w:rPr>
          <w:rFonts w:ascii="Cambria" w:hAnsi="Cambria"/>
          <w:b/>
        </w:rPr>
      </w:pPr>
      <w:r w:rsidRPr="00E034AE">
        <w:rPr>
          <w:rFonts w:ascii="Cambria" w:hAnsi="Cambria"/>
          <w:b/>
        </w:rPr>
        <w:t>IT Budget Development Process</w:t>
      </w:r>
      <w:r w:rsidR="00490F80" w:rsidRPr="00E034AE">
        <w:rPr>
          <w:rFonts w:ascii="Cambria" w:hAnsi="Cambria"/>
          <w:b/>
        </w:rPr>
        <w:t xml:space="preserve"> (1:10 pm</w:t>
      </w:r>
      <w:r w:rsidR="00991506" w:rsidRPr="00E034AE">
        <w:rPr>
          <w:rFonts w:ascii="Cambria" w:hAnsi="Cambria"/>
          <w:b/>
        </w:rPr>
        <w:t>, Fabián Banga</w:t>
      </w:r>
      <w:r w:rsidR="00490F80" w:rsidRPr="00E034AE">
        <w:rPr>
          <w:rFonts w:ascii="Cambria" w:hAnsi="Cambria"/>
          <w:b/>
        </w:rPr>
        <w:t>)</w:t>
      </w:r>
    </w:p>
    <w:p w:rsidR="00073C04" w:rsidRDefault="00073C04" w:rsidP="00073C04">
      <w:pPr>
        <w:pStyle w:val="ListParagraph"/>
        <w:numPr>
          <w:ilvl w:val="1"/>
          <w:numId w:val="11"/>
        </w:numPr>
        <w:rPr>
          <w:rFonts w:ascii="Cambria" w:hAnsi="Cambria"/>
        </w:rPr>
      </w:pPr>
      <w:r w:rsidRPr="00073C04">
        <w:rPr>
          <w:rFonts w:ascii="Cambria" w:hAnsi="Cambria"/>
        </w:rPr>
        <w:t>F</w:t>
      </w:r>
      <w:r w:rsidR="00E962F2" w:rsidRPr="00D16462">
        <w:rPr>
          <w:rFonts w:ascii="Cambria" w:hAnsi="Cambria"/>
        </w:rPr>
        <w:t>abián</w:t>
      </w:r>
      <w:r w:rsidRPr="00073C04">
        <w:rPr>
          <w:rFonts w:ascii="Cambria" w:hAnsi="Cambria"/>
        </w:rPr>
        <w:t xml:space="preserve"> </w:t>
      </w:r>
      <w:r>
        <w:rPr>
          <w:rFonts w:ascii="Cambria" w:hAnsi="Cambria"/>
        </w:rPr>
        <w:t xml:space="preserve">Banga reported that </w:t>
      </w:r>
      <w:r w:rsidR="00A30AD3">
        <w:rPr>
          <w:rFonts w:ascii="Cambria" w:hAnsi="Cambria"/>
        </w:rPr>
        <w:t>he attended</w:t>
      </w:r>
      <w:r>
        <w:rPr>
          <w:rFonts w:ascii="Cambria" w:hAnsi="Cambria"/>
        </w:rPr>
        <w:t xml:space="preserve"> the District Tech Committee meeting last </w:t>
      </w:r>
      <w:r w:rsidR="00A30AD3">
        <w:rPr>
          <w:rFonts w:ascii="Cambria" w:hAnsi="Cambria"/>
        </w:rPr>
        <w:t>Friday</w:t>
      </w:r>
      <w:r w:rsidR="00E962F2">
        <w:rPr>
          <w:rFonts w:ascii="Cambria" w:hAnsi="Cambria"/>
        </w:rPr>
        <w:t>, December 7th</w:t>
      </w:r>
      <w:r w:rsidR="00A30AD3">
        <w:rPr>
          <w:rFonts w:ascii="Cambria" w:hAnsi="Cambria"/>
        </w:rPr>
        <w:t xml:space="preserve">. District IT </w:t>
      </w:r>
      <w:r w:rsidR="00D17F73">
        <w:rPr>
          <w:rFonts w:ascii="Cambria" w:hAnsi="Cambria"/>
        </w:rPr>
        <w:t>displayed</w:t>
      </w:r>
      <w:r w:rsidR="00A30AD3">
        <w:rPr>
          <w:rFonts w:ascii="Cambria" w:hAnsi="Cambria"/>
        </w:rPr>
        <w:t xml:space="preserve"> a simple request form </w:t>
      </w:r>
      <w:r w:rsidR="0026251A">
        <w:rPr>
          <w:rFonts w:ascii="Cambria" w:hAnsi="Cambria"/>
        </w:rPr>
        <w:t xml:space="preserve">for </w:t>
      </w:r>
      <w:r w:rsidR="004C1A89">
        <w:rPr>
          <w:rFonts w:ascii="Cambria" w:hAnsi="Cambria"/>
        </w:rPr>
        <w:t xml:space="preserve">campuses to </w:t>
      </w:r>
      <w:r w:rsidR="0026251A">
        <w:rPr>
          <w:rFonts w:ascii="Cambria" w:hAnsi="Cambria"/>
        </w:rPr>
        <w:t>use</w:t>
      </w:r>
      <w:r w:rsidR="004C1A89">
        <w:rPr>
          <w:rFonts w:ascii="Cambria" w:hAnsi="Cambria"/>
        </w:rPr>
        <w:t xml:space="preserve"> </w:t>
      </w:r>
      <w:r w:rsidR="00A30AD3">
        <w:rPr>
          <w:rFonts w:ascii="Cambria" w:hAnsi="Cambria"/>
        </w:rPr>
        <w:t xml:space="preserve">for requesting </w:t>
      </w:r>
      <w:r w:rsidR="00047D44">
        <w:rPr>
          <w:rFonts w:ascii="Cambria" w:hAnsi="Cambria"/>
        </w:rPr>
        <w:t xml:space="preserve">Measure A </w:t>
      </w:r>
      <w:r w:rsidR="00A30AD3">
        <w:rPr>
          <w:rFonts w:ascii="Cambria" w:hAnsi="Cambria"/>
        </w:rPr>
        <w:t>applications, materials and resources. Most of the discussion at that meeting concerned how to report the proper codes on that form. The form does not have any column for reason for the request, such as if the request is part of an assessment plan or a unit plan. The i</w:t>
      </w:r>
      <w:r w:rsidR="004007C5">
        <w:rPr>
          <w:rFonts w:ascii="Cambria" w:hAnsi="Cambria"/>
        </w:rPr>
        <w:t xml:space="preserve">ssue is that many of the </w:t>
      </w:r>
      <w:r w:rsidR="00A30AD3">
        <w:rPr>
          <w:rFonts w:ascii="Cambria" w:hAnsi="Cambria"/>
        </w:rPr>
        <w:t xml:space="preserve">technology resource requests </w:t>
      </w:r>
      <w:r w:rsidR="004007C5">
        <w:rPr>
          <w:rFonts w:ascii="Cambria" w:hAnsi="Cambria"/>
        </w:rPr>
        <w:t xml:space="preserve">coming from the campuses </w:t>
      </w:r>
      <w:r w:rsidR="00A30AD3">
        <w:rPr>
          <w:rFonts w:ascii="Cambria" w:hAnsi="Cambria"/>
        </w:rPr>
        <w:t>do not have budget codes.</w:t>
      </w:r>
      <w:r w:rsidR="003876B5">
        <w:rPr>
          <w:rFonts w:ascii="Cambria" w:hAnsi="Cambria"/>
        </w:rPr>
        <w:t xml:space="preserve"> </w:t>
      </w:r>
      <w:r w:rsidR="002A12DD" w:rsidRPr="00073C04">
        <w:rPr>
          <w:rFonts w:ascii="Cambria" w:hAnsi="Cambria"/>
        </w:rPr>
        <w:t>F</w:t>
      </w:r>
      <w:r w:rsidR="002A12DD" w:rsidRPr="00D16462">
        <w:rPr>
          <w:rFonts w:ascii="Cambria" w:hAnsi="Cambria"/>
        </w:rPr>
        <w:t>abián</w:t>
      </w:r>
      <w:r w:rsidR="003876B5">
        <w:rPr>
          <w:rFonts w:ascii="Cambria" w:hAnsi="Cambria"/>
        </w:rPr>
        <w:t xml:space="preserve"> Banga thought the District would not be making any changes</w:t>
      </w:r>
      <w:r w:rsidR="007A0218">
        <w:rPr>
          <w:rFonts w:ascii="Cambria" w:hAnsi="Cambria"/>
        </w:rPr>
        <w:t xml:space="preserve"> to their form</w:t>
      </w:r>
      <w:r w:rsidR="004007C5">
        <w:rPr>
          <w:rFonts w:ascii="Cambria" w:hAnsi="Cambria"/>
        </w:rPr>
        <w:t xml:space="preserve"> and we should go</w:t>
      </w:r>
      <w:r w:rsidR="00010470">
        <w:rPr>
          <w:rFonts w:ascii="Cambria" w:hAnsi="Cambria"/>
        </w:rPr>
        <w:t xml:space="preserve"> ahead and use our own log form, developed by May Chen. Lilia Celhay concurred.</w:t>
      </w:r>
    </w:p>
    <w:p w:rsidR="00073C04" w:rsidRDefault="007823C3" w:rsidP="00073C04">
      <w:pPr>
        <w:pStyle w:val="ListParagraph"/>
        <w:numPr>
          <w:ilvl w:val="1"/>
          <w:numId w:val="11"/>
        </w:numPr>
        <w:rPr>
          <w:rFonts w:ascii="Cambria" w:hAnsi="Cambria"/>
        </w:rPr>
      </w:pPr>
      <w:r>
        <w:rPr>
          <w:rFonts w:ascii="Cambria" w:hAnsi="Cambria"/>
        </w:rPr>
        <w:t>Lilia Celhay observed that if the District form is already done, then BCC’s internal program review matrices will be helpful when making our technology requests to the District. Our program review process should document our technology needs a</w:t>
      </w:r>
      <w:r w:rsidR="001D08D7">
        <w:rPr>
          <w:rFonts w:ascii="Cambria" w:hAnsi="Cambria"/>
        </w:rPr>
        <w:t xml:space="preserve">nd help </w:t>
      </w:r>
      <w:r w:rsidR="00007C9A">
        <w:rPr>
          <w:rFonts w:ascii="Cambria" w:hAnsi="Cambria"/>
        </w:rPr>
        <w:t>to develop</w:t>
      </w:r>
      <w:r>
        <w:rPr>
          <w:rFonts w:ascii="Cambria" w:hAnsi="Cambria"/>
        </w:rPr>
        <w:t xml:space="preserve"> the rationale for our requests.</w:t>
      </w:r>
    </w:p>
    <w:p w:rsidR="006D7D38" w:rsidRPr="006D7D38" w:rsidRDefault="006D7D38" w:rsidP="006D7D38">
      <w:pPr>
        <w:ind w:left="720"/>
        <w:rPr>
          <w:rFonts w:ascii="Cambria" w:hAnsi="Cambria"/>
        </w:rPr>
      </w:pPr>
    </w:p>
    <w:p w:rsidR="00481BA5" w:rsidRPr="00E034AE" w:rsidRDefault="00433E1B" w:rsidP="00481BA5">
      <w:pPr>
        <w:numPr>
          <w:ilvl w:val="0"/>
          <w:numId w:val="11"/>
        </w:numPr>
        <w:tabs>
          <w:tab w:val="clear" w:pos="360"/>
        </w:tabs>
        <w:rPr>
          <w:rFonts w:ascii="Cambria" w:hAnsi="Cambria"/>
          <w:b/>
        </w:rPr>
      </w:pPr>
      <w:r w:rsidRPr="00E034AE">
        <w:rPr>
          <w:rFonts w:ascii="Cambria" w:hAnsi="Cambria"/>
          <w:b/>
        </w:rPr>
        <w:t>Program Review Needs Matrix (1:</w:t>
      </w:r>
      <w:r w:rsidR="009822A6" w:rsidRPr="00E034AE">
        <w:rPr>
          <w:rFonts w:ascii="Cambria" w:hAnsi="Cambria"/>
          <w:b/>
        </w:rPr>
        <w:t>27</w:t>
      </w:r>
      <w:r w:rsidRPr="00E034AE">
        <w:rPr>
          <w:rFonts w:ascii="Cambria" w:hAnsi="Cambria"/>
          <w:b/>
        </w:rPr>
        <w:t xml:space="preserve"> pm, Lilia Celhay</w:t>
      </w:r>
      <w:r w:rsidR="00E962F2" w:rsidRPr="00E034AE">
        <w:rPr>
          <w:rFonts w:ascii="Cambria" w:hAnsi="Cambria"/>
          <w:b/>
        </w:rPr>
        <w:t>)</w:t>
      </w:r>
    </w:p>
    <w:p w:rsidR="00361B39" w:rsidRDefault="00621F97" w:rsidP="00254D32">
      <w:pPr>
        <w:numPr>
          <w:ilvl w:val="1"/>
          <w:numId w:val="11"/>
        </w:numPr>
        <w:tabs>
          <w:tab w:val="clear" w:pos="1080"/>
        </w:tabs>
        <w:rPr>
          <w:rFonts w:ascii="Cambria" w:hAnsi="Cambria"/>
        </w:rPr>
      </w:pPr>
      <w:r w:rsidRPr="00361B39">
        <w:rPr>
          <w:rFonts w:ascii="Cambria" w:hAnsi="Cambria"/>
        </w:rPr>
        <w:t xml:space="preserve">Lilia Celhay provided copies of </w:t>
      </w:r>
      <w:r w:rsidR="00254D32" w:rsidRPr="00361B39">
        <w:rPr>
          <w:rFonts w:ascii="Cambria" w:hAnsi="Cambria"/>
        </w:rPr>
        <w:t xml:space="preserve">the latest version of the Department Program Needs matrix for all of the Departments at BCC.  There are 4 columns including Facilities, Human Resources, Technology, and Other. </w:t>
      </w:r>
      <w:r w:rsidR="003855C6" w:rsidRPr="00361B39">
        <w:rPr>
          <w:rFonts w:ascii="Cambria" w:hAnsi="Cambria"/>
        </w:rPr>
        <w:t xml:space="preserve"> </w:t>
      </w:r>
      <w:r w:rsidR="00DB7B52">
        <w:rPr>
          <w:rFonts w:ascii="Cambria" w:hAnsi="Cambria"/>
        </w:rPr>
        <w:t xml:space="preserve">She briefly described the contents </w:t>
      </w:r>
      <w:r w:rsidR="00361B39" w:rsidRPr="00361B39">
        <w:rPr>
          <w:rFonts w:ascii="Cambria" w:hAnsi="Cambria"/>
        </w:rPr>
        <w:t xml:space="preserve">of each column and what types of information </w:t>
      </w:r>
      <w:r w:rsidR="005B7707">
        <w:rPr>
          <w:rFonts w:ascii="Cambria" w:hAnsi="Cambria"/>
        </w:rPr>
        <w:t>is</w:t>
      </w:r>
      <w:r w:rsidR="00361B39" w:rsidRPr="00361B39">
        <w:rPr>
          <w:rFonts w:ascii="Cambria" w:hAnsi="Cambria"/>
        </w:rPr>
        <w:t xml:space="preserve"> </w:t>
      </w:r>
      <w:r w:rsidR="00DB7B52">
        <w:rPr>
          <w:rFonts w:ascii="Cambria" w:hAnsi="Cambria"/>
        </w:rPr>
        <w:t>contained</w:t>
      </w:r>
      <w:r w:rsidR="00361B39" w:rsidRPr="00361B39">
        <w:rPr>
          <w:rFonts w:ascii="Cambria" w:hAnsi="Cambria"/>
        </w:rPr>
        <w:t xml:space="preserve"> in them.</w:t>
      </w:r>
    </w:p>
    <w:p w:rsidR="00BF798D" w:rsidRDefault="00361B39" w:rsidP="00254D32">
      <w:pPr>
        <w:numPr>
          <w:ilvl w:val="1"/>
          <w:numId w:val="11"/>
        </w:numPr>
        <w:tabs>
          <w:tab w:val="clear" w:pos="1080"/>
        </w:tabs>
        <w:rPr>
          <w:rFonts w:ascii="Cambria" w:hAnsi="Cambria"/>
        </w:rPr>
      </w:pPr>
      <w:r w:rsidRPr="00361B39">
        <w:rPr>
          <w:rFonts w:ascii="Cambria" w:hAnsi="Cambria"/>
        </w:rPr>
        <w:t xml:space="preserve"> </w:t>
      </w:r>
      <w:r w:rsidR="00605D35" w:rsidRPr="00361B39">
        <w:rPr>
          <w:rFonts w:ascii="Cambria" w:hAnsi="Cambria"/>
        </w:rPr>
        <w:t>May Chen provided</w:t>
      </w:r>
      <w:r w:rsidR="003855C6" w:rsidRPr="00361B39">
        <w:rPr>
          <w:rFonts w:ascii="Cambria" w:hAnsi="Cambria"/>
        </w:rPr>
        <w:t xml:space="preserve"> copies of the </w:t>
      </w:r>
      <w:r w:rsidR="00605D35" w:rsidRPr="00361B39">
        <w:rPr>
          <w:rFonts w:ascii="Cambria" w:hAnsi="Cambria"/>
        </w:rPr>
        <w:t xml:space="preserve">latest </w:t>
      </w:r>
      <w:r w:rsidR="00ED35DA">
        <w:rPr>
          <w:rFonts w:ascii="Cambria" w:hAnsi="Cambria"/>
        </w:rPr>
        <w:t>“</w:t>
      </w:r>
      <w:r w:rsidR="003855C6" w:rsidRPr="00361B39">
        <w:rPr>
          <w:rFonts w:ascii="Cambria" w:hAnsi="Cambria"/>
        </w:rPr>
        <w:t>2012</w:t>
      </w:r>
      <w:r w:rsidR="00ED35DA">
        <w:rPr>
          <w:rFonts w:ascii="Cambria" w:hAnsi="Cambria"/>
        </w:rPr>
        <w:t xml:space="preserve"> Student Services Program Needs” matrix and the “</w:t>
      </w:r>
      <w:r w:rsidR="003855C6" w:rsidRPr="00361B39">
        <w:rPr>
          <w:rFonts w:ascii="Cambria" w:hAnsi="Cambria"/>
        </w:rPr>
        <w:t>Berkeley City College – Student Services Proposed Position Rankings”.</w:t>
      </w:r>
      <w:r w:rsidR="00D709A6" w:rsidRPr="00361B39">
        <w:rPr>
          <w:rFonts w:ascii="Cambria" w:hAnsi="Cambria"/>
        </w:rPr>
        <w:t xml:space="preserve"> </w:t>
      </w:r>
    </w:p>
    <w:p w:rsidR="00DB7B52" w:rsidRDefault="00D709A6" w:rsidP="00BF798D">
      <w:pPr>
        <w:numPr>
          <w:ilvl w:val="2"/>
          <w:numId w:val="11"/>
        </w:numPr>
        <w:tabs>
          <w:tab w:val="clear" w:pos="1800"/>
        </w:tabs>
        <w:rPr>
          <w:rFonts w:ascii="Cambria" w:hAnsi="Cambria"/>
        </w:rPr>
      </w:pPr>
      <w:r>
        <w:rPr>
          <w:rFonts w:ascii="Cambria" w:hAnsi="Cambria"/>
        </w:rPr>
        <w:t xml:space="preserve">The position rankings were extracted from information submitted by student services staff about staffing/hour needs, technology, facilities, space, and other needs. </w:t>
      </w:r>
      <w:r w:rsidR="00DB7B52">
        <w:rPr>
          <w:rFonts w:ascii="Cambria" w:hAnsi="Cambria"/>
        </w:rPr>
        <w:t>The positions are ranked with “1”</w:t>
      </w:r>
      <w:r w:rsidR="00F03D8E">
        <w:rPr>
          <w:rFonts w:ascii="Cambria" w:hAnsi="Cambria"/>
        </w:rPr>
        <w:t xml:space="preserve"> as the highest priority.</w:t>
      </w:r>
    </w:p>
    <w:p w:rsidR="00505A73" w:rsidRPr="00B55B9B" w:rsidRDefault="00D709A6" w:rsidP="007A1F00">
      <w:pPr>
        <w:numPr>
          <w:ilvl w:val="2"/>
          <w:numId w:val="11"/>
        </w:numPr>
        <w:tabs>
          <w:tab w:val="clear" w:pos="1800"/>
        </w:tabs>
        <w:rPr>
          <w:rFonts w:ascii="Cambria" w:hAnsi="Cambria"/>
        </w:rPr>
      </w:pPr>
      <w:r>
        <w:rPr>
          <w:rFonts w:ascii="Cambria" w:hAnsi="Cambria"/>
        </w:rPr>
        <w:t xml:space="preserve">The Student Services Program Needs matrix has 5 columns including Program, Personnel, Supply/Equipment, Financial, and Facility. </w:t>
      </w:r>
      <w:r w:rsidR="00DB7B52">
        <w:rPr>
          <w:rFonts w:ascii="Cambria" w:hAnsi="Cambria"/>
        </w:rPr>
        <w:t xml:space="preserve">She briefly described what types of information </w:t>
      </w:r>
      <w:r w:rsidR="005B7707">
        <w:rPr>
          <w:rFonts w:ascii="Cambria" w:hAnsi="Cambria"/>
        </w:rPr>
        <w:t>is</w:t>
      </w:r>
      <w:r w:rsidR="00DB7B52">
        <w:rPr>
          <w:rFonts w:ascii="Cambria" w:hAnsi="Cambria"/>
        </w:rPr>
        <w:t xml:space="preserve"> included in the columns.</w:t>
      </w:r>
    </w:p>
    <w:p w:rsidR="000D55DF" w:rsidRDefault="00952236" w:rsidP="00EE1C1B">
      <w:pPr>
        <w:pStyle w:val="ListParagraph"/>
        <w:numPr>
          <w:ilvl w:val="1"/>
          <w:numId w:val="11"/>
        </w:numPr>
        <w:rPr>
          <w:rFonts w:ascii="Cambria" w:hAnsi="Cambria"/>
        </w:rPr>
      </w:pPr>
      <w:r w:rsidRPr="00EE1C1B">
        <w:rPr>
          <w:rFonts w:ascii="Cambria" w:hAnsi="Cambria"/>
        </w:rPr>
        <w:t xml:space="preserve">Lilia </w:t>
      </w:r>
      <w:r w:rsidR="00EE1C1B">
        <w:rPr>
          <w:rFonts w:ascii="Cambria" w:hAnsi="Cambria"/>
        </w:rPr>
        <w:t xml:space="preserve">Celhay said the </w:t>
      </w:r>
      <w:r w:rsidRPr="00EE1C1B">
        <w:rPr>
          <w:rFonts w:ascii="Cambria" w:hAnsi="Cambria"/>
        </w:rPr>
        <w:t xml:space="preserve">challenge </w:t>
      </w:r>
      <w:r w:rsidR="00EE1C1B">
        <w:rPr>
          <w:rFonts w:ascii="Cambria" w:hAnsi="Cambria"/>
        </w:rPr>
        <w:t>in completing our technology requests is providing</w:t>
      </w:r>
      <w:r w:rsidR="000D55DF">
        <w:rPr>
          <w:rFonts w:ascii="Cambria" w:hAnsi="Cambria"/>
        </w:rPr>
        <w:t xml:space="preserve"> specific and concrete needs on the program review matrices</w:t>
      </w:r>
      <w:r w:rsidR="008F12A8">
        <w:rPr>
          <w:rFonts w:ascii="Cambria" w:hAnsi="Cambria"/>
        </w:rPr>
        <w:t xml:space="preserve"> in the time we have left</w:t>
      </w:r>
      <w:r w:rsidR="000D55DF">
        <w:rPr>
          <w:rFonts w:ascii="Cambria" w:hAnsi="Cambria"/>
        </w:rPr>
        <w:t xml:space="preserve">. </w:t>
      </w:r>
      <w:r w:rsidR="000D55DF">
        <w:rPr>
          <w:rFonts w:ascii="Cambria" w:hAnsi="Cambria"/>
        </w:rPr>
        <w:lastRenderedPageBreak/>
        <w:t>We need to ask our Department Chairs to be more specific when they are requesting computers</w:t>
      </w:r>
      <w:r w:rsidR="00AD682E">
        <w:rPr>
          <w:rFonts w:ascii="Cambria" w:hAnsi="Cambria"/>
        </w:rPr>
        <w:t xml:space="preserve"> and equipment</w:t>
      </w:r>
      <w:r w:rsidR="000D55DF">
        <w:rPr>
          <w:rFonts w:ascii="Cambria" w:hAnsi="Cambria"/>
        </w:rPr>
        <w:t xml:space="preserve">. For example, we need to know how many computers, what types of computers, what software </w:t>
      </w:r>
      <w:r w:rsidR="002F18F7">
        <w:rPr>
          <w:rFonts w:ascii="Cambria" w:hAnsi="Cambria"/>
        </w:rPr>
        <w:t xml:space="preserve">and how many are </w:t>
      </w:r>
      <w:r w:rsidR="000D55DF">
        <w:rPr>
          <w:rFonts w:ascii="Cambria" w:hAnsi="Cambria"/>
        </w:rPr>
        <w:t>needed for those computers, what additiona</w:t>
      </w:r>
      <w:r w:rsidR="00A04959">
        <w:rPr>
          <w:rFonts w:ascii="Cambria" w:hAnsi="Cambria"/>
        </w:rPr>
        <w:t>l furniture.</w:t>
      </w:r>
    </w:p>
    <w:p w:rsidR="00AA0F88" w:rsidRDefault="000D55DF" w:rsidP="00AA0F88">
      <w:pPr>
        <w:pStyle w:val="ListParagraph"/>
        <w:numPr>
          <w:ilvl w:val="1"/>
          <w:numId w:val="11"/>
        </w:numPr>
        <w:rPr>
          <w:rFonts w:ascii="Cambria" w:hAnsi="Cambria"/>
        </w:rPr>
      </w:pPr>
      <w:r>
        <w:rPr>
          <w:rFonts w:ascii="Cambria" w:hAnsi="Cambria"/>
        </w:rPr>
        <w:t>Leonard Chung indicated it</w:t>
      </w:r>
      <w:r w:rsidR="00BF094E">
        <w:rPr>
          <w:rFonts w:ascii="Cambria" w:hAnsi="Cambria"/>
        </w:rPr>
        <w:t xml:space="preserve"> would be very helpful </w:t>
      </w:r>
      <w:r w:rsidR="0088325C">
        <w:rPr>
          <w:rFonts w:ascii="Cambria" w:hAnsi="Cambria"/>
        </w:rPr>
        <w:t xml:space="preserve">to have </w:t>
      </w:r>
      <w:r w:rsidR="00BF094E">
        <w:rPr>
          <w:rFonts w:ascii="Cambria" w:hAnsi="Cambria"/>
        </w:rPr>
        <w:t>specific prompts</w:t>
      </w:r>
      <w:r w:rsidR="0088325C">
        <w:rPr>
          <w:rFonts w:ascii="Cambria" w:hAnsi="Cambria"/>
        </w:rPr>
        <w:t xml:space="preserve"> on the matrix</w:t>
      </w:r>
      <w:r w:rsidR="00BF094E">
        <w:rPr>
          <w:rFonts w:ascii="Cambria" w:hAnsi="Cambria"/>
        </w:rPr>
        <w:t>. For example, prompts could be</w:t>
      </w:r>
      <w:r>
        <w:rPr>
          <w:rFonts w:ascii="Cambria" w:hAnsi="Cambria"/>
        </w:rPr>
        <w:t xml:space="preserve"> “specific software needs” and “is this cited in your department program review?”</w:t>
      </w:r>
      <w:r w:rsidR="00E50DBC">
        <w:rPr>
          <w:rFonts w:ascii="Cambria" w:hAnsi="Cambria"/>
        </w:rPr>
        <w:t xml:space="preserve"> Siraj Omar </w:t>
      </w:r>
      <w:r w:rsidR="00DC450E">
        <w:rPr>
          <w:rFonts w:ascii="Cambria" w:hAnsi="Cambria"/>
        </w:rPr>
        <w:t>said</w:t>
      </w:r>
      <w:r w:rsidR="00E50DBC">
        <w:rPr>
          <w:rFonts w:ascii="Cambria" w:hAnsi="Cambria"/>
        </w:rPr>
        <w:t xml:space="preserve"> it would be good to have examples of what is expected from the Technology Committee on the matrices.</w:t>
      </w:r>
      <w:r w:rsidR="00AA0F88">
        <w:rPr>
          <w:rFonts w:ascii="Cambria" w:hAnsi="Cambria"/>
        </w:rPr>
        <w:t xml:space="preserve"> </w:t>
      </w:r>
    </w:p>
    <w:p w:rsidR="000D55DF" w:rsidRPr="00AA0F88" w:rsidRDefault="000D55DF" w:rsidP="00AA0F88">
      <w:pPr>
        <w:pStyle w:val="ListParagraph"/>
        <w:numPr>
          <w:ilvl w:val="2"/>
          <w:numId w:val="11"/>
        </w:numPr>
        <w:rPr>
          <w:rFonts w:ascii="Cambria" w:hAnsi="Cambria"/>
        </w:rPr>
      </w:pPr>
      <w:r w:rsidRPr="00AA0F88">
        <w:rPr>
          <w:rFonts w:ascii="Cambria" w:hAnsi="Cambria"/>
        </w:rPr>
        <w:t xml:space="preserve">Lilia Celhay and Fabián Banga agreed that prompts will be helpful and </w:t>
      </w:r>
      <w:r w:rsidR="001A5B08">
        <w:rPr>
          <w:rFonts w:ascii="Cambria" w:hAnsi="Cambria"/>
        </w:rPr>
        <w:t xml:space="preserve">will </w:t>
      </w:r>
      <w:r w:rsidR="00AA0F88">
        <w:rPr>
          <w:rFonts w:ascii="Cambria" w:hAnsi="Cambria"/>
        </w:rPr>
        <w:t>have these p</w:t>
      </w:r>
      <w:r w:rsidR="00BF094E" w:rsidRPr="00AA0F88">
        <w:rPr>
          <w:rFonts w:ascii="Cambria" w:hAnsi="Cambria"/>
        </w:rPr>
        <w:t>laced on the matrix forms</w:t>
      </w:r>
      <w:r w:rsidRPr="00AA0F88">
        <w:rPr>
          <w:rFonts w:ascii="Cambria" w:hAnsi="Cambria"/>
        </w:rPr>
        <w:t>.</w:t>
      </w:r>
    </w:p>
    <w:p w:rsidR="000D55DF" w:rsidRPr="00043B05" w:rsidRDefault="00340234" w:rsidP="002F18F7">
      <w:pPr>
        <w:pStyle w:val="ListParagraph"/>
        <w:numPr>
          <w:ilvl w:val="1"/>
          <w:numId w:val="11"/>
        </w:numPr>
        <w:rPr>
          <w:rFonts w:ascii="Cambria" w:hAnsi="Cambria"/>
        </w:rPr>
      </w:pPr>
      <w:r w:rsidRPr="00043B05">
        <w:rPr>
          <w:rFonts w:ascii="Cambria" w:hAnsi="Cambria"/>
        </w:rPr>
        <w:t>Lilia Celhay said that whatever ends up on the department’s matrix, make sure it is reflected in the de</w:t>
      </w:r>
      <w:r w:rsidR="005F373A" w:rsidRPr="00043B05">
        <w:rPr>
          <w:rFonts w:ascii="Cambria" w:hAnsi="Cambria"/>
        </w:rPr>
        <w:t>partment’s program review – the matrix</w:t>
      </w:r>
      <w:r w:rsidRPr="00043B05">
        <w:rPr>
          <w:rFonts w:ascii="Cambria" w:hAnsi="Cambria"/>
        </w:rPr>
        <w:t xml:space="preserve"> need</w:t>
      </w:r>
      <w:r w:rsidR="005F373A" w:rsidRPr="00043B05">
        <w:rPr>
          <w:rFonts w:ascii="Cambria" w:hAnsi="Cambria"/>
        </w:rPr>
        <w:t>s</w:t>
      </w:r>
      <w:r w:rsidRPr="00043B05">
        <w:rPr>
          <w:rFonts w:ascii="Cambria" w:hAnsi="Cambria"/>
        </w:rPr>
        <w:t xml:space="preserve"> to mirror </w:t>
      </w:r>
      <w:r w:rsidR="005F373A" w:rsidRPr="00043B05">
        <w:rPr>
          <w:rFonts w:ascii="Cambria" w:hAnsi="Cambria"/>
        </w:rPr>
        <w:t>and be supported by the program review</w:t>
      </w:r>
      <w:r w:rsidRPr="00043B05">
        <w:rPr>
          <w:rFonts w:ascii="Cambria" w:hAnsi="Cambria"/>
        </w:rPr>
        <w:t xml:space="preserve">. </w:t>
      </w:r>
    </w:p>
    <w:p w:rsidR="00C30658" w:rsidRDefault="00EE1C1B" w:rsidP="002F18F7">
      <w:pPr>
        <w:pStyle w:val="ListParagraph"/>
        <w:numPr>
          <w:ilvl w:val="1"/>
          <w:numId w:val="11"/>
        </w:numPr>
        <w:rPr>
          <w:rFonts w:ascii="Cambria" w:hAnsi="Cambria"/>
        </w:rPr>
      </w:pPr>
      <w:r w:rsidRPr="00043B05">
        <w:rPr>
          <w:rFonts w:ascii="Cambria" w:hAnsi="Cambria"/>
        </w:rPr>
        <w:t xml:space="preserve"> </w:t>
      </w:r>
      <w:r w:rsidR="00AD1C39" w:rsidRPr="00043B05">
        <w:rPr>
          <w:rFonts w:ascii="Cambria" w:hAnsi="Cambria"/>
        </w:rPr>
        <w:t>Roberto Gonzales asked for clarification</w:t>
      </w:r>
      <w:r w:rsidR="004C0B0A" w:rsidRPr="00043B05">
        <w:rPr>
          <w:rFonts w:ascii="Cambria" w:hAnsi="Cambria"/>
        </w:rPr>
        <w:t xml:space="preserve"> on </w:t>
      </w:r>
      <w:r w:rsidR="003A466F">
        <w:rPr>
          <w:rFonts w:ascii="Cambria" w:hAnsi="Cambria"/>
        </w:rPr>
        <w:t>the</w:t>
      </w:r>
      <w:r w:rsidR="00AD1C39" w:rsidRPr="00043B05">
        <w:rPr>
          <w:rFonts w:ascii="Cambria" w:hAnsi="Cambria"/>
        </w:rPr>
        <w:t xml:space="preserve"> </w:t>
      </w:r>
      <w:r w:rsidR="003A466F">
        <w:rPr>
          <w:rFonts w:ascii="Cambria" w:hAnsi="Cambria"/>
        </w:rPr>
        <w:t>$</w:t>
      </w:r>
      <w:r w:rsidR="00AD1C39" w:rsidRPr="00043B05">
        <w:rPr>
          <w:rFonts w:ascii="Cambria" w:hAnsi="Cambria"/>
        </w:rPr>
        <w:t xml:space="preserve">42K for </w:t>
      </w:r>
      <w:r w:rsidR="00E92B51" w:rsidRPr="00043B05">
        <w:rPr>
          <w:rFonts w:ascii="Cambria" w:hAnsi="Cambria"/>
        </w:rPr>
        <w:t xml:space="preserve">student services </w:t>
      </w:r>
      <w:r w:rsidR="00AD1C39" w:rsidRPr="00043B05">
        <w:rPr>
          <w:rFonts w:ascii="Cambria" w:hAnsi="Cambria"/>
        </w:rPr>
        <w:t>technology</w:t>
      </w:r>
      <w:r w:rsidR="003A466F">
        <w:rPr>
          <w:rFonts w:ascii="Cambria" w:hAnsi="Cambria"/>
        </w:rPr>
        <w:t>, based on discussions at previous meetings</w:t>
      </w:r>
      <w:r w:rsidR="00AD1C39" w:rsidRPr="00043B05">
        <w:rPr>
          <w:rFonts w:ascii="Cambria" w:hAnsi="Cambria"/>
        </w:rPr>
        <w:t xml:space="preserve">. He </w:t>
      </w:r>
      <w:r w:rsidR="0069615B">
        <w:rPr>
          <w:rFonts w:ascii="Cambria" w:hAnsi="Cambria"/>
        </w:rPr>
        <w:t>asked</w:t>
      </w:r>
      <w:r w:rsidR="00AD1C39" w:rsidRPr="00043B05">
        <w:rPr>
          <w:rFonts w:ascii="Cambria" w:hAnsi="Cambria"/>
        </w:rPr>
        <w:t xml:space="preserve"> </w:t>
      </w:r>
      <w:r w:rsidR="004C0B0A" w:rsidRPr="00043B05">
        <w:rPr>
          <w:rFonts w:ascii="Cambria" w:hAnsi="Cambria"/>
        </w:rPr>
        <w:t>where the funding was coming from, is it a campus request or a business/office request,</w:t>
      </w:r>
      <w:r w:rsidR="00F864B4" w:rsidRPr="00043B05">
        <w:rPr>
          <w:rFonts w:ascii="Cambria" w:hAnsi="Cambria"/>
        </w:rPr>
        <w:t xml:space="preserve"> </w:t>
      </w:r>
      <w:r w:rsidR="004C0B0A" w:rsidRPr="00043B05">
        <w:rPr>
          <w:rFonts w:ascii="Cambria" w:hAnsi="Cambria"/>
        </w:rPr>
        <w:t xml:space="preserve">how will he find out about the status of that </w:t>
      </w:r>
      <w:r w:rsidR="00F864B4" w:rsidRPr="00043B05">
        <w:rPr>
          <w:rFonts w:ascii="Cambria" w:hAnsi="Cambria"/>
        </w:rPr>
        <w:t>request, and which fund to use to request day-to-day computers and office equipment that do not seem to have been part of campus refresh (e.g., we have 8 computers we need based on our department review).</w:t>
      </w:r>
    </w:p>
    <w:p w:rsidR="00C30658" w:rsidRDefault="00844DCC" w:rsidP="00C30658">
      <w:pPr>
        <w:pStyle w:val="ListParagraph"/>
        <w:numPr>
          <w:ilvl w:val="2"/>
          <w:numId w:val="11"/>
        </w:numPr>
        <w:rPr>
          <w:rFonts w:ascii="Cambria" w:hAnsi="Cambria"/>
        </w:rPr>
      </w:pPr>
      <w:r w:rsidRPr="00073C04">
        <w:rPr>
          <w:rFonts w:ascii="Cambria" w:hAnsi="Cambria"/>
        </w:rPr>
        <w:t>F</w:t>
      </w:r>
      <w:r w:rsidRPr="00D16462">
        <w:rPr>
          <w:rFonts w:ascii="Cambria" w:hAnsi="Cambria"/>
        </w:rPr>
        <w:t>abián</w:t>
      </w:r>
      <w:r>
        <w:rPr>
          <w:rFonts w:ascii="Cambria" w:hAnsi="Cambria"/>
        </w:rPr>
        <w:t xml:space="preserve"> Banga indicated </w:t>
      </w:r>
      <w:r w:rsidR="00BC6FB4">
        <w:rPr>
          <w:rFonts w:ascii="Cambria" w:hAnsi="Cambria"/>
        </w:rPr>
        <w:t xml:space="preserve">that </w:t>
      </w:r>
      <w:r>
        <w:rPr>
          <w:rFonts w:ascii="Cambria" w:hAnsi="Cambria"/>
        </w:rPr>
        <w:t xml:space="preserve">if the computer or equipment was requested </w:t>
      </w:r>
      <w:r w:rsidR="00BC6FB4">
        <w:rPr>
          <w:rFonts w:ascii="Cambria" w:hAnsi="Cambria"/>
        </w:rPr>
        <w:t>under</w:t>
      </w:r>
      <w:r>
        <w:rPr>
          <w:rFonts w:ascii="Cambria" w:hAnsi="Cambria"/>
        </w:rPr>
        <w:t xml:space="preserve"> a $1 million budget set aside by Christa Johns about 3 years ago, then the computer should be </w:t>
      </w:r>
      <w:r w:rsidR="009B41A9">
        <w:rPr>
          <w:rFonts w:ascii="Cambria" w:hAnsi="Cambria"/>
        </w:rPr>
        <w:t xml:space="preserve">in </w:t>
      </w:r>
      <w:r w:rsidR="00BC6FB4">
        <w:rPr>
          <w:rFonts w:ascii="Cambria" w:hAnsi="Cambria"/>
        </w:rPr>
        <w:t>your</w:t>
      </w:r>
      <w:r>
        <w:rPr>
          <w:rFonts w:ascii="Cambria" w:hAnsi="Cambria"/>
        </w:rPr>
        <w:t xml:space="preserve"> office –check with Vincent Koo on the status. </w:t>
      </w:r>
      <w:r w:rsidR="009B41A9">
        <w:rPr>
          <w:rFonts w:ascii="Cambria" w:hAnsi="Cambria"/>
        </w:rPr>
        <w:t xml:space="preserve">If the computers are part of the campus refresh, then do not include those computers in program review because they will be replaced according to an existing refresh schedule. If you </w:t>
      </w:r>
      <w:r w:rsidR="009F313A">
        <w:rPr>
          <w:rFonts w:ascii="Cambria" w:hAnsi="Cambria"/>
        </w:rPr>
        <w:t>have a questions about a</w:t>
      </w:r>
      <w:r w:rsidR="009B41A9">
        <w:rPr>
          <w:rFonts w:ascii="Cambria" w:hAnsi="Cambria"/>
        </w:rPr>
        <w:t xml:space="preserve"> specific machine or have changes, then check with Vincent about the replacement schedule, but do this by the end of May otherwise it will be too late to make changes. </w:t>
      </w:r>
      <w:r>
        <w:rPr>
          <w:rFonts w:ascii="Cambria" w:hAnsi="Cambria"/>
        </w:rPr>
        <w:t>Computer r</w:t>
      </w:r>
      <w:r w:rsidR="000566F9">
        <w:rPr>
          <w:rFonts w:ascii="Cambria" w:hAnsi="Cambria"/>
        </w:rPr>
        <w:t xml:space="preserve">equests made under Measure A funds </w:t>
      </w:r>
      <w:r>
        <w:rPr>
          <w:rFonts w:ascii="Cambria" w:hAnsi="Cambria"/>
        </w:rPr>
        <w:t xml:space="preserve">will need to go through program review </w:t>
      </w:r>
      <w:r w:rsidR="000566F9">
        <w:rPr>
          <w:rFonts w:ascii="Cambria" w:hAnsi="Cambria"/>
        </w:rPr>
        <w:t xml:space="preserve">and need to have the log forms filled out to submit to the </w:t>
      </w:r>
      <w:r w:rsidR="00D0630F">
        <w:rPr>
          <w:rFonts w:ascii="Cambria" w:hAnsi="Cambria"/>
        </w:rPr>
        <w:t>District</w:t>
      </w:r>
      <w:r>
        <w:rPr>
          <w:rFonts w:ascii="Cambria" w:hAnsi="Cambria"/>
        </w:rPr>
        <w:t>.</w:t>
      </w:r>
      <w:r w:rsidR="009D0699">
        <w:rPr>
          <w:rFonts w:ascii="Cambria" w:hAnsi="Cambria"/>
        </w:rPr>
        <w:t xml:space="preserve"> </w:t>
      </w:r>
    </w:p>
    <w:p w:rsidR="00115818" w:rsidRDefault="009D0699" w:rsidP="00C30658">
      <w:pPr>
        <w:pStyle w:val="ListParagraph"/>
        <w:numPr>
          <w:ilvl w:val="2"/>
          <w:numId w:val="11"/>
        </w:numPr>
        <w:rPr>
          <w:rFonts w:ascii="Cambria" w:hAnsi="Cambria"/>
        </w:rPr>
      </w:pPr>
      <w:r>
        <w:rPr>
          <w:rFonts w:ascii="Cambria" w:hAnsi="Cambria"/>
        </w:rPr>
        <w:t xml:space="preserve">May Chen referred back to the Measure A fund amounts in “measureAfunds.pdf” from last meeting. She </w:t>
      </w:r>
      <w:r w:rsidR="0085524A">
        <w:rPr>
          <w:rFonts w:ascii="Cambria" w:hAnsi="Cambria"/>
        </w:rPr>
        <w:t>said</w:t>
      </w:r>
      <w:r>
        <w:rPr>
          <w:rFonts w:ascii="Cambria" w:hAnsi="Cambria"/>
        </w:rPr>
        <w:t xml:space="preserve"> Vincent Koo has a comprehensive list of </w:t>
      </w:r>
      <w:r w:rsidR="0085524A">
        <w:rPr>
          <w:rFonts w:ascii="Cambria" w:hAnsi="Cambria"/>
        </w:rPr>
        <w:t>the total college requests. H</w:t>
      </w:r>
      <w:r>
        <w:rPr>
          <w:rFonts w:ascii="Cambria" w:hAnsi="Cambria"/>
        </w:rPr>
        <w:t>e has already begun to purchase and replace equipment.</w:t>
      </w:r>
    </w:p>
    <w:p w:rsidR="00115818" w:rsidRDefault="00115818" w:rsidP="00E6144D">
      <w:pPr>
        <w:pStyle w:val="ListParagraph"/>
        <w:numPr>
          <w:ilvl w:val="2"/>
          <w:numId w:val="11"/>
        </w:numPr>
        <w:rPr>
          <w:rFonts w:ascii="Cambria" w:hAnsi="Cambria"/>
        </w:rPr>
      </w:pPr>
      <w:r w:rsidRPr="00E6144D">
        <w:rPr>
          <w:rFonts w:ascii="Cambria" w:hAnsi="Cambria"/>
        </w:rPr>
        <w:t xml:space="preserve">Roberto </w:t>
      </w:r>
      <w:r w:rsidR="00E6144D">
        <w:rPr>
          <w:rFonts w:ascii="Cambria" w:hAnsi="Cambria"/>
        </w:rPr>
        <w:t xml:space="preserve">Gonzales asked who can advise us on which funds to use for certain types of equipment requests. For full duplex printers, should we allocate from student services or from money elsewhere? </w:t>
      </w:r>
      <w:r w:rsidR="00403E64" w:rsidRPr="00073C04">
        <w:rPr>
          <w:rFonts w:ascii="Cambria" w:hAnsi="Cambria"/>
        </w:rPr>
        <w:t>F</w:t>
      </w:r>
      <w:r w:rsidR="00403E64" w:rsidRPr="00D16462">
        <w:rPr>
          <w:rFonts w:ascii="Cambria" w:hAnsi="Cambria"/>
        </w:rPr>
        <w:t>abián</w:t>
      </w:r>
      <w:r w:rsidR="00403E64">
        <w:rPr>
          <w:rFonts w:ascii="Cambria" w:hAnsi="Cambria"/>
        </w:rPr>
        <w:t xml:space="preserve"> Banga suggested </w:t>
      </w:r>
      <w:r w:rsidR="007F0FAB">
        <w:rPr>
          <w:rFonts w:ascii="Cambria" w:hAnsi="Cambria"/>
        </w:rPr>
        <w:t>identifying</w:t>
      </w:r>
      <w:r w:rsidR="00403E64">
        <w:rPr>
          <w:rFonts w:ascii="Cambria" w:hAnsi="Cambria"/>
        </w:rPr>
        <w:t xml:space="preserve"> the printers in your program review if the printers are not </w:t>
      </w:r>
      <w:r w:rsidR="00BB4E70">
        <w:rPr>
          <w:rFonts w:ascii="Cambria" w:hAnsi="Cambria"/>
        </w:rPr>
        <w:t xml:space="preserve">already </w:t>
      </w:r>
      <w:r w:rsidR="00403E64">
        <w:rPr>
          <w:rFonts w:ascii="Cambria" w:hAnsi="Cambria"/>
        </w:rPr>
        <w:t>covered under</w:t>
      </w:r>
      <w:r w:rsidR="007F0FAB">
        <w:rPr>
          <w:rFonts w:ascii="Cambria" w:hAnsi="Cambria"/>
        </w:rPr>
        <w:t xml:space="preserve"> </w:t>
      </w:r>
      <w:r w:rsidR="00403E64">
        <w:rPr>
          <w:rFonts w:ascii="Cambria" w:hAnsi="Cambria"/>
        </w:rPr>
        <w:t xml:space="preserve">a specific </w:t>
      </w:r>
      <w:r w:rsidR="00BB4E70">
        <w:rPr>
          <w:rFonts w:ascii="Cambria" w:hAnsi="Cambria"/>
        </w:rPr>
        <w:t>program</w:t>
      </w:r>
      <w:r w:rsidR="00403E64">
        <w:rPr>
          <w:rFonts w:ascii="Cambria" w:hAnsi="Cambria"/>
        </w:rPr>
        <w:t>.</w:t>
      </w:r>
      <w:r w:rsidR="00790D52">
        <w:rPr>
          <w:rFonts w:ascii="Cambria" w:hAnsi="Cambria"/>
        </w:rPr>
        <w:t xml:space="preserve"> May Chen said putting dollar values to the equipment requests will be very helpful. Lilia Celhay indicated that your department chair should be your advisor.</w:t>
      </w:r>
    </w:p>
    <w:p w:rsidR="000C53F5" w:rsidRDefault="00A028E2" w:rsidP="006129CC">
      <w:pPr>
        <w:pStyle w:val="ListParagraph"/>
        <w:numPr>
          <w:ilvl w:val="1"/>
          <w:numId w:val="11"/>
        </w:numPr>
        <w:rPr>
          <w:rFonts w:ascii="Cambria" w:hAnsi="Cambria"/>
        </w:rPr>
      </w:pPr>
      <w:r>
        <w:rPr>
          <w:rFonts w:ascii="Cambria" w:hAnsi="Cambria"/>
        </w:rPr>
        <w:t xml:space="preserve">Siraj Omar said </w:t>
      </w:r>
      <w:r w:rsidR="006129CC">
        <w:rPr>
          <w:rFonts w:ascii="Cambria" w:hAnsi="Cambria"/>
        </w:rPr>
        <w:t>they</w:t>
      </w:r>
      <w:r w:rsidR="000C53F5">
        <w:rPr>
          <w:rFonts w:ascii="Cambria" w:hAnsi="Cambria"/>
        </w:rPr>
        <w:t xml:space="preserve"> mentioned a need for an organic chem lab in </w:t>
      </w:r>
      <w:r w:rsidR="006129CC">
        <w:rPr>
          <w:rFonts w:ascii="Cambria" w:hAnsi="Cambria"/>
        </w:rPr>
        <w:t>their</w:t>
      </w:r>
      <w:r w:rsidR="000C53F5">
        <w:rPr>
          <w:rFonts w:ascii="Cambria" w:hAnsi="Cambria"/>
        </w:rPr>
        <w:t xml:space="preserve"> program review but did not make any estimates.</w:t>
      </w:r>
      <w:r>
        <w:rPr>
          <w:rFonts w:ascii="Cambria" w:hAnsi="Cambria"/>
        </w:rPr>
        <w:t xml:space="preserve"> </w:t>
      </w:r>
      <w:r w:rsidR="006129CC">
        <w:rPr>
          <w:rFonts w:ascii="Cambria" w:hAnsi="Cambria"/>
        </w:rPr>
        <w:t>They</w:t>
      </w:r>
      <w:r w:rsidR="000C53F5">
        <w:rPr>
          <w:rFonts w:ascii="Cambria" w:hAnsi="Cambria"/>
        </w:rPr>
        <w:t xml:space="preserve"> also</w:t>
      </w:r>
      <w:r>
        <w:rPr>
          <w:rFonts w:ascii="Cambria" w:hAnsi="Cambria"/>
        </w:rPr>
        <w:t xml:space="preserve"> have special equipment that costs thousands of dollars, </w:t>
      </w:r>
      <w:r w:rsidR="000C53F5">
        <w:rPr>
          <w:rFonts w:ascii="Cambria" w:hAnsi="Cambria"/>
        </w:rPr>
        <w:t xml:space="preserve">but did </w:t>
      </w:r>
      <w:r w:rsidR="00FA0BA1">
        <w:rPr>
          <w:rFonts w:ascii="Cambria" w:hAnsi="Cambria"/>
        </w:rPr>
        <w:t xml:space="preserve">not itemize </w:t>
      </w:r>
      <w:r>
        <w:rPr>
          <w:rFonts w:ascii="Cambria" w:hAnsi="Cambria"/>
        </w:rPr>
        <w:t xml:space="preserve">the other equipment </w:t>
      </w:r>
      <w:r w:rsidR="006129CC">
        <w:rPr>
          <w:rFonts w:ascii="Cambria" w:hAnsi="Cambria"/>
        </w:rPr>
        <w:t>needed</w:t>
      </w:r>
      <w:r>
        <w:rPr>
          <w:rFonts w:ascii="Cambria" w:hAnsi="Cambria"/>
        </w:rPr>
        <w:t xml:space="preserve"> for teaching</w:t>
      </w:r>
      <w:r w:rsidR="000C53F5">
        <w:rPr>
          <w:rFonts w:ascii="Cambria" w:hAnsi="Cambria"/>
        </w:rPr>
        <w:t>,</w:t>
      </w:r>
      <w:r>
        <w:rPr>
          <w:rFonts w:ascii="Cambria" w:hAnsi="Cambria"/>
        </w:rPr>
        <w:t xml:space="preserve"> such as clamps, beakers, etc.</w:t>
      </w:r>
      <w:r w:rsidR="00B55B9B">
        <w:rPr>
          <w:rFonts w:ascii="Cambria" w:hAnsi="Cambria"/>
        </w:rPr>
        <w:t xml:space="preserve"> </w:t>
      </w:r>
      <w:r w:rsidR="006129CC">
        <w:rPr>
          <w:rFonts w:ascii="Cambria" w:hAnsi="Cambria"/>
        </w:rPr>
        <w:t>A</w:t>
      </w:r>
      <w:r w:rsidR="000C53F5">
        <w:rPr>
          <w:rFonts w:ascii="Cambria" w:hAnsi="Cambria"/>
        </w:rPr>
        <w:t xml:space="preserve"> broken ice machine</w:t>
      </w:r>
      <w:r w:rsidR="006129CC">
        <w:rPr>
          <w:rFonts w:ascii="Cambria" w:hAnsi="Cambria"/>
        </w:rPr>
        <w:t xml:space="preserve"> needs to be replaced</w:t>
      </w:r>
      <w:r w:rsidR="000C53F5">
        <w:rPr>
          <w:rFonts w:ascii="Cambria" w:hAnsi="Cambria"/>
        </w:rPr>
        <w:t xml:space="preserve">, which is outside of the Measure A process. </w:t>
      </w:r>
    </w:p>
    <w:p w:rsidR="00A028E2" w:rsidRDefault="00A028E2" w:rsidP="00A028E2">
      <w:pPr>
        <w:pStyle w:val="ListParagraph"/>
        <w:numPr>
          <w:ilvl w:val="2"/>
          <w:numId w:val="11"/>
        </w:numPr>
        <w:rPr>
          <w:rFonts w:ascii="Cambria" w:hAnsi="Cambria"/>
        </w:rPr>
      </w:pPr>
      <w:r>
        <w:rPr>
          <w:rFonts w:ascii="Cambria" w:hAnsi="Cambria"/>
        </w:rPr>
        <w:t xml:space="preserve">Lilia Celhay said that it will be very helpful for admin and the departments if there were itemized lists </w:t>
      </w:r>
      <w:r w:rsidR="00E3101D">
        <w:rPr>
          <w:rFonts w:ascii="Cambria" w:hAnsi="Cambria"/>
        </w:rPr>
        <w:t xml:space="preserve">and they provided </w:t>
      </w:r>
      <w:r>
        <w:rPr>
          <w:rFonts w:ascii="Cambria" w:hAnsi="Cambria"/>
        </w:rPr>
        <w:t>cost estimates. We will be sending out this department matrix list again, so everyone can update and add to their lists.</w:t>
      </w:r>
    </w:p>
    <w:p w:rsidR="000C53F5" w:rsidRDefault="000C53F5" w:rsidP="00A028E2">
      <w:pPr>
        <w:pStyle w:val="ListParagraph"/>
        <w:numPr>
          <w:ilvl w:val="2"/>
          <w:numId w:val="11"/>
        </w:numPr>
        <w:rPr>
          <w:rFonts w:ascii="Cambria" w:hAnsi="Cambria"/>
        </w:rPr>
      </w:pPr>
      <w:r>
        <w:rPr>
          <w:rFonts w:ascii="Cambria" w:hAnsi="Cambria"/>
        </w:rPr>
        <w:lastRenderedPageBreak/>
        <w:t xml:space="preserve">After further discussion, Siraj </w:t>
      </w:r>
      <w:r w:rsidR="00E05D8A">
        <w:rPr>
          <w:rFonts w:ascii="Cambria" w:hAnsi="Cambria"/>
        </w:rPr>
        <w:t xml:space="preserve">Omar </w:t>
      </w:r>
      <w:r>
        <w:rPr>
          <w:rFonts w:ascii="Cambria" w:hAnsi="Cambria"/>
        </w:rPr>
        <w:t xml:space="preserve">will need to submit an equipment replacement or upgrade request </w:t>
      </w:r>
      <w:r w:rsidR="00BB0654">
        <w:rPr>
          <w:rFonts w:ascii="Cambria" w:hAnsi="Cambria"/>
        </w:rPr>
        <w:t>by February 1,</w:t>
      </w:r>
      <w:r w:rsidR="00117075">
        <w:rPr>
          <w:rFonts w:ascii="Cambria" w:hAnsi="Cambria"/>
        </w:rPr>
        <w:t xml:space="preserve"> for the broken ice machine</w:t>
      </w:r>
      <w:r w:rsidR="00BB0654">
        <w:rPr>
          <w:rFonts w:ascii="Cambria" w:hAnsi="Cambria"/>
        </w:rPr>
        <w:t xml:space="preserve">, </w:t>
      </w:r>
      <w:r w:rsidR="00C27D8A">
        <w:rPr>
          <w:rFonts w:ascii="Cambria" w:hAnsi="Cambria"/>
        </w:rPr>
        <w:t xml:space="preserve">in order </w:t>
      </w:r>
      <w:r w:rsidR="00BB0654">
        <w:rPr>
          <w:rFonts w:ascii="Cambria" w:hAnsi="Cambria"/>
        </w:rPr>
        <w:t>to use some of the leftover $200,000 available funds.</w:t>
      </w:r>
    </w:p>
    <w:p w:rsidR="009340A0" w:rsidRDefault="009340A0" w:rsidP="009340A0">
      <w:pPr>
        <w:pStyle w:val="ListParagraph"/>
        <w:numPr>
          <w:ilvl w:val="1"/>
          <w:numId w:val="11"/>
        </w:numPr>
        <w:rPr>
          <w:rFonts w:ascii="Cambria" w:hAnsi="Cambria"/>
        </w:rPr>
      </w:pPr>
      <w:r>
        <w:rPr>
          <w:rFonts w:ascii="Cambria" w:hAnsi="Cambria"/>
        </w:rPr>
        <w:t>Lee Marrs asked what category should be used for ancillary things that multimedia uses.</w:t>
      </w:r>
      <w:r w:rsidR="00843DF5">
        <w:rPr>
          <w:rFonts w:ascii="Cambria" w:hAnsi="Cambria"/>
        </w:rPr>
        <w:t xml:space="preserve"> She said some grants and categories do not include software on “instructional supplies”, but in others, software is considered “instructional supplies”.</w:t>
      </w:r>
    </w:p>
    <w:p w:rsidR="009340A0" w:rsidRDefault="009340A0" w:rsidP="009340A0">
      <w:pPr>
        <w:pStyle w:val="ListParagraph"/>
        <w:numPr>
          <w:ilvl w:val="2"/>
          <w:numId w:val="11"/>
        </w:numPr>
        <w:rPr>
          <w:rFonts w:ascii="Cambria" w:hAnsi="Cambria"/>
        </w:rPr>
      </w:pPr>
      <w:r>
        <w:rPr>
          <w:rFonts w:ascii="Cambria" w:hAnsi="Cambria"/>
        </w:rPr>
        <w:t xml:space="preserve">Lilia Celhay said that routine instructional supplies such as pencils, erasers, etc., should be part of routine office and instructional supplies. </w:t>
      </w:r>
      <w:r w:rsidRPr="00073C04">
        <w:rPr>
          <w:rFonts w:ascii="Cambria" w:hAnsi="Cambria"/>
        </w:rPr>
        <w:t>F</w:t>
      </w:r>
      <w:r w:rsidRPr="00D16462">
        <w:rPr>
          <w:rFonts w:ascii="Cambria" w:hAnsi="Cambria"/>
        </w:rPr>
        <w:t>abián</w:t>
      </w:r>
      <w:r>
        <w:rPr>
          <w:rFonts w:ascii="Cambria" w:hAnsi="Cambria"/>
        </w:rPr>
        <w:t xml:space="preserve"> Banga suggested placing </w:t>
      </w:r>
      <w:r w:rsidR="006D7D38">
        <w:rPr>
          <w:rFonts w:ascii="Cambria" w:hAnsi="Cambria"/>
        </w:rPr>
        <w:t>ancillary items</w:t>
      </w:r>
      <w:r>
        <w:rPr>
          <w:rFonts w:ascii="Cambria" w:hAnsi="Cambria"/>
        </w:rPr>
        <w:t xml:space="preserve"> under Other, if they are not Facilities, Human Resources, or Technology.</w:t>
      </w:r>
    </w:p>
    <w:p w:rsidR="009340A0" w:rsidRDefault="009340A0" w:rsidP="009340A0">
      <w:pPr>
        <w:pStyle w:val="ListParagraph"/>
        <w:numPr>
          <w:ilvl w:val="2"/>
          <w:numId w:val="11"/>
        </w:numPr>
        <w:rPr>
          <w:rFonts w:ascii="Cambria" w:hAnsi="Cambria"/>
        </w:rPr>
      </w:pPr>
      <w:r>
        <w:rPr>
          <w:rFonts w:ascii="Cambria" w:hAnsi="Cambria"/>
        </w:rPr>
        <w:t>May Chen said that Instruction and Student Services may want to separate technology into hardware and software. Everyone agreed with this.</w:t>
      </w:r>
    </w:p>
    <w:p w:rsidR="003C1271" w:rsidRPr="00C716D4" w:rsidRDefault="003C1271" w:rsidP="00C716D4">
      <w:pPr>
        <w:pStyle w:val="ListParagraph"/>
        <w:numPr>
          <w:ilvl w:val="1"/>
          <w:numId w:val="11"/>
        </w:numPr>
        <w:rPr>
          <w:rFonts w:ascii="Cambria" w:hAnsi="Cambria"/>
        </w:rPr>
      </w:pPr>
      <w:r>
        <w:rPr>
          <w:rFonts w:ascii="Cambria" w:hAnsi="Cambria"/>
        </w:rPr>
        <w:t>Roberto Gonzales asked how the matrices can be disseminated so others will know about them. Lilia Celhay said that the matrices have been discussed in the Roundtable, Leadership, Department Chair, and other meetings. May Chen said that the matrices were not developed by us, but by other committees and staff. Technology Committee members were encouraged to d</w:t>
      </w:r>
      <w:r w:rsidR="00C716D4">
        <w:rPr>
          <w:rFonts w:ascii="Cambria" w:hAnsi="Cambria"/>
        </w:rPr>
        <w:t xml:space="preserve">iscuss the matrices </w:t>
      </w:r>
      <w:r>
        <w:rPr>
          <w:rFonts w:ascii="Cambria" w:hAnsi="Cambria"/>
        </w:rPr>
        <w:t>with their department chair or representatives</w:t>
      </w:r>
      <w:r w:rsidR="00C716D4">
        <w:rPr>
          <w:rFonts w:ascii="Cambria" w:hAnsi="Cambria"/>
        </w:rPr>
        <w:t xml:space="preserve"> to other committees</w:t>
      </w:r>
      <w:r>
        <w:rPr>
          <w:rFonts w:ascii="Cambria" w:hAnsi="Cambria"/>
        </w:rPr>
        <w:t>.</w:t>
      </w:r>
    </w:p>
    <w:p w:rsidR="00505A73" w:rsidRDefault="002059C2" w:rsidP="002059C2">
      <w:pPr>
        <w:pStyle w:val="ListParagraph"/>
        <w:numPr>
          <w:ilvl w:val="1"/>
          <w:numId w:val="11"/>
        </w:numPr>
        <w:rPr>
          <w:rFonts w:ascii="Cambria" w:hAnsi="Cambria"/>
        </w:rPr>
      </w:pPr>
      <w:r w:rsidRPr="00EB1BBF">
        <w:rPr>
          <w:rFonts w:ascii="Cambria" w:hAnsi="Cambria"/>
          <w:b/>
        </w:rPr>
        <w:t xml:space="preserve">Lilia Celhay said </w:t>
      </w:r>
      <w:r w:rsidR="00C716D4" w:rsidRPr="00EB1BBF">
        <w:rPr>
          <w:rFonts w:ascii="Cambria" w:hAnsi="Cambria"/>
          <w:b/>
        </w:rPr>
        <w:t xml:space="preserve">an updated matrix with instructions, including cost estimates and software needs, will be sent out.  She said </w:t>
      </w:r>
      <w:r w:rsidRPr="00EB1BBF">
        <w:rPr>
          <w:rFonts w:ascii="Cambria" w:hAnsi="Cambria"/>
          <w:b/>
        </w:rPr>
        <w:t>we need to update our list of needs f</w:t>
      </w:r>
      <w:r w:rsidR="00D15D47" w:rsidRPr="00EB1BBF">
        <w:rPr>
          <w:rFonts w:ascii="Cambria" w:hAnsi="Cambria"/>
          <w:b/>
        </w:rPr>
        <w:t>or the program review matrices</w:t>
      </w:r>
      <w:r w:rsidR="00C716D4" w:rsidRPr="00EB1BBF">
        <w:rPr>
          <w:rFonts w:ascii="Cambria" w:hAnsi="Cambria"/>
          <w:b/>
        </w:rPr>
        <w:t xml:space="preserve"> in one month</w:t>
      </w:r>
      <w:r w:rsidR="00D15D47" w:rsidRPr="00EB1BBF">
        <w:rPr>
          <w:rFonts w:ascii="Cambria" w:hAnsi="Cambria"/>
          <w:b/>
        </w:rPr>
        <w:t>. It was agreed to have th</w:t>
      </w:r>
      <w:r w:rsidR="00C716D4" w:rsidRPr="00EB1BBF">
        <w:rPr>
          <w:rFonts w:ascii="Cambria" w:hAnsi="Cambria"/>
          <w:b/>
        </w:rPr>
        <w:t>e lists completed by January 15,</w:t>
      </w:r>
      <w:r w:rsidR="00C716D4">
        <w:rPr>
          <w:rFonts w:ascii="Cambria" w:hAnsi="Cambria"/>
        </w:rPr>
        <w:t xml:space="preserve"> but Siraj will need a one week extension since he will be out of the country.</w:t>
      </w:r>
    </w:p>
    <w:p w:rsidR="00003745" w:rsidRDefault="00003745" w:rsidP="00003745">
      <w:pPr>
        <w:numPr>
          <w:ilvl w:val="1"/>
          <w:numId w:val="11"/>
        </w:numPr>
        <w:tabs>
          <w:tab w:val="clear" w:pos="1080"/>
        </w:tabs>
        <w:rPr>
          <w:rFonts w:ascii="Cambria" w:hAnsi="Cambria"/>
        </w:rPr>
      </w:pPr>
      <w:r>
        <w:rPr>
          <w:rFonts w:ascii="Cambria" w:hAnsi="Cambria"/>
        </w:rPr>
        <w:t xml:space="preserve">May Chen indicated she would locate Vincent Koo’s equipment request spreadsheet presented at the last meeting, and place it on the Tech Committee website. She will also ask Vincent to provide or create the form for technology requests. </w:t>
      </w:r>
    </w:p>
    <w:p w:rsidR="005E4854" w:rsidRPr="002D104D" w:rsidRDefault="002D104D" w:rsidP="007A1F00">
      <w:pPr>
        <w:pStyle w:val="ListParagraph"/>
        <w:numPr>
          <w:ilvl w:val="1"/>
          <w:numId w:val="11"/>
        </w:numPr>
        <w:rPr>
          <w:rFonts w:ascii="Cambria" w:hAnsi="Cambria"/>
        </w:rPr>
      </w:pPr>
      <w:r>
        <w:rPr>
          <w:rFonts w:ascii="Cambria" w:hAnsi="Cambria"/>
        </w:rPr>
        <w:t>Fabian Banga said if you have the vendor code, put that on the request form for Vincent Koo.</w:t>
      </w:r>
    </w:p>
    <w:p w:rsidR="005E4854" w:rsidRPr="00D16462" w:rsidRDefault="005E4854" w:rsidP="007A1F00">
      <w:pPr>
        <w:rPr>
          <w:rFonts w:ascii="Cambria" w:hAnsi="Cambria"/>
        </w:rPr>
      </w:pPr>
    </w:p>
    <w:p w:rsidR="00D16462" w:rsidRPr="00E034AE" w:rsidRDefault="00D16462" w:rsidP="007A1F00">
      <w:pPr>
        <w:numPr>
          <w:ilvl w:val="0"/>
          <w:numId w:val="11"/>
        </w:numPr>
        <w:tabs>
          <w:tab w:val="clear" w:pos="360"/>
        </w:tabs>
        <w:rPr>
          <w:rFonts w:ascii="Cambria" w:hAnsi="Cambria"/>
          <w:b/>
        </w:rPr>
      </w:pPr>
      <w:r w:rsidRPr="00E034AE">
        <w:rPr>
          <w:rFonts w:ascii="Cambria" w:hAnsi="Cambria"/>
          <w:b/>
        </w:rPr>
        <w:t>Distance Ed update, MOOC, websites and moodle. (</w:t>
      </w:r>
      <w:r w:rsidR="00E034AE">
        <w:rPr>
          <w:rFonts w:ascii="Cambria" w:hAnsi="Cambria"/>
          <w:b/>
        </w:rPr>
        <w:t>1:5</w:t>
      </w:r>
      <w:r w:rsidR="00A644FC">
        <w:rPr>
          <w:rFonts w:ascii="Cambria" w:hAnsi="Cambria"/>
          <w:b/>
        </w:rPr>
        <w:t>3</w:t>
      </w:r>
      <w:r w:rsidR="00E034AE">
        <w:rPr>
          <w:rFonts w:ascii="Cambria" w:hAnsi="Cambria"/>
          <w:b/>
        </w:rPr>
        <w:t xml:space="preserve"> pm, </w:t>
      </w:r>
      <w:r w:rsidR="00E034AE" w:rsidRPr="00E034AE">
        <w:rPr>
          <w:rFonts w:ascii="Cambria" w:hAnsi="Cambria"/>
          <w:b/>
        </w:rPr>
        <w:t>Fabián Banga</w:t>
      </w:r>
      <w:r w:rsidRPr="00E034AE">
        <w:rPr>
          <w:rFonts w:ascii="Cambria" w:hAnsi="Cambria"/>
          <w:b/>
        </w:rPr>
        <w:t>)</w:t>
      </w:r>
    </w:p>
    <w:p w:rsidR="005B140D" w:rsidRDefault="005B140D" w:rsidP="005B140D">
      <w:pPr>
        <w:numPr>
          <w:ilvl w:val="1"/>
          <w:numId w:val="11"/>
        </w:numPr>
        <w:rPr>
          <w:rFonts w:ascii="Cambria" w:hAnsi="Cambria"/>
        </w:rPr>
      </w:pPr>
      <w:r w:rsidRPr="00073C04">
        <w:rPr>
          <w:rFonts w:ascii="Cambria" w:hAnsi="Cambria"/>
        </w:rPr>
        <w:t>F</w:t>
      </w:r>
      <w:r w:rsidRPr="00D16462">
        <w:rPr>
          <w:rFonts w:ascii="Cambria" w:hAnsi="Cambria"/>
        </w:rPr>
        <w:t>abián</w:t>
      </w:r>
      <w:r>
        <w:rPr>
          <w:rFonts w:ascii="Cambria" w:hAnsi="Cambria"/>
        </w:rPr>
        <w:t xml:space="preserve"> Banga said the District is working on moving to a Gmail enterprise project. This will improve our email system and the way we interact with students.</w:t>
      </w:r>
    </w:p>
    <w:p w:rsidR="005B140D" w:rsidRDefault="005B140D" w:rsidP="005B140D">
      <w:pPr>
        <w:numPr>
          <w:ilvl w:val="1"/>
          <w:numId w:val="11"/>
        </w:numPr>
        <w:rPr>
          <w:rFonts w:ascii="Cambria" w:hAnsi="Cambria"/>
        </w:rPr>
      </w:pPr>
      <w:r>
        <w:rPr>
          <w:rFonts w:ascii="Cambria" w:hAnsi="Cambria"/>
        </w:rPr>
        <w:t>Moodle should be online next week, so instructors can access their own shells.</w:t>
      </w:r>
    </w:p>
    <w:p w:rsidR="005B140D" w:rsidRDefault="005B140D" w:rsidP="005B140D">
      <w:pPr>
        <w:numPr>
          <w:ilvl w:val="1"/>
          <w:numId w:val="11"/>
        </w:numPr>
        <w:rPr>
          <w:rFonts w:ascii="Cambria" w:hAnsi="Cambria"/>
        </w:rPr>
      </w:pPr>
      <w:r>
        <w:rPr>
          <w:rFonts w:ascii="Cambria" w:hAnsi="Cambria"/>
        </w:rPr>
        <w:t>The BCC website is running fine, the server is paid for annually. The Roundtable Committee says the website is difficult to navigate. People want a top navigation bar or menu area.</w:t>
      </w:r>
    </w:p>
    <w:p w:rsidR="005B140D" w:rsidRPr="005B140D" w:rsidRDefault="005B140D" w:rsidP="005B140D">
      <w:pPr>
        <w:numPr>
          <w:ilvl w:val="2"/>
          <w:numId w:val="11"/>
        </w:numPr>
        <w:rPr>
          <w:rFonts w:ascii="Cambria" w:hAnsi="Cambria"/>
        </w:rPr>
      </w:pPr>
      <w:r>
        <w:rPr>
          <w:rFonts w:ascii="Cambria" w:hAnsi="Cambria"/>
        </w:rPr>
        <w:t>Lee Marrs said we need to get somebody experienced as a web designer to run the website.</w:t>
      </w:r>
    </w:p>
    <w:p w:rsidR="005B140D" w:rsidRDefault="005B140D" w:rsidP="005B140D">
      <w:pPr>
        <w:numPr>
          <w:ilvl w:val="2"/>
          <w:numId w:val="11"/>
        </w:numPr>
        <w:rPr>
          <w:rFonts w:ascii="Cambria" w:hAnsi="Cambria"/>
        </w:rPr>
      </w:pPr>
      <w:r w:rsidRPr="00073C04">
        <w:rPr>
          <w:rFonts w:ascii="Cambria" w:hAnsi="Cambria"/>
        </w:rPr>
        <w:t>F</w:t>
      </w:r>
      <w:r w:rsidRPr="00D16462">
        <w:rPr>
          <w:rFonts w:ascii="Cambria" w:hAnsi="Cambria"/>
        </w:rPr>
        <w:t>abián</w:t>
      </w:r>
      <w:r>
        <w:rPr>
          <w:rFonts w:ascii="Cambria" w:hAnsi="Cambria"/>
        </w:rPr>
        <w:t xml:space="preserve"> Banga said we </w:t>
      </w:r>
      <w:r w:rsidR="00C40CB2">
        <w:rPr>
          <w:rFonts w:ascii="Cambria" w:hAnsi="Cambria"/>
        </w:rPr>
        <w:t>can put a menu on top but it needs to be accessible. We should get more statistics on which sites are visited most often. We should get a group of people from the departments to work on a shared governance website committee to determine what should go on the website. We used to have a website committee.</w:t>
      </w:r>
      <w:r w:rsidR="0064348A">
        <w:rPr>
          <w:rFonts w:ascii="Cambria" w:hAnsi="Cambria"/>
        </w:rPr>
        <w:t xml:space="preserve"> We are working to allocate a full time position for the website.</w:t>
      </w:r>
    </w:p>
    <w:p w:rsidR="00505A73" w:rsidRPr="00D16462" w:rsidRDefault="00505A73" w:rsidP="007A1F00">
      <w:pPr>
        <w:rPr>
          <w:rFonts w:ascii="Cambria" w:hAnsi="Cambria"/>
        </w:rPr>
      </w:pPr>
    </w:p>
    <w:p w:rsidR="00D16462" w:rsidRPr="00D04E27" w:rsidRDefault="00E15799" w:rsidP="007A1F00">
      <w:pPr>
        <w:numPr>
          <w:ilvl w:val="0"/>
          <w:numId w:val="11"/>
        </w:numPr>
        <w:tabs>
          <w:tab w:val="clear" w:pos="360"/>
        </w:tabs>
        <w:rPr>
          <w:rFonts w:ascii="Cambria" w:hAnsi="Cambria"/>
          <w:b/>
        </w:rPr>
      </w:pPr>
      <w:r w:rsidRPr="00D04E27">
        <w:rPr>
          <w:rFonts w:ascii="Cambria" w:hAnsi="Cambria"/>
          <w:b/>
        </w:rPr>
        <w:t>IT Update (Vincent Koo</w:t>
      </w:r>
      <w:r w:rsidR="00D16462" w:rsidRPr="00D04E27">
        <w:rPr>
          <w:rFonts w:ascii="Cambria" w:hAnsi="Cambria"/>
          <w:b/>
        </w:rPr>
        <w:t>)</w:t>
      </w:r>
    </w:p>
    <w:p w:rsidR="00505A73" w:rsidRPr="00E15799" w:rsidRDefault="00E15799" w:rsidP="00E15799">
      <w:pPr>
        <w:pStyle w:val="ListParagraph"/>
        <w:numPr>
          <w:ilvl w:val="1"/>
          <w:numId w:val="11"/>
        </w:numPr>
        <w:rPr>
          <w:rFonts w:ascii="Cambria" w:hAnsi="Cambria"/>
        </w:rPr>
      </w:pPr>
      <w:r>
        <w:rPr>
          <w:rFonts w:ascii="Cambria" w:hAnsi="Cambria"/>
        </w:rPr>
        <w:t>Held over until next meeting.</w:t>
      </w:r>
    </w:p>
    <w:p w:rsidR="00505A73" w:rsidRDefault="00505A73" w:rsidP="007A1F00">
      <w:pPr>
        <w:rPr>
          <w:rFonts w:ascii="Cambria" w:hAnsi="Cambria"/>
        </w:rPr>
      </w:pPr>
    </w:p>
    <w:p w:rsidR="00D16462" w:rsidRPr="00D04E27" w:rsidRDefault="00E15799" w:rsidP="007A1F00">
      <w:pPr>
        <w:numPr>
          <w:ilvl w:val="0"/>
          <w:numId w:val="11"/>
        </w:numPr>
        <w:tabs>
          <w:tab w:val="clear" w:pos="360"/>
        </w:tabs>
        <w:rPr>
          <w:rFonts w:ascii="Cambria" w:hAnsi="Cambria"/>
          <w:b/>
        </w:rPr>
      </w:pPr>
      <w:r w:rsidRPr="00D04E27">
        <w:rPr>
          <w:rFonts w:ascii="Cambria" w:hAnsi="Cambria"/>
          <w:b/>
        </w:rPr>
        <w:t>Other</w:t>
      </w:r>
    </w:p>
    <w:p w:rsidR="00303AA9" w:rsidRDefault="00303AA9" w:rsidP="007A1F00">
      <w:pPr>
        <w:rPr>
          <w:rFonts w:ascii="Cambria" w:hAnsi="Cambria"/>
        </w:rPr>
      </w:pPr>
    </w:p>
    <w:p w:rsidR="00505A73" w:rsidRPr="00D55AC3" w:rsidRDefault="00C10B84" w:rsidP="007A1F00">
      <w:pPr>
        <w:numPr>
          <w:ilvl w:val="0"/>
          <w:numId w:val="11"/>
        </w:numPr>
        <w:tabs>
          <w:tab w:val="clear" w:pos="360"/>
        </w:tabs>
        <w:rPr>
          <w:rFonts w:ascii="Cambria" w:hAnsi="Cambria"/>
          <w:b/>
        </w:rPr>
      </w:pPr>
      <w:r w:rsidRPr="00D55AC3">
        <w:rPr>
          <w:rFonts w:ascii="Cambria" w:hAnsi="Cambria"/>
          <w:b/>
        </w:rPr>
        <w:lastRenderedPageBreak/>
        <w:t>Adjournment (2:05</w:t>
      </w:r>
      <w:r w:rsidR="00D16462" w:rsidRPr="00D55AC3">
        <w:rPr>
          <w:rFonts w:ascii="Cambria" w:hAnsi="Cambria"/>
          <w:b/>
        </w:rPr>
        <w:t xml:space="preserve"> </w:t>
      </w:r>
      <w:r w:rsidRPr="00D55AC3">
        <w:rPr>
          <w:rFonts w:ascii="Cambria" w:hAnsi="Cambria"/>
          <w:b/>
        </w:rPr>
        <w:t>pm</w:t>
      </w:r>
      <w:r w:rsidR="00D16462" w:rsidRPr="00D55AC3">
        <w:rPr>
          <w:rFonts w:ascii="Cambria" w:hAnsi="Cambria"/>
          <w:b/>
        </w:rPr>
        <w:t>)</w:t>
      </w:r>
    </w:p>
    <w:p w:rsidR="00D55AC3" w:rsidRDefault="00D55AC3" w:rsidP="007A1F00">
      <w:pPr>
        <w:rPr>
          <w:rFonts w:ascii="Cambria" w:eastAsia="Times New Roman" w:hAnsi="Cambria"/>
          <w:b/>
        </w:rPr>
      </w:pPr>
    </w:p>
    <w:p w:rsidR="00B11567" w:rsidRDefault="00B11567" w:rsidP="007A1F00">
      <w:pPr>
        <w:rPr>
          <w:rFonts w:ascii="Cambria" w:eastAsia="Times New Roman" w:hAnsi="Cambria"/>
          <w:b/>
        </w:rPr>
      </w:pPr>
      <w:r>
        <w:rPr>
          <w:rFonts w:ascii="Cambria" w:eastAsia="Times New Roman" w:hAnsi="Cambria"/>
          <w:b/>
        </w:rPr>
        <w:t>Attachments:</w:t>
      </w:r>
    </w:p>
    <w:p w:rsidR="00B11567" w:rsidRDefault="00B11567" w:rsidP="007A1F00">
      <w:pPr>
        <w:numPr>
          <w:ilvl w:val="0"/>
          <w:numId w:val="10"/>
        </w:numPr>
        <w:rPr>
          <w:rFonts w:ascii="Cambria" w:eastAsia="Times New Roman" w:hAnsi="Cambria"/>
        </w:rPr>
      </w:pPr>
      <w:r w:rsidRPr="00B11567">
        <w:rPr>
          <w:rFonts w:ascii="Cambria" w:eastAsia="Times New Roman" w:hAnsi="Cambria"/>
        </w:rPr>
        <w:t xml:space="preserve">Agenda </w:t>
      </w:r>
      <w:r w:rsidR="000A5EFA">
        <w:rPr>
          <w:rFonts w:ascii="Cambria" w:eastAsia="Times New Roman" w:hAnsi="Cambria"/>
        </w:rPr>
        <w:t>for December 12, 2012</w:t>
      </w:r>
    </w:p>
    <w:p w:rsidR="00B11567" w:rsidRDefault="000A5EFA" w:rsidP="007A1F00">
      <w:pPr>
        <w:numPr>
          <w:ilvl w:val="0"/>
          <w:numId w:val="10"/>
        </w:numPr>
        <w:rPr>
          <w:rFonts w:ascii="Cambria" w:eastAsia="Times New Roman" w:hAnsi="Cambria"/>
        </w:rPr>
      </w:pPr>
      <w:r>
        <w:rPr>
          <w:rFonts w:ascii="Cambria" w:eastAsia="Times New Roman" w:hAnsi="Cambria"/>
        </w:rPr>
        <w:t>Departments (program review matrix)</w:t>
      </w:r>
    </w:p>
    <w:p w:rsidR="000A5EFA" w:rsidRDefault="000A5EFA" w:rsidP="007A1F00">
      <w:pPr>
        <w:numPr>
          <w:ilvl w:val="0"/>
          <w:numId w:val="10"/>
        </w:numPr>
        <w:rPr>
          <w:rFonts w:ascii="Cambria" w:eastAsia="Times New Roman" w:hAnsi="Cambria"/>
        </w:rPr>
      </w:pPr>
      <w:r>
        <w:rPr>
          <w:rFonts w:ascii="Cambria" w:eastAsia="Times New Roman" w:hAnsi="Cambria"/>
        </w:rPr>
        <w:t>Berkeley City College – Student Services Proposed Position Rankings</w:t>
      </w:r>
    </w:p>
    <w:p w:rsidR="000A5EFA" w:rsidRPr="00B11567" w:rsidRDefault="000A5EFA" w:rsidP="007A1F00">
      <w:pPr>
        <w:numPr>
          <w:ilvl w:val="0"/>
          <w:numId w:val="10"/>
        </w:numPr>
        <w:rPr>
          <w:rFonts w:ascii="Cambria" w:eastAsia="Times New Roman" w:hAnsi="Cambria"/>
        </w:rPr>
      </w:pPr>
      <w:r>
        <w:rPr>
          <w:rFonts w:ascii="Cambria" w:eastAsia="Times New Roman" w:hAnsi="Cambria"/>
        </w:rPr>
        <w:t>2012 Student Services Program Needs</w:t>
      </w:r>
    </w:p>
    <w:sectPr w:rsidR="000A5EFA" w:rsidRPr="00B11567" w:rsidSect="00A32F6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3E" w:rsidRDefault="0032633E" w:rsidP="000A7B6B">
      <w:r>
        <w:separator/>
      </w:r>
    </w:p>
  </w:endnote>
  <w:endnote w:type="continuationSeparator" w:id="0">
    <w:p w:rsidR="0032633E" w:rsidRDefault="0032633E" w:rsidP="000A7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6B" w:rsidRDefault="00720FE9" w:rsidP="000A7B6B">
    <w:pPr>
      <w:pStyle w:val="Footer"/>
      <w:pBdr>
        <w:top w:val="single" w:sz="4" w:space="1" w:color="auto"/>
      </w:pBdr>
    </w:pPr>
    <w:fldSimple w:instr=" FILENAME   \* MERGEFORMAT ">
      <w:r w:rsidR="0007233B">
        <w:rPr>
          <w:noProof/>
        </w:rPr>
        <w:t>draft-minutes-12-12-12_mine.docx</w:t>
      </w:r>
    </w:fldSimple>
    <w:r w:rsidR="000A7B6B">
      <w:tab/>
    </w:r>
    <w:r w:rsidR="000A7B6B">
      <w:tab/>
    </w:r>
    <w:fldSimple w:instr=" PAGE   \* MERGEFORMAT ">
      <w:r w:rsidR="002651C0">
        <w:rPr>
          <w:noProof/>
        </w:rPr>
        <w:t>2</w:t>
      </w:r>
    </w:fldSimple>
  </w:p>
  <w:p w:rsidR="000A7B6B" w:rsidRDefault="000A7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3E" w:rsidRDefault="0032633E" w:rsidP="000A7B6B">
      <w:r>
        <w:separator/>
      </w:r>
    </w:p>
  </w:footnote>
  <w:footnote w:type="continuationSeparator" w:id="0">
    <w:p w:rsidR="0032633E" w:rsidRDefault="0032633E" w:rsidP="000A7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725"/>
    <w:multiLevelType w:val="hybridMultilevel"/>
    <w:tmpl w:val="1ADA9CDE"/>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73A1"/>
    <w:multiLevelType w:val="hybridMultilevel"/>
    <w:tmpl w:val="550E8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711F9E"/>
    <w:multiLevelType w:val="hybridMultilevel"/>
    <w:tmpl w:val="41BC59BC"/>
    <w:lvl w:ilvl="0" w:tplc="0409001B">
      <w:start w:val="1"/>
      <w:numFmt w:val="low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2E71B8"/>
    <w:multiLevelType w:val="hybridMultilevel"/>
    <w:tmpl w:val="D90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D545C"/>
    <w:multiLevelType w:val="hybridMultilevel"/>
    <w:tmpl w:val="29CAA1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60CCA"/>
    <w:multiLevelType w:val="hybridMultilevel"/>
    <w:tmpl w:val="BA4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67C73"/>
    <w:multiLevelType w:val="multilevel"/>
    <w:tmpl w:val="4E28CC4A"/>
    <w:styleLink w:val="Mystyle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529A1370"/>
    <w:multiLevelType w:val="hybridMultilevel"/>
    <w:tmpl w:val="CBCA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42EA7"/>
    <w:multiLevelType w:val="hybridMultilevel"/>
    <w:tmpl w:val="FC3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C1876"/>
    <w:multiLevelType w:val="hybridMultilevel"/>
    <w:tmpl w:val="F17E344C"/>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A26D2F"/>
    <w:multiLevelType w:val="hybridMultilevel"/>
    <w:tmpl w:val="D4C298C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C14AC5D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C94821"/>
    <w:multiLevelType w:val="hybridMultilevel"/>
    <w:tmpl w:val="765C19B0"/>
    <w:lvl w:ilvl="0" w:tplc="E7B826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1838E8"/>
    <w:multiLevelType w:val="multilevel"/>
    <w:tmpl w:val="B9F0BF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D4B1F45"/>
    <w:multiLevelType w:val="multilevel"/>
    <w:tmpl w:val="6040F1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color w:val="auto"/>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747C7AD4"/>
    <w:multiLevelType w:val="hybridMultilevel"/>
    <w:tmpl w:val="305C8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1C6900"/>
    <w:multiLevelType w:val="multilevel"/>
    <w:tmpl w:val="4E28CC4A"/>
    <w:numStyleLink w:val="Mystyle1"/>
  </w:abstractNum>
  <w:abstractNum w:abstractNumId="16">
    <w:nsid w:val="7A6D6A40"/>
    <w:multiLevelType w:val="hybridMultilevel"/>
    <w:tmpl w:val="5C023812"/>
    <w:lvl w:ilvl="0" w:tplc="A82669FC">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6"/>
  </w:num>
  <w:num w:numId="4">
    <w:abstractNumId w:val="12"/>
  </w:num>
  <w:num w:numId="5">
    <w:abstractNumId w:val="10"/>
  </w:num>
  <w:num w:numId="6">
    <w:abstractNumId w:val="2"/>
  </w:num>
  <w:num w:numId="7">
    <w:abstractNumId w:val="0"/>
  </w:num>
  <w:num w:numId="8">
    <w:abstractNumId w:val="5"/>
  </w:num>
  <w:num w:numId="9">
    <w:abstractNumId w:val="4"/>
  </w:num>
  <w:num w:numId="10">
    <w:abstractNumId w:val="1"/>
  </w:num>
  <w:num w:numId="11">
    <w:abstractNumId w:val="13"/>
  </w:num>
  <w:num w:numId="12">
    <w:abstractNumId w:val="8"/>
  </w:num>
  <w:num w:numId="13">
    <w:abstractNumId w:val="3"/>
  </w:num>
  <w:num w:numId="14">
    <w:abstractNumId w:val="14"/>
  </w:num>
  <w:num w:numId="15">
    <w:abstractNumId w:val="7"/>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360"/>
  <w:characterSpacingControl w:val="doNotCompress"/>
  <w:footnotePr>
    <w:footnote w:id="-1"/>
    <w:footnote w:id="0"/>
  </w:footnotePr>
  <w:endnotePr>
    <w:endnote w:id="-1"/>
    <w:endnote w:id="0"/>
  </w:endnotePr>
  <w:compat/>
  <w:rsids>
    <w:rsidRoot w:val="008D0F66"/>
    <w:rsid w:val="00003745"/>
    <w:rsid w:val="00007C9A"/>
    <w:rsid w:val="00010470"/>
    <w:rsid w:val="00016F74"/>
    <w:rsid w:val="000273CD"/>
    <w:rsid w:val="0002763E"/>
    <w:rsid w:val="000357BF"/>
    <w:rsid w:val="00043B05"/>
    <w:rsid w:val="00047D44"/>
    <w:rsid w:val="0005421F"/>
    <w:rsid w:val="00054E12"/>
    <w:rsid w:val="000566F9"/>
    <w:rsid w:val="0007233B"/>
    <w:rsid w:val="00073C04"/>
    <w:rsid w:val="00073C99"/>
    <w:rsid w:val="000909C5"/>
    <w:rsid w:val="00095916"/>
    <w:rsid w:val="00095EFD"/>
    <w:rsid w:val="000A5EFA"/>
    <w:rsid w:val="000A7B6B"/>
    <w:rsid w:val="000C53F5"/>
    <w:rsid w:val="000D22B2"/>
    <w:rsid w:val="000D4698"/>
    <w:rsid w:val="000D55DF"/>
    <w:rsid w:val="000D5862"/>
    <w:rsid w:val="000E79D5"/>
    <w:rsid w:val="00105C47"/>
    <w:rsid w:val="00106DAC"/>
    <w:rsid w:val="00111792"/>
    <w:rsid w:val="00115818"/>
    <w:rsid w:val="00117075"/>
    <w:rsid w:val="00117C02"/>
    <w:rsid w:val="00124D08"/>
    <w:rsid w:val="00133ADF"/>
    <w:rsid w:val="00151E38"/>
    <w:rsid w:val="001617AE"/>
    <w:rsid w:val="00176AB1"/>
    <w:rsid w:val="00183831"/>
    <w:rsid w:val="001A5B08"/>
    <w:rsid w:val="001D08D7"/>
    <w:rsid w:val="001E4183"/>
    <w:rsid w:val="002059C2"/>
    <w:rsid w:val="00211D6B"/>
    <w:rsid w:val="002160A7"/>
    <w:rsid w:val="00220836"/>
    <w:rsid w:val="002269E4"/>
    <w:rsid w:val="00247BEA"/>
    <w:rsid w:val="002508C9"/>
    <w:rsid w:val="0025176D"/>
    <w:rsid w:val="00254D32"/>
    <w:rsid w:val="002611DD"/>
    <w:rsid w:val="0026251A"/>
    <w:rsid w:val="002651C0"/>
    <w:rsid w:val="00270ACE"/>
    <w:rsid w:val="002912BD"/>
    <w:rsid w:val="00296E01"/>
    <w:rsid w:val="002A12DD"/>
    <w:rsid w:val="002C1146"/>
    <w:rsid w:val="002C79A5"/>
    <w:rsid w:val="002D104D"/>
    <w:rsid w:val="002F18F7"/>
    <w:rsid w:val="002F64B7"/>
    <w:rsid w:val="00303AA9"/>
    <w:rsid w:val="00305915"/>
    <w:rsid w:val="0031672C"/>
    <w:rsid w:val="00323D80"/>
    <w:rsid w:val="0032633E"/>
    <w:rsid w:val="00335CBD"/>
    <w:rsid w:val="00340234"/>
    <w:rsid w:val="00344568"/>
    <w:rsid w:val="00361B39"/>
    <w:rsid w:val="00376FB4"/>
    <w:rsid w:val="003832B6"/>
    <w:rsid w:val="003855C6"/>
    <w:rsid w:val="003876B5"/>
    <w:rsid w:val="00396952"/>
    <w:rsid w:val="003A3FD7"/>
    <w:rsid w:val="003A466F"/>
    <w:rsid w:val="003A51A0"/>
    <w:rsid w:val="003B3D49"/>
    <w:rsid w:val="003B7F9B"/>
    <w:rsid w:val="003C04D5"/>
    <w:rsid w:val="003C1271"/>
    <w:rsid w:val="003C45FC"/>
    <w:rsid w:val="003E1D4C"/>
    <w:rsid w:val="003F2A30"/>
    <w:rsid w:val="004007C5"/>
    <w:rsid w:val="00403E64"/>
    <w:rsid w:val="00404DCB"/>
    <w:rsid w:val="00433E1B"/>
    <w:rsid w:val="004767D6"/>
    <w:rsid w:val="00477A29"/>
    <w:rsid w:val="00481BA5"/>
    <w:rsid w:val="00490F80"/>
    <w:rsid w:val="00494E2A"/>
    <w:rsid w:val="004C0B0A"/>
    <w:rsid w:val="004C1A89"/>
    <w:rsid w:val="004C63E1"/>
    <w:rsid w:val="004E5CAB"/>
    <w:rsid w:val="004E6E2B"/>
    <w:rsid w:val="004F51F4"/>
    <w:rsid w:val="004F61EA"/>
    <w:rsid w:val="00505A73"/>
    <w:rsid w:val="00506C2B"/>
    <w:rsid w:val="005470F4"/>
    <w:rsid w:val="005650EE"/>
    <w:rsid w:val="0057142E"/>
    <w:rsid w:val="00572D3E"/>
    <w:rsid w:val="005909FC"/>
    <w:rsid w:val="0059135B"/>
    <w:rsid w:val="0059214B"/>
    <w:rsid w:val="00594BA2"/>
    <w:rsid w:val="005A2978"/>
    <w:rsid w:val="005B0D5F"/>
    <w:rsid w:val="005B140D"/>
    <w:rsid w:val="005B447D"/>
    <w:rsid w:val="005B7707"/>
    <w:rsid w:val="005C1F67"/>
    <w:rsid w:val="005D034F"/>
    <w:rsid w:val="005D5EE2"/>
    <w:rsid w:val="005E4854"/>
    <w:rsid w:val="005E6242"/>
    <w:rsid w:val="005F373A"/>
    <w:rsid w:val="00605D35"/>
    <w:rsid w:val="006129CC"/>
    <w:rsid w:val="00621F97"/>
    <w:rsid w:val="006304EB"/>
    <w:rsid w:val="0064348A"/>
    <w:rsid w:val="00664A94"/>
    <w:rsid w:val="00674A07"/>
    <w:rsid w:val="00685797"/>
    <w:rsid w:val="0069615B"/>
    <w:rsid w:val="006A3134"/>
    <w:rsid w:val="006A6B28"/>
    <w:rsid w:val="006C1ACF"/>
    <w:rsid w:val="006D7D38"/>
    <w:rsid w:val="006E0F54"/>
    <w:rsid w:val="006E2CAC"/>
    <w:rsid w:val="00700566"/>
    <w:rsid w:val="007067CC"/>
    <w:rsid w:val="00720FE9"/>
    <w:rsid w:val="007223AF"/>
    <w:rsid w:val="00746B2D"/>
    <w:rsid w:val="007823C3"/>
    <w:rsid w:val="0078722D"/>
    <w:rsid w:val="00787FAA"/>
    <w:rsid w:val="00790D52"/>
    <w:rsid w:val="00795982"/>
    <w:rsid w:val="007A0218"/>
    <w:rsid w:val="007A1F00"/>
    <w:rsid w:val="007B0BD3"/>
    <w:rsid w:val="007B4AC7"/>
    <w:rsid w:val="007C28EE"/>
    <w:rsid w:val="007C2A50"/>
    <w:rsid w:val="007C3C2A"/>
    <w:rsid w:val="007C512E"/>
    <w:rsid w:val="007D6C44"/>
    <w:rsid w:val="007F085D"/>
    <w:rsid w:val="007F0FAB"/>
    <w:rsid w:val="008125D9"/>
    <w:rsid w:val="00816847"/>
    <w:rsid w:val="00834124"/>
    <w:rsid w:val="00843DF5"/>
    <w:rsid w:val="00844DCC"/>
    <w:rsid w:val="0085524A"/>
    <w:rsid w:val="0088325C"/>
    <w:rsid w:val="00885CC4"/>
    <w:rsid w:val="008B1D2E"/>
    <w:rsid w:val="008D0F66"/>
    <w:rsid w:val="008F12A8"/>
    <w:rsid w:val="00933E57"/>
    <w:rsid w:val="009340A0"/>
    <w:rsid w:val="009419D6"/>
    <w:rsid w:val="00952236"/>
    <w:rsid w:val="009529EE"/>
    <w:rsid w:val="009610D6"/>
    <w:rsid w:val="009822A6"/>
    <w:rsid w:val="00983BF1"/>
    <w:rsid w:val="00985E51"/>
    <w:rsid w:val="00991506"/>
    <w:rsid w:val="009B25F3"/>
    <w:rsid w:val="009B41A9"/>
    <w:rsid w:val="009D0699"/>
    <w:rsid w:val="009E05E3"/>
    <w:rsid w:val="009E7AFA"/>
    <w:rsid w:val="009F313A"/>
    <w:rsid w:val="00A028E2"/>
    <w:rsid w:val="00A04959"/>
    <w:rsid w:val="00A05725"/>
    <w:rsid w:val="00A15C48"/>
    <w:rsid w:val="00A16BF0"/>
    <w:rsid w:val="00A1757A"/>
    <w:rsid w:val="00A30AD3"/>
    <w:rsid w:val="00A32F6F"/>
    <w:rsid w:val="00A340EF"/>
    <w:rsid w:val="00A44D8B"/>
    <w:rsid w:val="00A644FC"/>
    <w:rsid w:val="00A97E86"/>
    <w:rsid w:val="00AA0F88"/>
    <w:rsid w:val="00AA1BCB"/>
    <w:rsid w:val="00AD1C39"/>
    <w:rsid w:val="00AD2EE3"/>
    <w:rsid w:val="00AD682E"/>
    <w:rsid w:val="00AE1FF4"/>
    <w:rsid w:val="00AE6071"/>
    <w:rsid w:val="00AF37BE"/>
    <w:rsid w:val="00B06060"/>
    <w:rsid w:val="00B11567"/>
    <w:rsid w:val="00B23FDB"/>
    <w:rsid w:val="00B428EC"/>
    <w:rsid w:val="00B55B9B"/>
    <w:rsid w:val="00B745A4"/>
    <w:rsid w:val="00B83AAB"/>
    <w:rsid w:val="00B90065"/>
    <w:rsid w:val="00B97B68"/>
    <w:rsid w:val="00BA350C"/>
    <w:rsid w:val="00BB0654"/>
    <w:rsid w:val="00BB38A5"/>
    <w:rsid w:val="00BB4E70"/>
    <w:rsid w:val="00BB6869"/>
    <w:rsid w:val="00BC6FB4"/>
    <w:rsid w:val="00BF094E"/>
    <w:rsid w:val="00BF71E7"/>
    <w:rsid w:val="00BF798D"/>
    <w:rsid w:val="00C10B84"/>
    <w:rsid w:val="00C1785B"/>
    <w:rsid w:val="00C2271E"/>
    <w:rsid w:val="00C22A79"/>
    <w:rsid w:val="00C27D8A"/>
    <w:rsid w:val="00C30658"/>
    <w:rsid w:val="00C35779"/>
    <w:rsid w:val="00C40CB2"/>
    <w:rsid w:val="00C51F86"/>
    <w:rsid w:val="00C54EAD"/>
    <w:rsid w:val="00C716D4"/>
    <w:rsid w:val="00C77E69"/>
    <w:rsid w:val="00C8099A"/>
    <w:rsid w:val="00CA60A6"/>
    <w:rsid w:val="00CB6F8A"/>
    <w:rsid w:val="00CC067B"/>
    <w:rsid w:val="00CF4FBD"/>
    <w:rsid w:val="00D02E2F"/>
    <w:rsid w:val="00D04E27"/>
    <w:rsid w:val="00D0630F"/>
    <w:rsid w:val="00D14258"/>
    <w:rsid w:val="00D15D47"/>
    <w:rsid w:val="00D16462"/>
    <w:rsid w:val="00D17F73"/>
    <w:rsid w:val="00D36E94"/>
    <w:rsid w:val="00D45B60"/>
    <w:rsid w:val="00D537DE"/>
    <w:rsid w:val="00D55AC3"/>
    <w:rsid w:val="00D709A6"/>
    <w:rsid w:val="00D72992"/>
    <w:rsid w:val="00D918A2"/>
    <w:rsid w:val="00D94784"/>
    <w:rsid w:val="00DA49E8"/>
    <w:rsid w:val="00DB7B52"/>
    <w:rsid w:val="00DC27F0"/>
    <w:rsid w:val="00DC450E"/>
    <w:rsid w:val="00DD3D91"/>
    <w:rsid w:val="00E034AE"/>
    <w:rsid w:val="00E037E5"/>
    <w:rsid w:val="00E05D8A"/>
    <w:rsid w:val="00E15799"/>
    <w:rsid w:val="00E2210A"/>
    <w:rsid w:val="00E278F1"/>
    <w:rsid w:val="00E3101D"/>
    <w:rsid w:val="00E33598"/>
    <w:rsid w:val="00E36966"/>
    <w:rsid w:val="00E50DBC"/>
    <w:rsid w:val="00E56879"/>
    <w:rsid w:val="00E6144D"/>
    <w:rsid w:val="00E67FB5"/>
    <w:rsid w:val="00E73A1E"/>
    <w:rsid w:val="00E74F5C"/>
    <w:rsid w:val="00E92B51"/>
    <w:rsid w:val="00E93FC6"/>
    <w:rsid w:val="00E95F57"/>
    <w:rsid w:val="00E962F2"/>
    <w:rsid w:val="00EB1BBF"/>
    <w:rsid w:val="00EB2A03"/>
    <w:rsid w:val="00EB7E1C"/>
    <w:rsid w:val="00ED16B9"/>
    <w:rsid w:val="00ED35DA"/>
    <w:rsid w:val="00EE1C1B"/>
    <w:rsid w:val="00EE2E5F"/>
    <w:rsid w:val="00F03D8E"/>
    <w:rsid w:val="00F04652"/>
    <w:rsid w:val="00F26FB6"/>
    <w:rsid w:val="00F3721A"/>
    <w:rsid w:val="00F374F8"/>
    <w:rsid w:val="00F85DB6"/>
    <w:rsid w:val="00F864B4"/>
    <w:rsid w:val="00F908BE"/>
    <w:rsid w:val="00FA0BA1"/>
    <w:rsid w:val="00FC0284"/>
    <w:rsid w:val="00FD417E"/>
    <w:rsid w:val="00FD4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6F"/>
    <w:rPr>
      <w:sz w:val="22"/>
      <w:szCs w:val="22"/>
    </w:rPr>
  </w:style>
  <w:style w:type="paragraph" w:styleId="Heading6">
    <w:name w:val="heading 6"/>
    <w:basedOn w:val="Normal"/>
    <w:next w:val="Normal"/>
    <w:link w:val="Heading6Char"/>
    <w:uiPriority w:val="9"/>
    <w:unhideWhenUsed/>
    <w:qFormat/>
    <w:rsid w:val="00270ACE"/>
    <w:pPr>
      <w:spacing w:before="240" w:after="60" w:line="276"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66"/>
    <w:pPr>
      <w:ind w:left="720"/>
    </w:pPr>
    <w:rPr>
      <w:rFonts w:eastAsia="Times New Roman"/>
    </w:rPr>
  </w:style>
  <w:style w:type="character" w:customStyle="1" w:styleId="Heading6Char">
    <w:name w:val="Heading 6 Char"/>
    <w:basedOn w:val="DefaultParagraphFont"/>
    <w:link w:val="Heading6"/>
    <w:uiPriority w:val="9"/>
    <w:rsid w:val="00270ACE"/>
    <w:rPr>
      <w:rFonts w:ascii="Calibri" w:eastAsia="Times New Roman" w:hAnsi="Calibri" w:cs="Times New Roman"/>
      <w:b/>
      <w:bCs/>
    </w:rPr>
  </w:style>
  <w:style w:type="paragraph" w:styleId="Header">
    <w:name w:val="header"/>
    <w:basedOn w:val="Normal"/>
    <w:link w:val="HeaderChar"/>
    <w:uiPriority w:val="99"/>
    <w:semiHidden/>
    <w:unhideWhenUsed/>
    <w:rsid w:val="000A7B6B"/>
    <w:pPr>
      <w:tabs>
        <w:tab w:val="center" w:pos="4680"/>
        <w:tab w:val="right" w:pos="9360"/>
      </w:tabs>
    </w:pPr>
  </w:style>
  <w:style w:type="character" w:customStyle="1" w:styleId="HeaderChar">
    <w:name w:val="Header Char"/>
    <w:basedOn w:val="DefaultParagraphFont"/>
    <w:link w:val="Header"/>
    <w:uiPriority w:val="99"/>
    <w:semiHidden/>
    <w:rsid w:val="000A7B6B"/>
    <w:rPr>
      <w:sz w:val="22"/>
      <w:szCs w:val="22"/>
    </w:rPr>
  </w:style>
  <w:style w:type="paragraph" w:styleId="Footer">
    <w:name w:val="footer"/>
    <w:basedOn w:val="Normal"/>
    <w:link w:val="FooterChar"/>
    <w:uiPriority w:val="99"/>
    <w:unhideWhenUsed/>
    <w:rsid w:val="000A7B6B"/>
    <w:pPr>
      <w:tabs>
        <w:tab w:val="center" w:pos="4680"/>
        <w:tab w:val="right" w:pos="9360"/>
      </w:tabs>
    </w:pPr>
  </w:style>
  <w:style w:type="character" w:customStyle="1" w:styleId="FooterChar">
    <w:name w:val="Footer Char"/>
    <w:basedOn w:val="DefaultParagraphFont"/>
    <w:link w:val="Footer"/>
    <w:uiPriority w:val="99"/>
    <w:rsid w:val="000A7B6B"/>
    <w:rPr>
      <w:sz w:val="22"/>
      <w:szCs w:val="22"/>
    </w:rPr>
  </w:style>
  <w:style w:type="numbering" w:customStyle="1" w:styleId="Mystyle1">
    <w:name w:val="Mystyle 1"/>
    <w:uiPriority w:val="99"/>
    <w:rsid w:val="00106DAC"/>
    <w:pPr>
      <w:numPr>
        <w:numId w:val="16"/>
      </w:numPr>
    </w:pPr>
  </w:style>
</w:styles>
</file>

<file path=word/webSettings.xml><?xml version="1.0" encoding="utf-8"?>
<w:webSettings xmlns:r="http://schemas.openxmlformats.org/officeDocument/2006/relationships" xmlns:w="http://schemas.openxmlformats.org/wordprocessingml/2006/main">
  <w:divs>
    <w:div w:id="67534218">
      <w:bodyDiv w:val="1"/>
      <w:marLeft w:val="0"/>
      <w:marRight w:val="0"/>
      <w:marTop w:val="0"/>
      <w:marBottom w:val="0"/>
      <w:divBdr>
        <w:top w:val="none" w:sz="0" w:space="0" w:color="auto"/>
        <w:left w:val="none" w:sz="0" w:space="0" w:color="auto"/>
        <w:bottom w:val="none" w:sz="0" w:space="0" w:color="auto"/>
        <w:right w:val="none" w:sz="0" w:space="0" w:color="auto"/>
      </w:divBdr>
    </w:div>
    <w:div w:id="1348752154">
      <w:bodyDiv w:val="1"/>
      <w:marLeft w:val="0"/>
      <w:marRight w:val="0"/>
      <w:marTop w:val="0"/>
      <w:marBottom w:val="0"/>
      <w:divBdr>
        <w:top w:val="none" w:sz="0" w:space="0" w:color="auto"/>
        <w:left w:val="none" w:sz="0" w:space="0" w:color="auto"/>
        <w:bottom w:val="none" w:sz="0" w:space="0" w:color="auto"/>
        <w:right w:val="none" w:sz="0" w:space="0" w:color="auto"/>
      </w:divBdr>
      <w:divsChild>
        <w:div w:id="563295595">
          <w:marLeft w:val="0"/>
          <w:marRight w:val="0"/>
          <w:marTop w:val="0"/>
          <w:marBottom w:val="0"/>
          <w:divBdr>
            <w:top w:val="none" w:sz="0" w:space="0" w:color="auto"/>
            <w:left w:val="none" w:sz="0" w:space="0" w:color="auto"/>
            <w:bottom w:val="none" w:sz="0" w:space="0" w:color="auto"/>
            <w:right w:val="none" w:sz="0" w:space="0" w:color="auto"/>
          </w:divBdr>
        </w:div>
      </w:divsChild>
    </w:div>
    <w:div w:id="19257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Banga</dc:creator>
  <cp:lastModifiedBy>Ethel</cp:lastModifiedBy>
  <cp:revision>2</cp:revision>
  <dcterms:created xsi:type="dcterms:W3CDTF">2013-04-02T05:42:00Z</dcterms:created>
  <dcterms:modified xsi:type="dcterms:W3CDTF">2013-04-02T05:42:00Z</dcterms:modified>
</cp:coreProperties>
</file>