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:rsidR="00AC1A13" w:rsidRDefault="00AC1A13"/>
                          <w:p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:rsidR="00EF57A5" w:rsidRDefault="00862863" w:rsidP="001E1334">
      <w:pPr>
        <w:jc w:val="center"/>
        <w:rPr>
          <w:i/>
        </w:rPr>
      </w:pPr>
      <w:r w:rsidRPr="0096653D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D1EAE" wp14:editId="424EBBAC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:rsidR="00AC1A13" w:rsidRPr="00CE130B" w:rsidRDefault="00C82898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J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DAKr6N0FmNUgS0MwiQm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/c0nJytmtey&#10;fgIJKwkCA53C3INFK9UPjEaYITnW37dUMYy6DwKeQRoSkCkybkPieQQbdWlZX1qoqAAqxwajabk0&#10;06DaDopvWog0PTwhb+HpNNyJ+pzV4cHBnHDcDjPNDqLLvfM6T97FbwA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BH&#10;j4eJ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2457DB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5740" w:rsidRPr="0096653D">
        <w:rPr>
          <w:b/>
          <w:sz w:val="36"/>
          <w:szCs w:val="36"/>
          <w:u w:val="single"/>
        </w:rPr>
        <w:t>MINUTES</w:t>
      </w:r>
      <w:r w:rsidR="001E1334">
        <w:rPr>
          <w:b/>
          <w:sz w:val="28"/>
        </w:rPr>
        <w:t xml:space="preserve"> for </w:t>
      </w:r>
      <w:r w:rsidR="0030370E">
        <w:rPr>
          <w:b/>
          <w:sz w:val="28"/>
        </w:rPr>
        <w:t>November 2</w:t>
      </w:r>
      <w:r w:rsidR="00DC5263">
        <w:rPr>
          <w:b/>
          <w:sz w:val="28"/>
        </w:rPr>
        <w:t>,</w:t>
      </w:r>
      <w:r w:rsidR="001E1334" w:rsidRPr="001E1334">
        <w:rPr>
          <w:b/>
          <w:sz w:val="28"/>
        </w:rPr>
        <w:t xml:space="preserve"> 2016 (12:30-1:20, RM311)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330835</wp:posOffset>
                </wp:positionV>
                <wp:extent cx="5194935" cy="7487920"/>
                <wp:effectExtent l="381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Call to order</w:t>
                            </w:r>
                          </w:p>
                          <w:p w:rsidR="00CE130B" w:rsidRPr="00DF6567" w:rsidRDefault="00CE130B" w:rsidP="00CE130B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Approval of Minutes</w:t>
                            </w:r>
                            <w:r w:rsidR="00C603EC">
                              <w:rPr>
                                <w:b/>
                              </w:rPr>
                              <w:t xml:space="preserve">- </w:t>
                            </w:r>
                            <w:r w:rsidR="00034254">
                              <w:rPr>
                                <w:b/>
                              </w:rPr>
                              <w:t>October 19, 2016 minutes</w:t>
                            </w:r>
                            <w:r w:rsidR="00C25A9D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34254">
                              <w:rPr>
                                <w:b/>
                              </w:rPr>
                              <w:t>approved</w:t>
                            </w:r>
                            <w:r w:rsidR="00C603EC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225972" w:rsidRPr="00225972" w:rsidRDefault="00225972" w:rsidP="00225972">
                            <w:pPr>
                              <w:pStyle w:val="ListParagraph"/>
                              <w:rPr>
                                <w:b/>
                                <w:sz w:val="8"/>
                                <w:szCs w:val="16"/>
                                <w:vertAlign w:val="subscript"/>
                              </w:rPr>
                            </w:pPr>
                          </w:p>
                          <w:p w:rsidR="00225972" w:rsidRDefault="00225972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BCC President, Rowena Tomaneng</w:t>
                            </w:r>
                          </w:p>
                          <w:p w:rsidR="00225972" w:rsidRDefault="00225972" w:rsidP="002259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5972">
                              <w:rPr>
                                <w:b/>
                              </w:rPr>
                              <w:t xml:space="preserve"> </w:t>
                            </w:r>
                            <w:r w:rsidR="00707089" w:rsidRPr="00225972">
                              <w:rPr>
                                <w:b/>
                              </w:rPr>
                              <w:t>Roundtable -</w:t>
                            </w:r>
                            <w:r w:rsidR="00707089">
                              <w:rPr>
                                <w:b/>
                              </w:rPr>
                              <w:t xml:space="preserve"> Revising Shared Governance Manual to represent equitable representation of faculty.</w:t>
                            </w:r>
                          </w:p>
                          <w:p w:rsidR="00F13DAD" w:rsidRPr="00225972" w:rsidRDefault="00F13DAD" w:rsidP="002259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Will return with revisions for approval.</w:t>
                            </w:r>
                          </w:p>
                          <w:p w:rsidR="00195759" w:rsidRDefault="00195759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Tram Vo-Kumamoto</w:t>
                            </w:r>
                          </w:p>
                          <w:p w:rsidR="00195759" w:rsidRDefault="00195759" w:rsidP="0019575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College Credit : Articulation with High School</w:t>
                            </w:r>
                          </w:p>
                          <w:p w:rsidR="00195759" w:rsidRDefault="00195759" w:rsidP="0019575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Curriculum: Data-Unlocked</w:t>
                            </w:r>
                            <w:r w:rsidR="0096653D">
                              <w:rPr>
                                <w:b/>
                              </w:rPr>
                              <w:t xml:space="preserve"> – In progress </w:t>
                            </w:r>
                          </w:p>
                          <w:p w:rsidR="00B12F55" w:rsidRPr="00663F88" w:rsidRDefault="00B12F55" w:rsidP="00B12F55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B12F55" w:rsidRDefault="00B12F55" w:rsidP="00B12F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Enrollment Management Resolution</w:t>
                            </w:r>
                          </w:p>
                          <w:p w:rsidR="00CE130B" w:rsidRPr="00DF6567" w:rsidRDefault="00CE130B" w:rsidP="00CE130B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 Committee Composition/Meeting Times</w:t>
                            </w:r>
                            <w:r w:rsidR="0096653D">
                              <w:rPr>
                                <w:b/>
                              </w:rPr>
                              <w:t xml:space="preserve"> – duplicate item </w:t>
                            </w:r>
                          </w:p>
                          <w:p w:rsidR="00CE130B" w:rsidRDefault="00CE130B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Roundtable committee make up</w:t>
                            </w:r>
                            <w:r w:rsidR="0096653D">
                              <w:rPr>
                                <w:b/>
                              </w:rPr>
                              <w:tab/>
                            </w:r>
                            <w:r w:rsidR="0096653D">
                              <w:rPr>
                                <w:b/>
                              </w:rPr>
                              <w:tab/>
                              <w:t>needs to be removed</w:t>
                            </w:r>
                          </w:p>
                          <w:p w:rsidR="00CE130B" w:rsidRPr="00DF6567" w:rsidRDefault="00CE130B" w:rsidP="00CE130B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Acknowledgement Resolution</w:t>
                            </w:r>
                            <w:r w:rsidR="00707089">
                              <w:rPr>
                                <w:b/>
                              </w:rPr>
                              <w:t>-In Progress</w:t>
                            </w:r>
                          </w:p>
                          <w:p w:rsidR="00DF6567" w:rsidRPr="00DF6567" w:rsidRDefault="00DF6567" w:rsidP="00DF6567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Pride Index</w:t>
                            </w:r>
                            <w:r w:rsidR="00F147E5">
                              <w:rPr>
                                <w:b/>
                              </w:rPr>
                              <w:t>:</w:t>
                            </w:r>
                            <w:r w:rsidR="0096653D">
                              <w:rPr>
                                <w:b/>
                              </w:rPr>
                              <w:t xml:space="preserve"> resolution-I</w:t>
                            </w:r>
                            <w:r>
                              <w:rPr>
                                <w:b/>
                              </w:rPr>
                              <w:t>n progress</w:t>
                            </w:r>
                          </w:p>
                          <w:p w:rsidR="001638BD" w:rsidRPr="00DF6567" w:rsidRDefault="001638BD" w:rsidP="001638B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C30EB" w:rsidRDefault="00670ADE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WDCE CTE funding</w:t>
                            </w:r>
                            <w:r w:rsidR="00F13DAD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revisited </w:t>
                            </w:r>
                          </w:p>
                          <w:p w:rsidR="00EF02DF" w:rsidRPr="00225972" w:rsidRDefault="00EF02DF" w:rsidP="00EF02DF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3424E2" w:rsidRDefault="00514AC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6C30EB">
                              <w:rPr>
                                <w:b/>
                              </w:rPr>
                              <w:t>Resolution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6C30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for the </w:t>
                            </w:r>
                            <w:r w:rsidR="006C30EB">
                              <w:rPr>
                                <w:b/>
                              </w:rPr>
                              <w:t>Fall Plenary</w:t>
                            </w:r>
                            <w:r w:rsidR="0096653D">
                              <w:rPr>
                                <w:b/>
                              </w:rPr>
                              <w:t>-Announcement to review</w:t>
                            </w:r>
                          </w:p>
                          <w:p w:rsidR="00534C18" w:rsidRDefault="00534C18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Report Out</w:t>
                            </w:r>
                          </w:p>
                          <w:p w:rsidR="005B7A3C" w:rsidRPr="00DF6567" w:rsidRDefault="005B7A3C" w:rsidP="005B7A3C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Public Comments</w:t>
                            </w:r>
                          </w:p>
                          <w:p w:rsidR="001638BD" w:rsidRPr="00DF6567" w:rsidRDefault="001638BD" w:rsidP="001638BD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38BD" w:rsidRDefault="003424E2" w:rsidP="005B7A3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Other</w:t>
                            </w:r>
                          </w:p>
                          <w:p w:rsidR="00441448" w:rsidRPr="00441448" w:rsidRDefault="00441448" w:rsidP="0044144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Hannah Chauvet</w:t>
                            </w:r>
                            <w:r w:rsidR="00C603EC">
                              <w:rPr>
                                <w:b/>
                              </w:rPr>
                              <w:t xml:space="preserve"> is the new representative for PIE committee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D2808" w:rsidRPr="00DF6567" w:rsidRDefault="009D2808" w:rsidP="009D2808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D2808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  <w:p w:rsidR="005B7A3C" w:rsidRPr="00DF6567" w:rsidRDefault="005B7A3C" w:rsidP="005B7A3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Pr="00F359BE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Adjourn</w:t>
                            </w:r>
                          </w:p>
                          <w:p w:rsidR="00F359BE" w:rsidRPr="00F359BE" w:rsidRDefault="00170E4B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:rsidR="00225972" w:rsidRPr="00225972" w:rsidRDefault="00225972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and Professional matters means the following policy development matters:</w:t>
                            </w:r>
                          </w:p>
                          <w:p w:rsidR="00607FBD" w:rsidRPr="00225972" w:rsidRDefault="00607FBD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1. Curriculum, including establishing prerequisites.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2. Degree and certificate requirements.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3. Grading policies.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4. Educational program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5. Standards or policies regarding student preparation and success.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6. College governance structures, as related to faculty roles.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7. Faculty roles and involvement in accreditation processes.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8. Policies for faculty professional development activities.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9. Processes for program review.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10. Processes for institutional planning and budget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11. Other academic and professional matters as mutually agreed upon.</w:t>
                            </w:r>
                          </w:p>
                          <w:p w:rsidR="00AC1A13" w:rsidRPr="00F359BE" w:rsidRDefault="00AC1A13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6.05pt;margin-top:26.05pt;width:409.05pt;height:5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FD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YnyTyN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" filled="f" stroked="f">
                <v:textbox>
                  <w:txbxContent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Call to order</w:t>
                      </w:r>
                    </w:p>
                    <w:p w:rsidR="00CE130B" w:rsidRPr="00DF6567" w:rsidRDefault="00CE130B" w:rsidP="00CE130B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Approval of Minutes</w:t>
                      </w:r>
                      <w:r w:rsidR="00C603EC">
                        <w:rPr>
                          <w:b/>
                        </w:rPr>
                        <w:t xml:space="preserve">- </w:t>
                      </w:r>
                      <w:r w:rsidR="00034254">
                        <w:rPr>
                          <w:b/>
                        </w:rPr>
                        <w:t>October 19, 2016 minutes</w:t>
                      </w:r>
                      <w:r w:rsidR="00C25A9D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034254">
                        <w:rPr>
                          <w:b/>
                        </w:rPr>
                        <w:t>approved</w:t>
                      </w:r>
                      <w:r w:rsidR="00C603EC">
                        <w:rPr>
                          <w:b/>
                        </w:rPr>
                        <w:t xml:space="preserve">  </w:t>
                      </w:r>
                    </w:p>
                    <w:p w:rsidR="00225972" w:rsidRPr="00225972" w:rsidRDefault="00225972" w:rsidP="00225972">
                      <w:pPr>
                        <w:pStyle w:val="ListParagraph"/>
                        <w:rPr>
                          <w:b/>
                          <w:sz w:val="8"/>
                          <w:szCs w:val="16"/>
                          <w:vertAlign w:val="subscript"/>
                        </w:rPr>
                      </w:pPr>
                    </w:p>
                    <w:p w:rsidR="00225972" w:rsidRDefault="00225972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BCC President, Rowena Tomaneng</w:t>
                      </w:r>
                    </w:p>
                    <w:p w:rsidR="00225972" w:rsidRDefault="00225972" w:rsidP="002259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225972">
                        <w:rPr>
                          <w:b/>
                        </w:rPr>
                        <w:t xml:space="preserve"> </w:t>
                      </w:r>
                      <w:r w:rsidR="00707089" w:rsidRPr="00225972">
                        <w:rPr>
                          <w:b/>
                        </w:rPr>
                        <w:t>Roundtable -</w:t>
                      </w:r>
                      <w:r w:rsidR="00707089">
                        <w:rPr>
                          <w:b/>
                        </w:rPr>
                        <w:t xml:space="preserve"> Revising Shared Governance Manual to represent equitable representation of faculty.</w:t>
                      </w:r>
                    </w:p>
                    <w:p w:rsidR="00F13DAD" w:rsidRPr="00225972" w:rsidRDefault="00F13DAD" w:rsidP="002259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Will return with revisions for approval.</w:t>
                      </w:r>
                    </w:p>
                    <w:p w:rsidR="00195759" w:rsidRDefault="00195759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Tram Vo-Kumamoto</w:t>
                      </w:r>
                    </w:p>
                    <w:p w:rsidR="00195759" w:rsidRDefault="00195759" w:rsidP="0019575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College Credit : Articulation with High School</w:t>
                      </w:r>
                    </w:p>
                    <w:p w:rsidR="00195759" w:rsidRDefault="00195759" w:rsidP="0019575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Curriculum: Data-Unlocked</w:t>
                      </w:r>
                      <w:r w:rsidR="0096653D">
                        <w:rPr>
                          <w:b/>
                        </w:rPr>
                        <w:t xml:space="preserve"> – In progress </w:t>
                      </w:r>
                    </w:p>
                    <w:p w:rsidR="00B12F55" w:rsidRPr="00663F88" w:rsidRDefault="00B12F55" w:rsidP="00B12F55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B12F55" w:rsidRDefault="00B12F55" w:rsidP="00B12F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Enrollment Management Resolution</w:t>
                      </w:r>
                    </w:p>
                    <w:p w:rsidR="00CE130B" w:rsidRPr="00DF6567" w:rsidRDefault="00CE130B" w:rsidP="00CE130B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 Committee Composition/Meeting Times</w:t>
                      </w:r>
                      <w:r w:rsidR="0096653D">
                        <w:rPr>
                          <w:b/>
                        </w:rPr>
                        <w:t xml:space="preserve"> – duplicate item </w:t>
                      </w:r>
                    </w:p>
                    <w:p w:rsidR="00CE130B" w:rsidRDefault="00CE130B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Roundtable committee make up</w:t>
                      </w:r>
                      <w:r w:rsidR="0096653D">
                        <w:rPr>
                          <w:b/>
                        </w:rPr>
                        <w:tab/>
                      </w:r>
                      <w:r w:rsidR="0096653D">
                        <w:rPr>
                          <w:b/>
                        </w:rPr>
                        <w:tab/>
                        <w:t>needs to be removed</w:t>
                      </w:r>
                    </w:p>
                    <w:p w:rsidR="00CE130B" w:rsidRPr="00DF6567" w:rsidRDefault="00CE130B" w:rsidP="00CE130B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Acknowledgement Resolution</w:t>
                      </w:r>
                      <w:r w:rsidR="00707089">
                        <w:rPr>
                          <w:b/>
                        </w:rPr>
                        <w:t>-In Progress</w:t>
                      </w:r>
                    </w:p>
                    <w:p w:rsidR="00DF6567" w:rsidRPr="00DF6567" w:rsidRDefault="00DF6567" w:rsidP="00DF6567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Pride Index</w:t>
                      </w:r>
                      <w:r w:rsidR="00F147E5">
                        <w:rPr>
                          <w:b/>
                        </w:rPr>
                        <w:t>:</w:t>
                      </w:r>
                      <w:r w:rsidR="0096653D">
                        <w:rPr>
                          <w:b/>
                        </w:rPr>
                        <w:t xml:space="preserve"> resolution-I</w:t>
                      </w:r>
                      <w:r>
                        <w:rPr>
                          <w:b/>
                        </w:rPr>
                        <w:t>n progress</w:t>
                      </w:r>
                    </w:p>
                    <w:p w:rsidR="001638BD" w:rsidRPr="00DF6567" w:rsidRDefault="001638BD" w:rsidP="001638BD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C30EB" w:rsidRDefault="00670ADE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WDCE CTE funding</w:t>
                      </w:r>
                      <w:r w:rsidR="00F13DAD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revisited </w:t>
                      </w:r>
                    </w:p>
                    <w:p w:rsidR="00EF02DF" w:rsidRPr="00225972" w:rsidRDefault="00EF02DF" w:rsidP="00EF02DF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3424E2" w:rsidRDefault="00514AC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6C30EB">
                        <w:rPr>
                          <w:b/>
                        </w:rPr>
                        <w:t>Resolution</w:t>
                      </w:r>
                      <w:r>
                        <w:rPr>
                          <w:b/>
                        </w:rPr>
                        <w:t>s</w:t>
                      </w:r>
                      <w:r w:rsidR="006C30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for the </w:t>
                      </w:r>
                      <w:r w:rsidR="006C30EB">
                        <w:rPr>
                          <w:b/>
                        </w:rPr>
                        <w:t>Fall Plenary</w:t>
                      </w:r>
                      <w:r w:rsidR="0096653D">
                        <w:rPr>
                          <w:b/>
                        </w:rPr>
                        <w:t>-Announcement to review</w:t>
                      </w:r>
                    </w:p>
                    <w:p w:rsidR="00534C18" w:rsidRDefault="00534C18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DAS Report Out</w:t>
                      </w:r>
                    </w:p>
                    <w:p w:rsidR="005B7A3C" w:rsidRPr="00DF6567" w:rsidRDefault="005B7A3C" w:rsidP="005B7A3C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Public Comments</w:t>
                      </w:r>
                    </w:p>
                    <w:p w:rsidR="001638BD" w:rsidRPr="00DF6567" w:rsidRDefault="001638BD" w:rsidP="001638BD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38BD" w:rsidRDefault="003424E2" w:rsidP="005B7A3C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Other</w:t>
                      </w:r>
                    </w:p>
                    <w:p w:rsidR="00441448" w:rsidRPr="00441448" w:rsidRDefault="00441448" w:rsidP="0044144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Hannah Chauvet</w:t>
                      </w:r>
                      <w:r w:rsidR="00C603EC">
                        <w:rPr>
                          <w:b/>
                        </w:rPr>
                        <w:t xml:space="preserve"> is the new representative for PIE committee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D2808" w:rsidRPr="00DF6567" w:rsidRDefault="009D2808" w:rsidP="009D2808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D2808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  <w:p w:rsidR="005B7A3C" w:rsidRPr="00DF6567" w:rsidRDefault="005B7A3C" w:rsidP="005B7A3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Pr="00F359BE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Adjourn</w:t>
                      </w:r>
                    </w:p>
                    <w:p w:rsidR="00F359BE" w:rsidRPr="00F359BE" w:rsidRDefault="00170E4B" w:rsidP="00170E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:rsidR="00225972" w:rsidRPr="00225972" w:rsidRDefault="00225972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and Professional matters means the following policy development matters:</w:t>
                      </w:r>
                    </w:p>
                    <w:p w:rsidR="00607FBD" w:rsidRPr="00225972" w:rsidRDefault="00607FBD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1. Curriculum, including establishing prerequisites.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2. Degree and certificate requirements.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3. Grading policies.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4. Educational program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5. Standards or policies regarding student preparation and success.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6. College governance structures, as related to faculty roles.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7. Faculty roles and involvement in accreditation processes.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8. Policies for faculty professional development activities.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9. Processes for program review.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10. Processes for institutional planning and budget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11. Other academic and professional matters as mutually agreed upon.</w:t>
                      </w:r>
                    </w:p>
                    <w:p w:rsidR="00AC1A13" w:rsidRPr="00F359BE" w:rsidRDefault="00AC1A13" w:rsidP="00252444"/>
                  </w:txbxContent>
                </v:textbox>
              </v:shape>
            </w:pict>
          </mc:Fallback>
        </mc:AlternateConten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98" w:rsidRDefault="00C82898">
      <w:r>
        <w:separator/>
      </w:r>
    </w:p>
  </w:endnote>
  <w:endnote w:type="continuationSeparator" w:id="0">
    <w:p w:rsidR="00C82898" w:rsidRDefault="00C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98" w:rsidRDefault="00C82898">
      <w:r>
        <w:separator/>
      </w:r>
    </w:p>
  </w:footnote>
  <w:footnote w:type="continuationSeparator" w:id="0">
    <w:p w:rsidR="00C82898" w:rsidRDefault="00C8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3" w:rsidRPr="003667CD" w:rsidRDefault="00862863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1B2068F"/>
    <w:multiLevelType w:val="hybridMultilevel"/>
    <w:tmpl w:val="816C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254"/>
    <w:rsid w:val="000345C4"/>
    <w:rsid w:val="0003616F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D2"/>
    <w:rsid w:val="001C7460"/>
    <w:rsid w:val="001C78EC"/>
    <w:rsid w:val="001E1334"/>
    <w:rsid w:val="001E1630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82DDE"/>
    <w:rsid w:val="0038599A"/>
    <w:rsid w:val="003859AA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41448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1531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3F88"/>
    <w:rsid w:val="00664FEC"/>
    <w:rsid w:val="0066738C"/>
    <w:rsid w:val="00670ADE"/>
    <w:rsid w:val="00680126"/>
    <w:rsid w:val="0068493E"/>
    <w:rsid w:val="00686EF1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089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39B6"/>
    <w:rsid w:val="007979A2"/>
    <w:rsid w:val="00797C79"/>
    <w:rsid w:val="007A0BE0"/>
    <w:rsid w:val="007B27E6"/>
    <w:rsid w:val="007B2F90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6653D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7829"/>
    <w:rsid w:val="00A0085E"/>
    <w:rsid w:val="00A00A8A"/>
    <w:rsid w:val="00A11B41"/>
    <w:rsid w:val="00A14E69"/>
    <w:rsid w:val="00A161E9"/>
    <w:rsid w:val="00A23153"/>
    <w:rsid w:val="00A25FD9"/>
    <w:rsid w:val="00A309B5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93356"/>
    <w:rsid w:val="00AA208C"/>
    <w:rsid w:val="00AA26B9"/>
    <w:rsid w:val="00AB5479"/>
    <w:rsid w:val="00AB5740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5A9D"/>
    <w:rsid w:val="00C26222"/>
    <w:rsid w:val="00C3399B"/>
    <w:rsid w:val="00C34E43"/>
    <w:rsid w:val="00C36888"/>
    <w:rsid w:val="00C43A2C"/>
    <w:rsid w:val="00C501B4"/>
    <w:rsid w:val="00C51934"/>
    <w:rsid w:val="00C525EA"/>
    <w:rsid w:val="00C603EC"/>
    <w:rsid w:val="00C70FB3"/>
    <w:rsid w:val="00C77E8A"/>
    <w:rsid w:val="00C807AE"/>
    <w:rsid w:val="00C82898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A1CCD"/>
    <w:rsid w:val="00DA3F89"/>
    <w:rsid w:val="00DB04D2"/>
    <w:rsid w:val="00DB4F9D"/>
    <w:rsid w:val="00DB6892"/>
    <w:rsid w:val="00DB709C"/>
    <w:rsid w:val="00DC27EB"/>
    <w:rsid w:val="00DC5263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216BE"/>
    <w:rsid w:val="00E22D55"/>
    <w:rsid w:val="00E234DB"/>
    <w:rsid w:val="00E2739E"/>
    <w:rsid w:val="00E34C60"/>
    <w:rsid w:val="00E355D8"/>
    <w:rsid w:val="00E36F3D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6AA"/>
    <w:rsid w:val="00F073D7"/>
    <w:rsid w:val="00F13DAD"/>
    <w:rsid w:val="00F147E5"/>
    <w:rsid w:val="00F227EE"/>
    <w:rsid w:val="00F3052F"/>
    <w:rsid w:val="00F30EDC"/>
    <w:rsid w:val="00F32D3C"/>
    <w:rsid w:val="00F34CF5"/>
    <w:rsid w:val="00F359BE"/>
    <w:rsid w:val="00F42BCD"/>
    <w:rsid w:val="00F4359A"/>
    <w:rsid w:val="00F43ACD"/>
    <w:rsid w:val="00F44A81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01D6-A83F-45A7-81A8-080DD223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4</cp:revision>
  <cp:lastPrinted>2016-05-03T20:16:00Z</cp:lastPrinted>
  <dcterms:created xsi:type="dcterms:W3CDTF">2016-12-06T20:09:00Z</dcterms:created>
  <dcterms:modified xsi:type="dcterms:W3CDTF">2016-12-06T20:10:00Z</dcterms:modified>
</cp:coreProperties>
</file>