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E61790" w:rsidRDefault="00E61790" w:rsidP="004022FE">
      <w:pPr>
        <w:pStyle w:val="Header"/>
        <w:jc w:val="center"/>
        <w:rPr>
          <w:rFonts w:asciiTheme="majorHAnsi" w:hAnsiTheme="majorHAnsi" w:cs="Arial"/>
          <w:b/>
        </w:rPr>
      </w:pPr>
      <w:r>
        <w:rPr>
          <w:rFonts w:asciiTheme="majorHAnsi" w:hAnsiTheme="majorHAnsi" w:cs="Arial"/>
          <w:b/>
        </w:rPr>
        <w:t>Roundtable Meeting</w:t>
      </w:r>
    </w:p>
    <w:p w:rsidR="0005616E" w:rsidRDefault="0005616E" w:rsidP="004022FE">
      <w:pPr>
        <w:pStyle w:val="Header"/>
        <w:jc w:val="center"/>
        <w:rPr>
          <w:rFonts w:asciiTheme="majorHAnsi" w:hAnsiTheme="majorHAnsi" w:cs="Arial"/>
        </w:rPr>
      </w:pPr>
      <w:r w:rsidRPr="00E61790">
        <w:rPr>
          <w:rFonts w:asciiTheme="majorHAnsi" w:hAnsiTheme="majorHAnsi" w:cs="Arial"/>
        </w:rPr>
        <w:t>Minutes</w:t>
      </w:r>
      <w:r w:rsidR="00E61790" w:rsidRPr="00E61790">
        <w:rPr>
          <w:rFonts w:asciiTheme="majorHAnsi" w:hAnsiTheme="majorHAnsi" w:cs="Arial"/>
        </w:rPr>
        <w:t xml:space="preserve"> -</w:t>
      </w:r>
      <w:r w:rsidR="00E61790">
        <w:rPr>
          <w:rFonts w:asciiTheme="majorHAnsi" w:hAnsiTheme="majorHAnsi" w:cs="Arial"/>
          <w:b/>
        </w:rPr>
        <w:t xml:space="preserve"> </w:t>
      </w:r>
      <w:r w:rsidRPr="004022FE">
        <w:rPr>
          <w:rFonts w:asciiTheme="majorHAnsi" w:hAnsiTheme="majorHAnsi" w:cs="Arial"/>
        </w:rPr>
        <w:t xml:space="preserve">Monday, </w:t>
      </w:r>
      <w:r w:rsidR="00513DCB">
        <w:rPr>
          <w:rFonts w:asciiTheme="majorHAnsi" w:hAnsiTheme="majorHAnsi" w:cs="Arial"/>
        </w:rPr>
        <w:t>January 28</w:t>
      </w:r>
      <w:r w:rsidR="00A97F70">
        <w:rPr>
          <w:rFonts w:asciiTheme="majorHAnsi" w:hAnsiTheme="majorHAnsi" w:cs="Arial"/>
        </w:rPr>
        <w:t>, 2013</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B777CA" w:rsidRDefault="00202946" w:rsidP="00202946">
      <w:pPr>
        <w:spacing w:after="0" w:line="240" w:lineRule="auto"/>
        <w:ind w:left="1440" w:hanging="1440"/>
        <w:rPr>
          <w:rFonts w:ascii="Cambria" w:eastAsia="Times New Roman" w:hAnsi="Cambria" w:cs="Tahoma"/>
          <w:color w:val="000000"/>
          <w:szCs w:val="21"/>
        </w:rPr>
      </w:pPr>
      <w:r w:rsidRPr="00202946">
        <w:rPr>
          <w:rFonts w:ascii="Cambria" w:eastAsia="Times New Roman" w:hAnsi="Cambria" w:cs="Tahoma"/>
          <w:b/>
          <w:color w:val="000000"/>
          <w:szCs w:val="21"/>
        </w:rPr>
        <w:t>Attendees:</w:t>
      </w:r>
      <w:r>
        <w:rPr>
          <w:rFonts w:ascii="Cambria" w:eastAsia="Times New Roman" w:hAnsi="Cambria" w:cs="Tahoma"/>
          <w:color w:val="000000"/>
          <w:szCs w:val="21"/>
        </w:rPr>
        <w:tab/>
        <w:t>Joseph Bielanski, Jenny Lowood, Lilia Celhay, Brenda Johnson, Joan Berezin, Paula Coil, Linda McAllister, Lee Marrs, Denise Jennings, Jennifer Lenahan, Victor Flint, Cleavon Smith, Katie Koelle, May Chen, Barbara Des Rochers, Ramona Butler, Shirley Slaughter, Siraj Omar, Katherine Kocel, Windy Franklin, Pieter de Haan, Marilyn Clausen, Amora Brown</w:t>
      </w:r>
    </w:p>
    <w:p w:rsidR="00202946" w:rsidRDefault="00202946"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b/>
          <w:color w:val="000000"/>
        </w:rPr>
      </w:pPr>
      <w:r w:rsidRPr="00654DE7">
        <w:rPr>
          <w:rFonts w:ascii="Cambria" w:eastAsia="Times New Roman" w:hAnsi="Cambria" w:cs="Tahoma"/>
          <w:b/>
          <w:color w:val="000000"/>
        </w:rPr>
        <w:t>Agenda Review</w:t>
      </w:r>
      <w:r w:rsidR="006017F3">
        <w:rPr>
          <w:rFonts w:ascii="Cambria" w:eastAsia="Times New Roman" w:hAnsi="Cambria" w:cs="Tahoma"/>
          <w:b/>
          <w:color w:val="000000"/>
        </w:rPr>
        <w:t xml:space="preserve"> and Announcements</w:t>
      </w:r>
    </w:p>
    <w:p w:rsidR="006017F3" w:rsidRDefault="006017F3" w:rsidP="005A6A50">
      <w:pPr>
        <w:spacing w:after="0" w:line="240" w:lineRule="auto"/>
        <w:rPr>
          <w:rFonts w:ascii="Cambria" w:eastAsia="Times New Roman" w:hAnsi="Cambria" w:cs="Tahoma"/>
          <w:color w:val="000000"/>
        </w:rPr>
      </w:pPr>
      <w:r w:rsidRPr="006017F3">
        <w:rPr>
          <w:rFonts w:ascii="Cambria" w:eastAsia="Times New Roman" w:hAnsi="Cambria" w:cs="Tahoma"/>
          <w:color w:val="000000"/>
        </w:rPr>
        <w:t xml:space="preserve">Jenny Lowood and Cleavon Smith </w:t>
      </w:r>
      <w:r w:rsidR="00847794">
        <w:rPr>
          <w:rFonts w:ascii="Cambria" w:eastAsia="Times New Roman" w:hAnsi="Cambria" w:cs="Tahoma"/>
          <w:color w:val="000000"/>
        </w:rPr>
        <w:t xml:space="preserve">were congratulated </w:t>
      </w:r>
      <w:r w:rsidRPr="006017F3">
        <w:rPr>
          <w:rFonts w:ascii="Cambria" w:eastAsia="Times New Roman" w:hAnsi="Cambria" w:cs="Tahoma"/>
          <w:color w:val="000000"/>
        </w:rPr>
        <w:t xml:space="preserve">for </w:t>
      </w:r>
      <w:r>
        <w:rPr>
          <w:rFonts w:ascii="Cambria" w:eastAsia="Times New Roman" w:hAnsi="Cambria" w:cs="Tahoma"/>
          <w:color w:val="000000"/>
        </w:rPr>
        <w:t>receiving</w:t>
      </w:r>
      <w:r w:rsidRPr="006017F3">
        <w:rPr>
          <w:rFonts w:ascii="Cambria" w:eastAsia="Times New Roman" w:hAnsi="Cambria" w:cs="Tahoma"/>
          <w:color w:val="000000"/>
        </w:rPr>
        <w:t xml:space="preserve"> the Lumina Foundation </w:t>
      </w:r>
      <w:r>
        <w:rPr>
          <w:rFonts w:ascii="Cambria" w:eastAsia="Times New Roman" w:hAnsi="Cambria" w:cs="Tahoma"/>
          <w:color w:val="000000"/>
        </w:rPr>
        <w:t>grant for ACCJC.  Jenny Lowood provided a brief history on the project – 15 colleges were chosen.  Cleavon Smith added that Dylan Eret was an integral in the process.</w:t>
      </w:r>
    </w:p>
    <w:p w:rsidR="006017F3" w:rsidRDefault="006017F3" w:rsidP="005A6A50">
      <w:pPr>
        <w:spacing w:after="0" w:line="240" w:lineRule="auto"/>
        <w:rPr>
          <w:rFonts w:ascii="Cambria" w:eastAsia="Times New Roman" w:hAnsi="Cambria" w:cs="Tahoma"/>
          <w:color w:val="000000"/>
        </w:rPr>
      </w:pPr>
    </w:p>
    <w:p w:rsidR="003C740B" w:rsidRDefault="006017F3" w:rsidP="005A6A50">
      <w:pPr>
        <w:spacing w:after="0" w:line="240" w:lineRule="auto"/>
        <w:rPr>
          <w:rFonts w:ascii="Cambria" w:eastAsia="Times New Roman" w:hAnsi="Cambria" w:cs="Tahoma"/>
          <w:color w:val="000000"/>
        </w:rPr>
      </w:pPr>
      <w:r>
        <w:rPr>
          <w:rFonts w:ascii="Cambria" w:eastAsia="Times New Roman" w:hAnsi="Cambria" w:cs="Tahoma"/>
          <w:color w:val="000000"/>
        </w:rPr>
        <w:t>Dr. Budd stated that with the month o</w:t>
      </w:r>
      <w:r w:rsidR="003C740B">
        <w:rPr>
          <w:rFonts w:ascii="Cambria" w:eastAsia="Times New Roman" w:hAnsi="Cambria" w:cs="Tahoma"/>
          <w:color w:val="000000"/>
        </w:rPr>
        <w:t>f May being around the corner, we need to start planning for graduation; making sure everyone knows the date and thinking of a potential commencement speaker.  She requested that Cleavon Smith, Academic Senate President and Ramona Butler, Classified Senate President, let Brenda Johnson, Chair 2013 Commencement, know when their next scheduled meetin</w:t>
      </w:r>
      <w:r w:rsidR="00F4708A">
        <w:rPr>
          <w:rFonts w:ascii="Cambria" w:eastAsia="Times New Roman" w:hAnsi="Cambria" w:cs="Tahoma"/>
          <w:color w:val="000000"/>
        </w:rPr>
        <w:t>g is so she can attend and make</w:t>
      </w:r>
      <w:r w:rsidR="003C740B">
        <w:rPr>
          <w:rFonts w:ascii="Cambria" w:eastAsia="Times New Roman" w:hAnsi="Cambria" w:cs="Tahoma"/>
          <w:color w:val="000000"/>
        </w:rPr>
        <w:t xml:space="preserve"> sure it is on everyone’s radar.</w:t>
      </w:r>
    </w:p>
    <w:p w:rsidR="003C740B" w:rsidRDefault="003C740B" w:rsidP="005A6A50">
      <w:pPr>
        <w:spacing w:after="0" w:line="240" w:lineRule="auto"/>
        <w:rPr>
          <w:rFonts w:ascii="Cambria" w:eastAsia="Times New Roman" w:hAnsi="Cambria" w:cs="Tahoma"/>
          <w:color w:val="000000"/>
        </w:rPr>
      </w:pPr>
    </w:p>
    <w:p w:rsidR="003C740B" w:rsidRDefault="003C740B" w:rsidP="005A6A50">
      <w:pPr>
        <w:spacing w:after="0" w:line="240" w:lineRule="auto"/>
        <w:rPr>
          <w:rFonts w:ascii="Cambria" w:eastAsia="Times New Roman" w:hAnsi="Cambria" w:cs="Tahoma"/>
          <w:color w:val="000000"/>
        </w:rPr>
      </w:pPr>
      <w:r>
        <w:rPr>
          <w:rFonts w:ascii="Cambria" w:eastAsia="Times New Roman" w:hAnsi="Cambria" w:cs="Tahoma"/>
          <w:color w:val="000000"/>
        </w:rPr>
        <w:t>The agenda was reviewed by Dr. Budd.</w:t>
      </w:r>
    </w:p>
    <w:p w:rsidR="003C740B" w:rsidRDefault="003C740B" w:rsidP="005A6A50">
      <w:pPr>
        <w:spacing w:after="0" w:line="240" w:lineRule="auto"/>
        <w:rPr>
          <w:rFonts w:ascii="Cambria" w:eastAsia="Times New Roman" w:hAnsi="Cambria" w:cs="Tahoma"/>
          <w:color w:val="000000"/>
        </w:rPr>
      </w:pPr>
    </w:p>
    <w:p w:rsidR="003C740B" w:rsidRPr="003C740B" w:rsidRDefault="003C740B" w:rsidP="005A6A50">
      <w:pPr>
        <w:spacing w:after="0" w:line="240" w:lineRule="auto"/>
        <w:rPr>
          <w:rFonts w:ascii="Cambria" w:eastAsia="Times New Roman" w:hAnsi="Cambria" w:cs="Tahoma"/>
          <w:b/>
          <w:color w:val="000000"/>
        </w:rPr>
      </w:pPr>
      <w:r w:rsidRPr="003C740B">
        <w:rPr>
          <w:rFonts w:ascii="Cambria" w:eastAsia="Times New Roman" w:hAnsi="Cambria" w:cs="Tahoma"/>
          <w:b/>
          <w:color w:val="000000"/>
        </w:rPr>
        <w:t>Timeline and identification of Priorities for Resources Allocations identified through our Program Review Planning Process</w:t>
      </w:r>
    </w:p>
    <w:p w:rsidR="00A16655" w:rsidRDefault="003C740B" w:rsidP="005A6A50">
      <w:pPr>
        <w:spacing w:after="0" w:line="240" w:lineRule="auto"/>
        <w:rPr>
          <w:rFonts w:ascii="Cambria" w:eastAsia="Times New Roman" w:hAnsi="Cambria" w:cs="Tahoma"/>
          <w:color w:val="000000"/>
        </w:rPr>
      </w:pPr>
      <w:r>
        <w:rPr>
          <w:rFonts w:ascii="Cambria" w:eastAsia="Times New Roman" w:hAnsi="Cambria" w:cs="Tahoma"/>
          <w:color w:val="000000"/>
        </w:rPr>
        <w:t>As shared on Flex Day and at the last Roundtable meeting, Prop 30 passed in November and our Parcel Tax passed last June.  There is currently about $1.5M of unallocated parcel tax for the year</w:t>
      </w:r>
      <w:r w:rsidR="00F4708A">
        <w:rPr>
          <w:rFonts w:ascii="Cambria" w:eastAsia="Times New Roman" w:hAnsi="Cambria" w:cs="Tahoma"/>
          <w:color w:val="000000"/>
        </w:rPr>
        <w:t xml:space="preserve"> and </w:t>
      </w:r>
      <w:r>
        <w:rPr>
          <w:rFonts w:ascii="Cambria" w:eastAsia="Times New Roman" w:hAnsi="Cambria" w:cs="Tahoma"/>
          <w:color w:val="000000"/>
        </w:rPr>
        <w:t xml:space="preserve">$4.5M of unallocated Prop 30 funds.  As previously discussed, </w:t>
      </w:r>
      <w:r w:rsidR="00A16655">
        <w:rPr>
          <w:rFonts w:ascii="Cambria" w:eastAsia="Times New Roman" w:hAnsi="Cambria" w:cs="Tahoma"/>
          <w:color w:val="000000"/>
        </w:rPr>
        <w:t xml:space="preserve">the plan is </w:t>
      </w:r>
      <w:r>
        <w:rPr>
          <w:rFonts w:ascii="Cambria" w:eastAsia="Times New Roman" w:hAnsi="Cambria" w:cs="Tahoma"/>
          <w:color w:val="000000"/>
        </w:rPr>
        <w:t xml:space="preserve">that </w:t>
      </w:r>
      <w:r w:rsidR="00A16655">
        <w:rPr>
          <w:rFonts w:ascii="Cambria" w:eastAsia="Times New Roman" w:hAnsi="Cambria" w:cs="Tahoma"/>
          <w:color w:val="000000"/>
        </w:rPr>
        <w:t xml:space="preserve">this </w:t>
      </w:r>
      <w:r>
        <w:rPr>
          <w:rFonts w:ascii="Cambria" w:eastAsia="Times New Roman" w:hAnsi="Cambria" w:cs="Tahoma"/>
          <w:color w:val="000000"/>
        </w:rPr>
        <w:t>will be for full implementation of the Budget Allocation Model.</w:t>
      </w:r>
      <w:r w:rsidR="00A16655">
        <w:rPr>
          <w:rFonts w:ascii="Cambria" w:eastAsia="Times New Roman" w:hAnsi="Cambria" w:cs="Tahoma"/>
          <w:color w:val="000000"/>
        </w:rPr>
        <w:t xml:space="preserve">  We are getting 15% of discretionary back that was taken out of 2012-2013, so $163K will come to Berkeley City College</w:t>
      </w:r>
      <w:r w:rsidR="00EF501B">
        <w:rPr>
          <w:rFonts w:ascii="Cambria" w:eastAsia="Times New Roman" w:hAnsi="Cambria" w:cs="Tahoma"/>
          <w:color w:val="000000"/>
        </w:rPr>
        <w:t xml:space="preserve"> (BCC)</w:t>
      </w:r>
      <w:r w:rsidR="00A16655">
        <w:rPr>
          <w:rFonts w:ascii="Cambria" w:eastAsia="Times New Roman" w:hAnsi="Cambria" w:cs="Tahoma"/>
          <w:color w:val="000000"/>
        </w:rPr>
        <w:t>.</w:t>
      </w:r>
      <w:r w:rsidR="00EF501B">
        <w:rPr>
          <w:rFonts w:ascii="Cambria" w:eastAsia="Times New Roman" w:hAnsi="Cambria" w:cs="Tahoma"/>
          <w:color w:val="000000"/>
        </w:rPr>
        <w:t xml:space="preserve">  </w:t>
      </w:r>
      <w:r w:rsidR="00847794">
        <w:rPr>
          <w:rFonts w:ascii="Cambria" w:eastAsia="Times New Roman" w:hAnsi="Cambria" w:cs="Tahoma"/>
          <w:color w:val="000000"/>
        </w:rPr>
        <w:t>Dr. Budd went over important steps for the planning process and added that there is still between $300-$500K of additional funds that needs to come to BCC to fully implement the Budget Allocation Model.</w:t>
      </w:r>
    </w:p>
    <w:p w:rsidR="00EF501B" w:rsidRDefault="00EF501B" w:rsidP="005A6A50">
      <w:pPr>
        <w:spacing w:after="0" w:line="240" w:lineRule="auto"/>
        <w:rPr>
          <w:rFonts w:ascii="Cambria" w:eastAsia="Times New Roman" w:hAnsi="Cambria" w:cs="Tahoma"/>
          <w:color w:val="000000"/>
        </w:rPr>
      </w:pPr>
    </w:p>
    <w:p w:rsidR="00EF501B" w:rsidRDefault="00EF501B" w:rsidP="005A6A50">
      <w:pPr>
        <w:spacing w:after="0" w:line="240" w:lineRule="auto"/>
        <w:rPr>
          <w:rFonts w:ascii="Cambria" w:eastAsia="Times New Roman" w:hAnsi="Cambria" w:cs="Tahoma"/>
          <w:color w:val="000000"/>
        </w:rPr>
      </w:pPr>
      <w:r>
        <w:rPr>
          <w:rFonts w:ascii="Cambria" w:eastAsia="Times New Roman" w:hAnsi="Cambria" w:cs="Tahoma"/>
          <w:color w:val="000000"/>
        </w:rPr>
        <w:t>Dean Lilia Celhay reviewed the steps related to prioritizin</w:t>
      </w:r>
      <w:r w:rsidR="00D230E7">
        <w:rPr>
          <w:rFonts w:ascii="Cambria" w:eastAsia="Times New Roman" w:hAnsi="Cambria" w:cs="Tahoma"/>
          <w:color w:val="000000"/>
        </w:rPr>
        <w:t>g for the Office of Instruction and the rubric and matrix were</w:t>
      </w:r>
      <w:r w:rsidR="00833733">
        <w:rPr>
          <w:rFonts w:ascii="Cambria" w:eastAsia="Times New Roman" w:hAnsi="Cambria" w:cs="Tahoma"/>
          <w:color w:val="000000"/>
        </w:rPr>
        <w:t xml:space="preserve"> discussed.</w:t>
      </w:r>
    </w:p>
    <w:p w:rsidR="00833733" w:rsidRDefault="00833733" w:rsidP="005A6A50">
      <w:pPr>
        <w:spacing w:after="0" w:line="240" w:lineRule="auto"/>
        <w:rPr>
          <w:rFonts w:ascii="Cambria" w:eastAsia="Times New Roman" w:hAnsi="Cambria" w:cs="Tahoma"/>
          <w:color w:val="000000"/>
        </w:rPr>
      </w:pPr>
    </w:p>
    <w:p w:rsidR="00833733" w:rsidRDefault="00833733" w:rsidP="005A6A50">
      <w:pPr>
        <w:spacing w:after="0" w:line="240" w:lineRule="auto"/>
        <w:rPr>
          <w:rFonts w:ascii="Cambria" w:eastAsia="Times New Roman" w:hAnsi="Cambria" w:cs="Tahoma"/>
          <w:color w:val="000000"/>
        </w:rPr>
      </w:pPr>
      <w:r>
        <w:rPr>
          <w:rFonts w:ascii="Cambria" w:eastAsia="Times New Roman" w:hAnsi="Cambria" w:cs="Tahoma"/>
          <w:color w:val="000000"/>
        </w:rPr>
        <w:t>Dr. May Chen, VPSS provided background on Student Services’ approach to identifying timelines and priorities for faculty and classified staff.</w:t>
      </w:r>
    </w:p>
    <w:p w:rsidR="00833733" w:rsidRDefault="00833733" w:rsidP="005A6A50">
      <w:pPr>
        <w:spacing w:after="0" w:line="240" w:lineRule="auto"/>
        <w:rPr>
          <w:rFonts w:ascii="Cambria" w:eastAsia="Times New Roman" w:hAnsi="Cambria" w:cs="Tahoma"/>
          <w:color w:val="000000"/>
        </w:rPr>
      </w:pPr>
    </w:p>
    <w:p w:rsidR="00833733" w:rsidRDefault="00833733"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Shirley Slaughter, Business &amp; Administration Services Manager indicated that Business Services has not completed its full program review but have begun to identify most pressing needs in the areas of communications, technology, facility/safety and duplicating services.  They are also looking at more efficient ways of providing services. </w:t>
      </w:r>
    </w:p>
    <w:p w:rsidR="00EF501B" w:rsidRDefault="00EF501B" w:rsidP="005A6A50">
      <w:pPr>
        <w:spacing w:after="0" w:line="240" w:lineRule="auto"/>
        <w:rPr>
          <w:rFonts w:ascii="Cambria" w:eastAsia="Times New Roman" w:hAnsi="Cambria" w:cs="Tahoma"/>
          <w:color w:val="000000"/>
        </w:rPr>
      </w:pPr>
    </w:p>
    <w:p w:rsidR="003C740B" w:rsidRPr="009422FA" w:rsidRDefault="003C740B" w:rsidP="005A6A50">
      <w:pPr>
        <w:spacing w:after="0" w:line="240" w:lineRule="auto"/>
        <w:rPr>
          <w:rFonts w:ascii="Cambria" w:eastAsia="Times New Roman" w:hAnsi="Cambria" w:cs="Tahoma"/>
          <w:b/>
          <w:color w:val="000000"/>
          <w:szCs w:val="21"/>
        </w:rPr>
      </w:pPr>
      <w:r w:rsidRPr="009422FA">
        <w:rPr>
          <w:rFonts w:ascii="Cambria" w:eastAsia="Times New Roman" w:hAnsi="Cambria" w:cs="Tahoma"/>
          <w:b/>
          <w:color w:val="000000"/>
          <w:szCs w:val="21"/>
        </w:rPr>
        <w:t>Discussion on updates to Recommendation 5</w:t>
      </w:r>
    </w:p>
    <w:p w:rsidR="00894650" w:rsidRDefault="009422F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BCC follow-up report is still a work in progress.</w:t>
      </w:r>
      <w:r w:rsidR="00894650">
        <w:rPr>
          <w:rFonts w:ascii="Cambria" w:eastAsia="Times New Roman" w:hAnsi="Cambria" w:cs="Tahoma"/>
          <w:color w:val="000000"/>
          <w:szCs w:val="21"/>
        </w:rPr>
        <w:t xml:space="preserve"> Dr. Budd commended Jenny Lowood and Dr. May Chen for the work they have done in pulling the information together.  She encouraged everyone to read through the draft and also thanked everyone for their input through program reviews.</w:t>
      </w:r>
    </w:p>
    <w:p w:rsidR="00894650" w:rsidRDefault="00894650" w:rsidP="005A6A50">
      <w:pPr>
        <w:spacing w:after="0" w:line="240" w:lineRule="auto"/>
        <w:rPr>
          <w:rFonts w:ascii="Cambria" w:eastAsia="Times New Roman" w:hAnsi="Cambria" w:cs="Tahoma"/>
          <w:color w:val="000000"/>
          <w:szCs w:val="21"/>
        </w:rPr>
      </w:pPr>
    </w:p>
    <w:p w:rsidR="00894650" w:rsidRDefault="00894650"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lastRenderedPageBreak/>
        <w:t xml:space="preserve">Jenny Lowood shared that if anyone is interested in knowing about Berkeley City College’s response, but does not have the time to read the entire document in depth, </w:t>
      </w:r>
      <w:r w:rsidR="005856AF">
        <w:rPr>
          <w:rFonts w:ascii="Cambria" w:eastAsia="Times New Roman" w:hAnsi="Cambria" w:cs="Tahoma"/>
          <w:color w:val="000000"/>
          <w:szCs w:val="21"/>
        </w:rPr>
        <w:t xml:space="preserve">reading </w:t>
      </w:r>
      <w:r>
        <w:rPr>
          <w:rFonts w:ascii="Cambria" w:eastAsia="Times New Roman" w:hAnsi="Cambria" w:cs="Tahoma"/>
          <w:color w:val="000000"/>
          <w:szCs w:val="21"/>
        </w:rPr>
        <w:t xml:space="preserve">pages 31 and 32 will provide an overview </w:t>
      </w:r>
      <w:r w:rsidR="005856AF">
        <w:rPr>
          <w:rFonts w:ascii="Cambria" w:eastAsia="Times New Roman" w:hAnsi="Cambria" w:cs="Tahoma"/>
          <w:color w:val="000000"/>
          <w:szCs w:val="21"/>
        </w:rPr>
        <w:t xml:space="preserve">of the response.  The conclusion on page 73 can also be read.  </w:t>
      </w:r>
      <w:r w:rsidR="00F4708A">
        <w:rPr>
          <w:rFonts w:ascii="Cambria" w:eastAsia="Times New Roman" w:hAnsi="Cambria" w:cs="Tahoma"/>
          <w:color w:val="000000"/>
          <w:szCs w:val="21"/>
        </w:rPr>
        <w:t>Although t</w:t>
      </w:r>
      <w:r w:rsidR="005856AF">
        <w:rPr>
          <w:rFonts w:ascii="Cambria" w:eastAsia="Times New Roman" w:hAnsi="Cambria" w:cs="Tahoma"/>
          <w:color w:val="000000"/>
          <w:szCs w:val="21"/>
        </w:rPr>
        <w:t>he entire report is very important</w:t>
      </w:r>
      <w:r w:rsidR="00F4708A">
        <w:rPr>
          <w:rFonts w:ascii="Cambria" w:eastAsia="Times New Roman" w:hAnsi="Cambria" w:cs="Tahoma"/>
          <w:color w:val="000000"/>
          <w:szCs w:val="21"/>
        </w:rPr>
        <w:t>, these</w:t>
      </w:r>
      <w:r w:rsidR="005856AF">
        <w:rPr>
          <w:rFonts w:ascii="Cambria" w:eastAsia="Times New Roman" w:hAnsi="Cambria" w:cs="Tahoma"/>
          <w:color w:val="000000"/>
          <w:szCs w:val="21"/>
        </w:rPr>
        <w:t xml:space="preserve"> pages should provide a sense of the story we are trying to tell.</w:t>
      </w:r>
    </w:p>
    <w:p w:rsidR="005856AF" w:rsidRDefault="005856AF" w:rsidP="005A6A50">
      <w:pPr>
        <w:spacing w:after="0" w:line="240" w:lineRule="auto"/>
        <w:rPr>
          <w:rFonts w:ascii="Cambria" w:eastAsia="Times New Roman" w:hAnsi="Cambria" w:cs="Tahoma"/>
          <w:color w:val="000000"/>
          <w:szCs w:val="21"/>
        </w:rPr>
      </w:pPr>
    </w:p>
    <w:p w:rsidR="005856AF" w:rsidRDefault="005856AF"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Dr. Chen </w:t>
      </w:r>
      <w:r w:rsidR="0032409F">
        <w:rPr>
          <w:rFonts w:ascii="Cambria" w:eastAsia="Times New Roman" w:hAnsi="Cambria" w:cs="Tahoma"/>
          <w:color w:val="000000"/>
          <w:szCs w:val="21"/>
        </w:rPr>
        <w:t>went over a couple of handouts that will be inserted into the report.</w:t>
      </w:r>
    </w:p>
    <w:p w:rsidR="009422FA" w:rsidRDefault="009422FA" w:rsidP="005A6A50">
      <w:pPr>
        <w:spacing w:after="0" w:line="240" w:lineRule="auto"/>
        <w:rPr>
          <w:rFonts w:ascii="Cambria" w:eastAsia="Times New Roman" w:hAnsi="Cambria" w:cs="Tahoma"/>
          <w:color w:val="000000"/>
          <w:szCs w:val="21"/>
        </w:rPr>
      </w:pPr>
    </w:p>
    <w:p w:rsidR="003C740B" w:rsidRPr="0032409F" w:rsidRDefault="003C740B" w:rsidP="005A6A50">
      <w:pPr>
        <w:spacing w:after="0" w:line="240" w:lineRule="auto"/>
        <w:rPr>
          <w:rFonts w:ascii="Cambria" w:eastAsia="Times New Roman" w:hAnsi="Cambria" w:cs="Tahoma"/>
          <w:b/>
          <w:color w:val="000000"/>
        </w:rPr>
      </w:pPr>
      <w:r w:rsidRPr="0032409F">
        <w:rPr>
          <w:rFonts w:ascii="Cambria" w:eastAsia="Times New Roman" w:hAnsi="Cambria" w:cs="Tahoma"/>
          <w:b/>
          <w:color w:val="000000"/>
        </w:rPr>
        <w:t>Highlights from PBC</w:t>
      </w:r>
    </w:p>
    <w:p w:rsidR="001B4F4A" w:rsidRDefault="001B4F4A" w:rsidP="005A6A50">
      <w:pPr>
        <w:spacing w:after="0" w:line="240" w:lineRule="auto"/>
        <w:rPr>
          <w:rFonts w:ascii="Cambria" w:eastAsia="Times New Roman" w:hAnsi="Cambria" w:cs="Tahoma"/>
          <w:color w:val="000000"/>
        </w:rPr>
      </w:pPr>
      <w:r>
        <w:rPr>
          <w:rFonts w:ascii="Cambria" w:eastAsia="Times New Roman" w:hAnsi="Cambria" w:cs="Tahoma"/>
          <w:color w:val="000000"/>
        </w:rPr>
        <w:t>Pieter de Haan provided information on the PBC</w:t>
      </w:r>
      <w:r w:rsidR="00730C4C">
        <w:rPr>
          <w:rFonts w:ascii="Cambria" w:eastAsia="Times New Roman" w:hAnsi="Cambria" w:cs="Tahoma"/>
          <w:color w:val="000000"/>
        </w:rPr>
        <w:t>’</w:t>
      </w:r>
      <w:r>
        <w:rPr>
          <w:rFonts w:ascii="Cambria" w:eastAsia="Times New Roman" w:hAnsi="Cambria" w:cs="Tahoma"/>
          <w:color w:val="000000"/>
        </w:rPr>
        <w:t>s discussio</w:t>
      </w:r>
      <w:r w:rsidR="00560597">
        <w:rPr>
          <w:rFonts w:ascii="Cambria" w:eastAsia="Times New Roman" w:hAnsi="Cambria" w:cs="Tahoma"/>
          <w:color w:val="000000"/>
        </w:rPr>
        <w:t>n of Administrative Procedure</w:t>
      </w:r>
      <w:r w:rsidR="00953A62">
        <w:rPr>
          <w:rFonts w:ascii="Cambria" w:eastAsia="Times New Roman" w:hAnsi="Cambria" w:cs="Tahoma"/>
          <w:color w:val="000000"/>
        </w:rPr>
        <w:t xml:space="preserve"> 712</w:t>
      </w:r>
      <w:r w:rsidR="00560597">
        <w:rPr>
          <w:rFonts w:ascii="Cambria" w:eastAsia="Times New Roman" w:hAnsi="Cambria" w:cs="Tahoma"/>
          <w:color w:val="000000"/>
        </w:rPr>
        <w:t>5</w:t>
      </w:r>
      <w:r w:rsidR="00953A62">
        <w:rPr>
          <w:rFonts w:ascii="Cambria" w:eastAsia="Times New Roman" w:hAnsi="Cambria" w:cs="Tahoma"/>
          <w:color w:val="000000"/>
        </w:rPr>
        <w:t xml:space="preserve">, and on the topic of “Budget Updates; </w:t>
      </w:r>
      <w:r w:rsidR="00953A62" w:rsidRPr="00730C4C">
        <w:rPr>
          <w:rFonts w:ascii="Cambria" w:eastAsia="Times New Roman" w:hAnsi="Cambria" w:cs="Tahoma"/>
          <w:i/>
          <w:color w:val="000000"/>
        </w:rPr>
        <w:t>Discretionary Cut Restoration Recommendation</w:t>
      </w:r>
      <w:r w:rsidR="00953A62">
        <w:rPr>
          <w:rFonts w:ascii="Cambria" w:eastAsia="Times New Roman" w:hAnsi="Cambria" w:cs="Tahoma"/>
          <w:color w:val="000000"/>
        </w:rPr>
        <w:t>.”</w:t>
      </w:r>
      <w:r w:rsidR="00F4708A">
        <w:rPr>
          <w:rFonts w:ascii="Cambria" w:eastAsia="Times New Roman" w:hAnsi="Cambria" w:cs="Tahoma"/>
          <w:color w:val="000000"/>
        </w:rPr>
        <w:t xml:space="preserve">  Jennifer</w:t>
      </w:r>
      <w:r w:rsidR="00953A62">
        <w:rPr>
          <w:rFonts w:ascii="Cambria" w:eastAsia="Times New Roman" w:hAnsi="Cambria" w:cs="Tahoma"/>
          <w:color w:val="000000"/>
        </w:rPr>
        <w:t xml:space="preserve"> Lenahan added that the </w:t>
      </w:r>
      <w:r w:rsidR="00953A62" w:rsidRPr="00953A62">
        <w:rPr>
          <w:rFonts w:ascii="Cambria" w:eastAsia="Times New Roman" w:hAnsi="Cambria" w:cs="Tahoma"/>
          <w:color w:val="000000"/>
        </w:rPr>
        <w:t>PCCD Unrestricted Gen</w:t>
      </w:r>
      <w:r w:rsidR="00953A62">
        <w:rPr>
          <w:rFonts w:ascii="Cambria" w:eastAsia="Times New Roman" w:hAnsi="Cambria" w:cs="Tahoma"/>
          <w:color w:val="000000"/>
        </w:rPr>
        <w:t>eral Fund Three Year Projection was interesting</w:t>
      </w:r>
      <w:r w:rsidR="006F7417">
        <w:rPr>
          <w:rFonts w:ascii="Cambria" w:eastAsia="Times New Roman" w:hAnsi="Cambria" w:cs="Tahoma"/>
          <w:color w:val="000000"/>
        </w:rPr>
        <w:t xml:space="preserve"> as it looks like we should ha</w:t>
      </w:r>
      <w:r w:rsidR="00730C4C">
        <w:rPr>
          <w:rFonts w:ascii="Cambria" w:eastAsia="Times New Roman" w:hAnsi="Cambria" w:cs="Tahoma"/>
          <w:color w:val="000000"/>
        </w:rPr>
        <w:t xml:space="preserve">ve a balanced budget in 2014-15, </w:t>
      </w:r>
      <w:r w:rsidR="006F7417">
        <w:rPr>
          <w:rFonts w:ascii="Cambria" w:eastAsia="Times New Roman" w:hAnsi="Cambria" w:cs="Tahoma"/>
          <w:color w:val="000000"/>
        </w:rPr>
        <w:t xml:space="preserve">which is also the first year estimated for getting COLA again.  One of the things that both faculty and classified brought up was having a salary increase prior to COLA.  </w:t>
      </w:r>
      <w:r w:rsidR="007F3F69">
        <w:rPr>
          <w:rFonts w:ascii="Cambria" w:eastAsia="Times New Roman" w:hAnsi="Cambria" w:cs="Tahoma"/>
          <w:color w:val="000000"/>
        </w:rPr>
        <w:t xml:space="preserve">She concluded by adding that an important item brought up by Vice Chancellor Gerhard was the “2013-14 Governor’s Proposed Budget” looking at the </w:t>
      </w:r>
      <w:r w:rsidR="007F3F69" w:rsidRPr="007A02E8">
        <w:rPr>
          <w:rFonts w:ascii="Cambria" w:eastAsia="Times New Roman" w:hAnsi="Cambria" w:cs="Tahoma"/>
          <w:color w:val="000000"/>
        </w:rPr>
        <w:t>90 semester unit cap on the number of units a student can take for which the District could receive State</w:t>
      </w:r>
      <w:r w:rsidR="007A02E8" w:rsidRPr="007A02E8">
        <w:rPr>
          <w:rFonts w:ascii="Cambria" w:eastAsia="Times New Roman" w:hAnsi="Cambria" w:cs="Tahoma"/>
          <w:color w:val="000000"/>
        </w:rPr>
        <w:t xml:space="preserve"> funding.</w:t>
      </w:r>
      <w:r w:rsidR="007A02E8">
        <w:t xml:space="preserve">   </w:t>
      </w:r>
      <w:r w:rsidR="006F7417">
        <w:rPr>
          <w:rFonts w:ascii="Cambria" w:eastAsia="Times New Roman" w:hAnsi="Cambria" w:cs="Tahoma"/>
          <w:color w:val="000000"/>
        </w:rPr>
        <w:t>The PBC January 25, 2013 minutes is attached.</w:t>
      </w:r>
    </w:p>
    <w:p w:rsidR="001B4F4A" w:rsidRPr="009422FA" w:rsidRDefault="001B4F4A" w:rsidP="005A6A50">
      <w:pPr>
        <w:spacing w:after="0" w:line="240" w:lineRule="auto"/>
        <w:rPr>
          <w:rFonts w:ascii="Cambria" w:eastAsia="Times New Roman" w:hAnsi="Cambria" w:cs="Tahoma"/>
          <w:color w:val="000000"/>
        </w:rPr>
      </w:pPr>
    </w:p>
    <w:p w:rsidR="003C740B" w:rsidRPr="006F7417" w:rsidRDefault="003C740B" w:rsidP="005A6A50">
      <w:pPr>
        <w:spacing w:after="0" w:line="240" w:lineRule="auto"/>
        <w:rPr>
          <w:rFonts w:ascii="Cambria" w:eastAsia="Times New Roman" w:hAnsi="Cambria" w:cs="Tahoma"/>
          <w:b/>
          <w:color w:val="000000"/>
        </w:rPr>
      </w:pPr>
      <w:r w:rsidRPr="006F7417">
        <w:rPr>
          <w:rFonts w:ascii="Cambria" w:eastAsia="Times New Roman" w:hAnsi="Cambria" w:cs="Tahoma"/>
          <w:b/>
          <w:color w:val="000000"/>
        </w:rPr>
        <w:t>Strategic Scheduling/ Enrollment Management</w:t>
      </w:r>
    </w:p>
    <w:p w:rsidR="003C740B" w:rsidRDefault="00730C4C" w:rsidP="005A6A50">
      <w:pPr>
        <w:spacing w:after="0" w:line="240" w:lineRule="auto"/>
        <w:rPr>
          <w:rFonts w:ascii="Cambria" w:eastAsia="Times New Roman" w:hAnsi="Cambria" w:cs="Tahoma"/>
          <w:color w:val="000000"/>
        </w:rPr>
      </w:pPr>
      <w:r>
        <w:rPr>
          <w:rFonts w:ascii="Cambria" w:eastAsia="Times New Roman" w:hAnsi="Cambria" w:cs="Tahoma"/>
          <w:color w:val="000000"/>
        </w:rPr>
        <w:t>It has been planned to have a Strategic Scheduling/Enrollment Management meeting.  The meeting will be held on Thursday, January 31</w:t>
      </w:r>
      <w:r w:rsidRPr="00730C4C">
        <w:rPr>
          <w:rFonts w:ascii="Cambria" w:eastAsia="Times New Roman" w:hAnsi="Cambria" w:cs="Tahoma"/>
          <w:color w:val="000000"/>
          <w:vertAlign w:val="superscript"/>
        </w:rPr>
        <w:t>st</w:t>
      </w:r>
      <w:r>
        <w:rPr>
          <w:rFonts w:ascii="Cambria" w:eastAsia="Times New Roman" w:hAnsi="Cambria" w:cs="Tahoma"/>
          <w:color w:val="000000"/>
        </w:rPr>
        <w:t xml:space="preserve">.  </w:t>
      </w:r>
    </w:p>
    <w:p w:rsidR="003C740B" w:rsidRDefault="003C740B" w:rsidP="005A6A50">
      <w:pPr>
        <w:spacing w:after="0" w:line="240" w:lineRule="auto"/>
        <w:rPr>
          <w:rFonts w:ascii="Cambria" w:eastAsia="Times New Roman" w:hAnsi="Cambria" w:cs="Tahoma"/>
          <w:color w:val="000000"/>
        </w:rPr>
      </w:pPr>
    </w:p>
    <w:p w:rsidR="003C740B" w:rsidRPr="00730C4C" w:rsidRDefault="003C740B" w:rsidP="003C740B">
      <w:pPr>
        <w:pStyle w:val="PlainText"/>
        <w:tabs>
          <w:tab w:val="left" w:pos="3330"/>
        </w:tabs>
        <w:rPr>
          <w:rFonts w:ascii="Cambria" w:eastAsia="Times New Roman" w:hAnsi="Cambria" w:cs="Tahoma"/>
          <w:b/>
          <w:color w:val="000000"/>
        </w:rPr>
      </w:pPr>
      <w:r w:rsidRPr="00730C4C">
        <w:rPr>
          <w:rFonts w:ascii="Cambria" w:eastAsia="Times New Roman" w:hAnsi="Cambria" w:cs="Tahoma"/>
          <w:b/>
          <w:color w:val="000000"/>
          <w:sz w:val="22"/>
          <w:szCs w:val="22"/>
        </w:rPr>
        <w:t>Development/New Faculty Orientation/Future Retreats and Events</w:t>
      </w:r>
      <w:r w:rsidRPr="00730C4C">
        <w:rPr>
          <w:rFonts w:ascii="Cambria" w:eastAsia="Times New Roman" w:hAnsi="Cambria" w:cs="Tahoma"/>
          <w:b/>
          <w:color w:val="000000"/>
        </w:rPr>
        <w:tab/>
      </w:r>
      <w:r w:rsidRPr="00730C4C">
        <w:rPr>
          <w:rFonts w:ascii="Cambria" w:eastAsia="Times New Roman" w:hAnsi="Cambria" w:cs="Tahoma"/>
          <w:b/>
          <w:color w:val="000000"/>
        </w:rPr>
        <w:tab/>
      </w:r>
      <w:r w:rsidRPr="00730C4C">
        <w:rPr>
          <w:rFonts w:ascii="Cambria" w:eastAsia="Times New Roman" w:hAnsi="Cambria" w:cs="Tahoma"/>
          <w:b/>
          <w:color w:val="000000"/>
        </w:rPr>
        <w:tab/>
      </w:r>
    </w:p>
    <w:p w:rsidR="003C740B" w:rsidRDefault="00730C4C"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Proposing to reconstitute </w:t>
      </w:r>
      <w:r w:rsidR="00397E5A">
        <w:rPr>
          <w:rFonts w:ascii="Cambria" w:eastAsia="Times New Roman" w:hAnsi="Cambria" w:cs="Tahoma"/>
          <w:color w:val="000000"/>
        </w:rPr>
        <w:t>the Staff Development Committee in the next two weeks.  Faculty has bee</w:t>
      </w:r>
      <w:r w:rsidR="00F4708A">
        <w:rPr>
          <w:rFonts w:ascii="Cambria" w:eastAsia="Times New Roman" w:hAnsi="Cambria" w:cs="Tahoma"/>
          <w:color w:val="000000"/>
        </w:rPr>
        <w:t xml:space="preserve">n nominated.  Two proposals for Spring </w:t>
      </w:r>
      <w:r w:rsidR="00397E5A">
        <w:rPr>
          <w:rFonts w:ascii="Cambria" w:eastAsia="Times New Roman" w:hAnsi="Cambria" w:cs="Tahoma"/>
          <w:color w:val="000000"/>
        </w:rPr>
        <w:t>put forward are to offer the departments the ability to have half day retreats to talk about college-wide issues as well as departmental issues.  The second activity would be to set up new faculty orientation and provide them with mentors.</w:t>
      </w:r>
    </w:p>
    <w:p w:rsidR="00871087" w:rsidRDefault="00871087" w:rsidP="005A6A50">
      <w:pPr>
        <w:spacing w:after="0" w:line="240" w:lineRule="auto"/>
        <w:rPr>
          <w:rFonts w:ascii="Cambria" w:eastAsia="Times New Roman" w:hAnsi="Cambria" w:cs="Tahoma"/>
          <w:color w:val="000000"/>
        </w:rPr>
      </w:pPr>
    </w:p>
    <w:p w:rsidR="009933BB" w:rsidRDefault="00871087" w:rsidP="005A6A50">
      <w:pPr>
        <w:spacing w:after="0" w:line="240" w:lineRule="auto"/>
        <w:rPr>
          <w:rFonts w:ascii="Cambria" w:eastAsia="Times New Roman" w:hAnsi="Cambria" w:cs="Tahoma"/>
          <w:color w:val="000000"/>
        </w:rPr>
      </w:pPr>
      <w:r>
        <w:rPr>
          <w:rFonts w:ascii="Cambria" w:eastAsia="Times New Roman" w:hAnsi="Cambria" w:cs="Tahoma"/>
          <w:color w:val="000000"/>
        </w:rPr>
        <w:t>Dr. Budd stated that as part of institutional effectiveness and creating pathways for success; for not only our students but also faculty and staff to succeed, it is really important that we reconstitute Staff Development.</w:t>
      </w:r>
      <w:r w:rsidR="009933BB">
        <w:rPr>
          <w:rFonts w:ascii="Cambria" w:eastAsia="Times New Roman" w:hAnsi="Cambria" w:cs="Tahoma"/>
          <w:color w:val="000000"/>
        </w:rPr>
        <w:t xml:space="preserve">  She asked if there is a consensus </w:t>
      </w:r>
      <w:r w:rsidR="0025362B">
        <w:rPr>
          <w:rFonts w:ascii="Cambria" w:eastAsia="Times New Roman" w:hAnsi="Cambria" w:cs="Tahoma"/>
          <w:color w:val="000000"/>
        </w:rPr>
        <w:t>to</w:t>
      </w:r>
      <w:r w:rsidR="009933BB">
        <w:rPr>
          <w:rFonts w:ascii="Cambria" w:eastAsia="Times New Roman" w:hAnsi="Cambria" w:cs="Tahoma"/>
          <w:color w:val="000000"/>
        </w:rPr>
        <w:t xml:space="preserve"> have Joan Berezin </w:t>
      </w:r>
      <w:r w:rsidR="0025362B">
        <w:rPr>
          <w:rFonts w:ascii="Cambria" w:eastAsia="Times New Roman" w:hAnsi="Cambria" w:cs="Tahoma"/>
          <w:color w:val="000000"/>
        </w:rPr>
        <w:t>schedule</w:t>
      </w:r>
      <w:r w:rsidR="009933BB">
        <w:rPr>
          <w:rFonts w:ascii="Cambria" w:eastAsia="Times New Roman" w:hAnsi="Cambria" w:cs="Tahoma"/>
          <w:color w:val="000000"/>
        </w:rPr>
        <w:t xml:space="preserve"> a meeting to get staff development g</w:t>
      </w:r>
      <w:r w:rsidR="0025362B">
        <w:rPr>
          <w:rFonts w:ascii="Cambria" w:eastAsia="Times New Roman" w:hAnsi="Cambria" w:cs="Tahoma"/>
          <w:color w:val="000000"/>
        </w:rPr>
        <w:t>oing for the S</w:t>
      </w:r>
      <w:r w:rsidR="009933BB">
        <w:rPr>
          <w:rFonts w:ascii="Cambria" w:eastAsia="Times New Roman" w:hAnsi="Cambria" w:cs="Tahoma"/>
          <w:color w:val="000000"/>
        </w:rPr>
        <w:t>pring to include administrators, classified and faculty</w:t>
      </w:r>
      <w:r w:rsidR="00FA3A12">
        <w:rPr>
          <w:rFonts w:ascii="Cambria" w:eastAsia="Times New Roman" w:hAnsi="Cambria" w:cs="Tahoma"/>
          <w:color w:val="000000"/>
        </w:rPr>
        <w:t xml:space="preserve"> as committee members</w:t>
      </w:r>
      <w:r w:rsidR="009933BB">
        <w:rPr>
          <w:rFonts w:ascii="Cambria" w:eastAsia="Times New Roman" w:hAnsi="Cambria" w:cs="Tahoma"/>
          <w:color w:val="000000"/>
        </w:rPr>
        <w:t>; review the budget, and then come</w:t>
      </w:r>
      <w:r w:rsidR="0025362B">
        <w:rPr>
          <w:rFonts w:ascii="Cambria" w:eastAsia="Times New Roman" w:hAnsi="Cambria" w:cs="Tahoma"/>
          <w:color w:val="000000"/>
        </w:rPr>
        <w:t xml:space="preserve"> up with a plan</w:t>
      </w:r>
      <w:r w:rsidR="00B12F69">
        <w:rPr>
          <w:rFonts w:ascii="Cambria" w:eastAsia="Times New Roman" w:hAnsi="Cambria" w:cs="Tahoma"/>
          <w:color w:val="000000"/>
        </w:rPr>
        <w:t>.</w:t>
      </w:r>
      <w:r w:rsidR="009933BB">
        <w:rPr>
          <w:rFonts w:ascii="Cambria" w:eastAsia="Times New Roman" w:hAnsi="Cambria" w:cs="Tahoma"/>
          <w:color w:val="000000"/>
        </w:rPr>
        <w:t xml:space="preserve"> A proposal was made that Gabe Winer be one of the faculty members for the staff development committee. </w:t>
      </w:r>
      <w:r w:rsidR="0025362B">
        <w:rPr>
          <w:rFonts w:ascii="Cambria" w:eastAsia="Times New Roman" w:hAnsi="Cambria" w:cs="Tahoma"/>
          <w:color w:val="000000"/>
        </w:rPr>
        <w:t xml:space="preserve"> </w:t>
      </w:r>
      <w:r w:rsidR="009933BB">
        <w:rPr>
          <w:rFonts w:ascii="Cambria" w:eastAsia="Times New Roman" w:hAnsi="Cambria" w:cs="Tahoma"/>
          <w:color w:val="000000"/>
        </w:rPr>
        <w:t xml:space="preserve">Agreement was made by all.  No abstentions. </w:t>
      </w:r>
    </w:p>
    <w:p w:rsidR="009933BB" w:rsidRDefault="009933BB" w:rsidP="005A6A50">
      <w:pPr>
        <w:spacing w:after="0" w:line="240" w:lineRule="auto"/>
        <w:rPr>
          <w:rFonts w:ascii="Cambria" w:eastAsia="Times New Roman" w:hAnsi="Cambria" w:cs="Tahoma"/>
          <w:color w:val="000000"/>
        </w:rPr>
      </w:pPr>
    </w:p>
    <w:p w:rsidR="009933BB" w:rsidRDefault="009933BB"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Joan Berezin asked that the Roundtable approve her request to organize </w:t>
      </w:r>
      <w:r w:rsidR="0025362B">
        <w:rPr>
          <w:rFonts w:ascii="Cambria" w:eastAsia="Times New Roman" w:hAnsi="Cambria" w:cs="Tahoma"/>
          <w:color w:val="000000"/>
        </w:rPr>
        <w:t xml:space="preserve">a </w:t>
      </w:r>
      <w:r w:rsidR="00B12F69">
        <w:rPr>
          <w:rFonts w:ascii="Cambria" w:eastAsia="Times New Roman" w:hAnsi="Cambria" w:cs="Tahoma"/>
          <w:color w:val="000000"/>
        </w:rPr>
        <w:t>recruitment</w:t>
      </w:r>
      <w:r>
        <w:rPr>
          <w:rFonts w:ascii="Cambria" w:eastAsia="Times New Roman" w:hAnsi="Cambria" w:cs="Tahoma"/>
          <w:color w:val="000000"/>
        </w:rPr>
        <w:t xml:space="preserve"> fair for the college with a proposed date of March 6</w:t>
      </w:r>
      <w:r w:rsidRPr="009933BB">
        <w:rPr>
          <w:rFonts w:ascii="Cambria" w:eastAsia="Times New Roman" w:hAnsi="Cambria" w:cs="Tahoma"/>
          <w:color w:val="000000"/>
          <w:vertAlign w:val="superscript"/>
        </w:rPr>
        <w:t>th</w:t>
      </w:r>
      <w:r>
        <w:rPr>
          <w:rFonts w:ascii="Cambria" w:eastAsia="Times New Roman" w:hAnsi="Cambria" w:cs="Tahoma"/>
          <w:color w:val="000000"/>
        </w:rPr>
        <w:t>, 4:00 – 7:00 p.m.</w:t>
      </w:r>
      <w:r w:rsidR="0025362B">
        <w:rPr>
          <w:rFonts w:ascii="Cambria" w:eastAsia="Times New Roman" w:hAnsi="Cambria" w:cs="Tahoma"/>
          <w:color w:val="000000"/>
        </w:rPr>
        <w:t>;</w:t>
      </w:r>
      <w:r>
        <w:rPr>
          <w:rFonts w:ascii="Cambria" w:eastAsia="Times New Roman" w:hAnsi="Cambria" w:cs="Tahoma"/>
          <w:color w:val="000000"/>
        </w:rPr>
        <w:t xml:space="preserve"> with a f</w:t>
      </w:r>
      <w:r w:rsidR="0025362B">
        <w:rPr>
          <w:rFonts w:ascii="Cambria" w:eastAsia="Times New Roman" w:hAnsi="Cambria" w:cs="Tahoma"/>
          <w:color w:val="000000"/>
        </w:rPr>
        <w:t xml:space="preserve">ollow-up of doing assessments on </w:t>
      </w:r>
      <w:r>
        <w:rPr>
          <w:rFonts w:ascii="Cambria" w:eastAsia="Times New Roman" w:hAnsi="Cambria" w:cs="Tahoma"/>
          <w:color w:val="000000"/>
        </w:rPr>
        <w:t>Saturday, March 9</w:t>
      </w:r>
      <w:r w:rsidRPr="009933BB">
        <w:rPr>
          <w:rFonts w:ascii="Cambria" w:eastAsia="Times New Roman" w:hAnsi="Cambria" w:cs="Tahoma"/>
          <w:color w:val="000000"/>
          <w:vertAlign w:val="superscript"/>
        </w:rPr>
        <w:t>th</w:t>
      </w:r>
      <w:r>
        <w:rPr>
          <w:rFonts w:ascii="Cambria" w:eastAsia="Times New Roman" w:hAnsi="Cambria" w:cs="Tahoma"/>
          <w:color w:val="000000"/>
        </w:rPr>
        <w:t>.</w:t>
      </w:r>
      <w:r w:rsidR="00CF1A86">
        <w:rPr>
          <w:rFonts w:ascii="Cambria" w:eastAsia="Times New Roman" w:hAnsi="Cambria" w:cs="Tahoma"/>
          <w:color w:val="000000"/>
        </w:rPr>
        <w:t xml:space="preserve">  A proposal was made for this event to be held in April.  Dates to be discussed at the committee meeting and an update will be provided at the next Roundtable.</w:t>
      </w:r>
    </w:p>
    <w:p w:rsidR="00CF1A86" w:rsidRDefault="00CF1A86" w:rsidP="005A6A50">
      <w:pPr>
        <w:spacing w:after="0" w:line="240" w:lineRule="auto"/>
        <w:rPr>
          <w:rFonts w:ascii="Cambria" w:eastAsia="Times New Roman" w:hAnsi="Cambria" w:cs="Tahoma"/>
          <w:color w:val="000000"/>
        </w:rPr>
      </w:pPr>
    </w:p>
    <w:p w:rsidR="00CF1A86" w:rsidRDefault="00CF1A86" w:rsidP="005A6A50">
      <w:pPr>
        <w:spacing w:after="0" w:line="240" w:lineRule="auto"/>
        <w:rPr>
          <w:rFonts w:ascii="Cambria" w:eastAsia="Times New Roman" w:hAnsi="Cambria" w:cs="Tahoma"/>
          <w:color w:val="000000"/>
        </w:rPr>
      </w:pPr>
      <w:r>
        <w:rPr>
          <w:rFonts w:ascii="Cambria" w:eastAsia="Times New Roman" w:hAnsi="Cambria" w:cs="Tahoma"/>
          <w:color w:val="000000"/>
        </w:rPr>
        <w:t>One Billion Rising, a Valentine’</w:t>
      </w:r>
      <w:r w:rsidR="0025362B">
        <w:rPr>
          <w:rFonts w:ascii="Cambria" w:eastAsia="Times New Roman" w:hAnsi="Cambria" w:cs="Tahoma"/>
          <w:color w:val="000000"/>
        </w:rPr>
        <w:t>s Day e</w:t>
      </w:r>
      <w:r>
        <w:rPr>
          <w:rFonts w:ascii="Cambria" w:eastAsia="Times New Roman" w:hAnsi="Cambria" w:cs="Tahoma"/>
          <w:color w:val="000000"/>
        </w:rPr>
        <w:t xml:space="preserve">vent to dance against violence </w:t>
      </w:r>
      <w:r w:rsidR="0025362B">
        <w:rPr>
          <w:rFonts w:ascii="Cambria" w:eastAsia="Times New Roman" w:hAnsi="Cambria" w:cs="Tahoma"/>
          <w:color w:val="000000"/>
        </w:rPr>
        <w:t xml:space="preserve">will be held </w:t>
      </w:r>
      <w:r>
        <w:rPr>
          <w:rFonts w:ascii="Cambria" w:eastAsia="Times New Roman" w:hAnsi="Cambria" w:cs="Tahoma"/>
          <w:color w:val="000000"/>
        </w:rPr>
        <w:t>12:15 – 1:15 p.m. in the Atrium.</w:t>
      </w:r>
    </w:p>
    <w:p w:rsidR="003C740B" w:rsidRDefault="003C740B" w:rsidP="005A6A50">
      <w:pPr>
        <w:spacing w:after="0" w:line="240" w:lineRule="auto"/>
        <w:rPr>
          <w:rFonts w:ascii="Cambria" w:eastAsia="Times New Roman" w:hAnsi="Cambria" w:cs="Tahoma"/>
          <w:color w:val="000000"/>
        </w:rPr>
      </w:pPr>
    </w:p>
    <w:p w:rsidR="003C740B" w:rsidRPr="00397E5A" w:rsidRDefault="003C740B" w:rsidP="00202946">
      <w:pPr>
        <w:pStyle w:val="PlainText"/>
        <w:tabs>
          <w:tab w:val="left" w:pos="3330"/>
        </w:tabs>
        <w:rPr>
          <w:rFonts w:ascii="Cambria" w:eastAsia="Times New Roman" w:hAnsi="Cambria" w:cs="Tahoma"/>
          <w:b/>
          <w:i/>
          <w:color w:val="000000"/>
          <w:sz w:val="22"/>
          <w:szCs w:val="22"/>
        </w:rPr>
      </w:pPr>
      <w:r w:rsidRPr="00397E5A">
        <w:rPr>
          <w:rFonts w:ascii="Cambria" w:eastAsia="Times New Roman" w:hAnsi="Cambria" w:cs="Tahoma"/>
          <w:b/>
          <w:color w:val="000000"/>
          <w:sz w:val="22"/>
          <w:szCs w:val="22"/>
        </w:rPr>
        <w:t>Thoughts on first week of classes</w:t>
      </w:r>
      <w:r w:rsidR="00202946">
        <w:rPr>
          <w:rFonts w:ascii="Cambria" w:eastAsia="Times New Roman" w:hAnsi="Cambria" w:cs="Tahoma"/>
          <w:b/>
          <w:color w:val="000000"/>
          <w:sz w:val="22"/>
          <w:szCs w:val="22"/>
        </w:rPr>
        <w:t xml:space="preserve"> - </w:t>
      </w:r>
      <w:r w:rsidRPr="00397E5A">
        <w:rPr>
          <w:rFonts w:ascii="Cambria" w:eastAsia="Times New Roman" w:hAnsi="Cambria" w:cs="Tahoma"/>
          <w:b/>
          <w:i/>
          <w:color w:val="000000"/>
          <w:sz w:val="22"/>
          <w:szCs w:val="22"/>
        </w:rPr>
        <w:t>What’s great</w:t>
      </w:r>
      <w:r w:rsidR="00202946">
        <w:rPr>
          <w:rFonts w:ascii="Cambria" w:eastAsia="Times New Roman" w:hAnsi="Cambria" w:cs="Tahoma"/>
          <w:b/>
          <w:i/>
          <w:color w:val="000000"/>
          <w:sz w:val="22"/>
          <w:szCs w:val="22"/>
        </w:rPr>
        <w:t xml:space="preserve">? - </w:t>
      </w:r>
      <w:r w:rsidRPr="00397E5A">
        <w:rPr>
          <w:rFonts w:ascii="Cambria" w:eastAsia="Times New Roman" w:hAnsi="Cambria" w:cs="Tahoma"/>
          <w:b/>
          <w:i/>
          <w:color w:val="000000"/>
          <w:sz w:val="22"/>
          <w:szCs w:val="22"/>
        </w:rPr>
        <w:t>What should we revisit to improve?</w:t>
      </w:r>
    </w:p>
    <w:p w:rsidR="00847794" w:rsidRPr="006017F3" w:rsidRDefault="00FD67F8"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As part of a suggestion on valuable past practices by Paula Coil, the </w:t>
      </w:r>
      <w:r w:rsidR="00F4708A">
        <w:rPr>
          <w:rFonts w:ascii="Cambria" w:eastAsia="Times New Roman" w:hAnsi="Cambria" w:cs="Tahoma"/>
          <w:color w:val="000000"/>
        </w:rPr>
        <w:t>review of this topic will be tabled  for the next Afternoon Tea meeting in order to provide more time for an in depth discussion/review and future planning.</w:t>
      </w:r>
    </w:p>
    <w:p w:rsidR="00C059EB" w:rsidRPr="006017F3" w:rsidRDefault="00C059EB" w:rsidP="00C059EB">
      <w:pPr>
        <w:spacing w:after="0" w:line="240" w:lineRule="auto"/>
        <w:rPr>
          <w:rFonts w:ascii="Cambria" w:eastAsia="Times New Roman" w:hAnsi="Cambria" w:cs="Tahoma"/>
          <w:color w:val="000000"/>
          <w:szCs w:val="21"/>
        </w:rPr>
      </w:pPr>
    </w:p>
    <w:p w:rsidR="00E278A2" w:rsidRPr="00E278A2" w:rsidRDefault="00E278A2" w:rsidP="00E278A2">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E278A2" w:rsidRPr="006E3B2E" w:rsidRDefault="00AC282E" w:rsidP="00E278A2">
      <w:pPr>
        <w:spacing w:after="0" w:line="240" w:lineRule="auto"/>
        <w:rPr>
          <w:sz w:val="24"/>
          <w:szCs w:val="24"/>
        </w:rPr>
      </w:pPr>
      <w:r w:rsidRPr="00AC282E">
        <w:rPr>
          <w:sz w:val="24"/>
          <w:szCs w:val="24"/>
        </w:rPr>
        <w:pict>
          <v:rect id="_x0000_i1025" style="width:0;height:1.5pt" o:hralign="center" o:hrstd="t" o:hr="t" fillcolor="#aca899" stroked="f"/>
        </w:pict>
      </w:r>
    </w:p>
    <w:p w:rsidR="00E278A2" w:rsidRPr="008961C7" w:rsidRDefault="00E278A2" w:rsidP="00E278A2">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C059EB" w:rsidRDefault="00C059EB" w:rsidP="00C059EB">
      <w:pPr>
        <w:spacing w:after="0" w:line="240" w:lineRule="auto"/>
        <w:rPr>
          <w:rFonts w:ascii="Cambria" w:eastAsia="Times New Roman" w:hAnsi="Cambria" w:cs="Tahoma"/>
          <w:color w:val="000000"/>
          <w:szCs w:val="21"/>
        </w:rPr>
      </w:pPr>
    </w:p>
    <w:sectPr w:rsidR="00C059EB" w:rsidSect="00202946">
      <w:headerReference w:type="default" r:id="rId10"/>
      <w:pgSz w:w="12240" w:h="15840"/>
      <w:pgMar w:top="720"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DA" w:rsidRDefault="004A1EDA" w:rsidP="00BA09FC">
      <w:pPr>
        <w:spacing w:after="0" w:line="240" w:lineRule="auto"/>
      </w:pPr>
      <w:r>
        <w:separator/>
      </w:r>
    </w:p>
  </w:endnote>
  <w:endnote w:type="continuationSeparator" w:id="0">
    <w:p w:rsidR="004A1EDA" w:rsidRDefault="004A1EDA"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DA" w:rsidRDefault="004A1EDA" w:rsidP="00BA09FC">
      <w:pPr>
        <w:spacing w:after="0" w:line="240" w:lineRule="auto"/>
      </w:pPr>
      <w:r>
        <w:separator/>
      </w:r>
    </w:p>
  </w:footnote>
  <w:footnote w:type="continuationSeparator" w:id="0">
    <w:p w:rsidR="004A1EDA" w:rsidRDefault="004A1EDA"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202946">
        <w:rPr>
          <w:noProof/>
        </w:rPr>
        <w:t>2</w:t>
      </w:r>
    </w:fldSimple>
    <w:r>
      <w:t>-</w:t>
    </w:r>
  </w:p>
  <w:p w:rsidR="00A24005" w:rsidRDefault="00A24005" w:rsidP="00BA0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CE"/>
    <w:multiLevelType w:val="hybridMultilevel"/>
    <w:tmpl w:val="CDC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D8308B"/>
    <w:multiLevelType w:val="hybridMultilevel"/>
    <w:tmpl w:val="E6F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1307E"/>
    <w:multiLevelType w:val="hybridMultilevel"/>
    <w:tmpl w:val="07C8E2B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359C4"/>
    <w:multiLevelType w:val="hybridMultilevel"/>
    <w:tmpl w:val="1D84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2"/>
  </w:num>
  <w:num w:numId="6">
    <w:abstractNumId w:val="8"/>
  </w:num>
  <w:num w:numId="7">
    <w:abstractNumId w:val="4"/>
  </w:num>
  <w:num w:numId="8">
    <w:abstractNumId w:val="12"/>
  </w:num>
  <w:num w:numId="9">
    <w:abstractNumId w:val="10"/>
  </w:num>
  <w:num w:numId="10">
    <w:abstractNumId w:val="3"/>
  </w:num>
  <w:num w:numId="11">
    <w:abstractNumId w:val="1"/>
  </w:num>
  <w:num w:numId="12">
    <w:abstractNumId w:val="6"/>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616E"/>
    <w:rsid w:val="00005272"/>
    <w:rsid w:val="00006DED"/>
    <w:rsid w:val="00007D6C"/>
    <w:rsid w:val="00024537"/>
    <w:rsid w:val="00024F17"/>
    <w:rsid w:val="00025731"/>
    <w:rsid w:val="000333F9"/>
    <w:rsid w:val="000371A3"/>
    <w:rsid w:val="0005616E"/>
    <w:rsid w:val="000911BC"/>
    <w:rsid w:val="000E02C1"/>
    <w:rsid w:val="000F23BB"/>
    <w:rsid w:val="0010249D"/>
    <w:rsid w:val="00107612"/>
    <w:rsid w:val="00175541"/>
    <w:rsid w:val="0019265F"/>
    <w:rsid w:val="001B4F4A"/>
    <w:rsid w:val="001E30D1"/>
    <w:rsid w:val="00202946"/>
    <w:rsid w:val="00230A9D"/>
    <w:rsid w:val="00234968"/>
    <w:rsid w:val="002458B1"/>
    <w:rsid w:val="00247191"/>
    <w:rsid w:val="0025362B"/>
    <w:rsid w:val="00260EC8"/>
    <w:rsid w:val="0028659C"/>
    <w:rsid w:val="002B728C"/>
    <w:rsid w:val="002D1DE3"/>
    <w:rsid w:val="002E22D0"/>
    <w:rsid w:val="00307F20"/>
    <w:rsid w:val="0032409F"/>
    <w:rsid w:val="0036024C"/>
    <w:rsid w:val="00373FDA"/>
    <w:rsid w:val="0038169A"/>
    <w:rsid w:val="003932BD"/>
    <w:rsid w:val="00397E5A"/>
    <w:rsid w:val="003A7F71"/>
    <w:rsid w:val="003C740B"/>
    <w:rsid w:val="003D2E59"/>
    <w:rsid w:val="003F474B"/>
    <w:rsid w:val="003F4DFE"/>
    <w:rsid w:val="004022FE"/>
    <w:rsid w:val="0043378A"/>
    <w:rsid w:val="00444E03"/>
    <w:rsid w:val="00463E62"/>
    <w:rsid w:val="0049742F"/>
    <w:rsid w:val="004A1EDA"/>
    <w:rsid w:val="004B76BB"/>
    <w:rsid w:val="004C137C"/>
    <w:rsid w:val="004C2643"/>
    <w:rsid w:val="004C2A54"/>
    <w:rsid w:val="004D1C22"/>
    <w:rsid w:val="004E2DA6"/>
    <w:rsid w:val="00513DCB"/>
    <w:rsid w:val="00545775"/>
    <w:rsid w:val="00546448"/>
    <w:rsid w:val="005476C9"/>
    <w:rsid w:val="00560597"/>
    <w:rsid w:val="00580035"/>
    <w:rsid w:val="005856AF"/>
    <w:rsid w:val="00590333"/>
    <w:rsid w:val="005A6A50"/>
    <w:rsid w:val="005B10A5"/>
    <w:rsid w:val="005C5CFB"/>
    <w:rsid w:val="006017F3"/>
    <w:rsid w:val="00617574"/>
    <w:rsid w:val="0062496E"/>
    <w:rsid w:val="006833A3"/>
    <w:rsid w:val="006A0E20"/>
    <w:rsid w:val="006A6A80"/>
    <w:rsid w:val="006E3541"/>
    <w:rsid w:val="006F7417"/>
    <w:rsid w:val="00712651"/>
    <w:rsid w:val="00730C4C"/>
    <w:rsid w:val="00766E25"/>
    <w:rsid w:val="00774C18"/>
    <w:rsid w:val="00780930"/>
    <w:rsid w:val="00787EF5"/>
    <w:rsid w:val="007A02E8"/>
    <w:rsid w:val="007C6DF2"/>
    <w:rsid w:val="007C7254"/>
    <w:rsid w:val="007D270B"/>
    <w:rsid w:val="007E0463"/>
    <w:rsid w:val="007F0CA0"/>
    <w:rsid w:val="007F3F69"/>
    <w:rsid w:val="00802110"/>
    <w:rsid w:val="00803E91"/>
    <w:rsid w:val="008166A0"/>
    <w:rsid w:val="00833733"/>
    <w:rsid w:val="00833BD2"/>
    <w:rsid w:val="00847794"/>
    <w:rsid w:val="00853AAD"/>
    <w:rsid w:val="00870508"/>
    <w:rsid w:val="00871087"/>
    <w:rsid w:val="00894650"/>
    <w:rsid w:val="008C76AE"/>
    <w:rsid w:val="008D204F"/>
    <w:rsid w:val="009422FA"/>
    <w:rsid w:val="00953A62"/>
    <w:rsid w:val="00967FCB"/>
    <w:rsid w:val="009933BB"/>
    <w:rsid w:val="009B2475"/>
    <w:rsid w:val="009C0450"/>
    <w:rsid w:val="009C5C27"/>
    <w:rsid w:val="009C75E3"/>
    <w:rsid w:val="009F1907"/>
    <w:rsid w:val="00A16655"/>
    <w:rsid w:val="00A22F95"/>
    <w:rsid w:val="00A24005"/>
    <w:rsid w:val="00A36493"/>
    <w:rsid w:val="00A938E2"/>
    <w:rsid w:val="00A97F70"/>
    <w:rsid w:val="00AA71E7"/>
    <w:rsid w:val="00AB7B6C"/>
    <w:rsid w:val="00AC282E"/>
    <w:rsid w:val="00AE16F3"/>
    <w:rsid w:val="00B0088B"/>
    <w:rsid w:val="00B00DF6"/>
    <w:rsid w:val="00B12F69"/>
    <w:rsid w:val="00B3515B"/>
    <w:rsid w:val="00B37621"/>
    <w:rsid w:val="00B510F8"/>
    <w:rsid w:val="00B6088A"/>
    <w:rsid w:val="00B777CA"/>
    <w:rsid w:val="00BA09FC"/>
    <w:rsid w:val="00C059EB"/>
    <w:rsid w:val="00C14EEB"/>
    <w:rsid w:val="00C21470"/>
    <w:rsid w:val="00C376AD"/>
    <w:rsid w:val="00C4737F"/>
    <w:rsid w:val="00C90BC3"/>
    <w:rsid w:val="00CA66B2"/>
    <w:rsid w:val="00CD263F"/>
    <w:rsid w:val="00CD6422"/>
    <w:rsid w:val="00CF1A86"/>
    <w:rsid w:val="00D060DF"/>
    <w:rsid w:val="00D069E2"/>
    <w:rsid w:val="00D14064"/>
    <w:rsid w:val="00D230E7"/>
    <w:rsid w:val="00D25BB4"/>
    <w:rsid w:val="00D57D7C"/>
    <w:rsid w:val="00D75A7A"/>
    <w:rsid w:val="00DA6C75"/>
    <w:rsid w:val="00DA75F3"/>
    <w:rsid w:val="00DA76AD"/>
    <w:rsid w:val="00DC010D"/>
    <w:rsid w:val="00DC1A20"/>
    <w:rsid w:val="00DD37EC"/>
    <w:rsid w:val="00DF41C4"/>
    <w:rsid w:val="00E2577F"/>
    <w:rsid w:val="00E278A2"/>
    <w:rsid w:val="00E339EB"/>
    <w:rsid w:val="00E60E2D"/>
    <w:rsid w:val="00E61790"/>
    <w:rsid w:val="00E7004A"/>
    <w:rsid w:val="00E739A4"/>
    <w:rsid w:val="00E92EE7"/>
    <w:rsid w:val="00EE0E6A"/>
    <w:rsid w:val="00EF1196"/>
    <w:rsid w:val="00EF501B"/>
    <w:rsid w:val="00F35D4C"/>
    <w:rsid w:val="00F373B3"/>
    <w:rsid w:val="00F40863"/>
    <w:rsid w:val="00F4708A"/>
    <w:rsid w:val="00F6572B"/>
    <w:rsid w:val="00F719C7"/>
    <w:rsid w:val="00F86653"/>
    <w:rsid w:val="00F97F05"/>
    <w:rsid w:val="00FA3A12"/>
    <w:rsid w:val="00FB75AB"/>
    <w:rsid w:val="00FC702C"/>
    <w:rsid w:val="00FD25F7"/>
    <w:rsid w:val="00FD3A8B"/>
    <w:rsid w:val="00FD67F8"/>
    <w:rsid w:val="00FE0B1D"/>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 w:type="character" w:styleId="Hyperlink">
    <w:name w:val="Hyperlink"/>
    <w:basedOn w:val="DefaultParagraphFont"/>
    <w:uiPriority w:val="99"/>
    <w:unhideWhenUsed/>
    <w:rsid w:val="00B777CA"/>
    <w:rPr>
      <w:color w:val="0000FF" w:themeColor="hyperlink"/>
      <w:u w:val="single"/>
    </w:rPr>
  </w:style>
  <w:style w:type="paragraph" w:styleId="PlainText">
    <w:name w:val="Plain Text"/>
    <w:basedOn w:val="Normal"/>
    <w:link w:val="PlainTextChar"/>
    <w:uiPriority w:val="99"/>
    <w:unhideWhenUsed/>
    <w:rsid w:val="003C740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C740B"/>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C4670-FD5E-49FE-BD87-C7AEEC26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14</cp:revision>
  <cp:lastPrinted>2012-11-28T02:18:00Z</cp:lastPrinted>
  <dcterms:created xsi:type="dcterms:W3CDTF">2013-03-30T19:01:00Z</dcterms:created>
  <dcterms:modified xsi:type="dcterms:W3CDTF">2013-04-01T19:22:00Z</dcterms:modified>
</cp:coreProperties>
</file>