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036D7AAE" w14:textId="77777777" w:rsidR="00863FF9" w:rsidRDefault="00B604B3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A0806B5" wp14:editId="40F608A6">
                <wp:simplePos x="0" y="0"/>
                <wp:positionH relativeFrom="column">
                  <wp:posOffset>6515100</wp:posOffset>
                </wp:positionH>
                <wp:positionV relativeFrom="paragraph">
                  <wp:posOffset>5372100</wp:posOffset>
                </wp:positionV>
                <wp:extent cx="1600200" cy="1028700"/>
                <wp:effectExtent l="0" t="0" r="25400" b="3810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10287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5F79BA" w14:textId="77777777" w:rsidR="002970DA" w:rsidRDefault="002970DA" w:rsidP="00B604B3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B604B3">
                              <w:rPr>
                                <w:rFonts w:asciiTheme="majorHAnsi" w:hAnsiTheme="majorHAnsi"/>
                                <w:b/>
                              </w:rPr>
                              <w:t>Activities</w:t>
                            </w:r>
                          </w:p>
                          <w:p w14:paraId="50C9936E" w14:textId="060B7C49" w:rsidR="00AD40D0" w:rsidRPr="00AD40D0" w:rsidRDefault="00AD40D0" w:rsidP="00AD40D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180" w:hanging="180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Enrollment Management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513pt;margin-top:423pt;width:126pt;height:8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" fillcolor="white [3201]" strokecolor="black [3200]" strokeweight="2pt">
                <v:textbox>
                  <w:txbxContent>
                    <w:p w14:paraId="3E5F79BA" w14:textId="77777777" w:rsidR="002970DA" w:rsidRDefault="002970DA" w:rsidP="00B604B3">
                      <w:pPr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  <w:r w:rsidRPr="00B604B3">
                        <w:rPr>
                          <w:rFonts w:asciiTheme="majorHAnsi" w:hAnsiTheme="majorHAnsi"/>
                          <w:b/>
                        </w:rPr>
                        <w:t>Activities</w:t>
                      </w:r>
                    </w:p>
                    <w:p w14:paraId="50C9936E" w14:textId="060B7C49" w:rsidR="00AD40D0" w:rsidRPr="00AD40D0" w:rsidRDefault="00AD40D0" w:rsidP="00AD40D0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180" w:hanging="180"/>
                        <w:rPr>
                          <w:rFonts w:asciiTheme="majorHAnsi" w:hAnsiTheme="majorHAnsi"/>
                          <w:b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Enrollment Management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9B6994E" wp14:editId="2D240660">
                <wp:simplePos x="0" y="0"/>
                <wp:positionH relativeFrom="column">
                  <wp:posOffset>3314700</wp:posOffset>
                </wp:positionH>
                <wp:positionV relativeFrom="paragraph">
                  <wp:posOffset>5372100</wp:posOffset>
                </wp:positionV>
                <wp:extent cx="2628900" cy="1028700"/>
                <wp:effectExtent l="0" t="0" r="38100" b="3810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10287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8A18B2" w14:textId="77777777" w:rsidR="002970DA" w:rsidRDefault="002970DA" w:rsidP="00B604B3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B604B3">
                              <w:rPr>
                                <w:rFonts w:asciiTheme="majorHAnsi" w:hAnsiTheme="majorHAnsi"/>
                                <w:b/>
                              </w:rPr>
                              <w:t>Activities</w:t>
                            </w:r>
                          </w:p>
                          <w:p w14:paraId="7F4D8A83" w14:textId="5CC7C331" w:rsidR="00AD40D0" w:rsidRDefault="00AD40D0" w:rsidP="00AD40D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180" w:hanging="180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AD40D0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Program Review</w:t>
                            </w:r>
                          </w:p>
                          <w:p w14:paraId="258861C8" w14:textId="157C3816" w:rsidR="00AD40D0" w:rsidRDefault="00AD40D0" w:rsidP="00AD40D0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ind w:left="720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PLO/SLO outcomes </w:t>
                            </w:r>
                            <w:r w:rsidRPr="00AD40D0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action plans</w:t>
                            </w:r>
                          </w:p>
                          <w:p w14:paraId="598052D2" w14:textId="7AA4C4CA" w:rsidR="00AD40D0" w:rsidRPr="00AD40D0" w:rsidRDefault="00AD40D0" w:rsidP="00AD40D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180" w:hanging="180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Innovative Curriculum Development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5" o:spid="_x0000_s1027" type="#_x0000_t202" style="position:absolute;margin-left:261pt;margin-top:423pt;width:207pt;height:81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" fillcolor="white [3201]" strokecolor="black [3200]" strokeweight="2pt">
                <v:textbox>
                  <w:txbxContent>
                    <w:p w14:paraId="198A18B2" w14:textId="77777777" w:rsidR="002970DA" w:rsidRDefault="002970DA" w:rsidP="00B604B3">
                      <w:pPr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  <w:r w:rsidRPr="00B604B3">
                        <w:rPr>
                          <w:rFonts w:asciiTheme="majorHAnsi" w:hAnsiTheme="majorHAnsi"/>
                          <w:b/>
                        </w:rPr>
                        <w:t>Activities</w:t>
                      </w:r>
                    </w:p>
                    <w:p w14:paraId="7F4D8A83" w14:textId="5CC7C331" w:rsidR="00AD40D0" w:rsidRDefault="00AD40D0" w:rsidP="00AD40D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180" w:hanging="180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AD40D0">
                        <w:rPr>
                          <w:rFonts w:asciiTheme="majorHAnsi" w:hAnsiTheme="majorHAnsi"/>
                          <w:sz w:val="20"/>
                          <w:szCs w:val="20"/>
                        </w:rPr>
                        <w:t>Program Review</w:t>
                      </w:r>
                    </w:p>
                    <w:p w14:paraId="258861C8" w14:textId="157C3816" w:rsidR="00AD40D0" w:rsidRDefault="00AD40D0" w:rsidP="00AD40D0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ind w:left="720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PLO/SLO outcomes </w:t>
                      </w:r>
                      <w:r w:rsidRPr="00AD40D0">
                        <w:rPr>
                          <w:rFonts w:asciiTheme="majorHAnsi" w:hAnsiTheme="majorHAnsi"/>
                          <w:sz w:val="20"/>
                          <w:szCs w:val="20"/>
                        </w:rPr>
                        <w:t>action plans</w:t>
                      </w:r>
                    </w:p>
                    <w:p w14:paraId="598052D2" w14:textId="7AA4C4CA" w:rsidR="00AD40D0" w:rsidRPr="00AD40D0" w:rsidRDefault="00AD40D0" w:rsidP="00AD40D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180" w:hanging="180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Innovative Curriculum Development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155DD3" wp14:editId="00BD5667">
                <wp:simplePos x="0" y="0"/>
                <wp:positionH relativeFrom="column">
                  <wp:posOffset>-114300</wp:posOffset>
                </wp:positionH>
                <wp:positionV relativeFrom="paragraph">
                  <wp:posOffset>1257300</wp:posOffset>
                </wp:positionV>
                <wp:extent cx="8343900" cy="1371600"/>
                <wp:effectExtent l="0" t="0" r="38100" b="2540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43900" cy="13716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5FC9D9" w14:textId="77777777" w:rsidR="002970DA" w:rsidRPr="004F513F" w:rsidRDefault="002970DA" w:rsidP="004F513F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4F513F">
                              <w:rPr>
                                <w:rFonts w:asciiTheme="majorHAnsi" w:hAnsiTheme="majorHAnsi"/>
                                <w:b/>
                              </w:rPr>
                              <w:t>BCC Annual Goals</w:t>
                            </w:r>
                          </w:p>
                          <w:p w14:paraId="22CF463A" w14:textId="77777777" w:rsidR="002970DA" w:rsidRPr="00B604B3" w:rsidRDefault="002970DA" w:rsidP="004F513F">
                            <w:pPr>
                              <w:rPr>
                                <w:rFonts w:ascii="Calibri" w:eastAsia="Times New Roman" w:hAnsi="Calibri" w:cs="Times New Roman"/>
                                <w:sz w:val="22"/>
                                <w:szCs w:val="22"/>
                              </w:rPr>
                            </w:pPr>
                            <w:r w:rsidRPr="00B604B3">
                              <w:rPr>
                                <w:rFonts w:ascii="Calibri" w:eastAsia="Times New Roman" w:hAnsi="Calibri" w:cs="Times New Roman"/>
                                <w:sz w:val="22"/>
                                <w:szCs w:val="22"/>
                              </w:rPr>
                              <w:t xml:space="preserve">1. Preserve and nourish resources to ensure access, equity and success for all students. </w:t>
                            </w:r>
                          </w:p>
                          <w:p w14:paraId="04C5E1FC" w14:textId="77777777" w:rsidR="002970DA" w:rsidRPr="00B604B3" w:rsidRDefault="002970DA" w:rsidP="004F513F">
                            <w:pPr>
                              <w:rPr>
                                <w:rFonts w:ascii="Calibri" w:eastAsia="Times New Roman" w:hAnsi="Calibri" w:cs="Times New Roman"/>
                                <w:sz w:val="22"/>
                                <w:szCs w:val="22"/>
                              </w:rPr>
                            </w:pPr>
                            <w:r w:rsidRPr="00B604B3">
                              <w:rPr>
                                <w:rFonts w:ascii="Calibri" w:eastAsia="Times New Roman" w:hAnsi="Calibri" w:cs="Times New Roman"/>
                                <w:sz w:val="22"/>
                                <w:szCs w:val="22"/>
                              </w:rPr>
                              <w:t>2. Increase certificate/degree completion and transfers to 4-year colleges or universities by inspiring and supporting students and maintaining high quality educational programs.</w:t>
                            </w:r>
                          </w:p>
                          <w:p w14:paraId="367B3BE4" w14:textId="77777777" w:rsidR="002970DA" w:rsidRPr="00B604B3" w:rsidRDefault="002970DA" w:rsidP="004F513F">
                            <w:pPr>
                              <w:rPr>
                                <w:rFonts w:ascii="Calibri" w:eastAsia="Times New Roman" w:hAnsi="Calibri" w:cs="Times New Roman"/>
                                <w:sz w:val="22"/>
                                <w:szCs w:val="22"/>
                              </w:rPr>
                            </w:pPr>
                            <w:r w:rsidRPr="00B604B3">
                              <w:rPr>
                                <w:rFonts w:ascii="Calibri" w:eastAsia="Times New Roman" w:hAnsi="Calibri" w:cs="Times New Roman"/>
                                <w:sz w:val="22"/>
                                <w:szCs w:val="22"/>
                              </w:rPr>
                              <w:t>3. Improve career and college preparation progress and success rates</w:t>
                            </w:r>
                          </w:p>
                          <w:p w14:paraId="30B56E46" w14:textId="77777777" w:rsidR="002970DA" w:rsidRPr="00B604B3" w:rsidRDefault="002970DA" w:rsidP="004F513F">
                            <w:pPr>
                              <w:rPr>
                                <w:rFonts w:ascii="Calibri" w:eastAsia="Times New Roman" w:hAnsi="Calibri" w:cs="Times New Roman"/>
                                <w:sz w:val="22"/>
                                <w:szCs w:val="22"/>
                              </w:rPr>
                            </w:pPr>
                            <w:r w:rsidRPr="00B604B3">
                              <w:rPr>
                                <w:rFonts w:ascii="Calibri" w:eastAsia="Times New Roman" w:hAnsi="Calibri" w:cs="Times New Roman"/>
                                <w:sz w:val="22"/>
                                <w:szCs w:val="22"/>
                              </w:rPr>
                              <w:t xml:space="preserve">4. Ensure BCC programs and services reach sustainable, continuous quality improvement level  </w:t>
                            </w:r>
                          </w:p>
                          <w:p w14:paraId="3B54421B" w14:textId="77777777" w:rsidR="002970DA" w:rsidRPr="00B604B3" w:rsidRDefault="002970DA" w:rsidP="004F513F">
                            <w:pPr>
                              <w:rPr>
                                <w:rFonts w:ascii="Calibri" w:eastAsia="Times New Roman" w:hAnsi="Calibri" w:cs="Times New Roman"/>
                                <w:sz w:val="22"/>
                                <w:szCs w:val="22"/>
                              </w:rPr>
                            </w:pPr>
                            <w:r w:rsidRPr="00B604B3">
                              <w:rPr>
                                <w:rFonts w:ascii="Calibri" w:eastAsia="Times New Roman" w:hAnsi="Calibri" w:cs="Times New Roman"/>
                                <w:sz w:val="22"/>
                                <w:szCs w:val="22"/>
                              </w:rPr>
                              <w:t>5. Collaborate to maintain high-quality educational programs and ensure fiscal stability</w:t>
                            </w:r>
                          </w:p>
                          <w:p w14:paraId="2A78D502" w14:textId="77777777" w:rsidR="002970DA" w:rsidRPr="004F513F" w:rsidRDefault="002970DA" w:rsidP="004F513F">
                            <w:pPr>
                              <w:rPr>
                                <w:rFonts w:ascii="Calibri" w:eastAsia="Times New Roman" w:hAnsi="Calibri" w:cs="Times New Roman"/>
                              </w:rPr>
                            </w:pPr>
                          </w:p>
                          <w:p w14:paraId="78908756" w14:textId="77777777" w:rsidR="002970DA" w:rsidRPr="004F513F" w:rsidRDefault="002970DA" w:rsidP="004F513F">
                            <w:pPr>
                              <w:rPr>
                                <w:rFonts w:ascii="Calibri" w:eastAsia="Times New Roman" w:hAnsi="Calibri" w:cs="Times New Roman"/>
                              </w:rPr>
                            </w:pPr>
                          </w:p>
                          <w:p w14:paraId="5BA4F7BC" w14:textId="77777777" w:rsidR="002970DA" w:rsidRDefault="002970DA" w:rsidP="004F513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12" o:spid="_x0000_s1028" type="#_x0000_t202" style="position:absolute;margin-left:-8.95pt;margin-top:99pt;width:657pt;height:108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" fillcolor="white [3201]" strokecolor="black [3200]" strokeweight="2pt">
                <v:textbox>
                  <w:txbxContent>
                    <w:p w14:paraId="115FC9D9" w14:textId="77777777" w:rsidR="002970DA" w:rsidRPr="004F513F" w:rsidRDefault="002970DA" w:rsidP="004F513F">
                      <w:pPr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  <w:r w:rsidRPr="004F513F">
                        <w:rPr>
                          <w:rFonts w:asciiTheme="majorHAnsi" w:hAnsiTheme="majorHAnsi"/>
                          <w:b/>
                        </w:rPr>
                        <w:t>BCC Annual Goals</w:t>
                      </w:r>
                    </w:p>
                    <w:p w14:paraId="22CF463A" w14:textId="77777777" w:rsidR="002970DA" w:rsidRPr="00B604B3" w:rsidRDefault="002970DA" w:rsidP="004F513F">
                      <w:pPr>
                        <w:rPr>
                          <w:rFonts w:ascii="Calibri" w:eastAsia="Times New Roman" w:hAnsi="Calibri" w:cs="Times New Roman"/>
                          <w:sz w:val="22"/>
                          <w:szCs w:val="22"/>
                        </w:rPr>
                      </w:pPr>
                      <w:r w:rsidRPr="00B604B3">
                        <w:rPr>
                          <w:rFonts w:ascii="Calibri" w:eastAsia="Times New Roman" w:hAnsi="Calibri" w:cs="Times New Roman"/>
                          <w:sz w:val="22"/>
                          <w:szCs w:val="22"/>
                        </w:rPr>
                        <w:t xml:space="preserve">1. Preserve and nourish resources to ensure access, equity and success for all students. </w:t>
                      </w:r>
                    </w:p>
                    <w:p w14:paraId="04C5E1FC" w14:textId="77777777" w:rsidR="002970DA" w:rsidRPr="00B604B3" w:rsidRDefault="002970DA" w:rsidP="004F513F">
                      <w:pPr>
                        <w:rPr>
                          <w:rFonts w:ascii="Calibri" w:eastAsia="Times New Roman" w:hAnsi="Calibri" w:cs="Times New Roman"/>
                          <w:sz w:val="22"/>
                          <w:szCs w:val="22"/>
                        </w:rPr>
                      </w:pPr>
                      <w:r w:rsidRPr="00B604B3">
                        <w:rPr>
                          <w:rFonts w:ascii="Calibri" w:eastAsia="Times New Roman" w:hAnsi="Calibri" w:cs="Times New Roman"/>
                          <w:sz w:val="22"/>
                          <w:szCs w:val="22"/>
                        </w:rPr>
                        <w:t>2. Increase certificate/degree completion and transfers to 4-year colleges or universities by inspiring and supporting students and maintaining high quality educational programs.</w:t>
                      </w:r>
                    </w:p>
                    <w:p w14:paraId="367B3BE4" w14:textId="77777777" w:rsidR="002970DA" w:rsidRPr="00B604B3" w:rsidRDefault="002970DA" w:rsidP="004F513F">
                      <w:pPr>
                        <w:rPr>
                          <w:rFonts w:ascii="Calibri" w:eastAsia="Times New Roman" w:hAnsi="Calibri" w:cs="Times New Roman"/>
                          <w:sz w:val="22"/>
                          <w:szCs w:val="22"/>
                        </w:rPr>
                      </w:pPr>
                      <w:r w:rsidRPr="00B604B3">
                        <w:rPr>
                          <w:rFonts w:ascii="Calibri" w:eastAsia="Times New Roman" w:hAnsi="Calibri" w:cs="Times New Roman"/>
                          <w:sz w:val="22"/>
                          <w:szCs w:val="22"/>
                        </w:rPr>
                        <w:t>3. Improve career and college preparation progress and success rates</w:t>
                      </w:r>
                    </w:p>
                    <w:p w14:paraId="30B56E46" w14:textId="77777777" w:rsidR="002970DA" w:rsidRPr="00B604B3" w:rsidRDefault="002970DA" w:rsidP="004F513F">
                      <w:pPr>
                        <w:rPr>
                          <w:rFonts w:ascii="Calibri" w:eastAsia="Times New Roman" w:hAnsi="Calibri" w:cs="Times New Roman"/>
                          <w:sz w:val="22"/>
                          <w:szCs w:val="22"/>
                        </w:rPr>
                      </w:pPr>
                      <w:r w:rsidRPr="00B604B3">
                        <w:rPr>
                          <w:rFonts w:ascii="Calibri" w:eastAsia="Times New Roman" w:hAnsi="Calibri" w:cs="Times New Roman"/>
                          <w:sz w:val="22"/>
                          <w:szCs w:val="22"/>
                        </w:rPr>
                        <w:t xml:space="preserve">4. Ensure BCC programs and services reach sustainable, continuous quality improvement level  </w:t>
                      </w:r>
                    </w:p>
                    <w:p w14:paraId="3B54421B" w14:textId="77777777" w:rsidR="002970DA" w:rsidRPr="00B604B3" w:rsidRDefault="002970DA" w:rsidP="004F513F">
                      <w:pPr>
                        <w:rPr>
                          <w:rFonts w:ascii="Calibri" w:eastAsia="Times New Roman" w:hAnsi="Calibri" w:cs="Times New Roman"/>
                          <w:sz w:val="22"/>
                          <w:szCs w:val="22"/>
                        </w:rPr>
                      </w:pPr>
                      <w:r w:rsidRPr="00B604B3">
                        <w:rPr>
                          <w:rFonts w:ascii="Calibri" w:eastAsia="Times New Roman" w:hAnsi="Calibri" w:cs="Times New Roman"/>
                          <w:sz w:val="22"/>
                          <w:szCs w:val="22"/>
                        </w:rPr>
                        <w:t>5. Collaborate to maintain high-quality educational programs and ensure fiscal stability</w:t>
                      </w:r>
                    </w:p>
                    <w:p w14:paraId="2A78D502" w14:textId="77777777" w:rsidR="002970DA" w:rsidRPr="004F513F" w:rsidRDefault="002970DA" w:rsidP="004F513F">
                      <w:pPr>
                        <w:rPr>
                          <w:rFonts w:ascii="Calibri" w:eastAsia="Times New Roman" w:hAnsi="Calibri" w:cs="Times New Roman"/>
                        </w:rPr>
                      </w:pPr>
                    </w:p>
                    <w:p w14:paraId="78908756" w14:textId="77777777" w:rsidR="002970DA" w:rsidRPr="004F513F" w:rsidRDefault="002970DA" w:rsidP="004F513F">
                      <w:pPr>
                        <w:rPr>
                          <w:rFonts w:ascii="Calibri" w:eastAsia="Times New Roman" w:hAnsi="Calibri" w:cs="Times New Roman"/>
                        </w:rPr>
                      </w:pPr>
                    </w:p>
                    <w:p w14:paraId="5BA4F7BC" w14:textId="77777777" w:rsidR="002970DA" w:rsidRDefault="002970DA" w:rsidP="004F513F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AA84C5C" wp14:editId="2586664D">
                <wp:simplePos x="0" y="0"/>
                <wp:positionH relativeFrom="column">
                  <wp:posOffset>-114300</wp:posOffset>
                </wp:positionH>
                <wp:positionV relativeFrom="paragraph">
                  <wp:posOffset>5372100</wp:posOffset>
                </wp:positionV>
                <wp:extent cx="3086100" cy="1028700"/>
                <wp:effectExtent l="0" t="0" r="38100" b="3810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10287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0B5364" w14:textId="77777777" w:rsidR="002970DA" w:rsidRDefault="002970DA" w:rsidP="00B604B3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B604B3">
                              <w:rPr>
                                <w:rFonts w:asciiTheme="majorHAnsi" w:hAnsiTheme="majorHAnsi"/>
                                <w:b/>
                              </w:rPr>
                              <w:t>Activities</w:t>
                            </w:r>
                          </w:p>
                          <w:p w14:paraId="778B0076" w14:textId="77777777" w:rsidR="002970DA" w:rsidRPr="002F734B" w:rsidRDefault="002970DA" w:rsidP="002F734B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2F734B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Example:  Increase the # of students who go:</w:t>
                            </w:r>
                          </w:p>
                          <w:p w14:paraId="2A9DA69B" w14:textId="77777777" w:rsidR="002970DA" w:rsidRPr="002F734B" w:rsidRDefault="002970DA" w:rsidP="002F734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2F734B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full-time</w:t>
                            </w:r>
                          </w:p>
                          <w:p w14:paraId="7D0D45F9" w14:textId="77777777" w:rsidR="002970DA" w:rsidRPr="002F734B" w:rsidRDefault="002970DA" w:rsidP="002F734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2F734B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enroll in math in 1</w:t>
                            </w:r>
                            <w:r w:rsidRPr="002F734B">
                              <w:rPr>
                                <w:rFonts w:asciiTheme="majorHAnsi" w:hAnsiTheme="majorHAnsi"/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 w:rsidRPr="002F734B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semester</w:t>
                            </w:r>
                          </w:p>
                          <w:p w14:paraId="01424E1B" w14:textId="77777777" w:rsidR="002970DA" w:rsidRPr="002F734B" w:rsidRDefault="002970DA" w:rsidP="002F734B">
                            <w:pPr>
                              <w:ind w:left="360"/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shape id="Text Box 14" o:spid="_x0000_s1029" type="#_x0000_t202" style="position:absolute;margin-left:-8.95pt;margin-top:423pt;width:243pt;height:81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" fillcolor="white [3201]" strokecolor="black [3200]" strokeweight="2pt">
                <v:textbox>
                  <w:txbxContent>
                    <w:p w14:paraId="320B5364" w14:textId="77777777" w:rsidR="002970DA" w:rsidRDefault="002970DA" w:rsidP="00B604B3">
                      <w:pPr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  <w:r w:rsidRPr="00B604B3">
                        <w:rPr>
                          <w:rFonts w:asciiTheme="majorHAnsi" w:hAnsiTheme="majorHAnsi"/>
                          <w:b/>
                        </w:rPr>
                        <w:t>Activities</w:t>
                      </w:r>
                    </w:p>
                    <w:p w14:paraId="778B0076" w14:textId="77777777" w:rsidR="002970DA" w:rsidRPr="002F734B" w:rsidRDefault="002970DA" w:rsidP="002F734B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2F734B">
                        <w:rPr>
                          <w:rFonts w:asciiTheme="majorHAnsi" w:hAnsiTheme="majorHAnsi"/>
                          <w:sz w:val="20"/>
                          <w:szCs w:val="20"/>
                        </w:rPr>
                        <w:t>Example:  Increase the # of students who go:</w:t>
                      </w:r>
                    </w:p>
                    <w:p w14:paraId="2A9DA69B" w14:textId="77777777" w:rsidR="002970DA" w:rsidRPr="002F734B" w:rsidRDefault="002970DA" w:rsidP="002F734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proofErr w:type="gramStart"/>
                      <w:r w:rsidRPr="002F734B">
                        <w:rPr>
                          <w:rFonts w:asciiTheme="majorHAnsi" w:hAnsiTheme="majorHAnsi"/>
                          <w:sz w:val="20"/>
                          <w:szCs w:val="20"/>
                        </w:rPr>
                        <w:t>full</w:t>
                      </w:r>
                      <w:proofErr w:type="gramEnd"/>
                      <w:r w:rsidRPr="002F734B">
                        <w:rPr>
                          <w:rFonts w:asciiTheme="majorHAnsi" w:hAnsiTheme="majorHAnsi"/>
                          <w:sz w:val="20"/>
                          <w:szCs w:val="20"/>
                        </w:rPr>
                        <w:t>-time</w:t>
                      </w:r>
                    </w:p>
                    <w:p w14:paraId="7D0D45F9" w14:textId="77777777" w:rsidR="002970DA" w:rsidRPr="002F734B" w:rsidRDefault="002970DA" w:rsidP="002F734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proofErr w:type="gramStart"/>
                      <w:r w:rsidRPr="002F734B">
                        <w:rPr>
                          <w:rFonts w:asciiTheme="majorHAnsi" w:hAnsiTheme="majorHAnsi"/>
                          <w:sz w:val="20"/>
                          <w:szCs w:val="20"/>
                        </w:rPr>
                        <w:t>enroll</w:t>
                      </w:r>
                      <w:proofErr w:type="gramEnd"/>
                      <w:r w:rsidRPr="002F734B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in math in 1</w:t>
                      </w:r>
                      <w:r w:rsidRPr="002F734B">
                        <w:rPr>
                          <w:rFonts w:asciiTheme="majorHAnsi" w:hAnsiTheme="majorHAnsi"/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 w:rsidRPr="002F734B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semester</w:t>
                      </w:r>
                    </w:p>
                    <w:p w14:paraId="01424E1B" w14:textId="77777777" w:rsidR="002970DA" w:rsidRPr="002F734B" w:rsidRDefault="002970DA" w:rsidP="002F734B">
                      <w:pPr>
                        <w:ind w:left="360"/>
                        <w:rPr>
                          <w:rFonts w:asciiTheme="majorHAnsi" w:hAnsiTheme="majorHAnsi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4F513F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0F672C" wp14:editId="59F5DC99">
                <wp:simplePos x="0" y="0"/>
                <wp:positionH relativeFrom="column">
                  <wp:posOffset>6515100</wp:posOffset>
                </wp:positionH>
                <wp:positionV relativeFrom="paragraph">
                  <wp:posOffset>3886200</wp:posOffset>
                </wp:positionV>
                <wp:extent cx="1600200" cy="1371600"/>
                <wp:effectExtent l="0" t="0" r="25400" b="254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13716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9CB117" w14:textId="77777777" w:rsidR="002970DA" w:rsidRDefault="002970DA" w:rsidP="00F23ADD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F23ADD">
                              <w:rPr>
                                <w:rFonts w:asciiTheme="majorHAnsi" w:hAnsiTheme="majorHAnsi"/>
                                <w:b/>
                              </w:rPr>
                              <w:t>Indicators</w:t>
                            </w:r>
                          </w:p>
                          <w:p w14:paraId="2A4278AD" w14:textId="77777777" w:rsidR="002970DA" w:rsidRPr="004F513F" w:rsidRDefault="002970DA" w:rsidP="00F23ADD">
                            <w:pPr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F513F"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</w:rPr>
                              <w:t>Accreditation Status</w:t>
                            </w:r>
                          </w:p>
                          <w:p w14:paraId="531C5CF6" w14:textId="77777777" w:rsidR="002970DA" w:rsidRPr="004F513F" w:rsidRDefault="002970DA" w:rsidP="00F23ADD">
                            <w:pPr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02273A97" w14:textId="77777777" w:rsidR="002970DA" w:rsidRPr="004F513F" w:rsidRDefault="002970DA" w:rsidP="00F23ADD">
                            <w:pPr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F513F"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</w:rPr>
                              <w:t>Fiscal Indicators</w:t>
                            </w:r>
                          </w:p>
                          <w:p w14:paraId="35FF5194" w14:textId="77777777" w:rsidR="002970DA" w:rsidRPr="004F513F" w:rsidRDefault="002970DA" w:rsidP="00F23ADD">
                            <w:pPr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F513F"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</w:rPr>
                              <w:t>• FTES</w:t>
                            </w:r>
                          </w:p>
                          <w:p w14:paraId="1EE96061" w14:textId="77777777" w:rsidR="002970DA" w:rsidRPr="004F513F" w:rsidRDefault="002970DA" w:rsidP="00B604B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180" w:hanging="180"/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F513F"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</w:rPr>
                              <w:t>FTES/FTEF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8" o:spid="_x0000_s1030" type="#_x0000_t202" style="position:absolute;margin-left:513pt;margin-top:306pt;width:126pt;height:10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" fillcolor="white [3201]" strokecolor="black [3200]" strokeweight="2pt">
                <v:textbox>
                  <w:txbxContent>
                    <w:p w14:paraId="249CB117" w14:textId="77777777" w:rsidR="002970DA" w:rsidRDefault="002970DA" w:rsidP="00F23ADD">
                      <w:pPr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  <w:r w:rsidRPr="00F23ADD">
                        <w:rPr>
                          <w:rFonts w:asciiTheme="majorHAnsi" w:hAnsiTheme="majorHAnsi"/>
                          <w:b/>
                        </w:rPr>
                        <w:t>Indicators</w:t>
                      </w:r>
                    </w:p>
                    <w:p w14:paraId="2A4278AD" w14:textId="77777777" w:rsidR="002970DA" w:rsidRPr="004F513F" w:rsidRDefault="002970DA" w:rsidP="00F23ADD">
                      <w:pPr>
                        <w:rPr>
                          <w:rFonts w:ascii="Calibri" w:hAnsi="Calibri"/>
                          <w:color w:val="000000"/>
                          <w:sz w:val="20"/>
                          <w:szCs w:val="20"/>
                        </w:rPr>
                      </w:pPr>
                      <w:r w:rsidRPr="004F513F">
                        <w:rPr>
                          <w:rFonts w:ascii="Calibri" w:hAnsi="Calibri"/>
                          <w:color w:val="000000"/>
                          <w:sz w:val="20"/>
                          <w:szCs w:val="20"/>
                        </w:rPr>
                        <w:t>Accreditation Status</w:t>
                      </w:r>
                    </w:p>
                    <w:p w14:paraId="531C5CF6" w14:textId="77777777" w:rsidR="002970DA" w:rsidRPr="004F513F" w:rsidRDefault="002970DA" w:rsidP="00F23ADD">
                      <w:pPr>
                        <w:rPr>
                          <w:rFonts w:ascii="Calibri" w:hAnsi="Calibri"/>
                          <w:color w:val="000000"/>
                          <w:sz w:val="20"/>
                          <w:szCs w:val="20"/>
                        </w:rPr>
                      </w:pPr>
                    </w:p>
                    <w:p w14:paraId="02273A97" w14:textId="77777777" w:rsidR="002970DA" w:rsidRPr="004F513F" w:rsidRDefault="002970DA" w:rsidP="00F23ADD">
                      <w:pPr>
                        <w:rPr>
                          <w:rFonts w:ascii="Calibri" w:hAnsi="Calibri"/>
                          <w:color w:val="000000"/>
                          <w:sz w:val="20"/>
                          <w:szCs w:val="20"/>
                        </w:rPr>
                      </w:pPr>
                      <w:r w:rsidRPr="004F513F">
                        <w:rPr>
                          <w:rFonts w:ascii="Calibri" w:hAnsi="Calibri"/>
                          <w:color w:val="000000"/>
                          <w:sz w:val="20"/>
                          <w:szCs w:val="20"/>
                        </w:rPr>
                        <w:t>Fiscal Indicators</w:t>
                      </w:r>
                    </w:p>
                    <w:p w14:paraId="35FF5194" w14:textId="77777777" w:rsidR="002970DA" w:rsidRPr="004F513F" w:rsidRDefault="002970DA" w:rsidP="00F23ADD">
                      <w:pPr>
                        <w:rPr>
                          <w:rFonts w:ascii="Calibri" w:hAnsi="Calibri"/>
                          <w:color w:val="000000"/>
                          <w:sz w:val="20"/>
                          <w:szCs w:val="20"/>
                        </w:rPr>
                      </w:pPr>
                      <w:r w:rsidRPr="004F513F">
                        <w:rPr>
                          <w:rFonts w:ascii="Calibri" w:hAnsi="Calibri"/>
                          <w:color w:val="000000"/>
                          <w:sz w:val="20"/>
                          <w:szCs w:val="20"/>
                        </w:rPr>
                        <w:t>• FTES</w:t>
                      </w:r>
                    </w:p>
                    <w:p w14:paraId="1EE96061" w14:textId="77777777" w:rsidR="002970DA" w:rsidRPr="004F513F" w:rsidRDefault="002970DA" w:rsidP="00B604B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180" w:hanging="180"/>
                        <w:rPr>
                          <w:rFonts w:ascii="Calibri" w:hAnsi="Calibri"/>
                          <w:color w:val="000000"/>
                          <w:sz w:val="20"/>
                          <w:szCs w:val="20"/>
                        </w:rPr>
                      </w:pPr>
                      <w:r w:rsidRPr="004F513F">
                        <w:rPr>
                          <w:rFonts w:ascii="Calibri" w:hAnsi="Calibri"/>
                          <w:color w:val="000000"/>
                          <w:sz w:val="20"/>
                          <w:szCs w:val="20"/>
                        </w:rPr>
                        <w:t>FTES/FTEF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F513F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1CBCB6" wp14:editId="118077DF">
                <wp:simplePos x="0" y="0"/>
                <wp:positionH relativeFrom="column">
                  <wp:posOffset>3314700</wp:posOffset>
                </wp:positionH>
                <wp:positionV relativeFrom="paragraph">
                  <wp:posOffset>3886200</wp:posOffset>
                </wp:positionV>
                <wp:extent cx="2628900" cy="1371600"/>
                <wp:effectExtent l="0" t="0" r="38100" b="254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13716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F34178" w14:textId="77777777" w:rsidR="002970DA" w:rsidRDefault="002970DA" w:rsidP="00F23ADD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F23ADD">
                              <w:rPr>
                                <w:rFonts w:asciiTheme="majorHAnsi" w:hAnsiTheme="majorHAnsi"/>
                                <w:b/>
                              </w:rPr>
                              <w:t>Indicators</w:t>
                            </w:r>
                          </w:p>
                          <w:p w14:paraId="5F236339" w14:textId="77777777" w:rsidR="002970DA" w:rsidRPr="00F23ADD" w:rsidRDefault="002970DA" w:rsidP="00F23ADD">
                            <w:pPr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23ADD"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</w:rPr>
                              <w:t>• Program and Course Learning Outcomes</w:t>
                            </w:r>
                          </w:p>
                          <w:p w14:paraId="6BA2583F" w14:textId="77777777" w:rsidR="002970DA" w:rsidRPr="00F23ADD" w:rsidRDefault="002970DA" w:rsidP="00F23ADD">
                            <w:pPr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23ADD"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</w:rPr>
                              <w:t>• Program and Course Success</w:t>
                            </w:r>
                          </w:p>
                          <w:p w14:paraId="4E206139" w14:textId="77777777" w:rsidR="002970DA" w:rsidRDefault="002970DA" w:rsidP="00F23ADD">
                            <w:pPr>
                              <w:ind w:left="180"/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23ADD"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</w:rPr>
                              <w:t xml:space="preserve">• Certificate/Degree Awards </w:t>
                            </w:r>
                          </w:p>
                          <w:p w14:paraId="4B3E96C2" w14:textId="77777777" w:rsidR="002970DA" w:rsidRPr="00F23ADD" w:rsidRDefault="002970DA" w:rsidP="00F23AD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360" w:hanging="180"/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23ADD"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</w:rPr>
                              <w:t xml:space="preserve">Student program progression </w:t>
                            </w:r>
                          </w:p>
                          <w:p w14:paraId="3B2A5C28" w14:textId="77777777" w:rsidR="002970DA" w:rsidRPr="00F23ADD" w:rsidRDefault="002970DA" w:rsidP="00F23ADD">
                            <w:pPr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23ADD"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</w:rPr>
                              <w:t>• Demand vs. capacity</w:t>
                            </w:r>
                          </w:p>
                          <w:p w14:paraId="631E2F8A" w14:textId="77777777" w:rsidR="002970DA" w:rsidRDefault="002970DA" w:rsidP="00F23ADD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F23ADD"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</w:rPr>
                              <w:t>• Out of the classroom learning opportunities</w:t>
                            </w:r>
                          </w:p>
                          <w:p w14:paraId="1812A624" w14:textId="77777777" w:rsidR="002970DA" w:rsidRPr="00F23ADD" w:rsidRDefault="002970DA" w:rsidP="00F23ADD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7" o:spid="_x0000_s1031" type="#_x0000_t202" style="position:absolute;margin-left:261pt;margin-top:306pt;width:207pt;height:10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" fillcolor="white [3201]" strokecolor="black [3200]" strokeweight="2pt">
                <v:textbox>
                  <w:txbxContent>
                    <w:p w14:paraId="10F34178" w14:textId="77777777" w:rsidR="002970DA" w:rsidRDefault="002970DA" w:rsidP="00F23ADD">
                      <w:pPr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  <w:r w:rsidRPr="00F23ADD">
                        <w:rPr>
                          <w:rFonts w:asciiTheme="majorHAnsi" w:hAnsiTheme="majorHAnsi"/>
                          <w:b/>
                        </w:rPr>
                        <w:t>Indicators</w:t>
                      </w:r>
                    </w:p>
                    <w:p w14:paraId="5F236339" w14:textId="77777777" w:rsidR="002970DA" w:rsidRPr="00F23ADD" w:rsidRDefault="002970DA" w:rsidP="00F23ADD">
                      <w:pPr>
                        <w:rPr>
                          <w:rFonts w:ascii="Calibri" w:hAnsi="Calibri"/>
                          <w:color w:val="000000"/>
                          <w:sz w:val="20"/>
                          <w:szCs w:val="20"/>
                        </w:rPr>
                      </w:pPr>
                      <w:r w:rsidRPr="00F23ADD">
                        <w:rPr>
                          <w:rFonts w:ascii="Calibri" w:hAnsi="Calibri"/>
                          <w:color w:val="000000"/>
                          <w:sz w:val="20"/>
                          <w:szCs w:val="20"/>
                        </w:rPr>
                        <w:t>• Program and Course Learning Outcomes</w:t>
                      </w:r>
                    </w:p>
                    <w:p w14:paraId="6BA2583F" w14:textId="77777777" w:rsidR="002970DA" w:rsidRPr="00F23ADD" w:rsidRDefault="002970DA" w:rsidP="00F23ADD">
                      <w:pPr>
                        <w:rPr>
                          <w:rFonts w:ascii="Calibri" w:hAnsi="Calibri"/>
                          <w:color w:val="000000"/>
                          <w:sz w:val="20"/>
                          <w:szCs w:val="20"/>
                        </w:rPr>
                      </w:pPr>
                      <w:r w:rsidRPr="00F23ADD">
                        <w:rPr>
                          <w:rFonts w:ascii="Calibri" w:hAnsi="Calibri"/>
                          <w:color w:val="000000"/>
                          <w:sz w:val="20"/>
                          <w:szCs w:val="20"/>
                        </w:rPr>
                        <w:t>• Program and Course Success</w:t>
                      </w:r>
                    </w:p>
                    <w:p w14:paraId="4E206139" w14:textId="77777777" w:rsidR="002970DA" w:rsidRDefault="002970DA" w:rsidP="00F23ADD">
                      <w:pPr>
                        <w:ind w:left="180"/>
                        <w:rPr>
                          <w:rFonts w:ascii="Calibri" w:hAnsi="Calibri"/>
                          <w:color w:val="000000"/>
                          <w:sz w:val="20"/>
                          <w:szCs w:val="20"/>
                        </w:rPr>
                      </w:pPr>
                      <w:r w:rsidRPr="00F23ADD">
                        <w:rPr>
                          <w:rFonts w:ascii="Calibri" w:hAnsi="Calibri"/>
                          <w:color w:val="000000"/>
                          <w:sz w:val="20"/>
                          <w:szCs w:val="20"/>
                        </w:rPr>
                        <w:t xml:space="preserve">• Certificate/Degree Awards </w:t>
                      </w:r>
                    </w:p>
                    <w:p w14:paraId="4B3E96C2" w14:textId="77777777" w:rsidR="002970DA" w:rsidRPr="00F23ADD" w:rsidRDefault="002970DA" w:rsidP="00F23AD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360" w:hanging="180"/>
                        <w:rPr>
                          <w:rFonts w:ascii="Calibri" w:hAnsi="Calibri"/>
                          <w:color w:val="000000"/>
                          <w:sz w:val="20"/>
                          <w:szCs w:val="20"/>
                        </w:rPr>
                      </w:pPr>
                      <w:r w:rsidRPr="00F23ADD">
                        <w:rPr>
                          <w:rFonts w:ascii="Calibri" w:hAnsi="Calibri"/>
                          <w:color w:val="000000"/>
                          <w:sz w:val="20"/>
                          <w:szCs w:val="20"/>
                        </w:rPr>
                        <w:t xml:space="preserve">Student program progression </w:t>
                      </w:r>
                    </w:p>
                    <w:p w14:paraId="3B2A5C28" w14:textId="77777777" w:rsidR="002970DA" w:rsidRPr="00F23ADD" w:rsidRDefault="002970DA" w:rsidP="00F23ADD">
                      <w:pPr>
                        <w:rPr>
                          <w:rFonts w:ascii="Calibri" w:hAnsi="Calibri"/>
                          <w:color w:val="000000"/>
                          <w:sz w:val="20"/>
                          <w:szCs w:val="20"/>
                        </w:rPr>
                      </w:pPr>
                      <w:r w:rsidRPr="00F23ADD">
                        <w:rPr>
                          <w:rFonts w:ascii="Calibri" w:hAnsi="Calibri"/>
                          <w:color w:val="000000"/>
                          <w:sz w:val="20"/>
                          <w:szCs w:val="20"/>
                        </w:rPr>
                        <w:t>• Demand vs. capacity</w:t>
                      </w:r>
                    </w:p>
                    <w:p w14:paraId="631E2F8A" w14:textId="77777777" w:rsidR="002970DA" w:rsidRDefault="002970DA" w:rsidP="00F23ADD">
                      <w:pPr>
                        <w:rPr>
                          <w:rFonts w:asciiTheme="majorHAnsi" w:hAnsiTheme="majorHAnsi"/>
                          <w:b/>
                        </w:rPr>
                      </w:pPr>
                      <w:r w:rsidRPr="00F23ADD">
                        <w:rPr>
                          <w:rFonts w:ascii="Calibri" w:hAnsi="Calibri"/>
                          <w:color w:val="000000"/>
                          <w:sz w:val="20"/>
                          <w:szCs w:val="20"/>
                        </w:rPr>
                        <w:t>• Out of the classroom learning opportunities</w:t>
                      </w:r>
                    </w:p>
                    <w:p w14:paraId="1812A624" w14:textId="77777777" w:rsidR="002970DA" w:rsidRPr="00F23ADD" w:rsidRDefault="002970DA" w:rsidP="00F23ADD">
                      <w:pPr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F513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83731E" wp14:editId="35E3F5DA">
                <wp:simplePos x="0" y="0"/>
                <wp:positionH relativeFrom="column">
                  <wp:posOffset>-114300</wp:posOffset>
                </wp:positionH>
                <wp:positionV relativeFrom="paragraph">
                  <wp:posOffset>2743200</wp:posOffset>
                </wp:positionV>
                <wp:extent cx="3086100" cy="1028700"/>
                <wp:effectExtent l="0" t="0" r="38100" b="381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10287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22532E" w14:textId="77777777" w:rsidR="002970DA" w:rsidRDefault="002970DA" w:rsidP="00F23ADD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F23ADD">
                              <w:rPr>
                                <w:rFonts w:asciiTheme="majorHAnsi" w:hAnsiTheme="majorHAnsi"/>
                                <w:b/>
                              </w:rPr>
                              <w:t>Core Indicators</w:t>
                            </w:r>
                          </w:p>
                          <w:p w14:paraId="2CDDD96A" w14:textId="77777777" w:rsidR="002970DA" w:rsidRPr="00F23ADD" w:rsidRDefault="002970DA" w:rsidP="00F23ADD">
                            <w:pPr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23ADD"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</w:rPr>
                              <w:t>• Increase successful course completion to 70% for all students</w:t>
                            </w:r>
                          </w:p>
                          <w:p w14:paraId="55EA78D8" w14:textId="77777777" w:rsidR="002970DA" w:rsidRDefault="002970DA" w:rsidP="00F23ADD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F23ADD"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</w:rPr>
                              <w:t>• Increase the number of students who receive a certificate, degree and/or transfer by 5%</w:t>
                            </w:r>
                          </w:p>
                          <w:p w14:paraId="1F2ADF4C" w14:textId="77777777" w:rsidR="002970DA" w:rsidRPr="00F23ADD" w:rsidRDefault="002970DA" w:rsidP="00F23ADD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5" o:spid="_x0000_s1032" type="#_x0000_t202" style="position:absolute;margin-left:-8.95pt;margin-top:3in;width:243pt;height:81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" fillcolor="white [3201]" strokecolor="black [3200]" strokeweight="2pt">
                <v:textbox>
                  <w:txbxContent>
                    <w:p w14:paraId="5122532E" w14:textId="77777777" w:rsidR="002970DA" w:rsidRDefault="002970DA" w:rsidP="00F23ADD">
                      <w:pPr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  <w:r w:rsidRPr="00F23ADD">
                        <w:rPr>
                          <w:rFonts w:asciiTheme="majorHAnsi" w:hAnsiTheme="majorHAnsi"/>
                          <w:b/>
                        </w:rPr>
                        <w:t>Core Indicators</w:t>
                      </w:r>
                    </w:p>
                    <w:p w14:paraId="2CDDD96A" w14:textId="77777777" w:rsidR="002970DA" w:rsidRPr="00F23ADD" w:rsidRDefault="002970DA" w:rsidP="00F23ADD">
                      <w:pPr>
                        <w:rPr>
                          <w:rFonts w:ascii="Calibri" w:hAnsi="Calibri"/>
                          <w:color w:val="000000"/>
                          <w:sz w:val="20"/>
                          <w:szCs w:val="20"/>
                        </w:rPr>
                      </w:pPr>
                      <w:r w:rsidRPr="00F23ADD">
                        <w:rPr>
                          <w:rFonts w:ascii="Calibri" w:hAnsi="Calibri"/>
                          <w:color w:val="000000"/>
                          <w:sz w:val="20"/>
                          <w:szCs w:val="20"/>
                        </w:rPr>
                        <w:t>• Increase successful course completion to 70% for all students</w:t>
                      </w:r>
                    </w:p>
                    <w:p w14:paraId="55EA78D8" w14:textId="77777777" w:rsidR="002970DA" w:rsidRDefault="002970DA" w:rsidP="00F23ADD">
                      <w:pPr>
                        <w:rPr>
                          <w:rFonts w:asciiTheme="majorHAnsi" w:hAnsiTheme="majorHAnsi"/>
                          <w:b/>
                        </w:rPr>
                      </w:pPr>
                      <w:r w:rsidRPr="00F23ADD">
                        <w:rPr>
                          <w:rFonts w:ascii="Calibri" w:hAnsi="Calibri"/>
                          <w:color w:val="000000"/>
                          <w:sz w:val="20"/>
                          <w:szCs w:val="20"/>
                        </w:rPr>
                        <w:t>• Increase the number of students who receive a certificate, degree and/or transfer by 5%</w:t>
                      </w:r>
                    </w:p>
                    <w:p w14:paraId="1F2ADF4C" w14:textId="77777777" w:rsidR="002970DA" w:rsidRPr="00F23ADD" w:rsidRDefault="002970DA" w:rsidP="00F23ADD">
                      <w:pPr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F513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5B8FA1" wp14:editId="24A1C864">
                <wp:simplePos x="0" y="0"/>
                <wp:positionH relativeFrom="column">
                  <wp:posOffset>2628900</wp:posOffset>
                </wp:positionH>
                <wp:positionV relativeFrom="paragraph">
                  <wp:posOffset>-342900</wp:posOffset>
                </wp:positionV>
                <wp:extent cx="3657600" cy="914400"/>
                <wp:effectExtent l="0" t="0" r="25400" b="254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9144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D29338" w14:textId="77777777" w:rsidR="002970DA" w:rsidRPr="00F23ADD" w:rsidRDefault="002970DA" w:rsidP="00F23ADD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  <w:t xml:space="preserve">BCC </w:t>
                            </w:r>
                            <w:r w:rsidRPr="00F23ADD"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  <w:t>EDUCATION MASTER PLAN GOAL</w:t>
                            </w:r>
                          </w:p>
                          <w:p w14:paraId="0A66B66B" w14:textId="77777777" w:rsidR="002970DA" w:rsidRPr="00F23ADD" w:rsidRDefault="002970DA" w:rsidP="00F23ADD">
                            <w:pPr>
                              <w:jc w:val="center"/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14:paraId="2170F001" w14:textId="77777777" w:rsidR="002970DA" w:rsidRPr="00F23ADD" w:rsidRDefault="002970DA" w:rsidP="00F23ADD">
                            <w:pPr>
                              <w:jc w:val="center"/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color w:val="000000"/>
                              </w:rPr>
                            </w:pPr>
                            <w:r w:rsidRPr="00F23ADD"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color w:val="000000"/>
                              </w:rPr>
                              <w:t>Eliminate the education gap and advance student access, equity and success with exemplary programs.</w:t>
                            </w:r>
                          </w:p>
                          <w:p w14:paraId="04B414A2" w14:textId="77777777" w:rsidR="002970DA" w:rsidRPr="00F23ADD" w:rsidRDefault="002970DA" w:rsidP="00F23ADD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1" o:spid="_x0000_s1033" type="#_x0000_t202" style="position:absolute;margin-left:207pt;margin-top:-26.95pt;width:4in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" fillcolor="white [3201]" strokecolor="black [3200]" strokeweight="2pt">
                <v:textbox>
                  <w:txbxContent>
                    <w:p w14:paraId="55D29338" w14:textId="77777777" w:rsidR="002970DA" w:rsidRPr="00F23ADD" w:rsidRDefault="002970DA" w:rsidP="00F23ADD">
                      <w:pPr>
                        <w:jc w:val="center"/>
                        <w:rPr>
                          <w:rFonts w:asciiTheme="majorHAnsi" w:hAnsiTheme="majorHAnsi"/>
                          <w:b/>
                          <w:u w:val="single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u w:val="single"/>
                        </w:rPr>
                        <w:t xml:space="preserve">BCC </w:t>
                      </w:r>
                      <w:r w:rsidRPr="00F23ADD">
                        <w:rPr>
                          <w:rFonts w:asciiTheme="majorHAnsi" w:hAnsiTheme="majorHAnsi"/>
                          <w:b/>
                          <w:u w:val="single"/>
                        </w:rPr>
                        <w:t>EDUCATION MASTER PLAN GOAL</w:t>
                      </w:r>
                    </w:p>
                    <w:p w14:paraId="0A66B66B" w14:textId="77777777" w:rsidR="002970DA" w:rsidRPr="00F23ADD" w:rsidRDefault="002970DA" w:rsidP="00F23ADD">
                      <w:pPr>
                        <w:jc w:val="center"/>
                        <w:rPr>
                          <w:rFonts w:asciiTheme="majorHAnsi" w:eastAsia="Times New Roman" w:hAnsiTheme="majorHAnsi" w:cs="Times New Roman"/>
                          <w:b/>
                          <w:bCs/>
                          <w:color w:val="000000"/>
                        </w:rPr>
                      </w:pPr>
                    </w:p>
                    <w:p w14:paraId="2170F001" w14:textId="77777777" w:rsidR="002970DA" w:rsidRPr="00F23ADD" w:rsidRDefault="002970DA" w:rsidP="00F23ADD">
                      <w:pPr>
                        <w:jc w:val="center"/>
                        <w:rPr>
                          <w:rFonts w:asciiTheme="majorHAnsi" w:eastAsia="Times New Roman" w:hAnsiTheme="majorHAnsi" w:cs="Times New Roman"/>
                          <w:b/>
                          <w:bCs/>
                          <w:color w:val="000000"/>
                        </w:rPr>
                      </w:pPr>
                      <w:r w:rsidRPr="00F23ADD">
                        <w:rPr>
                          <w:rFonts w:asciiTheme="majorHAnsi" w:eastAsia="Times New Roman" w:hAnsiTheme="majorHAnsi" w:cs="Times New Roman"/>
                          <w:b/>
                          <w:bCs/>
                          <w:color w:val="000000"/>
                        </w:rPr>
                        <w:t>Eliminate the education gap and advance student access, equity and success with exemplary programs.</w:t>
                      </w:r>
                    </w:p>
                    <w:p w14:paraId="04B414A2" w14:textId="77777777" w:rsidR="002970DA" w:rsidRPr="00F23ADD" w:rsidRDefault="002970DA" w:rsidP="00F23ADD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F513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9160F1" wp14:editId="7D40FBBA">
                <wp:simplePos x="0" y="0"/>
                <wp:positionH relativeFrom="column">
                  <wp:posOffset>6515100</wp:posOffset>
                </wp:positionH>
                <wp:positionV relativeFrom="paragraph">
                  <wp:posOffset>685800</wp:posOffset>
                </wp:positionV>
                <wp:extent cx="1600200" cy="457200"/>
                <wp:effectExtent l="0" t="0" r="25400" b="254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C5C4A3" w14:textId="09077CDB" w:rsidR="002970DA" w:rsidRPr="00F23ADD" w:rsidRDefault="00AD40D0" w:rsidP="00F23ADD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Institutional Effectiveness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34" type="#_x0000_t202" style="position:absolute;margin-left:513pt;margin-top:54pt;width:126pt;height:3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" fillcolor="white [3201]" strokecolor="black [3200]" strokeweight="2pt">
                <v:textbox>
                  <w:txbxContent>
                    <w:p w14:paraId="15C5C4A3" w14:textId="09077CDB" w:rsidR="002970DA" w:rsidRPr="00F23ADD" w:rsidRDefault="00AD40D0" w:rsidP="00F23ADD">
                      <w:pPr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>Institutional Effectiveness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F513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060A47" wp14:editId="1FC51B70">
                <wp:simplePos x="0" y="0"/>
                <wp:positionH relativeFrom="column">
                  <wp:posOffset>3429000</wp:posOffset>
                </wp:positionH>
                <wp:positionV relativeFrom="paragraph">
                  <wp:posOffset>685800</wp:posOffset>
                </wp:positionV>
                <wp:extent cx="2400300" cy="457200"/>
                <wp:effectExtent l="0" t="0" r="38100" b="254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4572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1EFD5C" w14:textId="77777777" w:rsidR="002970DA" w:rsidRPr="00F23ADD" w:rsidRDefault="002970DA" w:rsidP="00F23ADD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F23ADD">
                              <w:rPr>
                                <w:rFonts w:asciiTheme="majorHAnsi" w:hAnsiTheme="majorHAnsi"/>
                                <w:b/>
                              </w:rPr>
                              <w:t>Exemplary Programs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3" o:spid="_x0000_s1035" type="#_x0000_t202" style="position:absolute;margin-left:270pt;margin-top:54pt;width:189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" fillcolor="white [3201]" strokecolor="black [3200]" strokeweight="2pt">
                <v:textbox>
                  <w:txbxContent>
                    <w:p w14:paraId="701EFD5C" w14:textId="77777777" w:rsidR="002970DA" w:rsidRPr="00F23ADD" w:rsidRDefault="002970DA" w:rsidP="00F23ADD">
                      <w:pPr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  <w:r w:rsidRPr="00F23ADD">
                        <w:rPr>
                          <w:rFonts w:asciiTheme="majorHAnsi" w:hAnsiTheme="majorHAnsi"/>
                          <w:b/>
                        </w:rPr>
                        <w:t>Exemplary Programs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F513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BA62C3" wp14:editId="746BD330">
                <wp:simplePos x="0" y="0"/>
                <wp:positionH relativeFrom="column">
                  <wp:posOffset>-114300</wp:posOffset>
                </wp:positionH>
                <wp:positionV relativeFrom="paragraph">
                  <wp:posOffset>685800</wp:posOffset>
                </wp:positionV>
                <wp:extent cx="3086100" cy="457200"/>
                <wp:effectExtent l="0" t="0" r="38100" b="254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4572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7891F1" w14:textId="77777777" w:rsidR="002970DA" w:rsidRPr="00F23ADD" w:rsidRDefault="002970DA" w:rsidP="00F23ADD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F23ADD">
                              <w:rPr>
                                <w:rFonts w:asciiTheme="majorHAnsi" w:hAnsiTheme="majorHAnsi"/>
                                <w:b/>
                              </w:rPr>
                              <w:t>Access, Equity &amp; Success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2" o:spid="_x0000_s1036" type="#_x0000_t202" style="position:absolute;margin-left:-8.95pt;margin-top:54pt;width:243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" fillcolor="white [3201]" strokecolor="black [3200]" strokeweight="2pt">
                <v:textbox>
                  <w:txbxContent>
                    <w:p w14:paraId="047891F1" w14:textId="77777777" w:rsidR="002970DA" w:rsidRPr="00F23ADD" w:rsidRDefault="002970DA" w:rsidP="00F23ADD">
                      <w:pPr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  <w:r w:rsidRPr="00F23ADD">
                        <w:rPr>
                          <w:rFonts w:asciiTheme="majorHAnsi" w:hAnsiTheme="majorHAnsi"/>
                          <w:b/>
                        </w:rPr>
                        <w:t>Access, Equity &amp; Success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F513F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91DE68" wp14:editId="620E334A">
                <wp:simplePos x="0" y="0"/>
                <wp:positionH relativeFrom="column">
                  <wp:posOffset>-114300</wp:posOffset>
                </wp:positionH>
                <wp:positionV relativeFrom="paragraph">
                  <wp:posOffset>3886200</wp:posOffset>
                </wp:positionV>
                <wp:extent cx="3086100" cy="1371600"/>
                <wp:effectExtent l="0" t="0" r="38100" b="254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13716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30280A" w14:textId="77777777" w:rsidR="002970DA" w:rsidRDefault="002970DA" w:rsidP="00F23ADD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F23ADD">
                              <w:rPr>
                                <w:rFonts w:asciiTheme="majorHAnsi" w:hAnsiTheme="majorHAnsi"/>
                                <w:b/>
                              </w:rPr>
                              <w:t>Milestone Indicators</w:t>
                            </w:r>
                          </w:p>
                          <w:p w14:paraId="5D7CADB2" w14:textId="77777777" w:rsidR="002970DA" w:rsidRPr="00F23ADD" w:rsidRDefault="002970DA" w:rsidP="00F23ADD">
                            <w:pPr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23ADD"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</w:rPr>
                              <w:t>Increase the number of students who:</w:t>
                            </w:r>
                          </w:p>
                          <w:p w14:paraId="132069FF" w14:textId="77777777" w:rsidR="002970DA" w:rsidRPr="00F23ADD" w:rsidRDefault="002970DA" w:rsidP="00F23ADD">
                            <w:pPr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23ADD"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</w:rPr>
                              <w:t>• Enter a program of study &amp; complete a comprehensive Student Ed. Plan (SEP) by end of the 2nd semester.</w:t>
                            </w:r>
                          </w:p>
                          <w:p w14:paraId="5D8F176E" w14:textId="77777777" w:rsidR="002970DA" w:rsidRPr="00F23ADD" w:rsidRDefault="002970DA" w:rsidP="00F23ADD">
                            <w:pPr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23ADD"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</w:rPr>
                              <w:t>• Complete a stackable certificate or 20 transferable units by end of the 1st year, including summer</w:t>
                            </w:r>
                          </w:p>
                          <w:p w14:paraId="5582AEDA" w14:textId="77777777" w:rsidR="002970DA" w:rsidRPr="00F23ADD" w:rsidRDefault="002970DA" w:rsidP="00F23ADD">
                            <w:pPr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23ADD"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</w:rPr>
                              <w:t>• Complete college-level math by end of 3rd semester</w:t>
                            </w:r>
                          </w:p>
                          <w:p w14:paraId="117ABD83" w14:textId="77777777" w:rsidR="002970DA" w:rsidRDefault="002970DA" w:rsidP="00F23ADD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F23ADD"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</w:rPr>
                              <w:t>• Participate in work-based learning opportunities on and off-campus</w:t>
                            </w:r>
                          </w:p>
                          <w:p w14:paraId="2CC4F5AD" w14:textId="77777777" w:rsidR="002970DA" w:rsidRPr="00F23ADD" w:rsidRDefault="002970DA" w:rsidP="00F23ADD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shape id="Text Box 6" o:spid="_x0000_s1037" type="#_x0000_t202" style="position:absolute;margin-left:-8.95pt;margin-top:306pt;width:243pt;height:10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" fillcolor="white [3201]" strokecolor="black [3200]" strokeweight="2pt">
                <v:textbox>
                  <w:txbxContent>
                    <w:p w14:paraId="0730280A" w14:textId="77777777" w:rsidR="002970DA" w:rsidRDefault="002970DA" w:rsidP="00F23ADD">
                      <w:pPr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  <w:r w:rsidRPr="00F23ADD">
                        <w:rPr>
                          <w:rFonts w:asciiTheme="majorHAnsi" w:hAnsiTheme="majorHAnsi"/>
                          <w:b/>
                        </w:rPr>
                        <w:t>Milestone Indicators</w:t>
                      </w:r>
                    </w:p>
                    <w:p w14:paraId="5D7CADB2" w14:textId="77777777" w:rsidR="002970DA" w:rsidRPr="00F23ADD" w:rsidRDefault="002970DA" w:rsidP="00F23ADD">
                      <w:pPr>
                        <w:rPr>
                          <w:rFonts w:ascii="Calibri" w:hAnsi="Calibri"/>
                          <w:color w:val="000000"/>
                          <w:sz w:val="20"/>
                          <w:szCs w:val="20"/>
                        </w:rPr>
                      </w:pPr>
                      <w:r w:rsidRPr="00F23ADD">
                        <w:rPr>
                          <w:rFonts w:ascii="Calibri" w:hAnsi="Calibri"/>
                          <w:color w:val="000000"/>
                          <w:sz w:val="20"/>
                          <w:szCs w:val="20"/>
                        </w:rPr>
                        <w:t>Increase the number of students who:</w:t>
                      </w:r>
                    </w:p>
                    <w:p w14:paraId="132069FF" w14:textId="77777777" w:rsidR="002970DA" w:rsidRPr="00F23ADD" w:rsidRDefault="002970DA" w:rsidP="00F23ADD">
                      <w:pPr>
                        <w:rPr>
                          <w:rFonts w:ascii="Calibri" w:hAnsi="Calibri"/>
                          <w:color w:val="000000"/>
                          <w:sz w:val="20"/>
                          <w:szCs w:val="20"/>
                        </w:rPr>
                      </w:pPr>
                      <w:r w:rsidRPr="00F23ADD">
                        <w:rPr>
                          <w:rFonts w:ascii="Calibri" w:hAnsi="Calibri"/>
                          <w:color w:val="000000"/>
                          <w:sz w:val="20"/>
                          <w:szCs w:val="20"/>
                        </w:rPr>
                        <w:t xml:space="preserve">• </w:t>
                      </w:r>
                      <w:proofErr w:type="gramStart"/>
                      <w:r w:rsidRPr="00F23ADD">
                        <w:rPr>
                          <w:rFonts w:ascii="Calibri" w:hAnsi="Calibri"/>
                          <w:color w:val="000000"/>
                          <w:sz w:val="20"/>
                          <w:szCs w:val="20"/>
                        </w:rPr>
                        <w:t>Enter</w:t>
                      </w:r>
                      <w:proofErr w:type="gramEnd"/>
                      <w:r w:rsidRPr="00F23ADD">
                        <w:rPr>
                          <w:rFonts w:ascii="Calibri" w:hAnsi="Calibri"/>
                          <w:color w:val="000000"/>
                          <w:sz w:val="20"/>
                          <w:szCs w:val="20"/>
                        </w:rPr>
                        <w:t xml:space="preserve"> a program of study &amp; complete a comprehensive Student Ed. Plan (SEP) by end of the 2nd semester.</w:t>
                      </w:r>
                    </w:p>
                    <w:p w14:paraId="5D8F176E" w14:textId="77777777" w:rsidR="002970DA" w:rsidRPr="00F23ADD" w:rsidRDefault="002970DA" w:rsidP="00F23ADD">
                      <w:pPr>
                        <w:rPr>
                          <w:rFonts w:ascii="Calibri" w:hAnsi="Calibri"/>
                          <w:color w:val="000000"/>
                          <w:sz w:val="20"/>
                          <w:szCs w:val="20"/>
                        </w:rPr>
                      </w:pPr>
                      <w:r w:rsidRPr="00F23ADD">
                        <w:rPr>
                          <w:rFonts w:ascii="Calibri" w:hAnsi="Calibri"/>
                          <w:color w:val="000000"/>
                          <w:sz w:val="20"/>
                          <w:szCs w:val="20"/>
                        </w:rPr>
                        <w:t>• Complete a stackable certificate or 20 transferable units by end of the 1st year, including summer</w:t>
                      </w:r>
                    </w:p>
                    <w:p w14:paraId="5582AEDA" w14:textId="77777777" w:rsidR="002970DA" w:rsidRPr="00F23ADD" w:rsidRDefault="002970DA" w:rsidP="00F23ADD">
                      <w:pPr>
                        <w:rPr>
                          <w:rFonts w:ascii="Calibri" w:hAnsi="Calibri"/>
                          <w:color w:val="000000"/>
                          <w:sz w:val="20"/>
                          <w:szCs w:val="20"/>
                        </w:rPr>
                      </w:pPr>
                      <w:r w:rsidRPr="00F23ADD">
                        <w:rPr>
                          <w:rFonts w:ascii="Calibri" w:hAnsi="Calibri"/>
                          <w:color w:val="000000"/>
                          <w:sz w:val="20"/>
                          <w:szCs w:val="20"/>
                        </w:rPr>
                        <w:t xml:space="preserve">• </w:t>
                      </w:r>
                      <w:proofErr w:type="gramStart"/>
                      <w:r w:rsidRPr="00F23ADD">
                        <w:rPr>
                          <w:rFonts w:ascii="Calibri" w:hAnsi="Calibri"/>
                          <w:color w:val="000000"/>
                          <w:sz w:val="20"/>
                          <w:szCs w:val="20"/>
                        </w:rPr>
                        <w:t>Complete</w:t>
                      </w:r>
                      <w:proofErr w:type="gramEnd"/>
                      <w:r w:rsidRPr="00F23ADD">
                        <w:rPr>
                          <w:rFonts w:ascii="Calibri" w:hAnsi="Calibri"/>
                          <w:color w:val="000000"/>
                          <w:sz w:val="20"/>
                          <w:szCs w:val="20"/>
                        </w:rPr>
                        <w:t xml:space="preserve"> college-level math by end of 3rd semester</w:t>
                      </w:r>
                    </w:p>
                    <w:p w14:paraId="117ABD83" w14:textId="77777777" w:rsidR="002970DA" w:rsidRDefault="002970DA" w:rsidP="00F23ADD">
                      <w:pPr>
                        <w:rPr>
                          <w:rFonts w:asciiTheme="majorHAnsi" w:hAnsiTheme="majorHAnsi"/>
                          <w:b/>
                        </w:rPr>
                      </w:pPr>
                      <w:r w:rsidRPr="00F23ADD">
                        <w:rPr>
                          <w:rFonts w:ascii="Calibri" w:hAnsi="Calibri"/>
                          <w:color w:val="000000"/>
                          <w:sz w:val="20"/>
                          <w:szCs w:val="20"/>
                        </w:rPr>
                        <w:t>• Participate in work-based learning opportunities on and off-campus</w:t>
                      </w:r>
                    </w:p>
                    <w:p w14:paraId="2CC4F5AD" w14:textId="77777777" w:rsidR="002970DA" w:rsidRPr="00F23ADD" w:rsidRDefault="002970DA" w:rsidP="00F23ADD">
                      <w:pPr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63FF9" w:rsidSect="00F23AD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F43F85" w14:textId="77777777" w:rsidR="0083190B" w:rsidRDefault="0083190B" w:rsidP="001D112E">
      <w:r>
        <w:separator/>
      </w:r>
    </w:p>
  </w:endnote>
  <w:endnote w:type="continuationSeparator" w:id="0">
    <w:p w14:paraId="4DDAA9E6" w14:textId="77777777" w:rsidR="0083190B" w:rsidRDefault="0083190B" w:rsidP="001D1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711D2F" w14:textId="77777777" w:rsidR="001D112E" w:rsidRDefault="001D112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A542B9" w14:textId="77777777" w:rsidR="001D112E" w:rsidRDefault="001D112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A5DF73" w14:textId="77777777" w:rsidR="001D112E" w:rsidRDefault="001D11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09F4DE" w14:textId="77777777" w:rsidR="0083190B" w:rsidRDefault="0083190B" w:rsidP="001D112E">
      <w:r>
        <w:separator/>
      </w:r>
    </w:p>
  </w:footnote>
  <w:footnote w:type="continuationSeparator" w:id="0">
    <w:p w14:paraId="455FAF1A" w14:textId="77777777" w:rsidR="0083190B" w:rsidRDefault="0083190B" w:rsidP="001D11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0C34AE" w14:textId="77777777" w:rsidR="001D112E" w:rsidRDefault="001D112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635610" w14:textId="452A6AF0" w:rsidR="001D112E" w:rsidRPr="001D112E" w:rsidRDefault="001D112E">
    <w:pPr>
      <w:pStyle w:val="Header"/>
      <w:rPr>
        <w:rFonts w:asciiTheme="majorHAnsi" w:hAnsiTheme="majorHAnsi"/>
        <w:b/>
        <w:sz w:val="20"/>
        <w:szCs w:val="20"/>
      </w:rPr>
    </w:pPr>
    <w:r w:rsidRPr="001D112E">
      <w:rPr>
        <w:rFonts w:asciiTheme="majorHAnsi" w:hAnsiTheme="majorHAnsi"/>
        <w:b/>
        <w:sz w:val="20"/>
        <w:szCs w:val="20"/>
      </w:rPr>
      <w:t>Roundtable 8/31/15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D1A84E" w14:textId="77777777" w:rsidR="001D112E" w:rsidRDefault="001D112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41A09"/>
    <w:multiLevelType w:val="hybridMultilevel"/>
    <w:tmpl w:val="1F2C54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C8F02EA"/>
    <w:multiLevelType w:val="hybridMultilevel"/>
    <w:tmpl w:val="D632C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AB18A9"/>
    <w:multiLevelType w:val="hybridMultilevel"/>
    <w:tmpl w:val="8682C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97437E"/>
    <w:multiLevelType w:val="hybridMultilevel"/>
    <w:tmpl w:val="DE7CE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FF36E5"/>
    <w:multiLevelType w:val="hybridMultilevel"/>
    <w:tmpl w:val="42CE4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642CE6"/>
    <w:multiLevelType w:val="hybridMultilevel"/>
    <w:tmpl w:val="7A2088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ADD"/>
    <w:rsid w:val="00086057"/>
    <w:rsid w:val="00105D8F"/>
    <w:rsid w:val="001D112E"/>
    <w:rsid w:val="002970DA"/>
    <w:rsid w:val="002F734B"/>
    <w:rsid w:val="004F513F"/>
    <w:rsid w:val="0083190B"/>
    <w:rsid w:val="00863FF9"/>
    <w:rsid w:val="00AD40D0"/>
    <w:rsid w:val="00B604B3"/>
    <w:rsid w:val="00CA3D8A"/>
    <w:rsid w:val="00E34400"/>
    <w:rsid w:val="00F23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ABA5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4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3A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11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112E"/>
  </w:style>
  <w:style w:type="paragraph" w:styleId="Footer">
    <w:name w:val="footer"/>
    <w:basedOn w:val="Normal"/>
    <w:link w:val="FooterChar"/>
    <w:uiPriority w:val="99"/>
    <w:unhideWhenUsed/>
    <w:rsid w:val="001D11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11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4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3A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11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112E"/>
  </w:style>
  <w:style w:type="paragraph" w:styleId="Footer">
    <w:name w:val="footer"/>
    <w:basedOn w:val="Normal"/>
    <w:link w:val="FooterChar"/>
    <w:uiPriority w:val="99"/>
    <w:unhideWhenUsed/>
    <w:rsid w:val="001D11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11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0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198E5A6-2C60-47C8-BD29-04832880C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Berkeley City College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Tram Vo-Kumamoto</dc:creator>
  <cp:lastModifiedBy>Cynthia Reese</cp:lastModifiedBy>
  <cp:revision>2</cp:revision>
  <cp:lastPrinted>2015-08-31T19:04:00Z</cp:lastPrinted>
  <dcterms:created xsi:type="dcterms:W3CDTF">2015-08-31T20:49:00Z</dcterms:created>
  <dcterms:modified xsi:type="dcterms:W3CDTF">2015-08-31T20:49:00Z</dcterms:modified>
</cp:coreProperties>
</file>