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D55CF" w14:textId="77777777" w:rsidR="000916F9" w:rsidRPr="00F65907" w:rsidRDefault="000916F9" w:rsidP="000916F9">
      <w:pPr>
        <w:pStyle w:val="Heading2"/>
        <w:jc w:val="center"/>
      </w:pPr>
      <w:bookmarkStart w:id="0" w:name="_GoBack"/>
      <w:bookmarkEnd w:id="0"/>
      <w:r w:rsidRPr="00F65907">
        <w:t>Annual Program Update Template 201</w:t>
      </w:r>
      <w:r>
        <w:t>4</w:t>
      </w:r>
      <w:r w:rsidRPr="00F65907">
        <w:t>-201</w:t>
      </w:r>
      <w:r>
        <w:t>5</w:t>
      </w:r>
    </w:p>
    <w:p w14:paraId="1221BC72" w14:textId="160FDF7D" w:rsidR="000916F9" w:rsidRDefault="006E085C" w:rsidP="000916F9">
      <w:pPr>
        <w:pStyle w:val="Heading2"/>
        <w:jc w:val="center"/>
      </w:pPr>
      <w:r>
        <w:t>Education</w:t>
      </w:r>
      <w:r w:rsidR="00094BED">
        <w:t xml:space="preserve"> </w:t>
      </w:r>
    </w:p>
    <w:p w14:paraId="590F6FE4" w14:textId="77777777" w:rsidR="00730816" w:rsidRDefault="00730816" w:rsidP="00730816"/>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446"/>
        <w:gridCol w:w="3216"/>
        <w:gridCol w:w="1587"/>
        <w:gridCol w:w="3084"/>
      </w:tblGrid>
      <w:tr w:rsidR="00730816" w:rsidRPr="008A15B5" w14:paraId="18E28D4A" w14:textId="77777777" w:rsidTr="00730816">
        <w:trPr>
          <w:trHeight w:val="288"/>
          <w:tblCellSpacing w:w="20" w:type="dxa"/>
        </w:trPr>
        <w:tc>
          <w:tcPr>
            <w:tcW w:w="9733" w:type="dxa"/>
            <w:gridSpan w:val="4"/>
            <w:shd w:val="clear" w:color="auto" w:fill="FFFFFF"/>
          </w:tcPr>
          <w:p w14:paraId="1BF4C97D" w14:textId="77777777" w:rsidR="00730816" w:rsidRPr="008A15B5" w:rsidRDefault="00730816" w:rsidP="00730816">
            <w:pPr>
              <w:pStyle w:val="Heading3"/>
              <w:keepNext/>
              <w:keepLines/>
              <w:jc w:val="left"/>
              <w:rPr>
                <w:color w:val="auto"/>
              </w:rPr>
            </w:pPr>
            <w:r>
              <w:rPr>
                <w:color w:val="auto"/>
              </w:rPr>
              <w:t xml:space="preserve">I. </w:t>
            </w:r>
            <w:r w:rsidRPr="008A15B5">
              <w:rPr>
                <w:color w:val="auto"/>
              </w:rPr>
              <w:t>Overview</w:t>
            </w:r>
          </w:p>
        </w:tc>
      </w:tr>
      <w:tr w:rsidR="00730816" w14:paraId="7AD36B4F" w14:textId="77777777" w:rsidTr="00730816">
        <w:trPr>
          <w:cantSplit/>
          <w:trHeight w:val="288"/>
          <w:tblCellSpacing w:w="20" w:type="dxa"/>
        </w:trPr>
        <w:tc>
          <w:tcPr>
            <w:tcW w:w="2263" w:type="dxa"/>
            <w:shd w:val="clear" w:color="auto" w:fill="FFFFFF"/>
          </w:tcPr>
          <w:p w14:paraId="4653114C" w14:textId="77777777" w:rsidR="00730816" w:rsidRDefault="00730816" w:rsidP="00730816">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BCB5A09" w14:textId="77777777" w:rsidR="00730816" w:rsidRPr="008A15B5" w:rsidRDefault="00730816" w:rsidP="00730816">
            <w:pPr>
              <w:keepNext/>
              <w:keepLines/>
              <w:rPr>
                <w:sz w:val="20"/>
                <w:szCs w:val="20"/>
              </w:rPr>
            </w:pPr>
            <w:r w:rsidRPr="00704343">
              <w:rPr>
                <w:noProof/>
                <w:sz w:val="20"/>
                <w:szCs w:val="20"/>
              </w:rPr>
              <w:t>10/24/2014</w:t>
            </w:r>
          </w:p>
        </w:tc>
        <w:tc>
          <w:tcPr>
            <w:tcW w:w="1468" w:type="dxa"/>
            <w:shd w:val="clear" w:color="auto" w:fill="FFFFFF"/>
          </w:tcPr>
          <w:p w14:paraId="434A0BC6" w14:textId="77777777" w:rsidR="00730816" w:rsidRPr="008A15B5" w:rsidRDefault="00730816" w:rsidP="00730816">
            <w:pPr>
              <w:keepNext/>
              <w:keepLines/>
              <w:rPr>
                <w:sz w:val="20"/>
                <w:szCs w:val="20"/>
              </w:rPr>
            </w:pPr>
            <w:r w:rsidRPr="008A15B5">
              <w:rPr>
                <w:sz w:val="20"/>
                <w:szCs w:val="20"/>
              </w:rPr>
              <w:t>Dept. Chair:</w:t>
            </w:r>
          </w:p>
        </w:tc>
        <w:tc>
          <w:tcPr>
            <w:tcW w:w="2869" w:type="dxa"/>
            <w:shd w:val="clear" w:color="auto" w:fill="FFFFFF"/>
          </w:tcPr>
          <w:p w14:paraId="0AB27231" w14:textId="77777777" w:rsidR="00730816" w:rsidRDefault="00730816" w:rsidP="00730816">
            <w:pPr>
              <w:keepNext/>
              <w:keepLines/>
              <w:rPr>
                <w:rFonts w:cs="Arial"/>
                <w:sz w:val="20"/>
                <w:szCs w:val="20"/>
              </w:rPr>
            </w:pPr>
            <w:r>
              <w:rPr>
                <w:rFonts w:cs="Arial"/>
                <w:noProof/>
                <w:sz w:val="20"/>
                <w:szCs w:val="20"/>
              </w:rPr>
              <w:t xml:space="preserve">     </w:t>
            </w:r>
            <w:r>
              <w:rPr>
                <w:noProof/>
                <w:sz w:val="20"/>
                <w:szCs w:val="20"/>
              </w:rPr>
              <w:t>Jenny Lowood</w:t>
            </w:r>
          </w:p>
        </w:tc>
      </w:tr>
      <w:tr w:rsidR="00730816" w:rsidRPr="008A15B5" w14:paraId="00AD3963" w14:textId="77777777" w:rsidTr="00730816">
        <w:trPr>
          <w:cantSplit/>
          <w:trHeight w:val="288"/>
          <w:tblCellSpacing w:w="20" w:type="dxa"/>
        </w:trPr>
        <w:tc>
          <w:tcPr>
            <w:tcW w:w="2263" w:type="dxa"/>
            <w:shd w:val="clear" w:color="auto" w:fill="FFFFFF"/>
          </w:tcPr>
          <w:p w14:paraId="1BC8A7AB" w14:textId="77777777" w:rsidR="00730816" w:rsidRPr="008A15B5" w:rsidRDefault="00730816" w:rsidP="00730816">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BD5093C" w14:textId="5E8CDECD" w:rsidR="00730816" w:rsidRPr="008A15B5" w:rsidRDefault="00730816" w:rsidP="00730816">
            <w:pPr>
              <w:keepNext/>
              <w:keepLines/>
              <w:rPr>
                <w:sz w:val="20"/>
                <w:szCs w:val="20"/>
              </w:rPr>
            </w:pPr>
            <w:r w:rsidRPr="00704343">
              <w:rPr>
                <w:noProof/>
                <w:sz w:val="20"/>
                <w:szCs w:val="20"/>
              </w:rPr>
              <w:t>E</w:t>
            </w:r>
            <w:r>
              <w:rPr>
                <w:noProof/>
                <w:sz w:val="20"/>
                <w:szCs w:val="20"/>
              </w:rPr>
              <w:t>DUC</w:t>
            </w:r>
          </w:p>
        </w:tc>
        <w:tc>
          <w:tcPr>
            <w:tcW w:w="1468" w:type="dxa"/>
            <w:shd w:val="clear" w:color="auto" w:fill="FFFFFF"/>
          </w:tcPr>
          <w:p w14:paraId="36D032E4" w14:textId="77777777" w:rsidR="00730816" w:rsidRPr="008A15B5" w:rsidRDefault="00730816" w:rsidP="00730816">
            <w:pPr>
              <w:keepNext/>
              <w:keepLines/>
              <w:rPr>
                <w:sz w:val="20"/>
                <w:szCs w:val="20"/>
              </w:rPr>
            </w:pPr>
            <w:r>
              <w:rPr>
                <w:sz w:val="20"/>
                <w:szCs w:val="20"/>
              </w:rPr>
              <w:t>Dean:</w:t>
            </w:r>
          </w:p>
        </w:tc>
        <w:tc>
          <w:tcPr>
            <w:tcW w:w="2869" w:type="dxa"/>
            <w:shd w:val="clear" w:color="auto" w:fill="FFFFFF"/>
            <w:vAlign w:val="center"/>
          </w:tcPr>
          <w:p w14:paraId="6C3D2479" w14:textId="77777777" w:rsidR="00730816" w:rsidRPr="008A15B5" w:rsidRDefault="00730816" w:rsidP="00730816">
            <w:pPr>
              <w:keepNext/>
              <w:keepLines/>
              <w:rPr>
                <w:sz w:val="20"/>
                <w:szCs w:val="20"/>
              </w:rPr>
            </w:pPr>
            <w:r>
              <w:rPr>
                <w:rFonts w:cs="Arial"/>
                <w:noProof/>
                <w:sz w:val="20"/>
                <w:szCs w:val="20"/>
              </w:rPr>
              <w:t xml:space="preserve">     Carlos Cortez</w:t>
            </w:r>
          </w:p>
        </w:tc>
      </w:tr>
      <w:tr w:rsidR="00730816" w:rsidRPr="008A15B5" w14:paraId="2608AA68" w14:textId="77777777" w:rsidTr="00730816">
        <w:trPr>
          <w:cantSplit/>
          <w:trHeight w:val="288"/>
          <w:tblCellSpacing w:w="20" w:type="dxa"/>
        </w:trPr>
        <w:tc>
          <w:tcPr>
            <w:tcW w:w="2263" w:type="dxa"/>
            <w:shd w:val="clear" w:color="auto" w:fill="FFFFFF"/>
          </w:tcPr>
          <w:p w14:paraId="107F2F29" w14:textId="77777777" w:rsidR="00730816" w:rsidRPr="008A15B5" w:rsidRDefault="00730816" w:rsidP="00730816">
            <w:pPr>
              <w:pStyle w:val="EvaluationCriteria"/>
              <w:keepNext/>
              <w:keepLines/>
              <w:ind w:left="360"/>
              <w:rPr>
                <w:b w:val="0"/>
                <w:sz w:val="20"/>
                <w:szCs w:val="20"/>
              </w:rPr>
            </w:pPr>
            <w:r>
              <w:rPr>
                <w:b w:val="0"/>
                <w:sz w:val="20"/>
                <w:szCs w:val="20"/>
              </w:rPr>
              <w:t>Campus:</w:t>
            </w:r>
          </w:p>
        </w:tc>
        <w:tc>
          <w:tcPr>
            <w:tcW w:w="7430" w:type="dxa"/>
            <w:gridSpan w:val="3"/>
            <w:shd w:val="clear" w:color="auto" w:fill="FFFFFF"/>
          </w:tcPr>
          <w:p w14:paraId="7A40E11A" w14:textId="77777777" w:rsidR="00730816" w:rsidRPr="008A15B5" w:rsidRDefault="00730816" w:rsidP="00730816">
            <w:pPr>
              <w:keepNext/>
              <w:keepLines/>
              <w:rPr>
                <w:sz w:val="20"/>
                <w:szCs w:val="20"/>
              </w:rPr>
            </w:pPr>
            <w:r>
              <w:rPr>
                <w:rFonts w:cs="Arial"/>
                <w:noProof/>
                <w:sz w:val="20"/>
                <w:szCs w:val="20"/>
              </w:rPr>
              <w:t>Berkeley City College</w:t>
            </w:r>
          </w:p>
        </w:tc>
      </w:tr>
      <w:tr w:rsidR="00730816" w14:paraId="650024AA" w14:textId="77777777" w:rsidTr="00730816">
        <w:trPr>
          <w:cantSplit/>
          <w:trHeight w:val="288"/>
          <w:tblCellSpacing w:w="20" w:type="dxa"/>
        </w:trPr>
        <w:tc>
          <w:tcPr>
            <w:tcW w:w="2263" w:type="dxa"/>
            <w:shd w:val="clear" w:color="auto" w:fill="FFFFFF"/>
          </w:tcPr>
          <w:p w14:paraId="357E0EB4" w14:textId="77777777" w:rsidR="00730816" w:rsidRDefault="00730816" w:rsidP="00730816">
            <w:pPr>
              <w:pStyle w:val="EvaluationCriteria"/>
              <w:keepNext/>
              <w:keepLines/>
              <w:ind w:left="360"/>
              <w:rPr>
                <w:b w:val="0"/>
                <w:sz w:val="20"/>
                <w:szCs w:val="20"/>
              </w:rPr>
            </w:pPr>
            <w:r>
              <w:rPr>
                <w:b w:val="0"/>
                <w:sz w:val="20"/>
                <w:szCs w:val="20"/>
              </w:rPr>
              <w:t>Mission Statement</w:t>
            </w:r>
          </w:p>
        </w:tc>
        <w:tc>
          <w:tcPr>
            <w:tcW w:w="7430" w:type="dxa"/>
            <w:gridSpan w:val="3"/>
            <w:shd w:val="clear" w:color="auto" w:fill="FFFFFF"/>
          </w:tcPr>
          <w:p w14:paraId="4006EEB3" w14:textId="77777777" w:rsidR="00730816" w:rsidRDefault="00730816" w:rsidP="00730816">
            <w:pPr>
              <w:keepNext/>
              <w:keepLines/>
              <w:rPr>
                <w:noProof/>
                <w:sz w:val="20"/>
                <w:szCs w:val="20"/>
              </w:rPr>
            </w:pPr>
            <w:r>
              <w:rPr>
                <w:noProof/>
                <w:sz w:val="20"/>
                <w:szCs w:val="20"/>
              </w:rPr>
              <w:t>The mission of the Education programs and courses at BCC is to prepare students for careers in Education through the Education AA-T and through certificates for teachers’ aides.  In addition, students may choose to take Education 1 in order to prepare for secondary school teaching.</w:t>
            </w:r>
          </w:p>
        </w:tc>
      </w:tr>
    </w:tbl>
    <w:p w14:paraId="40446C1F" w14:textId="77777777" w:rsidR="00730816" w:rsidRPr="00730816" w:rsidRDefault="00730816" w:rsidP="00730816"/>
    <w:p w14:paraId="33471783" w14:textId="77777777" w:rsidR="000916F9" w:rsidRPr="00484828" w:rsidRDefault="000916F9" w:rsidP="000916F9"/>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30816" w:rsidRPr="00CD40E7" w14:paraId="51CD67C3" w14:textId="77777777" w:rsidTr="00730816">
        <w:trPr>
          <w:trHeight w:val="288"/>
          <w:tblCellSpacing w:w="20" w:type="dxa"/>
        </w:trPr>
        <w:tc>
          <w:tcPr>
            <w:tcW w:w="10253" w:type="dxa"/>
            <w:gridSpan w:val="6"/>
            <w:vAlign w:val="center"/>
          </w:tcPr>
          <w:p w14:paraId="6EF5410C" w14:textId="24382D07" w:rsidR="00730816" w:rsidRPr="00F65907" w:rsidRDefault="00730816" w:rsidP="00730816">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r>
              <w:rPr>
                <w:color w:val="auto"/>
                <w:sz w:val="20"/>
                <w:szCs w:val="20"/>
              </w:rPr>
              <w:t xml:space="preserve"> – Education 1</w:t>
            </w:r>
          </w:p>
        </w:tc>
      </w:tr>
      <w:tr w:rsidR="00730816" w:rsidRPr="00CD40E7" w14:paraId="4046207F" w14:textId="77777777" w:rsidTr="00730816">
        <w:trPr>
          <w:trHeight w:val="102"/>
          <w:tblCellSpacing w:w="20" w:type="dxa"/>
        </w:trPr>
        <w:tc>
          <w:tcPr>
            <w:tcW w:w="3759" w:type="dxa"/>
            <w:shd w:val="clear" w:color="auto" w:fill="auto"/>
            <w:vAlign w:val="center"/>
          </w:tcPr>
          <w:p w14:paraId="50128E2A" w14:textId="77777777" w:rsidR="00730816" w:rsidRPr="00CD40E7" w:rsidRDefault="00730816" w:rsidP="00730816">
            <w:pPr>
              <w:pStyle w:val="EvaluationCriteria"/>
              <w:keepNext/>
              <w:keepLines/>
              <w:ind w:left="720"/>
              <w:rPr>
                <w:sz w:val="16"/>
                <w:szCs w:val="16"/>
              </w:rPr>
            </w:pPr>
          </w:p>
        </w:tc>
        <w:tc>
          <w:tcPr>
            <w:tcW w:w="1254" w:type="dxa"/>
            <w:shd w:val="clear" w:color="auto" w:fill="auto"/>
            <w:vAlign w:val="center"/>
          </w:tcPr>
          <w:p w14:paraId="72E4B16E" w14:textId="77777777" w:rsidR="00730816" w:rsidRPr="00CD40E7" w:rsidRDefault="00730816" w:rsidP="00730816">
            <w:pPr>
              <w:pStyle w:val="EvaluationCriteria"/>
              <w:keepNext/>
              <w:keepLines/>
              <w:rPr>
                <w:sz w:val="16"/>
                <w:szCs w:val="16"/>
              </w:rPr>
            </w:pPr>
            <w:r w:rsidRPr="00CD40E7">
              <w:rPr>
                <w:sz w:val="16"/>
                <w:szCs w:val="16"/>
              </w:rPr>
              <w:t>Alameda</w:t>
            </w:r>
          </w:p>
        </w:tc>
        <w:tc>
          <w:tcPr>
            <w:tcW w:w="1220" w:type="dxa"/>
            <w:shd w:val="clear" w:color="auto" w:fill="auto"/>
            <w:vAlign w:val="center"/>
          </w:tcPr>
          <w:p w14:paraId="4A77B070" w14:textId="77777777" w:rsidR="00730816" w:rsidRPr="00CD40E7" w:rsidRDefault="00730816" w:rsidP="00730816">
            <w:pPr>
              <w:pStyle w:val="EvaluationCriteria"/>
              <w:keepNext/>
              <w:keepLines/>
              <w:rPr>
                <w:sz w:val="16"/>
                <w:szCs w:val="16"/>
              </w:rPr>
            </w:pPr>
            <w:r w:rsidRPr="00CD40E7">
              <w:rPr>
                <w:sz w:val="16"/>
                <w:szCs w:val="16"/>
              </w:rPr>
              <w:t>Berkeley</w:t>
            </w:r>
          </w:p>
        </w:tc>
        <w:tc>
          <w:tcPr>
            <w:tcW w:w="1310" w:type="dxa"/>
            <w:shd w:val="clear" w:color="auto" w:fill="auto"/>
            <w:vAlign w:val="center"/>
          </w:tcPr>
          <w:p w14:paraId="6CB88CAE" w14:textId="77777777" w:rsidR="00730816" w:rsidRPr="00CD40E7" w:rsidRDefault="00730816" w:rsidP="00730816">
            <w:pPr>
              <w:pStyle w:val="EvaluationCriteria"/>
              <w:keepNext/>
              <w:keepLines/>
              <w:rPr>
                <w:sz w:val="16"/>
                <w:szCs w:val="16"/>
              </w:rPr>
            </w:pPr>
            <w:r w:rsidRPr="00CD40E7">
              <w:rPr>
                <w:sz w:val="16"/>
                <w:szCs w:val="16"/>
              </w:rPr>
              <w:t>Laney</w:t>
            </w:r>
          </w:p>
        </w:tc>
        <w:tc>
          <w:tcPr>
            <w:tcW w:w="1310" w:type="dxa"/>
            <w:vAlign w:val="center"/>
          </w:tcPr>
          <w:p w14:paraId="7EF9E0CC" w14:textId="77777777" w:rsidR="00730816" w:rsidRPr="00CD40E7" w:rsidRDefault="00730816" w:rsidP="00730816">
            <w:pPr>
              <w:pStyle w:val="EvaluationCriteria"/>
              <w:keepNext/>
              <w:keepLines/>
              <w:rPr>
                <w:sz w:val="16"/>
                <w:szCs w:val="16"/>
              </w:rPr>
            </w:pPr>
            <w:r w:rsidRPr="00CD40E7">
              <w:rPr>
                <w:sz w:val="16"/>
                <w:szCs w:val="16"/>
              </w:rPr>
              <w:t>Merritt</w:t>
            </w:r>
          </w:p>
        </w:tc>
        <w:tc>
          <w:tcPr>
            <w:tcW w:w="1200" w:type="dxa"/>
            <w:vAlign w:val="center"/>
          </w:tcPr>
          <w:p w14:paraId="53320066" w14:textId="77777777" w:rsidR="00730816" w:rsidRPr="00CD40E7" w:rsidRDefault="00730816" w:rsidP="00730816">
            <w:pPr>
              <w:pStyle w:val="EvaluationCriteria"/>
              <w:keepNext/>
              <w:keepLines/>
              <w:rPr>
                <w:sz w:val="16"/>
                <w:szCs w:val="16"/>
              </w:rPr>
            </w:pPr>
            <w:r w:rsidRPr="00CD40E7">
              <w:rPr>
                <w:sz w:val="16"/>
                <w:szCs w:val="16"/>
              </w:rPr>
              <w:t>District</w:t>
            </w:r>
          </w:p>
        </w:tc>
      </w:tr>
      <w:tr w:rsidR="00730816" w:rsidRPr="00CD40E7" w14:paraId="7046818A" w14:textId="77777777" w:rsidTr="00730816">
        <w:trPr>
          <w:trHeight w:val="288"/>
          <w:tblCellSpacing w:w="20" w:type="dxa"/>
        </w:trPr>
        <w:tc>
          <w:tcPr>
            <w:tcW w:w="3759" w:type="dxa"/>
            <w:shd w:val="clear" w:color="auto" w:fill="DDD9C3"/>
            <w:vAlign w:val="center"/>
          </w:tcPr>
          <w:p w14:paraId="5D598100"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DB6C72C"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DDD9C3"/>
            <w:vAlign w:val="center"/>
          </w:tcPr>
          <w:p w14:paraId="7803CB95" w14:textId="77777777" w:rsidR="00730816" w:rsidRPr="00CD40E7" w:rsidRDefault="00730816" w:rsidP="00730816">
            <w:pPr>
              <w:keepNext/>
              <w:keepLines/>
              <w:rPr>
                <w:sz w:val="16"/>
                <w:szCs w:val="16"/>
              </w:rPr>
            </w:pPr>
            <w:r w:rsidRPr="00704343">
              <w:rPr>
                <w:noProof/>
                <w:sz w:val="16"/>
                <w:szCs w:val="16"/>
              </w:rPr>
              <w:t>30</w:t>
            </w:r>
          </w:p>
        </w:tc>
        <w:tc>
          <w:tcPr>
            <w:tcW w:w="1310" w:type="dxa"/>
            <w:shd w:val="clear" w:color="auto" w:fill="DDD9C3"/>
            <w:vAlign w:val="center"/>
          </w:tcPr>
          <w:p w14:paraId="44A602D9" w14:textId="77777777" w:rsidR="00730816" w:rsidRPr="00CD40E7" w:rsidRDefault="00730816" w:rsidP="00730816">
            <w:pPr>
              <w:keepNext/>
              <w:keepLines/>
              <w:rPr>
                <w:sz w:val="16"/>
                <w:szCs w:val="16"/>
              </w:rPr>
            </w:pPr>
            <w:r w:rsidRPr="00704343">
              <w:rPr>
                <w:noProof/>
                <w:sz w:val="16"/>
                <w:szCs w:val="16"/>
              </w:rPr>
              <w:t>0</w:t>
            </w:r>
          </w:p>
        </w:tc>
        <w:tc>
          <w:tcPr>
            <w:tcW w:w="1310" w:type="dxa"/>
            <w:shd w:val="clear" w:color="auto" w:fill="DDD9C3"/>
            <w:vAlign w:val="center"/>
          </w:tcPr>
          <w:p w14:paraId="2FC81214" w14:textId="77777777" w:rsidR="00730816" w:rsidRPr="00CD40E7" w:rsidRDefault="00730816" w:rsidP="00730816">
            <w:pPr>
              <w:keepNext/>
              <w:keepLines/>
              <w:rPr>
                <w:sz w:val="16"/>
                <w:szCs w:val="16"/>
              </w:rPr>
            </w:pPr>
            <w:r w:rsidRPr="00704343">
              <w:rPr>
                <w:noProof/>
                <w:sz w:val="16"/>
                <w:szCs w:val="16"/>
              </w:rPr>
              <w:t>0</w:t>
            </w:r>
          </w:p>
        </w:tc>
        <w:tc>
          <w:tcPr>
            <w:tcW w:w="1200" w:type="dxa"/>
            <w:shd w:val="clear" w:color="auto" w:fill="DDD9C3"/>
            <w:vAlign w:val="center"/>
          </w:tcPr>
          <w:p w14:paraId="296A5B8A" w14:textId="43C889C9" w:rsidR="00730816" w:rsidRPr="00CD40E7" w:rsidRDefault="00730816" w:rsidP="00730816">
            <w:pPr>
              <w:keepNext/>
              <w:keepLines/>
              <w:rPr>
                <w:sz w:val="16"/>
                <w:szCs w:val="16"/>
              </w:rPr>
            </w:pPr>
            <w:r w:rsidRPr="00704343">
              <w:rPr>
                <w:noProof/>
                <w:sz w:val="16"/>
                <w:szCs w:val="16"/>
              </w:rPr>
              <w:t>30</w:t>
            </w:r>
          </w:p>
        </w:tc>
      </w:tr>
      <w:tr w:rsidR="00730816" w:rsidRPr="00CD40E7" w14:paraId="5A4E36D3" w14:textId="77777777" w:rsidTr="00730816">
        <w:trPr>
          <w:trHeight w:val="288"/>
          <w:tblCellSpacing w:w="20" w:type="dxa"/>
        </w:trPr>
        <w:tc>
          <w:tcPr>
            <w:tcW w:w="3759" w:type="dxa"/>
            <w:shd w:val="clear" w:color="auto" w:fill="DDD9C3"/>
            <w:vAlign w:val="center"/>
          </w:tcPr>
          <w:p w14:paraId="5BE4851D"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8D39EA5"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DDD9C3"/>
            <w:vAlign w:val="center"/>
          </w:tcPr>
          <w:p w14:paraId="197A1C7A" w14:textId="77777777" w:rsidR="00730816" w:rsidRPr="00CD40E7" w:rsidRDefault="00730816" w:rsidP="00730816">
            <w:pPr>
              <w:keepNext/>
              <w:keepLines/>
              <w:rPr>
                <w:sz w:val="16"/>
                <w:szCs w:val="16"/>
              </w:rPr>
            </w:pPr>
            <w:r w:rsidRPr="00704343">
              <w:rPr>
                <w:noProof/>
                <w:sz w:val="16"/>
                <w:szCs w:val="16"/>
              </w:rPr>
              <w:t>32</w:t>
            </w:r>
          </w:p>
        </w:tc>
        <w:tc>
          <w:tcPr>
            <w:tcW w:w="1310" w:type="dxa"/>
            <w:shd w:val="clear" w:color="auto" w:fill="DDD9C3"/>
            <w:vAlign w:val="center"/>
          </w:tcPr>
          <w:p w14:paraId="7CA32372" w14:textId="77777777" w:rsidR="00730816" w:rsidRPr="00CD40E7" w:rsidRDefault="00730816" w:rsidP="00730816">
            <w:pPr>
              <w:keepNext/>
              <w:keepLines/>
              <w:rPr>
                <w:sz w:val="16"/>
                <w:szCs w:val="16"/>
              </w:rPr>
            </w:pPr>
            <w:r w:rsidRPr="00704343">
              <w:rPr>
                <w:noProof/>
                <w:sz w:val="16"/>
                <w:szCs w:val="16"/>
              </w:rPr>
              <w:t>0</w:t>
            </w:r>
          </w:p>
        </w:tc>
        <w:tc>
          <w:tcPr>
            <w:tcW w:w="1310" w:type="dxa"/>
            <w:shd w:val="clear" w:color="auto" w:fill="DDD9C3"/>
            <w:vAlign w:val="center"/>
          </w:tcPr>
          <w:p w14:paraId="1993D649" w14:textId="77777777" w:rsidR="00730816" w:rsidRPr="00CD40E7" w:rsidRDefault="00730816" w:rsidP="00730816">
            <w:pPr>
              <w:keepNext/>
              <w:keepLines/>
              <w:rPr>
                <w:sz w:val="16"/>
                <w:szCs w:val="16"/>
              </w:rPr>
            </w:pPr>
            <w:r w:rsidRPr="00704343">
              <w:rPr>
                <w:noProof/>
                <w:sz w:val="16"/>
                <w:szCs w:val="16"/>
              </w:rPr>
              <w:t>0</w:t>
            </w:r>
          </w:p>
        </w:tc>
        <w:tc>
          <w:tcPr>
            <w:tcW w:w="1200" w:type="dxa"/>
            <w:shd w:val="clear" w:color="auto" w:fill="DDD9C3"/>
            <w:vAlign w:val="center"/>
          </w:tcPr>
          <w:p w14:paraId="57906A63" w14:textId="5685FA5A" w:rsidR="00730816" w:rsidRPr="00CD40E7" w:rsidRDefault="00730816" w:rsidP="00730816">
            <w:pPr>
              <w:keepNext/>
              <w:keepLines/>
              <w:rPr>
                <w:sz w:val="16"/>
                <w:szCs w:val="16"/>
              </w:rPr>
            </w:pPr>
            <w:r w:rsidRPr="00704343">
              <w:rPr>
                <w:noProof/>
                <w:sz w:val="16"/>
                <w:szCs w:val="16"/>
              </w:rPr>
              <w:t>32</w:t>
            </w:r>
          </w:p>
        </w:tc>
      </w:tr>
      <w:tr w:rsidR="00730816" w:rsidRPr="00CD40E7" w14:paraId="2C4413AA" w14:textId="77777777" w:rsidTr="00730816">
        <w:trPr>
          <w:trHeight w:val="288"/>
          <w:tblCellSpacing w:w="20" w:type="dxa"/>
        </w:trPr>
        <w:tc>
          <w:tcPr>
            <w:tcW w:w="3759" w:type="dxa"/>
            <w:shd w:val="clear" w:color="auto" w:fill="DDD9C3"/>
            <w:vAlign w:val="center"/>
          </w:tcPr>
          <w:p w14:paraId="059A14D9"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31E744B"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DDD9C3"/>
            <w:vAlign w:val="center"/>
          </w:tcPr>
          <w:p w14:paraId="42602236" w14:textId="77777777" w:rsidR="00730816" w:rsidRPr="00CD40E7" w:rsidRDefault="00730816" w:rsidP="00730816">
            <w:pPr>
              <w:keepNext/>
              <w:keepLines/>
              <w:rPr>
                <w:sz w:val="16"/>
                <w:szCs w:val="16"/>
              </w:rPr>
            </w:pPr>
            <w:r w:rsidRPr="00704343">
              <w:rPr>
                <w:noProof/>
                <w:sz w:val="16"/>
                <w:szCs w:val="16"/>
              </w:rPr>
              <w:t>39</w:t>
            </w:r>
          </w:p>
        </w:tc>
        <w:tc>
          <w:tcPr>
            <w:tcW w:w="1310" w:type="dxa"/>
            <w:shd w:val="clear" w:color="auto" w:fill="DDD9C3"/>
            <w:vAlign w:val="center"/>
          </w:tcPr>
          <w:p w14:paraId="7D0D3799" w14:textId="77777777" w:rsidR="00730816" w:rsidRPr="00CD40E7" w:rsidRDefault="00730816" w:rsidP="00730816">
            <w:pPr>
              <w:keepNext/>
              <w:keepLines/>
              <w:rPr>
                <w:sz w:val="16"/>
                <w:szCs w:val="16"/>
              </w:rPr>
            </w:pPr>
            <w:r w:rsidRPr="00704343">
              <w:rPr>
                <w:noProof/>
                <w:sz w:val="16"/>
                <w:szCs w:val="16"/>
              </w:rPr>
              <w:t>0</w:t>
            </w:r>
          </w:p>
        </w:tc>
        <w:tc>
          <w:tcPr>
            <w:tcW w:w="1310" w:type="dxa"/>
            <w:shd w:val="clear" w:color="auto" w:fill="DDD9C3"/>
            <w:vAlign w:val="center"/>
          </w:tcPr>
          <w:p w14:paraId="7F1AF272" w14:textId="77777777" w:rsidR="00730816" w:rsidRPr="00CD40E7" w:rsidRDefault="00730816" w:rsidP="00730816">
            <w:pPr>
              <w:keepNext/>
              <w:keepLines/>
              <w:rPr>
                <w:sz w:val="16"/>
                <w:szCs w:val="16"/>
              </w:rPr>
            </w:pPr>
            <w:r w:rsidRPr="00704343">
              <w:rPr>
                <w:noProof/>
                <w:sz w:val="16"/>
                <w:szCs w:val="16"/>
              </w:rPr>
              <w:t>0</w:t>
            </w:r>
          </w:p>
        </w:tc>
        <w:tc>
          <w:tcPr>
            <w:tcW w:w="1200" w:type="dxa"/>
            <w:shd w:val="clear" w:color="auto" w:fill="DDD9C3"/>
            <w:vAlign w:val="center"/>
          </w:tcPr>
          <w:p w14:paraId="47D40802" w14:textId="3DBDC479" w:rsidR="00730816" w:rsidRPr="00CD40E7" w:rsidRDefault="00730816" w:rsidP="00730816">
            <w:pPr>
              <w:keepNext/>
              <w:keepLines/>
              <w:rPr>
                <w:sz w:val="16"/>
                <w:szCs w:val="16"/>
              </w:rPr>
            </w:pPr>
            <w:r w:rsidRPr="00704343">
              <w:rPr>
                <w:noProof/>
                <w:sz w:val="16"/>
                <w:szCs w:val="16"/>
              </w:rPr>
              <w:t>39</w:t>
            </w:r>
          </w:p>
        </w:tc>
      </w:tr>
      <w:tr w:rsidR="00730816" w:rsidRPr="00CD40E7" w14:paraId="6DAE0D12" w14:textId="77777777" w:rsidTr="00730816">
        <w:trPr>
          <w:trHeight w:val="288"/>
          <w:tblCellSpacing w:w="20" w:type="dxa"/>
        </w:trPr>
        <w:tc>
          <w:tcPr>
            <w:tcW w:w="3759" w:type="dxa"/>
            <w:shd w:val="clear" w:color="auto" w:fill="auto"/>
            <w:vAlign w:val="center"/>
          </w:tcPr>
          <w:p w14:paraId="4AB3198E"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53E82A49"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0CAB1A39" w14:textId="77777777" w:rsidR="00730816" w:rsidRPr="00CD40E7" w:rsidRDefault="00730816" w:rsidP="00730816">
            <w:pPr>
              <w:keepNext/>
              <w:keepLines/>
              <w:rPr>
                <w:sz w:val="16"/>
                <w:szCs w:val="16"/>
              </w:rPr>
            </w:pPr>
            <w:r w:rsidRPr="00704343">
              <w:rPr>
                <w:noProof/>
                <w:sz w:val="16"/>
                <w:szCs w:val="16"/>
              </w:rPr>
              <w:t>1</w:t>
            </w:r>
          </w:p>
        </w:tc>
        <w:tc>
          <w:tcPr>
            <w:tcW w:w="1310" w:type="dxa"/>
            <w:shd w:val="clear" w:color="auto" w:fill="auto"/>
            <w:vAlign w:val="center"/>
          </w:tcPr>
          <w:p w14:paraId="1B19BF2C"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45C7B2E1"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19264EE9" w14:textId="5DF9FB6F" w:rsidR="00730816" w:rsidRPr="00CD40E7" w:rsidRDefault="00730816" w:rsidP="00730816">
            <w:pPr>
              <w:keepNext/>
              <w:keepLines/>
              <w:rPr>
                <w:sz w:val="16"/>
                <w:szCs w:val="16"/>
              </w:rPr>
            </w:pPr>
            <w:r w:rsidRPr="00704343">
              <w:rPr>
                <w:noProof/>
                <w:sz w:val="16"/>
                <w:szCs w:val="16"/>
              </w:rPr>
              <w:t>1</w:t>
            </w:r>
          </w:p>
        </w:tc>
      </w:tr>
      <w:tr w:rsidR="00730816" w:rsidRPr="00CD40E7" w14:paraId="79D4F73F" w14:textId="77777777" w:rsidTr="00730816">
        <w:trPr>
          <w:trHeight w:val="288"/>
          <w:tblCellSpacing w:w="20" w:type="dxa"/>
        </w:trPr>
        <w:tc>
          <w:tcPr>
            <w:tcW w:w="3759" w:type="dxa"/>
            <w:shd w:val="clear" w:color="auto" w:fill="auto"/>
            <w:vAlign w:val="center"/>
          </w:tcPr>
          <w:p w14:paraId="49384FDE"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05CD9E2"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551F6B99" w14:textId="77777777" w:rsidR="00730816" w:rsidRPr="00CD40E7" w:rsidRDefault="00730816" w:rsidP="00730816">
            <w:pPr>
              <w:keepNext/>
              <w:keepLines/>
              <w:rPr>
                <w:sz w:val="16"/>
                <w:szCs w:val="16"/>
              </w:rPr>
            </w:pPr>
            <w:r w:rsidRPr="00704343">
              <w:rPr>
                <w:noProof/>
                <w:sz w:val="16"/>
                <w:szCs w:val="16"/>
              </w:rPr>
              <w:t>1</w:t>
            </w:r>
          </w:p>
        </w:tc>
        <w:tc>
          <w:tcPr>
            <w:tcW w:w="1310" w:type="dxa"/>
            <w:shd w:val="clear" w:color="auto" w:fill="auto"/>
            <w:vAlign w:val="center"/>
          </w:tcPr>
          <w:p w14:paraId="316FA4C6"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231111C1"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60E2DA13" w14:textId="76B14348" w:rsidR="00730816" w:rsidRPr="00CD40E7" w:rsidRDefault="00730816" w:rsidP="00730816">
            <w:pPr>
              <w:keepNext/>
              <w:keepLines/>
              <w:rPr>
                <w:sz w:val="16"/>
                <w:szCs w:val="16"/>
              </w:rPr>
            </w:pPr>
            <w:r w:rsidRPr="00704343">
              <w:rPr>
                <w:noProof/>
                <w:sz w:val="16"/>
                <w:szCs w:val="16"/>
              </w:rPr>
              <w:t>1</w:t>
            </w:r>
          </w:p>
        </w:tc>
      </w:tr>
      <w:tr w:rsidR="00730816" w:rsidRPr="00CD40E7" w14:paraId="1670D57B" w14:textId="77777777" w:rsidTr="00730816">
        <w:trPr>
          <w:trHeight w:val="288"/>
          <w:tblCellSpacing w:w="20" w:type="dxa"/>
        </w:trPr>
        <w:tc>
          <w:tcPr>
            <w:tcW w:w="3759" w:type="dxa"/>
            <w:shd w:val="clear" w:color="auto" w:fill="auto"/>
            <w:vAlign w:val="center"/>
          </w:tcPr>
          <w:p w14:paraId="7A1E1EC0"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08E971F"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29486557" w14:textId="77777777" w:rsidR="00730816" w:rsidRPr="00CD40E7" w:rsidRDefault="00730816" w:rsidP="00730816">
            <w:pPr>
              <w:keepNext/>
              <w:keepLines/>
              <w:rPr>
                <w:sz w:val="16"/>
                <w:szCs w:val="16"/>
              </w:rPr>
            </w:pPr>
            <w:r w:rsidRPr="00704343">
              <w:rPr>
                <w:noProof/>
                <w:sz w:val="16"/>
                <w:szCs w:val="16"/>
              </w:rPr>
              <w:t>1</w:t>
            </w:r>
          </w:p>
        </w:tc>
        <w:tc>
          <w:tcPr>
            <w:tcW w:w="1310" w:type="dxa"/>
            <w:shd w:val="clear" w:color="auto" w:fill="auto"/>
            <w:vAlign w:val="center"/>
          </w:tcPr>
          <w:p w14:paraId="596495CB"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02D368C3"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0366B66B" w14:textId="07039C50" w:rsidR="00730816" w:rsidRPr="00CD40E7" w:rsidRDefault="00730816" w:rsidP="00730816">
            <w:pPr>
              <w:keepNext/>
              <w:keepLines/>
              <w:rPr>
                <w:sz w:val="16"/>
                <w:szCs w:val="16"/>
              </w:rPr>
            </w:pPr>
            <w:r w:rsidRPr="00704343">
              <w:rPr>
                <w:noProof/>
                <w:sz w:val="16"/>
                <w:szCs w:val="16"/>
              </w:rPr>
              <w:t>1</w:t>
            </w:r>
          </w:p>
        </w:tc>
      </w:tr>
      <w:tr w:rsidR="00730816" w:rsidRPr="00CD40E7" w14:paraId="7B1605B5" w14:textId="77777777" w:rsidTr="00730816">
        <w:trPr>
          <w:trHeight w:val="307"/>
          <w:tblCellSpacing w:w="20" w:type="dxa"/>
        </w:trPr>
        <w:tc>
          <w:tcPr>
            <w:tcW w:w="3759" w:type="dxa"/>
            <w:shd w:val="clear" w:color="auto" w:fill="DDD9C3"/>
            <w:vAlign w:val="center"/>
          </w:tcPr>
          <w:p w14:paraId="01BA9968"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E9BEB2E"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6E9A3557" w14:textId="77777777" w:rsidR="00730816" w:rsidRPr="00CD40E7" w:rsidRDefault="00730816" w:rsidP="00730816">
            <w:pPr>
              <w:keepNext/>
              <w:keepLines/>
              <w:rPr>
                <w:sz w:val="16"/>
                <w:szCs w:val="16"/>
              </w:rPr>
            </w:pPr>
            <w:r w:rsidRPr="00704343">
              <w:rPr>
                <w:noProof/>
                <w:sz w:val="16"/>
                <w:szCs w:val="16"/>
              </w:rPr>
              <w:t>3.00</w:t>
            </w:r>
          </w:p>
        </w:tc>
        <w:tc>
          <w:tcPr>
            <w:tcW w:w="1310" w:type="dxa"/>
            <w:shd w:val="clear" w:color="auto" w:fill="DDD9C3"/>
            <w:vAlign w:val="center"/>
          </w:tcPr>
          <w:p w14:paraId="2CFD39E0"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09A2162D"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2A3980FC" w14:textId="2AF925CD" w:rsidR="00730816" w:rsidRPr="00CD40E7" w:rsidRDefault="00730816" w:rsidP="00730816">
            <w:pPr>
              <w:keepNext/>
              <w:keepLines/>
              <w:rPr>
                <w:sz w:val="16"/>
                <w:szCs w:val="16"/>
              </w:rPr>
            </w:pPr>
            <w:r w:rsidRPr="00704343">
              <w:rPr>
                <w:noProof/>
                <w:sz w:val="16"/>
                <w:szCs w:val="16"/>
              </w:rPr>
              <w:t>3.00</w:t>
            </w:r>
          </w:p>
        </w:tc>
      </w:tr>
      <w:tr w:rsidR="00730816" w:rsidRPr="00CD40E7" w14:paraId="3BC535A4" w14:textId="77777777" w:rsidTr="00730816">
        <w:trPr>
          <w:trHeight w:val="288"/>
          <w:tblCellSpacing w:w="20" w:type="dxa"/>
        </w:trPr>
        <w:tc>
          <w:tcPr>
            <w:tcW w:w="3759" w:type="dxa"/>
            <w:shd w:val="clear" w:color="auto" w:fill="DDD9C3"/>
            <w:vAlign w:val="center"/>
          </w:tcPr>
          <w:p w14:paraId="16E5D982"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AD6014F"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4EFCE633" w14:textId="77777777" w:rsidR="00730816" w:rsidRPr="00CD40E7" w:rsidRDefault="00730816" w:rsidP="00730816">
            <w:pPr>
              <w:keepNext/>
              <w:keepLines/>
              <w:rPr>
                <w:sz w:val="16"/>
                <w:szCs w:val="16"/>
              </w:rPr>
            </w:pPr>
            <w:r w:rsidRPr="00704343">
              <w:rPr>
                <w:noProof/>
                <w:sz w:val="16"/>
                <w:szCs w:val="16"/>
              </w:rPr>
              <w:t>3.20</w:t>
            </w:r>
          </w:p>
        </w:tc>
        <w:tc>
          <w:tcPr>
            <w:tcW w:w="1310" w:type="dxa"/>
            <w:shd w:val="clear" w:color="auto" w:fill="DDD9C3"/>
            <w:vAlign w:val="center"/>
          </w:tcPr>
          <w:p w14:paraId="57181CB3"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5311E7A0"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70EFD4D7" w14:textId="381DE18A" w:rsidR="00730816" w:rsidRPr="00CD40E7" w:rsidRDefault="00730816" w:rsidP="00730816">
            <w:pPr>
              <w:keepNext/>
              <w:keepLines/>
              <w:rPr>
                <w:sz w:val="16"/>
                <w:szCs w:val="16"/>
              </w:rPr>
            </w:pPr>
            <w:r w:rsidRPr="00704343">
              <w:rPr>
                <w:noProof/>
                <w:sz w:val="16"/>
                <w:szCs w:val="16"/>
              </w:rPr>
              <w:t>3.20</w:t>
            </w:r>
          </w:p>
        </w:tc>
      </w:tr>
      <w:tr w:rsidR="00730816" w:rsidRPr="00CD40E7" w14:paraId="4AF0E330" w14:textId="77777777" w:rsidTr="00730816">
        <w:trPr>
          <w:trHeight w:val="288"/>
          <w:tblCellSpacing w:w="20" w:type="dxa"/>
        </w:trPr>
        <w:tc>
          <w:tcPr>
            <w:tcW w:w="3759" w:type="dxa"/>
            <w:shd w:val="clear" w:color="auto" w:fill="DDD9C3"/>
            <w:vAlign w:val="center"/>
          </w:tcPr>
          <w:p w14:paraId="17A7A009" w14:textId="77777777" w:rsidR="00730816" w:rsidRPr="00CD40E7" w:rsidRDefault="00730816" w:rsidP="00730816">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4B32960"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384712E1" w14:textId="77777777" w:rsidR="00730816" w:rsidRPr="00CD40E7" w:rsidRDefault="00730816" w:rsidP="00730816">
            <w:pPr>
              <w:keepNext/>
              <w:keepLines/>
              <w:rPr>
                <w:sz w:val="16"/>
                <w:szCs w:val="16"/>
              </w:rPr>
            </w:pPr>
            <w:r w:rsidRPr="00704343">
              <w:rPr>
                <w:noProof/>
                <w:sz w:val="16"/>
                <w:szCs w:val="16"/>
              </w:rPr>
              <w:t>3.90</w:t>
            </w:r>
          </w:p>
        </w:tc>
        <w:tc>
          <w:tcPr>
            <w:tcW w:w="1310" w:type="dxa"/>
            <w:shd w:val="clear" w:color="auto" w:fill="DDD9C3"/>
            <w:vAlign w:val="center"/>
          </w:tcPr>
          <w:p w14:paraId="19AC14C3"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79A53A34"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52B6D407" w14:textId="6E787091" w:rsidR="00730816" w:rsidRPr="00CD40E7" w:rsidRDefault="00730816" w:rsidP="00730816">
            <w:pPr>
              <w:keepNext/>
              <w:keepLines/>
              <w:rPr>
                <w:sz w:val="16"/>
                <w:szCs w:val="16"/>
              </w:rPr>
            </w:pPr>
            <w:r w:rsidRPr="00704343">
              <w:rPr>
                <w:noProof/>
                <w:sz w:val="16"/>
                <w:szCs w:val="16"/>
              </w:rPr>
              <w:t>3.90</w:t>
            </w:r>
          </w:p>
        </w:tc>
      </w:tr>
      <w:tr w:rsidR="00730816" w:rsidRPr="00CD40E7" w14:paraId="152C8C92" w14:textId="77777777" w:rsidTr="00730816">
        <w:trPr>
          <w:trHeight w:val="288"/>
          <w:tblCellSpacing w:w="20" w:type="dxa"/>
        </w:trPr>
        <w:tc>
          <w:tcPr>
            <w:tcW w:w="3759" w:type="dxa"/>
            <w:shd w:val="clear" w:color="auto" w:fill="auto"/>
            <w:vAlign w:val="center"/>
          </w:tcPr>
          <w:p w14:paraId="16488FB1"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8BD3850"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auto"/>
            <w:vAlign w:val="center"/>
          </w:tcPr>
          <w:p w14:paraId="0E264C0D" w14:textId="77777777" w:rsidR="00730816" w:rsidRPr="00CD40E7" w:rsidRDefault="00730816" w:rsidP="00730816">
            <w:pPr>
              <w:keepNext/>
              <w:keepLines/>
              <w:rPr>
                <w:sz w:val="16"/>
                <w:szCs w:val="16"/>
              </w:rPr>
            </w:pPr>
            <w:r w:rsidRPr="00704343">
              <w:rPr>
                <w:noProof/>
                <w:sz w:val="16"/>
                <w:szCs w:val="16"/>
              </w:rPr>
              <w:t>0.20</w:t>
            </w:r>
          </w:p>
        </w:tc>
        <w:tc>
          <w:tcPr>
            <w:tcW w:w="1310" w:type="dxa"/>
            <w:shd w:val="clear" w:color="auto" w:fill="auto"/>
            <w:vAlign w:val="center"/>
          </w:tcPr>
          <w:p w14:paraId="6E405348" w14:textId="77777777" w:rsidR="00730816" w:rsidRPr="00CD40E7" w:rsidRDefault="00730816" w:rsidP="00730816">
            <w:pPr>
              <w:keepNext/>
              <w:keepLines/>
              <w:rPr>
                <w:sz w:val="16"/>
                <w:szCs w:val="16"/>
              </w:rPr>
            </w:pPr>
            <w:r w:rsidRPr="00704343">
              <w:rPr>
                <w:noProof/>
                <w:sz w:val="16"/>
                <w:szCs w:val="16"/>
              </w:rPr>
              <w:t>0.00</w:t>
            </w:r>
          </w:p>
        </w:tc>
        <w:tc>
          <w:tcPr>
            <w:tcW w:w="1310" w:type="dxa"/>
            <w:vAlign w:val="center"/>
          </w:tcPr>
          <w:p w14:paraId="34C7D2B7" w14:textId="77777777" w:rsidR="00730816" w:rsidRPr="00CD40E7" w:rsidRDefault="00730816" w:rsidP="00730816">
            <w:pPr>
              <w:keepNext/>
              <w:keepLines/>
              <w:rPr>
                <w:sz w:val="16"/>
                <w:szCs w:val="16"/>
              </w:rPr>
            </w:pPr>
            <w:r w:rsidRPr="00704343">
              <w:rPr>
                <w:noProof/>
                <w:sz w:val="16"/>
                <w:szCs w:val="16"/>
              </w:rPr>
              <w:t>0.00</w:t>
            </w:r>
          </w:p>
        </w:tc>
        <w:tc>
          <w:tcPr>
            <w:tcW w:w="1200" w:type="dxa"/>
            <w:vAlign w:val="center"/>
          </w:tcPr>
          <w:p w14:paraId="70EB7D23" w14:textId="520A7521" w:rsidR="00730816" w:rsidRPr="00CD40E7" w:rsidRDefault="00730816" w:rsidP="00730816">
            <w:pPr>
              <w:keepNext/>
              <w:keepLines/>
              <w:rPr>
                <w:sz w:val="16"/>
                <w:szCs w:val="16"/>
              </w:rPr>
            </w:pPr>
            <w:r w:rsidRPr="00704343">
              <w:rPr>
                <w:noProof/>
                <w:sz w:val="16"/>
                <w:szCs w:val="16"/>
              </w:rPr>
              <w:t>0.20</w:t>
            </w:r>
          </w:p>
        </w:tc>
      </w:tr>
      <w:tr w:rsidR="00730816" w:rsidRPr="00CD40E7" w14:paraId="67BE4BEE" w14:textId="77777777" w:rsidTr="00730816">
        <w:trPr>
          <w:trHeight w:val="288"/>
          <w:tblCellSpacing w:w="20" w:type="dxa"/>
        </w:trPr>
        <w:tc>
          <w:tcPr>
            <w:tcW w:w="3759" w:type="dxa"/>
            <w:shd w:val="clear" w:color="auto" w:fill="auto"/>
            <w:vAlign w:val="center"/>
          </w:tcPr>
          <w:p w14:paraId="69198365"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2D2A90A"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auto"/>
            <w:vAlign w:val="center"/>
          </w:tcPr>
          <w:p w14:paraId="36AB94F6" w14:textId="77777777" w:rsidR="00730816" w:rsidRPr="00CD40E7" w:rsidRDefault="00730816" w:rsidP="00730816">
            <w:pPr>
              <w:keepNext/>
              <w:keepLines/>
              <w:rPr>
                <w:sz w:val="16"/>
                <w:szCs w:val="16"/>
              </w:rPr>
            </w:pPr>
            <w:r w:rsidRPr="00704343">
              <w:rPr>
                <w:noProof/>
                <w:sz w:val="16"/>
                <w:szCs w:val="16"/>
              </w:rPr>
              <w:t>0.20</w:t>
            </w:r>
          </w:p>
        </w:tc>
        <w:tc>
          <w:tcPr>
            <w:tcW w:w="1310" w:type="dxa"/>
            <w:shd w:val="clear" w:color="auto" w:fill="auto"/>
            <w:vAlign w:val="center"/>
          </w:tcPr>
          <w:p w14:paraId="6F7E8146" w14:textId="77777777" w:rsidR="00730816" w:rsidRPr="00CD40E7" w:rsidRDefault="00730816" w:rsidP="00730816">
            <w:pPr>
              <w:keepNext/>
              <w:keepLines/>
              <w:rPr>
                <w:sz w:val="16"/>
                <w:szCs w:val="16"/>
              </w:rPr>
            </w:pPr>
            <w:r w:rsidRPr="00704343">
              <w:rPr>
                <w:noProof/>
                <w:sz w:val="16"/>
                <w:szCs w:val="16"/>
              </w:rPr>
              <w:t>0.00</w:t>
            </w:r>
          </w:p>
        </w:tc>
        <w:tc>
          <w:tcPr>
            <w:tcW w:w="1310" w:type="dxa"/>
            <w:vAlign w:val="center"/>
          </w:tcPr>
          <w:p w14:paraId="63324773" w14:textId="77777777" w:rsidR="00730816" w:rsidRPr="00CD40E7" w:rsidRDefault="00730816" w:rsidP="00730816">
            <w:pPr>
              <w:keepNext/>
              <w:keepLines/>
              <w:rPr>
                <w:sz w:val="16"/>
                <w:szCs w:val="16"/>
              </w:rPr>
            </w:pPr>
            <w:r w:rsidRPr="00704343">
              <w:rPr>
                <w:noProof/>
                <w:sz w:val="16"/>
                <w:szCs w:val="16"/>
              </w:rPr>
              <w:t>0.00</w:t>
            </w:r>
          </w:p>
        </w:tc>
        <w:tc>
          <w:tcPr>
            <w:tcW w:w="1200" w:type="dxa"/>
            <w:vAlign w:val="center"/>
          </w:tcPr>
          <w:p w14:paraId="1AEBEBB5" w14:textId="00FAA299" w:rsidR="00730816" w:rsidRPr="00CD40E7" w:rsidRDefault="00730816" w:rsidP="00730816">
            <w:pPr>
              <w:keepNext/>
              <w:keepLines/>
              <w:rPr>
                <w:sz w:val="16"/>
                <w:szCs w:val="16"/>
              </w:rPr>
            </w:pPr>
            <w:r w:rsidRPr="00704343">
              <w:rPr>
                <w:noProof/>
                <w:sz w:val="16"/>
                <w:szCs w:val="16"/>
              </w:rPr>
              <w:t>0.20</w:t>
            </w:r>
          </w:p>
        </w:tc>
      </w:tr>
      <w:tr w:rsidR="00730816" w:rsidRPr="00CD40E7" w14:paraId="308B31DF" w14:textId="77777777" w:rsidTr="00730816">
        <w:trPr>
          <w:trHeight w:val="288"/>
          <w:tblCellSpacing w:w="20" w:type="dxa"/>
        </w:trPr>
        <w:tc>
          <w:tcPr>
            <w:tcW w:w="3759" w:type="dxa"/>
            <w:shd w:val="clear" w:color="auto" w:fill="auto"/>
            <w:vAlign w:val="center"/>
          </w:tcPr>
          <w:p w14:paraId="0A73C6C0"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69C6CB3"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auto"/>
            <w:vAlign w:val="center"/>
          </w:tcPr>
          <w:p w14:paraId="0A02C44E" w14:textId="77777777" w:rsidR="00730816" w:rsidRPr="00CD40E7" w:rsidRDefault="00730816" w:rsidP="00730816">
            <w:pPr>
              <w:keepNext/>
              <w:keepLines/>
              <w:rPr>
                <w:sz w:val="16"/>
                <w:szCs w:val="16"/>
              </w:rPr>
            </w:pPr>
            <w:r w:rsidRPr="00704343">
              <w:rPr>
                <w:noProof/>
                <w:sz w:val="16"/>
                <w:szCs w:val="16"/>
              </w:rPr>
              <w:t>0.20</w:t>
            </w:r>
          </w:p>
        </w:tc>
        <w:tc>
          <w:tcPr>
            <w:tcW w:w="1310" w:type="dxa"/>
            <w:shd w:val="clear" w:color="auto" w:fill="auto"/>
            <w:vAlign w:val="center"/>
          </w:tcPr>
          <w:p w14:paraId="27319D6F" w14:textId="77777777" w:rsidR="00730816" w:rsidRPr="00CD40E7" w:rsidRDefault="00730816" w:rsidP="00730816">
            <w:pPr>
              <w:keepNext/>
              <w:keepLines/>
              <w:rPr>
                <w:sz w:val="16"/>
                <w:szCs w:val="16"/>
              </w:rPr>
            </w:pPr>
            <w:r w:rsidRPr="00704343">
              <w:rPr>
                <w:noProof/>
                <w:sz w:val="16"/>
                <w:szCs w:val="16"/>
              </w:rPr>
              <w:t>0.00</w:t>
            </w:r>
          </w:p>
        </w:tc>
        <w:tc>
          <w:tcPr>
            <w:tcW w:w="1310" w:type="dxa"/>
            <w:vAlign w:val="center"/>
          </w:tcPr>
          <w:p w14:paraId="35716E89" w14:textId="77777777" w:rsidR="00730816" w:rsidRPr="00CD40E7" w:rsidRDefault="00730816" w:rsidP="00730816">
            <w:pPr>
              <w:keepNext/>
              <w:keepLines/>
              <w:rPr>
                <w:sz w:val="16"/>
                <w:szCs w:val="16"/>
              </w:rPr>
            </w:pPr>
            <w:r w:rsidRPr="00704343">
              <w:rPr>
                <w:noProof/>
                <w:sz w:val="16"/>
                <w:szCs w:val="16"/>
              </w:rPr>
              <w:t>0.00</w:t>
            </w:r>
          </w:p>
        </w:tc>
        <w:tc>
          <w:tcPr>
            <w:tcW w:w="1200" w:type="dxa"/>
            <w:vAlign w:val="center"/>
          </w:tcPr>
          <w:p w14:paraId="5BAA54FC" w14:textId="6E74B2AB" w:rsidR="00730816" w:rsidRPr="00CD40E7" w:rsidRDefault="00730816" w:rsidP="00730816">
            <w:pPr>
              <w:keepNext/>
              <w:keepLines/>
              <w:rPr>
                <w:sz w:val="16"/>
                <w:szCs w:val="16"/>
              </w:rPr>
            </w:pPr>
            <w:r w:rsidRPr="00704343">
              <w:rPr>
                <w:noProof/>
                <w:sz w:val="16"/>
                <w:szCs w:val="16"/>
              </w:rPr>
              <w:t>0.20</w:t>
            </w:r>
          </w:p>
        </w:tc>
      </w:tr>
      <w:tr w:rsidR="00730816" w:rsidRPr="00CD40E7" w14:paraId="40E67C80" w14:textId="77777777" w:rsidTr="00730816">
        <w:trPr>
          <w:trHeight w:val="288"/>
          <w:tblCellSpacing w:w="20" w:type="dxa"/>
        </w:trPr>
        <w:tc>
          <w:tcPr>
            <w:tcW w:w="3759" w:type="dxa"/>
            <w:shd w:val="clear" w:color="auto" w:fill="DDD9C3"/>
            <w:vAlign w:val="center"/>
          </w:tcPr>
          <w:p w14:paraId="6705082F"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717DA8D"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79282724" w14:textId="77777777" w:rsidR="00730816" w:rsidRPr="00CD40E7" w:rsidRDefault="00730816" w:rsidP="00730816">
            <w:pPr>
              <w:keepNext/>
              <w:keepLines/>
              <w:rPr>
                <w:sz w:val="16"/>
                <w:szCs w:val="16"/>
              </w:rPr>
            </w:pPr>
            <w:r w:rsidRPr="00704343">
              <w:rPr>
                <w:noProof/>
                <w:sz w:val="16"/>
                <w:szCs w:val="16"/>
              </w:rPr>
              <w:t>15.00</w:t>
            </w:r>
          </w:p>
        </w:tc>
        <w:tc>
          <w:tcPr>
            <w:tcW w:w="1310" w:type="dxa"/>
            <w:shd w:val="clear" w:color="auto" w:fill="DDD9C3"/>
            <w:vAlign w:val="center"/>
          </w:tcPr>
          <w:p w14:paraId="14727AB4"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06DA1127"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76D0BCC3" w14:textId="63962C3D" w:rsidR="00730816" w:rsidRPr="00CD40E7" w:rsidRDefault="00730816" w:rsidP="00730816">
            <w:pPr>
              <w:keepNext/>
              <w:keepLines/>
              <w:rPr>
                <w:sz w:val="16"/>
                <w:szCs w:val="16"/>
              </w:rPr>
            </w:pPr>
            <w:r w:rsidRPr="00704343">
              <w:rPr>
                <w:noProof/>
                <w:sz w:val="16"/>
                <w:szCs w:val="16"/>
              </w:rPr>
              <w:t>15.00</w:t>
            </w:r>
          </w:p>
        </w:tc>
      </w:tr>
      <w:tr w:rsidR="00730816" w:rsidRPr="00CD40E7" w14:paraId="26813B3B" w14:textId="77777777" w:rsidTr="00730816">
        <w:trPr>
          <w:trHeight w:val="288"/>
          <w:tblCellSpacing w:w="20" w:type="dxa"/>
        </w:trPr>
        <w:tc>
          <w:tcPr>
            <w:tcW w:w="3759" w:type="dxa"/>
            <w:shd w:val="clear" w:color="auto" w:fill="DDD9C3"/>
            <w:vAlign w:val="center"/>
          </w:tcPr>
          <w:p w14:paraId="6543177C"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9E8D9D8"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54FA1F97" w14:textId="77777777" w:rsidR="00730816" w:rsidRPr="00CD40E7" w:rsidRDefault="00730816" w:rsidP="00730816">
            <w:pPr>
              <w:keepNext/>
              <w:keepLines/>
              <w:rPr>
                <w:sz w:val="16"/>
                <w:szCs w:val="16"/>
              </w:rPr>
            </w:pPr>
            <w:r w:rsidRPr="00704343">
              <w:rPr>
                <w:noProof/>
                <w:sz w:val="16"/>
                <w:szCs w:val="16"/>
              </w:rPr>
              <w:t>16.00</w:t>
            </w:r>
          </w:p>
        </w:tc>
        <w:tc>
          <w:tcPr>
            <w:tcW w:w="1310" w:type="dxa"/>
            <w:shd w:val="clear" w:color="auto" w:fill="DDD9C3"/>
            <w:vAlign w:val="center"/>
          </w:tcPr>
          <w:p w14:paraId="1A9AC1D1"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3E0A4039"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2A4EA79F" w14:textId="1E21CA20" w:rsidR="00730816" w:rsidRPr="00CD40E7" w:rsidRDefault="00730816" w:rsidP="00730816">
            <w:pPr>
              <w:keepNext/>
              <w:keepLines/>
              <w:rPr>
                <w:sz w:val="16"/>
                <w:szCs w:val="16"/>
              </w:rPr>
            </w:pPr>
            <w:r w:rsidRPr="00704343">
              <w:rPr>
                <w:noProof/>
                <w:sz w:val="16"/>
                <w:szCs w:val="16"/>
              </w:rPr>
              <w:t>16.00</w:t>
            </w:r>
          </w:p>
        </w:tc>
      </w:tr>
      <w:tr w:rsidR="00730816" w:rsidRPr="00CD40E7" w14:paraId="73E32E41" w14:textId="77777777" w:rsidTr="00730816">
        <w:trPr>
          <w:trHeight w:val="288"/>
          <w:tblCellSpacing w:w="20" w:type="dxa"/>
        </w:trPr>
        <w:tc>
          <w:tcPr>
            <w:tcW w:w="3759" w:type="dxa"/>
            <w:shd w:val="clear" w:color="auto" w:fill="DDD9C3"/>
            <w:vAlign w:val="center"/>
          </w:tcPr>
          <w:p w14:paraId="46CA1050"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0E0AAA6"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55FF771F" w14:textId="77777777" w:rsidR="00730816" w:rsidRPr="00CD40E7" w:rsidRDefault="00730816" w:rsidP="00730816">
            <w:pPr>
              <w:keepNext/>
              <w:keepLines/>
              <w:rPr>
                <w:sz w:val="16"/>
                <w:szCs w:val="16"/>
              </w:rPr>
            </w:pPr>
            <w:r w:rsidRPr="00704343">
              <w:rPr>
                <w:noProof/>
                <w:sz w:val="16"/>
                <w:szCs w:val="16"/>
              </w:rPr>
              <w:t>19.50</w:t>
            </w:r>
          </w:p>
        </w:tc>
        <w:tc>
          <w:tcPr>
            <w:tcW w:w="1310" w:type="dxa"/>
            <w:shd w:val="clear" w:color="auto" w:fill="DDD9C3"/>
            <w:vAlign w:val="center"/>
          </w:tcPr>
          <w:p w14:paraId="4489D1C7"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7641A03F" w14:textId="77777777" w:rsidR="00730816" w:rsidRPr="00CD40E7" w:rsidRDefault="00730816" w:rsidP="00730816">
            <w:pPr>
              <w:keepNext/>
              <w:keepLines/>
              <w:ind w:right="-53"/>
              <w:rPr>
                <w:sz w:val="16"/>
                <w:szCs w:val="16"/>
              </w:rPr>
            </w:pPr>
            <w:r w:rsidRPr="00704343">
              <w:rPr>
                <w:noProof/>
                <w:sz w:val="16"/>
                <w:szCs w:val="16"/>
              </w:rPr>
              <w:t>0.00</w:t>
            </w:r>
          </w:p>
        </w:tc>
        <w:tc>
          <w:tcPr>
            <w:tcW w:w="1200" w:type="dxa"/>
            <w:shd w:val="clear" w:color="auto" w:fill="DDD9C3"/>
            <w:vAlign w:val="center"/>
          </w:tcPr>
          <w:p w14:paraId="4EAD92BD" w14:textId="5B0087D4" w:rsidR="00730816" w:rsidRPr="00CD40E7" w:rsidRDefault="00730816" w:rsidP="00730816">
            <w:pPr>
              <w:keepNext/>
              <w:keepLines/>
              <w:rPr>
                <w:sz w:val="16"/>
                <w:szCs w:val="16"/>
              </w:rPr>
            </w:pPr>
            <w:r w:rsidRPr="00704343">
              <w:rPr>
                <w:noProof/>
                <w:sz w:val="16"/>
                <w:szCs w:val="16"/>
              </w:rPr>
              <w:t>19.50</w:t>
            </w:r>
          </w:p>
        </w:tc>
      </w:tr>
    </w:tbl>
    <w:p w14:paraId="6D726C65" w14:textId="77777777" w:rsidR="00730816" w:rsidRDefault="00730816" w:rsidP="00730816"/>
    <w:p w14:paraId="59B55766" w14:textId="77777777" w:rsidR="00730816" w:rsidRPr="00967FF6" w:rsidRDefault="00730816" w:rsidP="00730816">
      <w:pPr>
        <w:rPr>
          <w:sz w:val="16"/>
          <w:szCs w:val="16"/>
        </w:rPr>
      </w:pPr>
      <w:r w:rsidRPr="00967FF6">
        <w:rPr>
          <w:sz w:val="16"/>
          <w:szCs w:val="16"/>
        </w:rPr>
        <w:t xml:space="preserve">Note: Attendance Method “X” classes </w:t>
      </w:r>
      <w:proofErr w:type="gramStart"/>
      <w:r w:rsidRPr="00967FF6">
        <w:rPr>
          <w:sz w:val="16"/>
          <w:szCs w:val="16"/>
        </w:rPr>
        <w:t>are</w:t>
      </w:r>
      <w:proofErr w:type="gramEnd"/>
      <w:r w:rsidRPr="00967FF6">
        <w:rPr>
          <w:sz w:val="16"/>
          <w:szCs w:val="16"/>
        </w:rPr>
        <w:t xml:space="preserv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30816" w:rsidRPr="00D6188C" w14:paraId="5EA7A27A" w14:textId="77777777" w:rsidTr="00730816">
        <w:trPr>
          <w:trHeight w:val="288"/>
          <w:tblCellSpacing w:w="20" w:type="dxa"/>
        </w:trPr>
        <w:tc>
          <w:tcPr>
            <w:tcW w:w="10253" w:type="dxa"/>
            <w:gridSpan w:val="6"/>
            <w:vAlign w:val="center"/>
          </w:tcPr>
          <w:p w14:paraId="1CE6D5E0" w14:textId="46DCC84F" w:rsidR="00730816" w:rsidRPr="00F65907" w:rsidRDefault="00730816" w:rsidP="00730816">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r w:rsidR="00237815">
              <w:rPr>
                <w:color w:val="auto"/>
                <w:sz w:val="20"/>
                <w:szCs w:val="20"/>
              </w:rPr>
              <w:t xml:space="preserve"> – Education 1</w:t>
            </w:r>
          </w:p>
        </w:tc>
      </w:tr>
      <w:tr w:rsidR="00730816" w:rsidRPr="00833861" w14:paraId="5BAA7CAE" w14:textId="77777777" w:rsidTr="00730816">
        <w:trPr>
          <w:trHeight w:val="343"/>
          <w:tblCellSpacing w:w="20" w:type="dxa"/>
        </w:trPr>
        <w:tc>
          <w:tcPr>
            <w:tcW w:w="3759" w:type="dxa"/>
            <w:shd w:val="clear" w:color="auto" w:fill="auto"/>
            <w:vAlign w:val="center"/>
          </w:tcPr>
          <w:p w14:paraId="601113AF" w14:textId="77777777" w:rsidR="00730816" w:rsidRPr="00CD40E7" w:rsidRDefault="00730816" w:rsidP="00730816">
            <w:pPr>
              <w:pStyle w:val="EvaluationCriteria"/>
              <w:keepNext/>
              <w:keepLines/>
              <w:ind w:left="720"/>
              <w:rPr>
                <w:sz w:val="16"/>
                <w:szCs w:val="16"/>
              </w:rPr>
            </w:pPr>
          </w:p>
        </w:tc>
        <w:tc>
          <w:tcPr>
            <w:tcW w:w="1254" w:type="dxa"/>
            <w:shd w:val="clear" w:color="auto" w:fill="auto"/>
            <w:vAlign w:val="center"/>
          </w:tcPr>
          <w:p w14:paraId="0A2D19F6" w14:textId="77777777" w:rsidR="00730816" w:rsidRPr="00CD40E7" w:rsidRDefault="00730816" w:rsidP="00730816">
            <w:pPr>
              <w:pStyle w:val="EvaluationCriteria"/>
              <w:keepNext/>
              <w:keepLines/>
              <w:rPr>
                <w:sz w:val="16"/>
                <w:szCs w:val="16"/>
              </w:rPr>
            </w:pPr>
            <w:r w:rsidRPr="00CD40E7">
              <w:rPr>
                <w:sz w:val="16"/>
                <w:szCs w:val="16"/>
              </w:rPr>
              <w:t>Alameda</w:t>
            </w:r>
          </w:p>
        </w:tc>
        <w:tc>
          <w:tcPr>
            <w:tcW w:w="1220" w:type="dxa"/>
            <w:shd w:val="clear" w:color="auto" w:fill="auto"/>
            <w:vAlign w:val="center"/>
          </w:tcPr>
          <w:p w14:paraId="7F49AFBB" w14:textId="77777777" w:rsidR="00730816" w:rsidRPr="00CD40E7" w:rsidRDefault="00730816" w:rsidP="00730816">
            <w:pPr>
              <w:pStyle w:val="EvaluationCriteria"/>
              <w:keepNext/>
              <w:keepLines/>
              <w:rPr>
                <w:sz w:val="16"/>
                <w:szCs w:val="16"/>
              </w:rPr>
            </w:pPr>
            <w:r w:rsidRPr="00CD40E7">
              <w:rPr>
                <w:sz w:val="16"/>
                <w:szCs w:val="16"/>
              </w:rPr>
              <w:t>Berkeley</w:t>
            </w:r>
          </w:p>
        </w:tc>
        <w:tc>
          <w:tcPr>
            <w:tcW w:w="1310" w:type="dxa"/>
            <w:shd w:val="clear" w:color="auto" w:fill="auto"/>
            <w:vAlign w:val="center"/>
          </w:tcPr>
          <w:p w14:paraId="48E79012" w14:textId="77777777" w:rsidR="00730816" w:rsidRPr="00CD40E7" w:rsidRDefault="00730816" w:rsidP="00730816">
            <w:pPr>
              <w:pStyle w:val="EvaluationCriteria"/>
              <w:keepNext/>
              <w:keepLines/>
              <w:rPr>
                <w:sz w:val="16"/>
                <w:szCs w:val="16"/>
              </w:rPr>
            </w:pPr>
            <w:r w:rsidRPr="00CD40E7">
              <w:rPr>
                <w:sz w:val="16"/>
                <w:szCs w:val="16"/>
              </w:rPr>
              <w:t>Laney</w:t>
            </w:r>
          </w:p>
        </w:tc>
        <w:tc>
          <w:tcPr>
            <w:tcW w:w="1310" w:type="dxa"/>
            <w:vAlign w:val="center"/>
          </w:tcPr>
          <w:p w14:paraId="768ED52F" w14:textId="77777777" w:rsidR="00730816" w:rsidRPr="00CD40E7" w:rsidRDefault="00730816" w:rsidP="00730816">
            <w:pPr>
              <w:pStyle w:val="EvaluationCriteria"/>
              <w:keepNext/>
              <w:keepLines/>
              <w:rPr>
                <w:sz w:val="16"/>
                <w:szCs w:val="16"/>
              </w:rPr>
            </w:pPr>
            <w:r w:rsidRPr="00CD40E7">
              <w:rPr>
                <w:sz w:val="16"/>
                <w:szCs w:val="16"/>
              </w:rPr>
              <w:t>Merritt</w:t>
            </w:r>
          </w:p>
        </w:tc>
        <w:tc>
          <w:tcPr>
            <w:tcW w:w="1200" w:type="dxa"/>
            <w:vAlign w:val="center"/>
          </w:tcPr>
          <w:p w14:paraId="60955353" w14:textId="77777777" w:rsidR="00730816" w:rsidRPr="00CD40E7" w:rsidRDefault="00730816" w:rsidP="00730816">
            <w:pPr>
              <w:pStyle w:val="EvaluationCriteria"/>
              <w:keepNext/>
              <w:keepLines/>
              <w:rPr>
                <w:sz w:val="16"/>
                <w:szCs w:val="16"/>
              </w:rPr>
            </w:pPr>
            <w:r w:rsidRPr="00CD40E7">
              <w:rPr>
                <w:sz w:val="16"/>
                <w:szCs w:val="16"/>
              </w:rPr>
              <w:t>District</w:t>
            </w:r>
          </w:p>
        </w:tc>
      </w:tr>
      <w:tr w:rsidR="00730816" w:rsidRPr="00833861" w14:paraId="62574B3F" w14:textId="77777777" w:rsidTr="00730816">
        <w:trPr>
          <w:trHeight w:val="289"/>
          <w:tblCellSpacing w:w="20" w:type="dxa"/>
        </w:trPr>
        <w:tc>
          <w:tcPr>
            <w:tcW w:w="3759" w:type="dxa"/>
            <w:shd w:val="clear" w:color="auto" w:fill="DDD9C3"/>
            <w:vAlign w:val="center"/>
          </w:tcPr>
          <w:p w14:paraId="367DFDC5"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A7D5140"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DDD9C3"/>
            <w:vAlign w:val="center"/>
          </w:tcPr>
          <w:p w14:paraId="54A2C031" w14:textId="77777777" w:rsidR="00730816" w:rsidRPr="00CD40E7" w:rsidRDefault="00730816" w:rsidP="00730816">
            <w:pPr>
              <w:keepNext/>
              <w:keepLines/>
              <w:rPr>
                <w:sz w:val="16"/>
                <w:szCs w:val="16"/>
              </w:rPr>
            </w:pPr>
            <w:r w:rsidRPr="00704343">
              <w:rPr>
                <w:noProof/>
                <w:sz w:val="16"/>
                <w:szCs w:val="16"/>
              </w:rPr>
              <w:t>29</w:t>
            </w:r>
          </w:p>
        </w:tc>
        <w:tc>
          <w:tcPr>
            <w:tcW w:w="1310" w:type="dxa"/>
            <w:shd w:val="clear" w:color="auto" w:fill="DDD9C3"/>
            <w:vAlign w:val="center"/>
          </w:tcPr>
          <w:p w14:paraId="02B3FDA2" w14:textId="77777777" w:rsidR="00730816" w:rsidRPr="00CD40E7" w:rsidRDefault="00730816" w:rsidP="00730816">
            <w:pPr>
              <w:keepNext/>
              <w:keepLines/>
              <w:rPr>
                <w:sz w:val="16"/>
                <w:szCs w:val="16"/>
              </w:rPr>
            </w:pPr>
            <w:r w:rsidRPr="00704343">
              <w:rPr>
                <w:noProof/>
                <w:sz w:val="16"/>
                <w:szCs w:val="16"/>
              </w:rPr>
              <w:t>0</w:t>
            </w:r>
          </w:p>
        </w:tc>
        <w:tc>
          <w:tcPr>
            <w:tcW w:w="1310" w:type="dxa"/>
            <w:shd w:val="clear" w:color="auto" w:fill="DDD9C3"/>
            <w:vAlign w:val="center"/>
          </w:tcPr>
          <w:p w14:paraId="4E15DD8F" w14:textId="77777777" w:rsidR="00730816" w:rsidRPr="00CD40E7" w:rsidRDefault="00730816" w:rsidP="00730816">
            <w:pPr>
              <w:keepNext/>
              <w:keepLines/>
              <w:rPr>
                <w:sz w:val="16"/>
                <w:szCs w:val="16"/>
              </w:rPr>
            </w:pPr>
            <w:r w:rsidRPr="00704343">
              <w:rPr>
                <w:noProof/>
                <w:sz w:val="16"/>
                <w:szCs w:val="16"/>
              </w:rPr>
              <w:t>0</w:t>
            </w:r>
          </w:p>
        </w:tc>
        <w:tc>
          <w:tcPr>
            <w:tcW w:w="1200" w:type="dxa"/>
            <w:shd w:val="clear" w:color="auto" w:fill="DDD9C3"/>
            <w:vAlign w:val="center"/>
          </w:tcPr>
          <w:p w14:paraId="37E18926" w14:textId="5BC6BE8B" w:rsidR="00730816" w:rsidRPr="00CD40E7" w:rsidRDefault="00730816" w:rsidP="00730816">
            <w:pPr>
              <w:keepNext/>
              <w:keepLines/>
              <w:rPr>
                <w:sz w:val="16"/>
                <w:szCs w:val="16"/>
              </w:rPr>
            </w:pPr>
            <w:r w:rsidRPr="00704343">
              <w:rPr>
                <w:noProof/>
                <w:sz w:val="16"/>
                <w:szCs w:val="16"/>
              </w:rPr>
              <w:t>29</w:t>
            </w:r>
          </w:p>
        </w:tc>
      </w:tr>
      <w:tr w:rsidR="00730816" w:rsidRPr="00833861" w14:paraId="0014137B" w14:textId="77777777" w:rsidTr="00730816">
        <w:trPr>
          <w:trHeight w:val="289"/>
          <w:tblCellSpacing w:w="20" w:type="dxa"/>
        </w:trPr>
        <w:tc>
          <w:tcPr>
            <w:tcW w:w="3759" w:type="dxa"/>
            <w:shd w:val="clear" w:color="auto" w:fill="DDD9C3"/>
            <w:vAlign w:val="center"/>
          </w:tcPr>
          <w:p w14:paraId="49EEA4ED"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6339E74C"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DDD9C3"/>
            <w:vAlign w:val="center"/>
          </w:tcPr>
          <w:p w14:paraId="3F6B2839" w14:textId="77777777" w:rsidR="00730816" w:rsidRPr="00CD40E7" w:rsidRDefault="00730816" w:rsidP="00730816">
            <w:pPr>
              <w:keepNext/>
              <w:keepLines/>
              <w:rPr>
                <w:sz w:val="16"/>
                <w:szCs w:val="16"/>
              </w:rPr>
            </w:pPr>
            <w:r w:rsidRPr="00704343">
              <w:rPr>
                <w:noProof/>
                <w:sz w:val="16"/>
                <w:szCs w:val="16"/>
              </w:rPr>
              <w:t>32</w:t>
            </w:r>
          </w:p>
        </w:tc>
        <w:tc>
          <w:tcPr>
            <w:tcW w:w="1310" w:type="dxa"/>
            <w:shd w:val="clear" w:color="auto" w:fill="DDD9C3"/>
            <w:vAlign w:val="center"/>
          </w:tcPr>
          <w:p w14:paraId="0CF2F5D7" w14:textId="77777777" w:rsidR="00730816" w:rsidRPr="00CD40E7" w:rsidRDefault="00730816" w:rsidP="00730816">
            <w:pPr>
              <w:keepNext/>
              <w:keepLines/>
              <w:rPr>
                <w:sz w:val="16"/>
                <w:szCs w:val="16"/>
              </w:rPr>
            </w:pPr>
            <w:r w:rsidRPr="00704343">
              <w:rPr>
                <w:noProof/>
                <w:sz w:val="16"/>
                <w:szCs w:val="16"/>
              </w:rPr>
              <w:t>0</w:t>
            </w:r>
          </w:p>
        </w:tc>
        <w:tc>
          <w:tcPr>
            <w:tcW w:w="1310" w:type="dxa"/>
            <w:shd w:val="clear" w:color="auto" w:fill="DDD9C3"/>
            <w:vAlign w:val="center"/>
          </w:tcPr>
          <w:p w14:paraId="5FCDF87E" w14:textId="77777777" w:rsidR="00730816" w:rsidRPr="00CD40E7" w:rsidRDefault="00730816" w:rsidP="00730816">
            <w:pPr>
              <w:keepNext/>
              <w:keepLines/>
              <w:rPr>
                <w:sz w:val="16"/>
                <w:szCs w:val="16"/>
              </w:rPr>
            </w:pPr>
            <w:r w:rsidRPr="00704343">
              <w:rPr>
                <w:noProof/>
                <w:sz w:val="16"/>
                <w:szCs w:val="16"/>
              </w:rPr>
              <w:t>0</w:t>
            </w:r>
          </w:p>
        </w:tc>
        <w:tc>
          <w:tcPr>
            <w:tcW w:w="1200" w:type="dxa"/>
            <w:shd w:val="clear" w:color="auto" w:fill="DDD9C3"/>
            <w:vAlign w:val="center"/>
          </w:tcPr>
          <w:p w14:paraId="7BC2ED3C" w14:textId="01AED697" w:rsidR="00730816" w:rsidRPr="00CD40E7" w:rsidRDefault="00730816" w:rsidP="00730816">
            <w:pPr>
              <w:keepNext/>
              <w:keepLines/>
              <w:rPr>
                <w:sz w:val="16"/>
                <w:szCs w:val="16"/>
              </w:rPr>
            </w:pPr>
            <w:r w:rsidRPr="00704343">
              <w:rPr>
                <w:noProof/>
                <w:sz w:val="16"/>
                <w:szCs w:val="16"/>
              </w:rPr>
              <w:t>32</w:t>
            </w:r>
          </w:p>
        </w:tc>
      </w:tr>
      <w:tr w:rsidR="00730816" w:rsidRPr="00833861" w14:paraId="7D2A4E1F" w14:textId="77777777" w:rsidTr="00730816">
        <w:trPr>
          <w:trHeight w:val="289"/>
          <w:tblCellSpacing w:w="20" w:type="dxa"/>
        </w:trPr>
        <w:tc>
          <w:tcPr>
            <w:tcW w:w="3759" w:type="dxa"/>
            <w:shd w:val="clear" w:color="auto" w:fill="DDD9C3"/>
            <w:vAlign w:val="center"/>
          </w:tcPr>
          <w:p w14:paraId="1D3C12C1"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4A82B04"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DDD9C3"/>
            <w:vAlign w:val="center"/>
          </w:tcPr>
          <w:p w14:paraId="628702B5" w14:textId="77777777" w:rsidR="00730816" w:rsidRPr="00CD40E7" w:rsidRDefault="00730816" w:rsidP="00730816">
            <w:pPr>
              <w:keepNext/>
              <w:keepLines/>
              <w:rPr>
                <w:sz w:val="16"/>
                <w:szCs w:val="16"/>
              </w:rPr>
            </w:pPr>
            <w:r w:rsidRPr="00704343">
              <w:rPr>
                <w:noProof/>
                <w:sz w:val="16"/>
                <w:szCs w:val="16"/>
              </w:rPr>
              <w:t>39</w:t>
            </w:r>
          </w:p>
        </w:tc>
        <w:tc>
          <w:tcPr>
            <w:tcW w:w="1310" w:type="dxa"/>
            <w:shd w:val="clear" w:color="auto" w:fill="DDD9C3"/>
            <w:vAlign w:val="center"/>
          </w:tcPr>
          <w:p w14:paraId="707FB3D1" w14:textId="77777777" w:rsidR="00730816" w:rsidRPr="00CD40E7" w:rsidRDefault="00730816" w:rsidP="00730816">
            <w:pPr>
              <w:keepNext/>
              <w:keepLines/>
              <w:rPr>
                <w:sz w:val="16"/>
                <w:szCs w:val="16"/>
              </w:rPr>
            </w:pPr>
            <w:r w:rsidRPr="00704343">
              <w:rPr>
                <w:noProof/>
                <w:sz w:val="16"/>
                <w:szCs w:val="16"/>
              </w:rPr>
              <w:t>0</w:t>
            </w:r>
          </w:p>
        </w:tc>
        <w:tc>
          <w:tcPr>
            <w:tcW w:w="1310" w:type="dxa"/>
            <w:shd w:val="clear" w:color="auto" w:fill="DDD9C3"/>
            <w:vAlign w:val="center"/>
          </w:tcPr>
          <w:p w14:paraId="6E223F80" w14:textId="77777777" w:rsidR="00730816" w:rsidRPr="00CD40E7" w:rsidRDefault="00730816" w:rsidP="00730816">
            <w:pPr>
              <w:keepNext/>
              <w:keepLines/>
              <w:rPr>
                <w:sz w:val="16"/>
                <w:szCs w:val="16"/>
              </w:rPr>
            </w:pPr>
            <w:r w:rsidRPr="00704343">
              <w:rPr>
                <w:noProof/>
                <w:sz w:val="16"/>
                <w:szCs w:val="16"/>
              </w:rPr>
              <w:t>0</w:t>
            </w:r>
          </w:p>
        </w:tc>
        <w:tc>
          <w:tcPr>
            <w:tcW w:w="1200" w:type="dxa"/>
            <w:shd w:val="clear" w:color="auto" w:fill="DDD9C3"/>
            <w:vAlign w:val="center"/>
          </w:tcPr>
          <w:p w14:paraId="32EB04F7" w14:textId="45FB94EF" w:rsidR="00730816" w:rsidRPr="00CD40E7" w:rsidRDefault="00730816" w:rsidP="00730816">
            <w:pPr>
              <w:keepNext/>
              <w:keepLines/>
              <w:rPr>
                <w:sz w:val="16"/>
                <w:szCs w:val="16"/>
              </w:rPr>
            </w:pPr>
            <w:r w:rsidRPr="00704343">
              <w:rPr>
                <w:noProof/>
                <w:sz w:val="16"/>
                <w:szCs w:val="16"/>
              </w:rPr>
              <w:t>39</w:t>
            </w:r>
          </w:p>
        </w:tc>
      </w:tr>
      <w:tr w:rsidR="00730816" w:rsidRPr="00833861" w14:paraId="5BC3D9EB" w14:textId="77777777" w:rsidTr="00730816">
        <w:trPr>
          <w:trHeight w:val="288"/>
          <w:tblCellSpacing w:w="20" w:type="dxa"/>
        </w:trPr>
        <w:tc>
          <w:tcPr>
            <w:tcW w:w="3759" w:type="dxa"/>
            <w:shd w:val="clear" w:color="auto" w:fill="auto"/>
            <w:vAlign w:val="center"/>
          </w:tcPr>
          <w:p w14:paraId="5B03E5A9"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3F8E5B89"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535A7A20" w14:textId="77777777" w:rsidR="00730816" w:rsidRPr="00CD40E7" w:rsidRDefault="00730816" w:rsidP="00730816">
            <w:pPr>
              <w:keepNext/>
              <w:keepLines/>
              <w:rPr>
                <w:sz w:val="16"/>
                <w:szCs w:val="16"/>
              </w:rPr>
            </w:pPr>
            <w:r w:rsidRPr="00704343">
              <w:rPr>
                <w:noProof/>
                <w:sz w:val="16"/>
                <w:szCs w:val="16"/>
              </w:rPr>
              <w:t>17</w:t>
            </w:r>
          </w:p>
        </w:tc>
        <w:tc>
          <w:tcPr>
            <w:tcW w:w="1310" w:type="dxa"/>
            <w:shd w:val="clear" w:color="auto" w:fill="auto"/>
            <w:vAlign w:val="center"/>
          </w:tcPr>
          <w:p w14:paraId="510BF1EB"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524CAB79"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625B1866" w14:textId="4D713D3C" w:rsidR="00730816" w:rsidRPr="00CD40E7" w:rsidRDefault="00730816" w:rsidP="00730816">
            <w:pPr>
              <w:keepNext/>
              <w:keepLines/>
              <w:rPr>
                <w:sz w:val="16"/>
                <w:szCs w:val="16"/>
              </w:rPr>
            </w:pPr>
            <w:r w:rsidRPr="00704343">
              <w:rPr>
                <w:noProof/>
                <w:sz w:val="16"/>
                <w:szCs w:val="16"/>
              </w:rPr>
              <w:t>17</w:t>
            </w:r>
          </w:p>
        </w:tc>
      </w:tr>
      <w:tr w:rsidR="00730816" w:rsidRPr="00833861" w14:paraId="21420531" w14:textId="77777777" w:rsidTr="00730816">
        <w:trPr>
          <w:trHeight w:val="288"/>
          <w:tblCellSpacing w:w="20" w:type="dxa"/>
        </w:trPr>
        <w:tc>
          <w:tcPr>
            <w:tcW w:w="3759" w:type="dxa"/>
            <w:shd w:val="clear" w:color="auto" w:fill="auto"/>
            <w:vAlign w:val="center"/>
          </w:tcPr>
          <w:p w14:paraId="038BF68C"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B7E1B19"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1FE25770" w14:textId="77777777" w:rsidR="00730816" w:rsidRPr="00CD40E7" w:rsidRDefault="00730816" w:rsidP="00730816">
            <w:pPr>
              <w:keepNext/>
              <w:keepLines/>
              <w:rPr>
                <w:sz w:val="16"/>
                <w:szCs w:val="16"/>
              </w:rPr>
            </w:pPr>
            <w:r w:rsidRPr="00704343">
              <w:rPr>
                <w:noProof/>
                <w:sz w:val="16"/>
                <w:szCs w:val="16"/>
              </w:rPr>
              <w:t>18</w:t>
            </w:r>
          </w:p>
        </w:tc>
        <w:tc>
          <w:tcPr>
            <w:tcW w:w="1310" w:type="dxa"/>
            <w:shd w:val="clear" w:color="auto" w:fill="auto"/>
            <w:vAlign w:val="center"/>
          </w:tcPr>
          <w:p w14:paraId="494136DC"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65E26139"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38B8B69A" w14:textId="1B6BD954" w:rsidR="00730816" w:rsidRPr="00CD40E7" w:rsidRDefault="00730816" w:rsidP="00730816">
            <w:pPr>
              <w:keepNext/>
              <w:keepLines/>
              <w:rPr>
                <w:sz w:val="16"/>
                <w:szCs w:val="16"/>
              </w:rPr>
            </w:pPr>
            <w:r w:rsidRPr="00704343">
              <w:rPr>
                <w:noProof/>
                <w:sz w:val="16"/>
                <w:szCs w:val="16"/>
              </w:rPr>
              <w:t>18</w:t>
            </w:r>
          </w:p>
        </w:tc>
      </w:tr>
      <w:tr w:rsidR="00730816" w:rsidRPr="00833861" w14:paraId="44BB9208" w14:textId="77777777" w:rsidTr="00730816">
        <w:trPr>
          <w:trHeight w:val="288"/>
          <w:tblCellSpacing w:w="20" w:type="dxa"/>
        </w:trPr>
        <w:tc>
          <w:tcPr>
            <w:tcW w:w="3759" w:type="dxa"/>
            <w:shd w:val="clear" w:color="auto" w:fill="auto"/>
            <w:vAlign w:val="center"/>
          </w:tcPr>
          <w:p w14:paraId="7CCDFB12"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525CC51"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161BECC3" w14:textId="77777777" w:rsidR="00730816" w:rsidRPr="00CD40E7" w:rsidRDefault="00730816" w:rsidP="00730816">
            <w:pPr>
              <w:keepNext/>
              <w:keepLines/>
              <w:rPr>
                <w:sz w:val="16"/>
                <w:szCs w:val="16"/>
              </w:rPr>
            </w:pPr>
            <w:r w:rsidRPr="00704343">
              <w:rPr>
                <w:noProof/>
                <w:sz w:val="16"/>
                <w:szCs w:val="16"/>
              </w:rPr>
              <w:t>19</w:t>
            </w:r>
          </w:p>
        </w:tc>
        <w:tc>
          <w:tcPr>
            <w:tcW w:w="1310" w:type="dxa"/>
            <w:shd w:val="clear" w:color="auto" w:fill="auto"/>
            <w:vAlign w:val="center"/>
          </w:tcPr>
          <w:p w14:paraId="4856A432"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3EE5E436"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1470C17D" w14:textId="443A0F81" w:rsidR="00730816" w:rsidRPr="00CD40E7" w:rsidRDefault="00730816" w:rsidP="00730816">
            <w:pPr>
              <w:keepNext/>
              <w:keepLines/>
              <w:rPr>
                <w:sz w:val="16"/>
                <w:szCs w:val="16"/>
              </w:rPr>
            </w:pPr>
            <w:r w:rsidRPr="00704343">
              <w:rPr>
                <w:noProof/>
                <w:sz w:val="16"/>
                <w:szCs w:val="16"/>
              </w:rPr>
              <w:t>19</w:t>
            </w:r>
          </w:p>
        </w:tc>
      </w:tr>
      <w:tr w:rsidR="00730816" w:rsidRPr="00833861" w14:paraId="3BA3EF17" w14:textId="77777777" w:rsidTr="00730816">
        <w:trPr>
          <w:trHeight w:val="288"/>
          <w:tblCellSpacing w:w="20" w:type="dxa"/>
        </w:trPr>
        <w:tc>
          <w:tcPr>
            <w:tcW w:w="3759" w:type="dxa"/>
            <w:shd w:val="clear" w:color="auto" w:fill="DDD9C3"/>
            <w:vAlign w:val="center"/>
          </w:tcPr>
          <w:p w14:paraId="6ADE0A88"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346E423"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31AAFFBD" w14:textId="77777777" w:rsidR="00730816" w:rsidRPr="00CD40E7" w:rsidRDefault="00730816" w:rsidP="00730816">
            <w:pPr>
              <w:keepNext/>
              <w:keepLines/>
              <w:rPr>
                <w:sz w:val="16"/>
                <w:szCs w:val="16"/>
              </w:rPr>
            </w:pPr>
            <w:r w:rsidRPr="00704343">
              <w:rPr>
                <w:noProof/>
                <w:sz w:val="16"/>
                <w:szCs w:val="16"/>
              </w:rPr>
              <w:t>0.59</w:t>
            </w:r>
          </w:p>
        </w:tc>
        <w:tc>
          <w:tcPr>
            <w:tcW w:w="1310" w:type="dxa"/>
            <w:shd w:val="clear" w:color="auto" w:fill="DDD9C3"/>
            <w:vAlign w:val="center"/>
          </w:tcPr>
          <w:p w14:paraId="0821B427"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10090261"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44ACFE48" w14:textId="1C81DC7C" w:rsidR="00730816" w:rsidRPr="00CD40E7" w:rsidRDefault="00730816" w:rsidP="00730816">
            <w:pPr>
              <w:keepNext/>
              <w:keepLines/>
              <w:rPr>
                <w:sz w:val="16"/>
                <w:szCs w:val="16"/>
              </w:rPr>
            </w:pPr>
            <w:r w:rsidRPr="00704343">
              <w:rPr>
                <w:noProof/>
                <w:sz w:val="16"/>
                <w:szCs w:val="16"/>
              </w:rPr>
              <w:t>0.59</w:t>
            </w:r>
          </w:p>
        </w:tc>
      </w:tr>
      <w:tr w:rsidR="00730816" w:rsidRPr="00833861" w14:paraId="1A41FF2C" w14:textId="77777777" w:rsidTr="00730816">
        <w:trPr>
          <w:trHeight w:val="288"/>
          <w:tblCellSpacing w:w="20" w:type="dxa"/>
        </w:trPr>
        <w:tc>
          <w:tcPr>
            <w:tcW w:w="3759" w:type="dxa"/>
            <w:shd w:val="clear" w:color="auto" w:fill="DDD9C3"/>
            <w:vAlign w:val="center"/>
          </w:tcPr>
          <w:p w14:paraId="1B182484"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83DA9A8"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40A2535E" w14:textId="77777777" w:rsidR="00730816" w:rsidRPr="00CD40E7" w:rsidRDefault="00730816" w:rsidP="00730816">
            <w:pPr>
              <w:keepNext/>
              <w:keepLines/>
              <w:rPr>
                <w:sz w:val="16"/>
                <w:szCs w:val="16"/>
              </w:rPr>
            </w:pPr>
            <w:r w:rsidRPr="00704343">
              <w:rPr>
                <w:noProof/>
                <w:sz w:val="16"/>
                <w:szCs w:val="16"/>
              </w:rPr>
              <w:t>0.56</w:t>
            </w:r>
          </w:p>
        </w:tc>
        <w:tc>
          <w:tcPr>
            <w:tcW w:w="1310" w:type="dxa"/>
            <w:shd w:val="clear" w:color="auto" w:fill="DDD9C3"/>
            <w:vAlign w:val="center"/>
          </w:tcPr>
          <w:p w14:paraId="2E6525F9"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796E9FB7"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23F21CA7" w14:textId="027568FD" w:rsidR="00730816" w:rsidRPr="00CD40E7" w:rsidRDefault="00730816" w:rsidP="00730816">
            <w:pPr>
              <w:keepNext/>
              <w:keepLines/>
              <w:rPr>
                <w:sz w:val="16"/>
                <w:szCs w:val="16"/>
              </w:rPr>
            </w:pPr>
            <w:r w:rsidRPr="00704343">
              <w:rPr>
                <w:noProof/>
                <w:sz w:val="16"/>
                <w:szCs w:val="16"/>
              </w:rPr>
              <w:t>0.56</w:t>
            </w:r>
          </w:p>
        </w:tc>
      </w:tr>
      <w:tr w:rsidR="00730816" w:rsidRPr="00833861" w14:paraId="4BF1ED20" w14:textId="77777777" w:rsidTr="00730816">
        <w:trPr>
          <w:trHeight w:val="288"/>
          <w:tblCellSpacing w:w="20" w:type="dxa"/>
        </w:trPr>
        <w:tc>
          <w:tcPr>
            <w:tcW w:w="3759" w:type="dxa"/>
            <w:shd w:val="clear" w:color="auto" w:fill="DDD9C3"/>
            <w:vAlign w:val="center"/>
          </w:tcPr>
          <w:p w14:paraId="70E6FFEA"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8F4B867"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0F534620" w14:textId="77777777" w:rsidR="00730816" w:rsidRPr="00CD40E7" w:rsidRDefault="00730816" w:rsidP="00730816">
            <w:pPr>
              <w:keepNext/>
              <w:keepLines/>
              <w:rPr>
                <w:sz w:val="16"/>
                <w:szCs w:val="16"/>
              </w:rPr>
            </w:pPr>
            <w:r w:rsidRPr="00704343">
              <w:rPr>
                <w:noProof/>
                <w:sz w:val="16"/>
                <w:szCs w:val="16"/>
              </w:rPr>
              <w:t>0.49</w:t>
            </w:r>
          </w:p>
        </w:tc>
        <w:tc>
          <w:tcPr>
            <w:tcW w:w="1310" w:type="dxa"/>
            <w:shd w:val="clear" w:color="auto" w:fill="DDD9C3"/>
            <w:vAlign w:val="center"/>
          </w:tcPr>
          <w:p w14:paraId="08B5F306"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4738E5E6"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6CD895A6" w14:textId="3555C689" w:rsidR="00730816" w:rsidRPr="00CD40E7" w:rsidRDefault="00730816" w:rsidP="00730816">
            <w:pPr>
              <w:keepNext/>
              <w:keepLines/>
              <w:rPr>
                <w:sz w:val="16"/>
                <w:szCs w:val="16"/>
              </w:rPr>
            </w:pPr>
            <w:r w:rsidRPr="00704343">
              <w:rPr>
                <w:noProof/>
                <w:sz w:val="16"/>
                <w:szCs w:val="16"/>
              </w:rPr>
              <w:t>0.49</w:t>
            </w:r>
          </w:p>
        </w:tc>
      </w:tr>
      <w:tr w:rsidR="00730816" w:rsidRPr="00833861" w14:paraId="10AE7025" w14:textId="77777777" w:rsidTr="00730816">
        <w:trPr>
          <w:trHeight w:val="288"/>
          <w:tblCellSpacing w:w="20" w:type="dxa"/>
        </w:trPr>
        <w:tc>
          <w:tcPr>
            <w:tcW w:w="3759" w:type="dxa"/>
            <w:shd w:val="clear" w:color="auto" w:fill="auto"/>
            <w:vAlign w:val="center"/>
          </w:tcPr>
          <w:p w14:paraId="1B22CD27"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2125138F"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266C05E1" w14:textId="77777777" w:rsidR="00730816" w:rsidRPr="00CD40E7" w:rsidRDefault="00730816" w:rsidP="00730816">
            <w:pPr>
              <w:keepNext/>
              <w:keepLines/>
              <w:rPr>
                <w:sz w:val="16"/>
                <w:szCs w:val="16"/>
              </w:rPr>
            </w:pPr>
            <w:r w:rsidRPr="00704343">
              <w:rPr>
                <w:noProof/>
                <w:sz w:val="16"/>
                <w:szCs w:val="16"/>
              </w:rPr>
              <w:t>7</w:t>
            </w:r>
          </w:p>
        </w:tc>
        <w:tc>
          <w:tcPr>
            <w:tcW w:w="1310" w:type="dxa"/>
            <w:shd w:val="clear" w:color="auto" w:fill="auto"/>
            <w:vAlign w:val="center"/>
          </w:tcPr>
          <w:p w14:paraId="192A53AB"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07D8932D"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1A92E6D6" w14:textId="559BC316" w:rsidR="00730816" w:rsidRPr="00CD40E7" w:rsidRDefault="00730816" w:rsidP="00730816">
            <w:pPr>
              <w:keepNext/>
              <w:keepLines/>
              <w:rPr>
                <w:sz w:val="16"/>
                <w:szCs w:val="16"/>
              </w:rPr>
            </w:pPr>
            <w:r w:rsidRPr="00704343">
              <w:rPr>
                <w:noProof/>
                <w:sz w:val="16"/>
                <w:szCs w:val="16"/>
              </w:rPr>
              <w:t>7</w:t>
            </w:r>
          </w:p>
        </w:tc>
      </w:tr>
      <w:tr w:rsidR="00730816" w:rsidRPr="00833861" w14:paraId="458E0551" w14:textId="77777777" w:rsidTr="00730816">
        <w:trPr>
          <w:trHeight w:val="288"/>
          <w:tblCellSpacing w:w="20" w:type="dxa"/>
        </w:trPr>
        <w:tc>
          <w:tcPr>
            <w:tcW w:w="3759" w:type="dxa"/>
            <w:shd w:val="clear" w:color="auto" w:fill="auto"/>
            <w:vAlign w:val="center"/>
          </w:tcPr>
          <w:p w14:paraId="0F10EB19"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717E5A4"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0AD189F7" w14:textId="77777777" w:rsidR="00730816" w:rsidRPr="00CD40E7" w:rsidRDefault="00730816" w:rsidP="00730816">
            <w:pPr>
              <w:keepNext/>
              <w:keepLines/>
              <w:rPr>
                <w:sz w:val="16"/>
                <w:szCs w:val="16"/>
              </w:rPr>
            </w:pPr>
            <w:r w:rsidRPr="00704343">
              <w:rPr>
                <w:noProof/>
                <w:sz w:val="16"/>
                <w:szCs w:val="16"/>
              </w:rPr>
              <w:t>13</w:t>
            </w:r>
          </w:p>
        </w:tc>
        <w:tc>
          <w:tcPr>
            <w:tcW w:w="1310" w:type="dxa"/>
            <w:shd w:val="clear" w:color="auto" w:fill="auto"/>
            <w:vAlign w:val="center"/>
          </w:tcPr>
          <w:p w14:paraId="23A683DA"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461D01BC"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61D86455" w14:textId="0CCA9B04" w:rsidR="00730816" w:rsidRPr="00CD40E7" w:rsidRDefault="00730816" w:rsidP="00730816">
            <w:pPr>
              <w:keepNext/>
              <w:keepLines/>
              <w:rPr>
                <w:sz w:val="16"/>
                <w:szCs w:val="16"/>
              </w:rPr>
            </w:pPr>
            <w:r w:rsidRPr="00704343">
              <w:rPr>
                <w:noProof/>
                <w:sz w:val="16"/>
                <w:szCs w:val="16"/>
              </w:rPr>
              <w:t>13</w:t>
            </w:r>
          </w:p>
        </w:tc>
      </w:tr>
      <w:tr w:rsidR="00730816" w:rsidRPr="00833861" w14:paraId="44C00234" w14:textId="77777777" w:rsidTr="00730816">
        <w:trPr>
          <w:trHeight w:val="288"/>
          <w:tblCellSpacing w:w="20" w:type="dxa"/>
        </w:trPr>
        <w:tc>
          <w:tcPr>
            <w:tcW w:w="3759" w:type="dxa"/>
            <w:shd w:val="clear" w:color="auto" w:fill="auto"/>
            <w:vAlign w:val="center"/>
          </w:tcPr>
          <w:p w14:paraId="746ED89A"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B788687" w14:textId="77777777" w:rsidR="00730816" w:rsidRPr="00CD40E7" w:rsidRDefault="00730816" w:rsidP="00730816">
            <w:pPr>
              <w:keepNext/>
              <w:keepLines/>
              <w:rPr>
                <w:sz w:val="16"/>
                <w:szCs w:val="16"/>
              </w:rPr>
            </w:pPr>
            <w:r w:rsidRPr="00704343">
              <w:rPr>
                <w:noProof/>
                <w:sz w:val="16"/>
                <w:szCs w:val="16"/>
              </w:rPr>
              <w:t>0</w:t>
            </w:r>
          </w:p>
        </w:tc>
        <w:tc>
          <w:tcPr>
            <w:tcW w:w="1220" w:type="dxa"/>
            <w:shd w:val="clear" w:color="auto" w:fill="auto"/>
            <w:vAlign w:val="center"/>
          </w:tcPr>
          <w:p w14:paraId="39CDC92D" w14:textId="77777777" w:rsidR="00730816" w:rsidRPr="00CD40E7" w:rsidRDefault="00730816" w:rsidP="00730816">
            <w:pPr>
              <w:keepNext/>
              <w:keepLines/>
              <w:rPr>
                <w:sz w:val="16"/>
                <w:szCs w:val="16"/>
              </w:rPr>
            </w:pPr>
            <w:r w:rsidRPr="00704343">
              <w:rPr>
                <w:noProof/>
                <w:sz w:val="16"/>
                <w:szCs w:val="16"/>
              </w:rPr>
              <w:t>15</w:t>
            </w:r>
          </w:p>
        </w:tc>
        <w:tc>
          <w:tcPr>
            <w:tcW w:w="1310" w:type="dxa"/>
            <w:shd w:val="clear" w:color="auto" w:fill="auto"/>
            <w:vAlign w:val="center"/>
          </w:tcPr>
          <w:p w14:paraId="26AB9EE9" w14:textId="77777777" w:rsidR="00730816" w:rsidRPr="00CD40E7" w:rsidRDefault="00730816" w:rsidP="00730816">
            <w:pPr>
              <w:keepNext/>
              <w:keepLines/>
              <w:rPr>
                <w:sz w:val="16"/>
                <w:szCs w:val="16"/>
              </w:rPr>
            </w:pPr>
            <w:r w:rsidRPr="00704343">
              <w:rPr>
                <w:noProof/>
                <w:sz w:val="16"/>
                <w:szCs w:val="16"/>
              </w:rPr>
              <w:t>0</w:t>
            </w:r>
          </w:p>
        </w:tc>
        <w:tc>
          <w:tcPr>
            <w:tcW w:w="1310" w:type="dxa"/>
            <w:vAlign w:val="center"/>
          </w:tcPr>
          <w:p w14:paraId="20FC2923" w14:textId="77777777" w:rsidR="00730816" w:rsidRPr="00CD40E7" w:rsidRDefault="00730816" w:rsidP="00730816">
            <w:pPr>
              <w:keepNext/>
              <w:keepLines/>
              <w:rPr>
                <w:sz w:val="16"/>
                <w:szCs w:val="16"/>
              </w:rPr>
            </w:pPr>
            <w:r w:rsidRPr="00704343">
              <w:rPr>
                <w:noProof/>
                <w:sz w:val="16"/>
                <w:szCs w:val="16"/>
              </w:rPr>
              <w:t>0</w:t>
            </w:r>
          </w:p>
        </w:tc>
        <w:tc>
          <w:tcPr>
            <w:tcW w:w="1200" w:type="dxa"/>
            <w:vAlign w:val="center"/>
          </w:tcPr>
          <w:p w14:paraId="04C2EB0D" w14:textId="2B5A1BF2" w:rsidR="00730816" w:rsidRPr="00CD40E7" w:rsidRDefault="00730816" w:rsidP="00730816">
            <w:pPr>
              <w:keepNext/>
              <w:keepLines/>
              <w:rPr>
                <w:sz w:val="16"/>
                <w:szCs w:val="16"/>
              </w:rPr>
            </w:pPr>
            <w:r w:rsidRPr="00704343">
              <w:rPr>
                <w:noProof/>
                <w:sz w:val="16"/>
                <w:szCs w:val="16"/>
              </w:rPr>
              <w:t>15</w:t>
            </w:r>
          </w:p>
        </w:tc>
      </w:tr>
      <w:tr w:rsidR="00730816" w:rsidRPr="00833861" w14:paraId="495869AB" w14:textId="77777777" w:rsidTr="00730816">
        <w:trPr>
          <w:trHeight w:val="288"/>
          <w:tblCellSpacing w:w="20" w:type="dxa"/>
        </w:trPr>
        <w:tc>
          <w:tcPr>
            <w:tcW w:w="3759" w:type="dxa"/>
            <w:shd w:val="clear" w:color="auto" w:fill="DDD9C3"/>
            <w:vAlign w:val="center"/>
          </w:tcPr>
          <w:p w14:paraId="15214C60"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97BBD4A"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5B19A57C" w14:textId="77777777" w:rsidR="00730816" w:rsidRPr="00CD40E7" w:rsidRDefault="00730816" w:rsidP="00730816">
            <w:pPr>
              <w:keepNext/>
              <w:keepLines/>
              <w:rPr>
                <w:sz w:val="16"/>
                <w:szCs w:val="16"/>
              </w:rPr>
            </w:pPr>
            <w:r w:rsidRPr="00704343">
              <w:rPr>
                <w:noProof/>
                <w:sz w:val="16"/>
                <w:szCs w:val="16"/>
              </w:rPr>
              <w:t>0.24</w:t>
            </w:r>
          </w:p>
        </w:tc>
        <w:tc>
          <w:tcPr>
            <w:tcW w:w="1310" w:type="dxa"/>
            <w:shd w:val="clear" w:color="auto" w:fill="DDD9C3"/>
            <w:vAlign w:val="center"/>
          </w:tcPr>
          <w:p w14:paraId="01EE6B94"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32A1C4F7"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030DF40E" w14:textId="7AB87CE3" w:rsidR="00730816" w:rsidRPr="00CD40E7" w:rsidRDefault="00730816" w:rsidP="00730816">
            <w:pPr>
              <w:keepNext/>
              <w:keepLines/>
              <w:rPr>
                <w:sz w:val="16"/>
                <w:szCs w:val="16"/>
              </w:rPr>
            </w:pPr>
            <w:r w:rsidRPr="00704343">
              <w:rPr>
                <w:noProof/>
                <w:sz w:val="16"/>
                <w:szCs w:val="16"/>
              </w:rPr>
              <w:t>0.24</w:t>
            </w:r>
          </w:p>
        </w:tc>
      </w:tr>
      <w:tr w:rsidR="00730816" w:rsidRPr="00833861" w14:paraId="59EDF092" w14:textId="77777777" w:rsidTr="00730816">
        <w:trPr>
          <w:trHeight w:val="288"/>
          <w:tblCellSpacing w:w="20" w:type="dxa"/>
        </w:trPr>
        <w:tc>
          <w:tcPr>
            <w:tcW w:w="3759" w:type="dxa"/>
            <w:shd w:val="clear" w:color="auto" w:fill="DDD9C3"/>
            <w:vAlign w:val="center"/>
          </w:tcPr>
          <w:p w14:paraId="5FDAA1E2"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18146FF"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378D940E" w14:textId="77777777" w:rsidR="00730816" w:rsidRPr="00CD40E7" w:rsidRDefault="00730816" w:rsidP="00730816">
            <w:pPr>
              <w:keepNext/>
              <w:keepLines/>
              <w:rPr>
                <w:sz w:val="16"/>
                <w:szCs w:val="16"/>
              </w:rPr>
            </w:pPr>
            <w:r w:rsidRPr="00704343">
              <w:rPr>
                <w:noProof/>
                <w:sz w:val="16"/>
                <w:szCs w:val="16"/>
              </w:rPr>
              <w:t>0.41</w:t>
            </w:r>
          </w:p>
        </w:tc>
        <w:tc>
          <w:tcPr>
            <w:tcW w:w="1310" w:type="dxa"/>
            <w:shd w:val="clear" w:color="auto" w:fill="DDD9C3"/>
            <w:vAlign w:val="center"/>
          </w:tcPr>
          <w:p w14:paraId="4D75BABF"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388A0D2D"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23283E62" w14:textId="05BA1E95" w:rsidR="00730816" w:rsidRPr="00CD40E7" w:rsidRDefault="00730816" w:rsidP="00730816">
            <w:pPr>
              <w:keepNext/>
              <w:keepLines/>
              <w:rPr>
                <w:sz w:val="16"/>
                <w:szCs w:val="16"/>
              </w:rPr>
            </w:pPr>
            <w:r w:rsidRPr="00704343">
              <w:rPr>
                <w:noProof/>
                <w:sz w:val="16"/>
                <w:szCs w:val="16"/>
              </w:rPr>
              <w:t>0.41</w:t>
            </w:r>
          </w:p>
        </w:tc>
      </w:tr>
      <w:tr w:rsidR="00730816" w:rsidRPr="00833861" w14:paraId="3581045C" w14:textId="77777777" w:rsidTr="00730816">
        <w:trPr>
          <w:trHeight w:val="288"/>
          <w:tblCellSpacing w:w="20" w:type="dxa"/>
        </w:trPr>
        <w:tc>
          <w:tcPr>
            <w:tcW w:w="3759" w:type="dxa"/>
            <w:shd w:val="clear" w:color="auto" w:fill="DDD9C3"/>
            <w:vAlign w:val="center"/>
          </w:tcPr>
          <w:p w14:paraId="1832E902" w14:textId="77777777" w:rsidR="00730816" w:rsidRPr="00CD40E7" w:rsidRDefault="00730816" w:rsidP="00730816">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421AEA4"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4B35BD44" w14:textId="77777777" w:rsidR="00730816" w:rsidRPr="00CD40E7" w:rsidRDefault="00730816" w:rsidP="00730816">
            <w:pPr>
              <w:keepNext/>
              <w:keepLines/>
              <w:rPr>
                <w:sz w:val="16"/>
                <w:szCs w:val="16"/>
              </w:rPr>
            </w:pPr>
            <w:r w:rsidRPr="00704343">
              <w:rPr>
                <w:noProof/>
                <w:sz w:val="16"/>
                <w:szCs w:val="16"/>
              </w:rPr>
              <w:t>0.38</w:t>
            </w:r>
          </w:p>
        </w:tc>
        <w:tc>
          <w:tcPr>
            <w:tcW w:w="1310" w:type="dxa"/>
            <w:shd w:val="clear" w:color="auto" w:fill="DDD9C3"/>
            <w:vAlign w:val="center"/>
          </w:tcPr>
          <w:p w14:paraId="67AAC4EC"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1D518F2B" w14:textId="77777777" w:rsidR="00730816" w:rsidRPr="00CD40E7" w:rsidRDefault="00730816" w:rsidP="00730816">
            <w:pPr>
              <w:keepNext/>
              <w:keepLines/>
              <w:rPr>
                <w:sz w:val="16"/>
                <w:szCs w:val="16"/>
              </w:rPr>
            </w:pPr>
            <w:r w:rsidRPr="00704343">
              <w:rPr>
                <w:noProof/>
                <w:sz w:val="16"/>
                <w:szCs w:val="16"/>
              </w:rPr>
              <w:t>0.00</w:t>
            </w:r>
          </w:p>
        </w:tc>
        <w:tc>
          <w:tcPr>
            <w:tcW w:w="1200" w:type="dxa"/>
            <w:shd w:val="clear" w:color="auto" w:fill="DDD9C3"/>
            <w:vAlign w:val="center"/>
          </w:tcPr>
          <w:p w14:paraId="5CEE1AA5" w14:textId="734903D0" w:rsidR="00730816" w:rsidRPr="00CD40E7" w:rsidRDefault="00730816" w:rsidP="00730816">
            <w:pPr>
              <w:keepNext/>
              <w:keepLines/>
              <w:rPr>
                <w:sz w:val="16"/>
                <w:szCs w:val="16"/>
              </w:rPr>
            </w:pPr>
            <w:r w:rsidRPr="00704343">
              <w:rPr>
                <w:noProof/>
                <w:sz w:val="16"/>
                <w:szCs w:val="16"/>
              </w:rPr>
              <w:t>0.38</w:t>
            </w:r>
          </w:p>
        </w:tc>
      </w:tr>
    </w:tbl>
    <w:p w14:paraId="2264E2FC" w14:textId="77777777" w:rsidR="00730816" w:rsidRDefault="00730816" w:rsidP="00730816">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30816" w:rsidRPr="00CD40E7" w14:paraId="170D82F9" w14:textId="77777777" w:rsidTr="00730816">
        <w:trPr>
          <w:trHeight w:val="292"/>
          <w:tblCellSpacing w:w="20" w:type="dxa"/>
        </w:trPr>
        <w:tc>
          <w:tcPr>
            <w:tcW w:w="10163" w:type="dxa"/>
            <w:gridSpan w:val="6"/>
            <w:shd w:val="clear" w:color="auto" w:fill="auto"/>
            <w:vAlign w:val="center"/>
          </w:tcPr>
          <w:p w14:paraId="1364A4A8" w14:textId="1EFD5A57" w:rsidR="00730816" w:rsidRPr="00F65907" w:rsidRDefault="00730816" w:rsidP="00730816">
            <w:pPr>
              <w:pStyle w:val="Heading3"/>
              <w:keepNext/>
              <w:keepLines/>
              <w:jc w:val="left"/>
              <w:rPr>
                <w:color w:val="auto"/>
                <w:sz w:val="20"/>
                <w:szCs w:val="20"/>
              </w:rPr>
            </w:pPr>
            <w:r>
              <w:rPr>
                <w:color w:val="auto"/>
                <w:sz w:val="20"/>
                <w:szCs w:val="20"/>
              </w:rPr>
              <w:t xml:space="preserve">IV. </w:t>
            </w:r>
            <w:proofErr w:type="gramStart"/>
            <w:r w:rsidRPr="00F65907">
              <w:rPr>
                <w:color w:val="auto"/>
                <w:sz w:val="20"/>
                <w:szCs w:val="20"/>
              </w:rPr>
              <w:t xml:space="preserve">Faculty </w:t>
            </w:r>
            <w:r w:rsidR="00237815">
              <w:rPr>
                <w:color w:val="auto"/>
                <w:sz w:val="20"/>
                <w:szCs w:val="20"/>
              </w:rPr>
              <w:t xml:space="preserve"> -</w:t>
            </w:r>
            <w:proofErr w:type="gramEnd"/>
            <w:r w:rsidR="00237815">
              <w:rPr>
                <w:color w:val="auto"/>
                <w:sz w:val="20"/>
                <w:szCs w:val="20"/>
              </w:rPr>
              <w:t xml:space="preserve"> Education 1</w:t>
            </w:r>
          </w:p>
        </w:tc>
      </w:tr>
      <w:tr w:rsidR="00730816" w:rsidRPr="00CD40E7" w14:paraId="1F5E372C" w14:textId="77777777" w:rsidTr="00730816">
        <w:trPr>
          <w:trHeight w:val="103"/>
          <w:tblCellSpacing w:w="20" w:type="dxa"/>
        </w:trPr>
        <w:tc>
          <w:tcPr>
            <w:tcW w:w="3793" w:type="dxa"/>
            <w:shd w:val="clear" w:color="auto" w:fill="auto"/>
            <w:vAlign w:val="center"/>
          </w:tcPr>
          <w:p w14:paraId="7C6637EF" w14:textId="77777777" w:rsidR="00730816" w:rsidRPr="00CD40E7" w:rsidRDefault="00730816" w:rsidP="00730816">
            <w:pPr>
              <w:pStyle w:val="EvaluationCriteria"/>
              <w:keepNext/>
              <w:keepLines/>
              <w:ind w:left="720"/>
              <w:rPr>
                <w:sz w:val="16"/>
                <w:szCs w:val="16"/>
              </w:rPr>
            </w:pPr>
          </w:p>
        </w:tc>
        <w:tc>
          <w:tcPr>
            <w:tcW w:w="1220" w:type="dxa"/>
            <w:shd w:val="clear" w:color="auto" w:fill="auto"/>
            <w:vAlign w:val="center"/>
          </w:tcPr>
          <w:p w14:paraId="787CD5D7" w14:textId="77777777" w:rsidR="00730816" w:rsidRPr="00CD40E7" w:rsidRDefault="00730816" w:rsidP="00730816">
            <w:pPr>
              <w:pStyle w:val="EvaluationCriteria"/>
              <w:keepNext/>
              <w:keepLines/>
              <w:rPr>
                <w:sz w:val="16"/>
                <w:szCs w:val="16"/>
              </w:rPr>
            </w:pPr>
            <w:r w:rsidRPr="00CD40E7">
              <w:rPr>
                <w:sz w:val="16"/>
                <w:szCs w:val="16"/>
              </w:rPr>
              <w:t>Alameda</w:t>
            </w:r>
          </w:p>
        </w:tc>
        <w:tc>
          <w:tcPr>
            <w:tcW w:w="1310" w:type="dxa"/>
            <w:shd w:val="clear" w:color="auto" w:fill="auto"/>
            <w:vAlign w:val="center"/>
          </w:tcPr>
          <w:p w14:paraId="6824896C" w14:textId="77777777" w:rsidR="00730816" w:rsidRPr="00CD40E7" w:rsidRDefault="00730816" w:rsidP="00730816">
            <w:pPr>
              <w:pStyle w:val="EvaluationCriteria"/>
              <w:keepNext/>
              <w:keepLines/>
              <w:rPr>
                <w:sz w:val="16"/>
                <w:szCs w:val="16"/>
              </w:rPr>
            </w:pPr>
            <w:r w:rsidRPr="00CD40E7">
              <w:rPr>
                <w:sz w:val="16"/>
                <w:szCs w:val="16"/>
              </w:rPr>
              <w:t>Berkeley</w:t>
            </w:r>
          </w:p>
        </w:tc>
        <w:tc>
          <w:tcPr>
            <w:tcW w:w="1220" w:type="dxa"/>
            <w:shd w:val="clear" w:color="auto" w:fill="auto"/>
            <w:vAlign w:val="center"/>
          </w:tcPr>
          <w:p w14:paraId="5CB8D8DD" w14:textId="77777777" w:rsidR="00730816" w:rsidRPr="00CD40E7" w:rsidRDefault="00730816" w:rsidP="00730816">
            <w:pPr>
              <w:pStyle w:val="EvaluationCriteria"/>
              <w:keepNext/>
              <w:keepLines/>
              <w:rPr>
                <w:sz w:val="16"/>
                <w:szCs w:val="16"/>
              </w:rPr>
            </w:pPr>
            <w:r w:rsidRPr="00CD40E7">
              <w:rPr>
                <w:sz w:val="16"/>
                <w:szCs w:val="16"/>
              </w:rPr>
              <w:t>Laney</w:t>
            </w:r>
          </w:p>
        </w:tc>
        <w:tc>
          <w:tcPr>
            <w:tcW w:w="1310" w:type="dxa"/>
            <w:shd w:val="clear" w:color="auto" w:fill="auto"/>
            <w:vAlign w:val="center"/>
          </w:tcPr>
          <w:p w14:paraId="3A646DF4" w14:textId="77777777" w:rsidR="00730816" w:rsidRPr="00CD40E7" w:rsidRDefault="00730816" w:rsidP="00730816">
            <w:pPr>
              <w:pStyle w:val="EvaluationCriteria"/>
              <w:keepNext/>
              <w:keepLines/>
              <w:rPr>
                <w:sz w:val="16"/>
                <w:szCs w:val="16"/>
              </w:rPr>
            </w:pPr>
            <w:r w:rsidRPr="00CD40E7">
              <w:rPr>
                <w:sz w:val="16"/>
                <w:szCs w:val="16"/>
              </w:rPr>
              <w:t>Merritt</w:t>
            </w:r>
          </w:p>
        </w:tc>
        <w:tc>
          <w:tcPr>
            <w:tcW w:w="1110" w:type="dxa"/>
            <w:vAlign w:val="center"/>
          </w:tcPr>
          <w:p w14:paraId="39DAF10C" w14:textId="77777777" w:rsidR="00730816" w:rsidRPr="00CD40E7" w:rsidRDefault="00730816" w:rsidP="00730816">
            <w:pPr>
              <w:pStyle w:val="EvaluationCriteria"/>
              <w:keepNext/>
              <w:keepLines/>
              <w:rPr>
                <w:sz w:val="16"/>
                <w:szCs w:val="16"/>
              </w:rPr>
            </w:pPr>
            <w:r w:rsidRPr="00CD40E7">
              <w:rPr>
                <w:sz w:val="16"/>
                <w:szCs w:val="16"/>
              </w:rPr>
              <w:t>District</w:t>
            </w:r>
          </w:p>
        </w:tc>
      </w:tr>
      <w:tr w:rsidR="00730816" w:rsidRPr="00CD40E7" w14:paraId="5A779940" w14:textId="77777777" w:rsidTr="00730816">
        <w:trPr>
          <w:trHeight w:val="292"/>
          <w:tblCellSpacing w:w="20" w:type="dxa"/>
        </w:trPr>
        <w:tc>
          <w:tcPr>
            <w:tcW w:w="3793" w:type="dxa"/>
            <w:shd w:val="clear" w:color="auto" w:fill="DDD9C3"/>
            <w:vAlign w:val="center"/>
          </w:tcPr>
          <w:p w14:paraId="7C775657" w14:textId="77777777" w:rsidR="00730816" w:rsidRPr="00CD40E7" w:rsidRDefault="00730816" w:rsidP="00730816">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9385320"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50D9AE7E"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4A07F6A2"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2E8D7D0B" w14:textId="77777777" w:rsidR="00730816" w:rsidRPr="00CD40E7"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0502E0D2" w14:textId="264EAD4E" w:rsidR="00730816" w:rsidRPr="00CD40E7" w:rsidRDefault="00730816" w:rsidP="00730816">
            <w:pPr>
              <w:keepNext/>
              <w:keepLines/>
              <w:rPr>
                <w:sz w:val="16"/>
                <w:szCs w:val="16"/>
              </w:rPr>
            </w:pPr>
            <w:r w:rsidRPr="00704343">
              <w:rPr>
                <w:noProof/>
                <w:sz w:val="16"/>
                <w:szCs w:val="16"/>
              </w:rPr>
              <w:t>0.00</w:t>
            </w:r>
          </w:p>
        </w:tc>
      </w:tr>
      <w:tr w:rsidR="00730816" w:rsidRPr="00CD40E7" w14:paraId="36EB7663" w14:textId="77777777" w:rsidTr="00730816">
        <w:trPr>
          <w:trHeight w:val="292"/>
          <w:tblCellSpacing w:w="20" w:type="dxa"/>
        </w:trPr>
        <w:tc>
          <w:tcPr>
            <w:tcW w:w="3793" w:type="dxa"/>
            <w:shd w:val="clear" w:color="auto" w:fill="DDD9C3"/>
            <w:vAlign w:val="center"/>
          </w:tcPr>
          <w:p w14:paraId="393F1899" w14:textId="77777777" w:rsidR="00730816" w:rsidRPr="00CD40E7" w:rsidRDefault="00730816" w:rsidP="00730816">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449F7215"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33E87AED"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78C0B421"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13CB549F" w14:textId="77777777" w:rsidR="00730816" w:rsidRPr="00CD40E7"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7A7A0A56" w14:textId="53DEA82F" w:rsidR="00730816" w:rsidRPr="00CD40E7" w:rsidRDefault="00730816" w:rsidP="00730816">
            <w:pPr>
              <w:keepNext/>
              <w:keepLines/>
              <w:rPr>
                <w:sz w:val="16"/>
                <w:szCs w:val="16"/>
              </w:rPr>
            </w:pPr>
            <w:r w:rsidRPr="00704343">
              <w:rPr>
                <w:noProof/>
                <w:sz w:val="16"/>
                <w:szCs w:val="16"/>
              </w:rPr>
              <w:t>0.00</w:t>
            </w:r>
          </w:p>
        </w:tc>
      </w:tr>
      <w:tr w:rsidR="00730816" w:rsidRPr="00CD40E7" w14:paraId="2F6608BB" w14:textId="77777777" w:rsidTr="00730816">
        <w:trPr>
          <w:trHeight w:val="292"/>
          <w:tblCellSpacing w:w="20" w:type="dxa"/>
        </w:trPr>
        <w:tc>
          <w:tcPr>
            <w:tcW w:w="3793" w:type="dxa"/>
            <w:shd w:val="clear" w:color="auto" w:fill="DDD9C3"/>
            <w:vAlign w:val="center"/>
          </w:tcPr>
          <w:p w14:paraId="0229723C" w14:textId="77777777" w:rsidR="00730816" w:rsidRPr="00CD40E7" w:rsidRDefault="00730816" w:rsidP="00730816">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0B10191A"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039FC1DC"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22DCBD00"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094B7A67" w14:textId="77777777" w:rsidR="00730816" w:rsidRPr="00CD40E7"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2FA3865A" w14:textId="78D981A7" w:rsidR="00730816" w:rsidRPr="00CD40E7" w:rsidRDefault="00730816" w:rsidP="00730816">
            <w:pPr>
              <w:keepNext/>
              <w:keepLines/>
              <w:rPr>
                <w:sz w:val="16"/>
                <w:szCs w:val="16"/>
              </w:rPr>
            </w:pPr>
            <w:r w:rsidRPr="00704343">
              <w:rPr>
                <w:noProof/>
                <w:sz w:val="16"/>
                <w:szCs w:val="16"/>
              </w:rPr>
              <w:t>0.00</w:t>
            </w:r>
          </w:p>
        </w:tc>
      </w:tr>
      <w:tr w:rsidR="00730816" w:rsidRPr="00CD40E7" w14:paraId="60465E93" w14:textId="77777777" w:rsidTr="00730816">
        <w:trPr>
          <w:trHeight w:val="292"/>
          <w:tblCellSpacing w:w="20" w:type="dxa"/>
        </w:trPr>
        <w:tc>
          <w:tcPr>
            <w:tcW w:w="3793" w:type="dxa"/>
            <w:shd w:val="clear" w:color="auto" w:fill="auto"/>
            <w:vAlign w:val="center"/>
          </w:tcPr>
          <w:p w14:paraId="7869C632" w14:textId="77777777" w:rsidR="00730816" w:rsidRPr="00CD40E7" w:rsidRDefault="00730816" w:rsidP="00730816">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CE56B52"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5852E5B4" w14:textId="77777777" w:rsidR="00730816" w:rsidRPr="00CD40E7" w:rsidRDefault="00730816" w:rsidP="00730816">
            <w:pPr>
              <w:keepNext/>
              <w:keepLines/>
              <w:rPr>
                <w:sz w:val="16"/>
                <w:szCs w:val="16"/>
              </w:rPr>
            </w:pPr>
            <w:r w:rsidRPr="00704343">
              <w:rPr>
                <w:noProof/>
                <w:sz w:val="16"/>
                <w:szCs w:val="16"/>
              </w:rPr>
              <w:t>0.20</w:t>
            </w:r>
          </w:p>
        </w:tc>
        <w:tc>
          <w:tcPr>
            <w:tcW w:w="1220" w:type="dxa"/>
            <w:shd w:val="clear" w:color="auto" w:fill="auto"/>
            <w:vAlign w:val="center"/>
          </w:tcPr>
          <w:p w14:paraId="7F431E14"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4CE5D07D" w14:textId="77777777" w:rsidR="00730816" w:rsidRPr="00CD40E7" w:rsidRDefault="00730816" w:rsidP="00730816">
            <w:pPr>
              <w:keepNext/>
              <w:keepLines/>
              <w:rPr>
                <w:sz w:val="16"/>
                <w:szCs w:val="16"/>
              </w:rPr>
            </w:pPr>
            <w:r w:rsidRPr="00704343">
              <w:rPr>
                <w:noProof/>
                <w:sz w:val="16"/>
                <w:szCs w:val="16"/>
              </w:rPr>
              <w:t>0.00</w:t>
            </w:r>
          </w:p>
        </w:tc>
        <w:tc>
          <w:tcPr>
            <w:tcW w:w="1110" w:type="dxa"/>
            <w:vAlign w:val="center"/>
          </w:tcPr>
          <w:p w14:paraId="277C228E" w14:textId="4FC977A8" w:rsidR="00730816" w:rsidRPr="00CD40E7" w:rsidRDefault="00730816" w:rsidP="00730816">
            <w:pPr>
              <w:keepNext/>
              <w:keepLines/>
              <w:rPr>
                <w:sz w:val="16"/>
                <w:szCs w:val="16"/>
              </w:rPr>
            </w:pPr>
            <w:r w:rsidRPr="00704343">
              <w:rPr>
                <w:noProof/>
                <w:sz w:val="16"/>
                <w:szCs w:val="16"/>
              </w:rPr>
              <w:t>0.20</w:t>
            </w:r>
          </w:p>
        </w:tc>
      </w:tr>
      <w:tr w:rsidR="00730816" w:rsidRPr="00CD40E7" w14:paraId="48BEC0E6" w14:textId="77777777" w:rsidTr="00730816">
        <w:trPr>
          <w:trHeight w:val="292"/>
          <w:tblCellSpacing w:w="20" w:type="dxa"/>
        </w:trPr>
        <w:tc>
          <w:tcPr>
            <w:tcW w:w="3793" w:type="dxa"/>
            <w:shd w:val="clear" w:color="auto" w:fill="auto"/>
            <w:vAlign w:val="center"/>
          </w:tcPr>
          <w:p w14:paraId="06A72810" w14:textId="77777777" w:rsidR="00730816" w:rsidRPr="00CD40E7" w:rsidRDefault="00730816" w:rsidP="00730816">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55B8AE8D"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290D2EAA" w14:textId="77777777" w:rsidR="00730816" w:rsidRPr="00CD40E7" w:rsidRDefault="00730816" w:rsidP="00730816">
            <w:pPr>
              <w:keepNext/>
              <w:keepLines/>
              <w:rPr>
                <w:sz w:val="16"/>
                <w:szCs w:val="16"/>
              </w:rPr>
            </w:pPr>
            <w:r w:rsidRPr="00704343">
              <w:rPr>
                <w:noProof/>
                <w:sz w:val="16"/>
                <w:szCs w:val="16"/>
              </w:rPr>
              <w:t>0.20</w:t>
            </w:r>
          </w:p>
        </w:tc>
        <w:tc>
          <w:tcPr>
            <w:tcW w:w="1220" w:type="dxa"/>
            <w:shd w:val="clear" w:color="auto" w:fill="auto"/>
            <w:vAlign w:val="center"/>
          </w:tcPr>
          <w:p w14:paraId="79C4089F"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708BA5EF" w14:textId="77777777" w:rsidR="00730816" w:rsidRPr="00CD40E7" w:rsidRDefault="00730816" w:rsidP="00730816">
            <w:pPr>
              <w:keepNext/>
              <w:keepLines/>
              <w:rPr>
                <w:sz w:val="16"/>
                <w:szCs w:val="16"/>
              </w:rPr>
            </w:pPr>
            <w:r w:rsidRPr="00704343">
              <w:rPr>
                <w:noProof/>
                <w:sz w:val="16"/>
                <w:szCs w:val="16"/>
              </w:rPr>
              <w:t>0.00</w:t>
            </w:r>
          </w:p>
        </w:tc>
        <w:tc>
          <w:tcPr>
            <w:tcW w:w="1110" w:type="dxa"/>
            <w:vAlign w:val="center"/>
          </w:tcPr>
          <w:p w14:paraId="3869AA80" w14:textId="4889F292" w:rsidR="00730816" w:rsidRPr="00CD40E7" w:rsidRDefault="00730816" w:rsidP="00730816">
            <w:pPr>
              <w:keepNext/>
              <w:keepLines/>
              <w:rPr>
                <w:sz w:val="16"/>
                <w:szCs w:val="16"/>
              </w:rPr>
            </w:pPr>
            <w:r w:rsidRPr="00704343">
              <w:rPr>
                <w:noProof/>
                <w:sz w:val="16"/>
                <w:szCs w:val="16"/>
              </w:rPr>
              <w:t>0.20</w:t>
            </w:r>
          </w:p>
        </w:tc>
      </w:tr>
      <w:tr w:rsidR="00730816" w:rsidRPr="00CD40E7" w14:paraId="5AD0833B" w14:textId="77777777" w:rsidTr="00730816">
        <w:trPr>
          <w:trHeight w:val="292"/>
          <w:tblCellSpacing w:w="20" w:type="dxa"/>
        </w:trPr>
        <w:tc>
          <w:tcPr>
            <w:tcW w:w="3793" w:type="dxa"/>
            <w:shd w:val="clear" w:color="auto" w:fill="auto"/>
            <w:vAlign w:val="center"/>
          </w:tcPr>
          <w:p w14:paraId="58FB0D92" w14:textId="77777777" w:rsidR="00730816" w:rsidRPr="00CD40E7" w:rsidRDefault="00730816" w:rsidP="00730816">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24487F6"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0A20ADC1" w14:textId="77777777" w:rsidR="00730816" w:rsidRPr="00CD40E7" w:rsidRDefault="00730816" w:rsidP="00730816">
            <w:pPr>
              <w:keepNext/>
              <w:keepLines/>
              <w:rPr>
                <w:sz w:val="16"/>
                <w:szCs w:val="16"/>
              </w:rPr>
            </w:pPr>
            <w:r w:rsidRPr="00704343">
              <w:rPr>
                <w:noProof/>
                <w:sz w:val="16"/>
                <w:szCs w:val="16"/>
              </w:rPr>
              <w:t>0.20</w:t>
            </w:r>
          </w:p>
        </w:tc>
        <w:tc>
          <w:tcPr>
            <w:tcW w:w="1220" w:type="dxa"/>
            <w:shd w:val="clear" w:color="auto" w:fill="auto"/>
            <w:vAlign w:val="center"/>
          </w:tcPr>
          <w:p w14:paraId="22B6803C"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4E623D56" w14:textId="77777777" w:rsidR="00730816" w:rsidRPr="00CD40E7" w:rsidRDefault="00730816" w:rsidP="00730816">
            <w:pPr>
              <w:keepNext/>
              <w:keepLines/>
              <w:rPr>
                <w:sz w:val="16"/>
                <w:szCs w:val="16"/>
              </w:rPr>
            </w:pPr>
            <w:r w:rsidRPr="00704343">
              <w:rPr>
                <w:noProof/>
                <w:sz w:val="16"/>
                <w:szCs w:val="16"/>
              </w:rPr>
              <w:t>0.00</w:t>
            </w:r>
          </w:p>
        </w:tc>
        <w:tc>
          <w:tcPr>
            <w:tcW w:w="1110" w:type="dxa"/>
            <w:vAlign w:val="center"/>
          </w:tcPr>
          <w:p w14:paraId="29D7E748" w14:textId="78D9D7FA" w:rsidR="00730816" w:rsidRPr="00CD40E7" w:rsidRDefault="00730816" w:rsidP="00730816">
            <w:pPr>
              <w:keepNext/>
              <w:keepLines/>
              <w:rPr>
                <w:sz w:val="16"/>
                <w:szCs w:val="16"/>
              </w:rPr>
            </w:pPr>
            <w:r w:rsidRPr="00704343">
              <w:rPr>
                <w:noProof/>
                <w:sz w:val="16"/>
                <w:szCs w:val="16"/>
              </w:rPr>
              <w:t>0.20</w:t>
            </w:r>
          </w:p>
        </w:tc>
      </w:tr>
      <w:tr w:rsidR="00730816" w:rsidRPr="00CD40E7" w14:paraId="770F8C65" w14:textId="77777777" w:rsidTr="00730816">
        <w:trPr>
          <w:trHeight w:val="292"/>
          <w:tblCellSpacing w:w="20" w:type="dxa"/>
        </w:trPr>
        <w:tc>
          <w:tcPr>
            <w:tcW w:w="3793" w:type="dxa"/>
            <w:shd w:val="clear" w:color="auto" w:fill="DDD9C3"/>
            <w:vAlign w:val="center"/>
          </w:tcPr>
          <w:p w14:paraId="0C47529E" w14:textId="77777777" w:rsidR="00730816" w:rsidRPr="00CD40E7" w:rsidRDefault="00730816" w:rsidP="00730816">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7392542"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56570EBF"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64DD90F2"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230E92C5" w14:textId="77777777" w:rsidR="00730816" w:rsidRPr="00CD40E7"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012156E7" w14:textId="16CF6497" w:rsidR="00730816" w:rsidRPr="00CD40E7" w:rsidRDefault="00730816" w:rsidP="00730816">
            <w:pPr>
              <w:keepNext/>
              <w:keepLines/>
              <w:rPr>
                <w:sz w:val="16"/>
                <w:szCs w:val="16"/>
              </w:rPr>
            </w:pPr>
            <w:r w:rsidRPr="00704343">
              <w:rPr>
                <w:noProof/>
                <w:sz w:val="16"/>
                <w:szCs w:val="16"/>
              </w:rPr>
              <w:t>0.00</w:t>
            </w:r>
          </w:p>
        </w:tc>
      </w:tr>
      <w:tr w:rsidR="00730816" w:rsidRPr="00CD40E7" w14:paraId="1E08565C" w14:textId="77777777" w:rsidTr="00730816">
        <w:trPr>
          <w:trHeight w:val="292"/>
          <w:tblCellSpacing w:w="20" w:type="dxa"/>
        </w:trPr>
        <w:tc>
          <w:tcPr>
            <w:tcW w:w="3793" w:type="dxa"/>
            <w:shd w:val="clear" w:color="auto" w:fill="DDD9C3"/>
            <w:vAlign w:val="center"/>
          </w:tcPr>
          <w:p w14:paraId="2A89EC8A" w14:textId="77777777" w:rsidR="00730816" w:rsidRPr="00CD40E7" w:rsidRDefault="00730816" w:rsidP="00730816">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8443417"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3B8F148C"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7B140F8E"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4BA5AC7A" w14:textId="77777777" w:rsidR="00730816" w:rsidRPr="009052AE"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2DD6A1C2" w14:textId="56D43944" w:rsidR="00730816" w:rsidRPr="00CD40E7" w:rsidRDefault="00730816" w:rsidP="00730816">
            <w:pPr>
              <w:keepNext/>
              <w:keepLines/>
              <w:rPr>
                <w:sz w:val="16"/>
                <w:szCs w:val="16"/>
              </w:rPr>
            </w:pPr>
            <w:r w:rsidRPr="00704343">
              <w:rPr>
                <w:noProof/>
                <w:sz w:val="16"/>
                <w:szCs w:val="16"/>
              </w:rPr>
              <w:t>0.00</w:t>
            </w:r>
          </w:p>
        </w:tc>
      </w:tr>
      <w:tr w:rsidR="00730816" w:rsidRPr="00CD40E7" w14:paraId="5C22EA81" w14:textId="77777777" w:rsidTr="00730816">
        <w:trPr>
          <w:trHeight w:val="292"/>
          <w:tblCellSpacing w:w="20" w:type="dxa"/>
        </w:trPr>
        <w:tc>
          <w:tcPr>
            <w:tcW w:w="3793" w:type="dxa"/>
            <w:shd w:val="clear" w:color="auto" w:fill="DDD9C3"/>
            <w:vAlign w:val="center"/>
          </w:tcPr>
          <w:p w14:paraId="40E5DAD1" w14:textId="77777777" w:rsidR="00730816" w:rsidRPr="00CD40E7" w:rsidRDefault="00730816" w:rsidP="00730816">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D086422"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55F64EE2"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653D0878"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717AD1A9" w14:textId="77777777" w:rsidR="00730816" w:rsidRPr="00CD40E7"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0FCA3A15" w14:textId="41195901" w:rsidR="00730816" w:rsidRPr="00CD40E7" w:rsidRDefault="00730816" w:rsidP="00730816">
            <w:pPr>
              <w:keepNext/>
              <w:keepLines/>
              <w:rPr>
                <w:sz w:val="16"/>
                <w:szCs w:val="16"/>
              </w:rPr>
            </w:pPr>
            <w:r w:rsidRPr="00704343">
              <w:rPr>
                <w:noProof/>
                <w:sz w:val="16"/>
                <w:szCs w:val="16"/>
              </w:rPr>
              <w:t>0.00</w:t>
            </w:r>
          </w:p>
        </w:tc>
      </w:tr>
      <w:tr w:rsidR="00730816" w:rsidRPr="00CD40E7" w14:paraId="375D643D" w14:textId="77777777" w:rsidTr="00730816">
        <w:trPr>
          <w:trHeight w:val="292"/>
          <w:tblCellSpacing w:w="20" w:type="dxa"/>
        </w:trPr>
        <w:tc>
          <w:tcPr>
            <w:tcW w:w="3793" w:type="dxa"/>
            <w:shd w:val="clear" w:color="auto" w:fill="auto"/>
            <w:vAlign w:val="center"/>
          </w:tcPr>
          <w:p w14:paraId="428B3D84" w14:textId="77777777" w:rsidR="00730816" w:rsidRPr="00CD40E7" w:rsidRDefault="00730816" w:rsidP="00730816">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2C3C4F2"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5B676981" w14:textId="77777777" w:rsidR="00730816" w:rsidRPr="00CD40E7" w:rsidRDefault="00730816" w:rsidP="00730816">
            <w:pPr>
              <w:keepNext/>
              <w:keepLines/>
              <w:rPr>
                <w:sz w:val="16"/>
                <w:szCs w:val="16"/>
              </w:rPr>
            </w:pPr>
            <w:r w:rsidRPr="00704343">
              <w:rPr>
                <w:noProof/>
                <w:sz w:val="16"/>
                <w:szCs w:val="16"/>
              </w:rPr>
              <w:t>0.20</w:t>
            </w:r>
          </w:p>
        </w:tc>
        <w:tc>
          <w:tcPr>
            <w:tcW w:w="1220" w:type="dxa"/>
            <w:shd w:val="clear" w:color="auto" w:fill="auto"/>
            <w:vAlign w:val="center"/>
          </w:tcPr>
          <w:p w14:paraId="294761CA"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327F59C0" w14:textId="77777777" w:rsidR="00730816" w:rsidRPr="00CD40E7" w:rsidRDefault="00730816" w:rsidP="00730816">
            <w:pPr>
              <w:keepNext/>
              <w:keepLines/>
              <w:rPr>
                <w:sz w:val="16"/>
                <w:szCs w:val="16"/>
              </w:rPr>
            </w:pPr>
            <w:r w:rsidRPr="00704343">
              <w:rPr>
                <w:noProof/>
                <w:sz w:val="16"/>
                <w:szCs w:val="16"/>
              </w:rPr>
              <w:t>0.00</w:t>
            </w:r>
          </w:p>
        </w:tc>
        <w:tc>
          <w:tcPr>
            <w:tcW w:w="1110" w:type="dxa"/>
            <w:vAlign w:val="center"/>
          </w:tcPr>
          <w:p w14:paraId="5AA2ECA5" w14:textId="14E2BAAA" w:rsidR="00730816" w:rsidRPr="00CD40E7" w:rsidRDefault="00730816" w:rsidP="00730816">
            <w:pPr>
              <w:keepNext/>
              <w:keepLines/>
              <w:rPr>
                <w:sz w:val="16"/>
                <w:szCs w:val="16"/>
              </w:rPr>
            </w:pPr>
            <w:r w:rsidRPr="00704343">
              <w:rPr>
                <w:noProof/>
                <w:sz w:val="16"/>
                <w:szCs w:val="16"/>
              </w:rPr>
              <w:t>0.20</w:t>
            </w:r>
          </w:p>
        </w:tc>
      </w:tr>
      <w:tr w:rsidR="00730816" w:rsidRPr="00CD40E7" w14:paraId="27EDD8D2" w14:textId="77777777" w:rsidTr="00730816">
        <w:trPr>
          <w:trHeight w:val="292"/>
          <w:tblCellSpacing w:w="20" w:type="dxa"/>
        </w:trPr>
        <w:tc>
          <w:tcPr>
            <w:tcW w:w="3793" w:type="dxa"/>
            <w:shd w:val="clear" w:color="auto" w:fill="auto"/>
            <w:vAlign w:val="center"/>
          </w:tcPr>
          <w:p w14:paraId="14DB3A06" w14:textId="77777777" w:rsidR="00730816" w:rsidRPr="00CD40E7" w:rsidRDefault="00730816" w:rsidP="00730816">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94DC50F"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778D91DC" w14:textId="77777777" w:rsidR="00730816" w:rsidRPr="00CD40E7" w:rsidRDefault="00730816" w:rsidP="00730816">
            <w:pPr>
              <w:keepNext/>
              <w:keepLines/>
              <w:rPr>
                <w:sz w:val="16"/>
                <w:szCs w:val="16"/>
              </w:rPr>
            </w:pPr>
            <w:r w:rsidRPr="00704343">
              <w:rPr>
                <w:noProof/>
                <w:sz w:val="16"/>
                <w:szCs w:val="16"/>
              </w:rPr>
              <w:t>0.20</w:t>
            </w:r>
          </w:p>
        </w:tc>
        <w:tc>
          <w:tcPr>
            <w:tcW w:w="1220" w:type="dxa"/>
            <w:shd w:val="clear" w:color="auto" w:fill="auto"/>
            <w:vAlign w:val="center"/>
          </w:tcPr>
          <w:p w14:paraId="0D2194B8"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5C530A9E" w14:textId="77777777" w:rsidR="00730816" w:rsidRPr="00CD40E7" w:rsidRDefault="00730816" w:rsidP="00730816">
            <w:pPr>
              <w:keepNext/>
              <w:keepLines/>
              <w:rPr>
                <w:sz w:val="16"/>
                <w:szCs w:val="16"/>
              </w:rPr>
            </w:pPr>
            <w:r w:rsidRPr="00704343">
              <w:rPr>
                <w:noProof/>
                <w:sz w:val="16"/>
                <w:szCs w:val="16"/>
              </w:rPr>
              <w:t>0.00</w:t>
            </w:r>
          </w:p>
        </w:tc>
        <w:tc>
          <w:tcPr>
            <w:tcW w:w="1110" w:type="dxa"/>
            <w:vAlign w:val="center"/>
          </w:tcPr>
          <w:p w14:paraId="78CB3CF1" w14:textId="32E107FF" w:rsidR="00730816" w:rsidRPr="00CD40E7" w:rsidRDefault="00730816" w:rsidP="00730816">
            <w:pPr>
              <w:keepNext/>
              <w:keepLines/>
              <w:rPr>
                <w:sz w:val="16"/>
                <w:szCs w:val="16"/>
              </w:rPr>
            </w:pPr>
            <w:r w:rsidRPr="00704343">
              <w:rPr>
                <w:noProof/>
                <w:sz w:val="16"/>
                <w:szCs w:val="16"/>
              </w:rPr>
              <w:t>0.20</w:t>
            </w:r>
          </w:p>
        </w:tc>
      </w:tr>
      <w:tr w:rsidR="00730816" w:rsidRPr="00CD40E7" w14:paraId="0C5500C6" w14:textId="77777777" w:rsidTr="00730816">
        <w:trPr>
          <w:trHeight w:val="292"/>
          <w:tblCellSpacing w:w="20" w:type="dxa"/>
        </w:trPr>
        <w:tc>
          <w:tcPr>
            <w:tcW w:w="3793" w:type="dxa"/>
            <w:shd w:val="clear" w:color="auto" w:fill="auto"/>
            <w:vAlign w:val="center"/>
          </w:tcPr>
          <w:p w14:paraId="6AA3C016" w14:textId="77777777" w:rsidR="00730816" w:rsidRPr="00CD40E7" w:rsidRDefault="00730816" w:rsidP="00730816">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270CF6FE"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376C3070" w14:textId="77777777" w:rsidR="00730816" w:rsidRPr="00CD40E7" w:rsidRDefault="00730816" w:rsidP="00730816">
            <w:pPr>
              <w:keepNext/>
              <w:keepLines/>
              <w:rPr>
                <w:sz w:val="16"/>
                <w:szCs w:val="16"/>
              </w:rPr>
            </w:pPr>
            <w:r w:rsidRPr="00704343">
              <w:rPr>
                <w:noProof/>
                <w:sz w:val="16"/>
                <w:szCs w:val="16"/>
              </w:rPr>
              <w:t>0.20</w:t>
            </w:r>
          </w:p>
        </w:tc>
        <w:tc>
          <w:tcPr>
            <w:tcW w:w="1220" w:type="dxa"/>
            <w:shd w:val="clear" w:color="auto" w:fill="auto"/>
            <w:vAlign w:val="center"/>
          </w:tcPr>
          <w:p w14:paraId="4C8AFB13"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auto"/>
            <w:vAlign w:val="center"/>
          </w:tcPr>
          <w:p w14:paraId="0ACEDF33" w14:textId="77777777" w:rsidR="00730816" w:rsidRPr="00CD40E7" w:rsidRDefault="00730816" w:rsidP="00730816">
            <w:pPr>
              <w:keepNext/>
              <w:keepLines/>
              <w:rPr>
                <w:sz w:val="16"/>
                <w:szCs w:val="16"/>
              </w:rPr>
            </w:pPr>
            <w:r w:rsidRPr="00704343">
              <w:rPr>
                <w:noProof/>
                <w:sz w:val="16"/>
                <w:szCs w:val="16"/>
              </w:rPr>
              <w:t>0.00</w:t>
            </w:r>
          </w:p>
        </w:tc>
        <w:tc>
          <w:tcPr>
            <w:tcW w:w="1110" w:type="dxa"/>
            <w:vAlign w:val="center"/>
          </w:tcPr>
          <w:p w14:paraId="3D554C18" w14:textId="5ACC3832" w:rsidR="00730816" w:rsidRPr="00CD40E7" w:rsidRDefault="00730816" w:rsidP="00730816">
            <w:pPr>
              <w:keepNext/>
              <w:keepLines/>
              <w:rPr>
                <w:sz w:val="16"/>
                <w:szCs w:val="16"/>
              </w:rPr>
            </w:pPr>
            <w:r w:rsidRPr="00704343">
              <w:rPr>
                <w:noProof/>
                <w:sz w:val="16"/>
                <w:szCs w:val="16"/>
              </w:rPr>
              <w:t>0.20</w:t>
            </w:r>
          </w:p>
        </w:tc>
      </w:tr>
      <w:tr w:rsidR="00730816" w:rsidRPr="00CD40E7" w14:paraId="57A43649" w14:textId="77777777" w:rsidTr="00730816">
        <w:trPr>
          <w:trHeight w:val="292"/>
          <w:tblCellSpacing w:w="20" w:type="dxa"/>
        </w:trPr>
        <w:tc>
          <w:tcPr>
            <w:tcW w:w="3793" w:type="dxa"/>
            <w:shd w:val="clear" w:color="auto" w:fill="DDD9C3"/>
            <w:vAlign w:val="center"/>
          </w:tcPr>
          <w:p w14:paraId="340B6D6B" w14:textId="77777777" w:rsidR="00730816" w:rsidRPr="00CD40E7" w:rsidRDefault="00730816" w:rsidP="00730816">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5717245"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5C399715"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2865EE8D"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697D5C9B" w14:textId="77777777" w:rsidR="00730816" w:rsidRPr="00CD40E7"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095687CB" w14:textId="4F561AD8" w:rsidR="00730816" w:rsidRPr="00CD40E7" w:rsidRDefault="00730816" w:rsidP="00730816">
            <w:pPr>
              <w:keepNext/>
              <w:keepLines/>
              <w:rPr>
                <w:sz w:val="16"/>
                <w:szCs w:val="16"/>
              </w:rPr>
            </w:pPr>
            <w:r w:rsidRPr="00704343">
              <w:rPr>
                <w:noProof/>
                <w:sz w:val="16"/>
                <w:szCs w:val="16"/>
              </w:rPr>
              <w:t>0.00</w:t>
            </w:r>
          </w:p>
        </w:tc>
      </w:tr>
      <w:tr w:rsidR="00730816" w:rsidRPr="00CD40E7" w14:paraId="25CAFBB4" w14:textId="77777777" w:rsidTr="00730816">
        <w:trPr>
          <w:trHeight w:val="292"/>
          <w:tblCellSpacing w:w="20" w:type="dxa"/>
        </w:trPr>
        <w:tc>
          <w:tcPr>
            <w:tcW w:w="3793" w:type="dxa"/>
            <w:shd w:val="clear" w:color="auto" w:fill="DDD9C3"/>
            <w:vAlign w:val="center"/>
          </w:tcPr>
          <w:p w14:paraId="51C3698F" w14:textId="77777777" w:rsidR="00730816" w:rsidRPr="00CD40E7" w:rsidRDefault="00730816" w:rsidP="00730816">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0B56106"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5958075C"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211F28A5"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4366FBB6" w14:textId="77777777" w:rsidR="00730816" w:rsidRPr="00CD40E7"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60D350AE" w14:textId="72D0684D" w:rsidR="00730816" w:rsidRPr="00CD40E7" w:rsidRDefault="00730816" w:rsidP="00730816">
            <w:pPr>
              <w:keepNext/>
              <w:keepLines/>
              <w:rPr>
                <w:sz w:val="16"/>
                <w:szCs w:val="16"/>
              </w:rPr>
            </w:pPr>
            <w:r w:rsidRPr="00704343">
              <w:rPr>
                <w:noProof/>
                <w:sz w:val="16"/>
                <w:szCs w:val="16"/>
              </w:rPr>
              <w:t>0.00</w:t>
            </w:r>
          </w:p>
        </w:tc>
      </w:tr>
      <w:tr w:rsidR="00730816" w:rsidRPr="00CD40E7" w14:paraId="72B4A139" w14:textId="77777777" w:rsidTr="00730816">
        <w:trPr>
          <w:trHeight w:val="292"/>
          <w:tblCellSpacing w:w="20" w:type="dxa"/>
        </w:trPr>
        <w:tc>
          <w:tcPr>
            <w:tcW w:w="3793" w:type="dxa"/>
            <w:shd w:val="clear" w:color="auto" w:fill="DDD9C3"/>
            <w:vAlign w:val="center"/>
          </w:tcPr>
          <w:p w14:paraId="7726EFB8" w14:textId="77777777" w:rsidR="00730816" w:rsidRPr="00CD40E7" w:rsidRDefault="00730816" w:rsidP="00730816">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2BC7630D"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1B2FB148" w14:textId="77777777" w:rsidR="00730816" w:rsidRPr="00CD40E7" w:rsidRDefault="00730816" w:rsidP="00730816">
            <w:pPr>
              <w:keepNext/>
              <w:keepLines/>
              <w:rPr>
                <w:sz w:val="16"/>
                <w:szCs w:val="16"/>
              </w:rPr>
            </w:pPr>
            <w:r w:rsidRPr="00704343">
              <w:rPr>
                <w:noProof/>
                <w:sz w:val="16"/>
                <w:szCs w:val="16"/>
              </w:rPr>
              <w:t>0.00</w:t>
            </w:r>
          </w:p>
        </w:tc>
        <w:tc>
          <w:tcPr>
            <w:tcW w:w="1220" w:type="dxa"/>
            <w:shd w:val="clear" w:color="auto" w:fill="DDD9C3"/>
            <w:vAlign w:val="center"/>
          </w:tcPr>
          <w:p w14:paraId="0FB0DC8B" w14:textId="77777777" w:rsidR="00730816" w:rsidRPr="00CD40E7" w:rsidRDefault="00730816" w:rsidP="00730816">
            <w:pPr>
              <w:keepNext/>
              <w:keepLines/>
              <w:rPr>
                <w:sz w:val="16"/>
                <w:szCs w:val="16"/>
              </w:rPr>
            </w:pPr>
            <w:r w:rsidRPr="00704343">
              <w:rPr>
                <w:noProof/>
                <w:sz w:val="16"/>
                <w:szCs w:val="16"/>
              </w:rPr>
              <w:t>0.00</w:t>
            </w:r>
          </w:p>
        </w:tc>
        <w:tc>
          <w:tcPr>
            <w:tcW w:w="1310" w:type="dxa"/>
            <w:shd w:val="clear" w:color="auto" w:fill="DDD9C3"/>
            <w:vAlign w:val="center"/>
          </w:tcPr>
          <w:p w14:paraId="0F097B9E" w14:textId="77777777" w:rsidR="00730816" w:rsidRPr="00CD40E7" w:rsidRDefault="00730816" w:rsidP="00730816">
            <w:pPr>
              <w:keepNext/>
              <w:keepLines/>
              <w:rPr>
                <w:sz w:val="16"/>
                <w:szCs w:val="16"/>
              </w:rPr>
            </w:pPr>
            <w:r w:rsidRPr="00704343">
              <w:rPr>
                <w:noProof/>
                <w:sz w:val="16"/>
                <w:szCs w:val="16"/>
              </w:rPr>
              <w:t>0.00</w:t>
            </w:r>
          </w:p>
        </w:tc>
        <w:tc>
          <w:tcPr>
            <w:tcW w:w="1110" w:type="dxa"/>
            <w:shd w:val="clear" w:color="auto" w:fill="DDD9C3"/>
            <w:vAlign w:val="center"/>
          </w:tcPr>
          <w:p w14:paraId="79D81BEF" w14:textId="2DB04A77" w:rsidR="00730816" w:rsidRPr="00CD40E7" w:rsidRDefault="00730816" w:rsidP="00730816">
            <w:pPr>
              <w:keepNext/>
              <w:keepLines/>
              <w:rPr>
                <w:sz w:val="16"/>
                <w:szCs w:val="16"/>
              </w:rPr>
            </w:pPr>
            <w:r w:rsidRPr="00704343">
              <w:rPr>
                <w:noProof/>
                <w:sz w:val="16"/>
                <w:szCs w:val="16"/>
              </w:rPr>
              <w:t>0.00</w:t>
            </w:r>
          </w:p>
        </w:tc>
      </w:tr>
    </w:tbl>
    <w:p w14:paraId="1699FC39" w14:textId="77777777" w:rsidR="00730816" w:rsidRDefault="00730816" w:rsidP="00730816">
      <w:pPr>
        <w:pStyle w:val="FieldText"/>
      </w:pPr>
    </w:p>
    <w:p w14:paraId="1C9484A4" w14:textId="77777777" w:rsidR="000916F9" w:rsidRDefault="000916F9" w:rsidP="000916F9"/>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0916F9" w:rsidRPr="00D6188C" w14:paraId="6FE10CE5" w14:textId="77777777" w:rsidTr="00730816">
        <w:trPr>
          <w:trHeight w:val="288"/>
          <w:tblCellSpacing w:w="20" w:type="dxa"/>
        </w:trPr>
        <w:tc>
          <w:tcPr>
            <w:tcW w:w="9841" w:type="dxa"/>
            <w:gridSpan w:val="2"/>
            <w:shd w:val="clear" w:color="auto" w:fill="auto"/>
          </w:tcPr>
          <w:p w14:paraId="66BCB10C" w14:textId="77777777" w:rsidR="000916F9" w:rsidRPr="008A15B5" w:rsidRDefault="000916F9" w:rsidP="000916F9">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674EAA" w:rsidRPr="00833861" w14:paraId="05DD2905" w14:textId="77777777" w:rsidTr="00730816">
        <w:trPr>
          <w:trHeight w:val="288"/>
          <w:tblCellSpacing w:w="20" w:type="dxa"/>
        </w:trPr>
        <w:tc>
          <w:tcPr>
            <w:tcW w:w="5323" w:type="dxa"/>
            <w:shd w:val="clear" w:color="auto" w:fill="auto"/>
          </w:tcPr>
          <w:p w14:paraId="27B8B0D8" w14:textId="77777777" w:rsidR="00674EAA" w:rsidRPr="008A15B5" w:rsidRDefault="00674EAA" w:rsidP="000916F9">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66410C0D" w14:textId="08818816" w:rsidR="00674EAA" w:rsidRPr="00794B7D" w:rsidRDefault="00674EAA" w:rsidP="00674EAA">
            <w:pPr>
              <w:rPr>
                <w:rFonts w:ascii="Times New Roman" w:hAnsi="Times New Roman"/>
                <w:sz w:val="20"/>
                <w:szCs w:val="20"/>
              </w:rPr>
            </w:pPr>
            <w:r w:rsidRPr="00794B7D">
              <w:rPr>
                <w:rFonts w:ascii="Times New Roman" w:hAnsi="Times New Roman"/>
                <w:sz w:val="20"/>
                <w:szCs w:val="20"/>
              </w:rPr>
              <w:t>More than 280,000 teaching jobs and 190,000 jobs for teachers’ aides will open in the U.S. by 2020, creating a need for knowledgeable, skilled, and committed educators.  Demand will grow as elementary teachers and teachers’ aides retire and as California implements state laws adding transitional kindergarten classes to public schools.  In fact, elementary school teachers are in the list of the top “occupations with the most job openings” in California</w:t>
            </w:r>
            <w:r>
              <w:rPr>
                <w:rFonts w:ascii="Times New Roman" w:hAnsi="Times New Roman"/>
                <w:sz w:val="20"/>
                <w:szCs w:val="20"/>
              </w:rPr>
              <w:t xml:space="preserve"> for 2013-15</w:t>
            </w:r>
            <w:r w:rsidRPr="00794B7D">
              <w:rPr>
                <w:rFonts w:ascii="Times New Roman" w:hAnsi="Times New Roman"/>
                <w:sz w:val="20"/>
                <w:szCs w:val="20"/>
              </w:rPr>
              <w:t xml:space="preserve">, according to the Employment Development Department (Labor </w:t>
            </w:r>
            <w:r w:rsidR="0021181B">
              <w:rPr>
                <w:rFonts w:ascii="Times New Roman" w:hAnsi="Times New Roman"/>
                <w:sz w:val="20"/>
                <w:szCs w:val="20"/>
              </w:rPr>
              <w:t>M</w:t>
            </w:r>
            <w:r w:rsidRPr="00794B7D">
              <w:rPr>
                <w:rFonts w:ascii="Times New Roman" w:hAnsi="Times New Roman"/>
                <w:sz w:val="20"/>
                <w:szCs w:val="20"/>
              </w:rPr>
              <w:t>arket Information Division</w:t>
            </w:r>
            <w:r>
              <w:rPr>
                <w:rFonts w:ascii="Times New Roman" w:hAnsi="Times New Roman"/>
                <w:sz w:val="20"/>
                <w:szCs w:val="20"/>
              </w:rPr>
              <w:t>).</w:t>
            </w:r>
          </w:p>
          <w:p w14:paraId="68783EE3" w14:textId="18CCE248" w:rsidR="00674EAA" w:rsidRPr="00794B7D" w:rsidRDefault="00674EAA" w:rsidP="00674EAA">
            <w:pPr>
              <w:rPr>
                <w:rFonts w:ascii="Times New Roman" w:hAnsi="Times New Roman"/>
                <w:sz w:val="20"/>
                <w:szCs w:val="20"/>
              </w:rPr>
            </w:pPr>
            <w:r w:rsidRPr="00674EAA">
              <w:rPr>
                <w:rFonts w:ascii="Times New Roman" w:hAnsi="Times New Roman"/>
                <w:sz w:val="20"/>
                <w:szCs w:val="20"/>
                <w:shd w:val="clear" w:color="auto" w:fill="FFFCEC"/>
              </w:rPr>
              <w:t>Teacher</w:t>
            </w:r>
            <w:r>
              <w:rPr>
                <w:rFonts w:ascii="Times New Roman" w:hAnsi="Times New Roman"/>
                <w:sz w:val="20"/>
                <w:szCs w:val="20"/>
                <w:shd w:val="clear" w:color="auto" w:fill="FFFCEC"/>
              </w:rPr>
              <w:t>s and teacher</w:t>
            </w:r>
            <w:r w:rsidRPr="00674EAA">
              <w:rPr>
                <w:rFonts w:ascii="Times New Roman" w:hAnsi="Times New Roman"/>
                <w:sz w:val="20"/>
                <w:szCs w:val="20"/>
                <w:shd w:val="clear" w:color="auto" w:fill="FFFCEC"/>
              </w:rPr>
              <w:t xml:space="preserve"> assistants are listed as </w:t>
            </w:r>
            <w:r>
              <w:rPr>
                <w:rFonts w:ascii="Times New Roman" w:hAnsi="Times New Roman"/>
                <w:sz w:val="20"/>
                <w:szCs w:val="20"/>
                <w:shd w:val="clear" w:color="auto" w:fill="FFFCEC"/>
              </w:rPr>
              <w:t>two</w:t>
            </w:r>
            <w:r w:rsidRPr="00674EAA">
              <w:rPr>
                <w:rFonts w:ascii="Times New Roman" w:hAnsi="Times New Roman"/>
                <w:sz w:val="20"/>
                <w:szCs w:val="20"/>
                <w:shd w:val="clear" w:color="auto" w:fill="FFFCEC"/>
              </w:rPr>
              <w:t xml:space="preserve"> of the "occupations with the most job openings" in California, according to </w:t>
            </w:r>
            <w:proofErr w:type="gramStart"/>
            <w:r w:rsidRPr="00674EAA">
              <w:rPr>
                <w:rFonts w:ascii="Times New Roman" w:hAnsi="Times New Roman"/>
                <w:sz w:val="20"/>
                <w:szCs w:val="20"/>
                <w:shd w:val="clear" w:color="auto" w:fill="FFFCEC"/>
              </w:rPr>
              <w:t>an EDD</w:t>
            </w:r>
            <w:proofErr w:type="gramEnd"/>
            <w:r w:rsidRPr="00674EAA">
              <w:rPr>
                <w:rFonts w:ascii="Times New Roman" w:hAnsi="Times New Roman"/>
                <w:sz w:val="20"/>
                <w:szCs w:val="20"/>
                <w:shd w:val="clear" w:color="auto" w:fill="FFFCEC"/>
              </w:rPr>
              <w:t xml:space="preserve"> labor market information report (</w:t>
            </w:r>
            <w:r>
              <w:rPr>
                <w:rFonts w:ascii="Times New Roman" w:hAnsi="Times New Roman"/>
                <w:sz w:val="20"/>
                <w:szCs w:val="20"/>
                <w:shd w:val="clear" w:color="auto" w:fill="FFFCEC"/>
              </w:rPr>
              <w:t>February 12</w:t>
            </w:r>
            <w:r w:rsidRPr="00674EAA">
              <w:rPr>
                <w:rFonts w:ascii="Times New Roman" w:hAnsi="Times New Roman"/>
                <w:sz w:val="20"/>
                <w:szCs w:val="20"/>
                <w:shd w:val="clear" w:color="auto" w:fill="FFFCEC"/>
              </w:rPr>
              <w:t>, 201</w:t>
            </w:r>
            <w:r>
              <w:rPr>
                <w:rFonts w:ascii="Times New Roman" w:hAnsi="Times New Roman"/>
                <w:sz w:val="20"/>
                <w:szCs w:val="20"/>
                <w:shd w:val="clear" w:color="auto" w:fill="FFFCEC"/>
              </w:rPr>
              <w:t>4</w:t>
            </w:r>
            <w:r w:rsidRPr="00674EAA">
              <w:rPr>
                <w:rFonts w:ascii="Times New Roman" w:hAnsi="Times New Roman"/>
                <w:sz w:val="20"/>
                <w:szCs w:val="20"/>
                <w:shd w:val="clear" w:color="auto" w:fill="FFFCEC"/>
              </w:rPr>
              <w:t>). In addition, according to the U.S. Bureau of Labor Statistics, jobs for teach</w:t>
            </w:r>
            <w:r w:rsidR="0021181B">
              <w:rPr>
                <w:rFonts w:ascii="Times New Roman" w:hAnsi="Times New Roman"/>
                <w:sz w:val="20"/>
                <w:szCs w:val="20"/>
                <w:shd w:val="clear" w:color="auto" w:fill="FFFCEC"/>
              </w:rPr>
              <w:t>ing</w:t>
            </w:r>
            <w:r w:rsidRPr="00674EAA">
              <w:rPr>
                <w:rFonts w:ascii="Times New Roman" w:hAnsi="Times New Roman"/>
                <w:sz w:val="20"/>
                <w:szCs w:val="20"/>
                <w:shd w:val="clear" w:color="auto" w:fill="FFFCEC"/>
              </w:rPr>
              <w:t xml:space="preserve"> assistants will increase by 15% between 2010 and 2020; it is predicted that there will be 1,481,545 such jobs nationally by 2020</w:t>
            </w:r>
            <w:r w:rsidRPr="00794B7D">
              <w:rPr>
                <w:rFonts w:ascii="Times New Roman" w:hAnsi="Times New Roman"/>
                <w:sz w:val="20"/>
                <w:szCs w:val="20"/>
                <w:shd w:val="clear" w:color="auto" w:fill="FFFCEC"/>
              </w:rPr>
              <w:t>.</w:t>
            </w:r>
            <w:r>
              <w:rPr>
                <w:rFonts w:ascii="Times New Roman" w:hAnsi="Times New Roman"/>
                <w:sz w:val="20"/>
                <w:szCs w:val="20"/>
                <w:shd w:val="clear" w:color="auto" w:fill="FFFCEC"/>
              </w:rPr>
              <w:t xml:space="preserve"> In addition, teachers have among the highest salaries in the top forty occupations in this list, with only “general and operations managers” receiving a higher salary. </w:t>
            </w:r>
          </w:p>
          <w:p w14:paraId="7365077D" w14:textId="1370B79F" w:rsidR="00674EAA" w:rsidRPr="008A15B5" w:rsidRDefault="00674EAA" w:rsidP="000916F9">
            <w:pPr>
              <w:keepNext/>
              <w:keepLines/>
              <w:rPr>
                <w:sz w:val="20"/>
                <w:szCs w:val="20"/>
              </w:rPr>
            </w:pPr>
          </w:p>
        </w:tc>
      </w:tr>
      <w:tr w:rsidR="00674EAA" w:rsidRPr="00833861" w14:paraId="68FE5B54" w14:textId="77777777" w:rsidTr="00674EAA">
        <w:trPr>
          <w:trHeight w:val="2791"/>
          <w:tblCellSpacing w:w="20" w:type="dxa"/>
        </w:trPr>
        <w:tc>
          <w:tcPr>
            <w:tcW w:w="5323" w:type="dxa"/>
            <w:shd w:val="clear" w:color="auto" w:fill="auto"/>
          </w:tcPr>
          <w:p w14:paraId="107B59CB" w14:textId="77777777" w:rsidR="00674EAA" w:rsidRPr="00751C65" w:rsidRDefault="00674EAA" w:rsidP="000916F9">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2CCCFCA3" w14:textId="10AC3D3A" w:rsidR="00674EAA" w:rsidRPr="00794B7D" w:rsidRDefault="00674EAA" w:rsidP="00674EAA">
            <w:pPr>
              <w:keepNext/>
              <w:keepLines/>
              <w:rPr>
                <w:rFonts w:ascii="Times New Roman" w:hAnsi="Times New Roman"/>
                <w:sz w:val="20"/>
                <w:szCs w:val="20"/>
              </w:rPr>
            </w:pPr>
            <w:r w:rsidRPr="00794B7D">
              <w:rPr>
                <w:rFonts w:ascii="Times New Roman" w:hAnsi="Times New Roman"/>
                <w:sz w:val="20"/>
                <w:szCs w:val="20"/>
              </w:rPr>
              <w:t xml:space="preserve">Those students who complete the AA-T with a 2.0 GPA are guaranteed transfer admission in this or a related major at a California State University.  </w:t>
            </w:r>
            <w:r w:rsidRPr="00794B7D">
              <w:rPr>
                <w:rFonts w:ascii="Times New Roman" w:hAnsi="Times New Roman"/>
                <w:color w:val="000000"/>
                <w:sz w:val="20"/>
                <w:szCs w:val="20"/>
                <w:shd w:val="clear" w:color="auto" w:fill="FFFCEC"/>
              </w:rPr>
              <w:t xml:space="preserve">Students who complete this AA-T, then transfer to a four-year university and complete the requirements for a bachelor's degree </w:t>
            </w:r>
            <w:r>
              <w:rPr>
                <w:rFonts w:ascii="Times New Roman" w:hAnsi="Times New Roman"/>
                <w:color w:val="000000"/>
                <w:sz w:val="20"/>
                <w:szCs w:val="20"/>
                <w:shd w:val="clear" w:color="auto" w:fill="FFFCEC"/>
              </w:rPr>
              <w:t>and</w:t>
            </w:r>
            <w:r w:rsidRPr="00794B7D">
              <w:rPr>
                <w:rFonts w:ascii="Times New Roman" w:hAnsi="Times New Roman"/>
                <w:color w:val="000000"/>
                <w:sz w:val="20"/>
                <w:szCs w:val="20"/>
                <w:shd w:val="clear" w:color="auto" w:fill="FFFCEC"/>
              </w:rPr>
              <w:t xml:space="preserve"> an elementary education credential will qualify to teach in elementary schools in California.</w:t>
            </w:r>
            <w:r>
              <w:rPr>
                <w:rFonts w:ascii="Times New Roman" w:hAnsi="Times New Roman"/>
                <w:color w:val="000000"/>
                <w:sz w:val="20"/>
                <w:szCs w:val="20"/>
                <w:shd w:val="clear" w:color="auto" w:fill="FFFCEC"/>
              </w:rPr>
              <w:t xml:space="preserve">  The Education program has developed agreements with CSU East Bay to allow students to transfer </w:t>
            </w:r>
            <w:r w:rsidR="00D602F3">
              <w:rPr>
                <w:rFonts w:ascii="Times New Roman" w:hAnsi="Times New Roman"/>
                <w:color w:val="000000"/>
                <w:sz w:val="20"/>
                <w:szCs w:val="20"/>
                <w:shd w:val="clear" w:color="auto" w:fill="FFFCEC"/>
              </w:rPr>
              <w:t>seamlessly into its Liberal Arts program for Elementary Education students, which allows them to receive their credentials upon completion of the B.A.</w:t>
            </w:r>
            <w:r w:rsidR="0021181B">
              <w:rPr>
                <w:rFonts w:ascii="Times New Roman" w:hAnsi="Times New Roman"/>
                <w:color w:val="000000"/>
                <w:sz w:val="20"/>
                <w:szCs w:val="20"/>
                <w:shd w:val="clear" w:color="auto" w:fill="FFFCEC"/>
              </w:rPr>
              <w:t xml:space="preserve">  </w:t>
            </w:r>
          </w:p>
          <w:p w14:paraId="4A0CD2C3" w14:textId="178BE72E" w:rsidR="00674EAA" w:rsidRPr="008A15B5" w:rsidRDefault="00674EAA" w:rsidP="000C13AB">
            <w:pPr>
              <w:keepNext/>
              <w:keepLines/>
              <w:rPr>
                <w:sz w:val="20"/>
                <w:szCs w:val="20"/>
              </w:rPr>
            </w:pPr>
          </w:p>
        </w:tc>
      </w:tr>
    </w:tbl>
    <w:p w14:paraId="2F868465" w14:textId="77777777" w:rsidR="000916F9" w:rsidRDefault="000916F9" w:rsidP="000916F9">
      <w:pPr>
        <w:pStyle w:val="FieldText"/>
      </w:pPr>
    </w:p>
    <w:p w14:paraId="5691D2DC"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0916F9" w:rsidRPr="00D6188C" w14:paraId="158B02F5" w14:textId="77777777" w:rsidTr="000916F9">
        <w:trPr>
          <w:trHeight w:val="288"/>
          <w:tblCellSpacing w:w="20" w:type="dxa"/>
        </w:trPr>
        <w:tc>
          <w:tcPr>
            <w:tcW w:w="9841" w:type="dxa"/>
            <w:gridSpan w:val="2"/>
            <w:shd w:val="clear" w:color="auto" w:fill="auto"/>
          </w:tcPr>
          <w:p w14:paraId="3353164B" w14:textId="77777777" w:rsidR="000916F9" w:rsidRPr="008A15B5" w:rsidRDefault="000916F9" w:rsidP="000916F9">
            <w:pPr>
              <w:pStyle w:val="Heading3"/>
              <w:keepNext/>
              <w:keepLines/>
              <w:jc w:val="left"/>
              <w:rPr>
                <w:color w:val="auto"/>
              </w:rPr>
            </w:pPr>
            <w:r>
              <w:rPr>
                <w:color w:val="auto"/>
              </w:rPr>
              <w:lastRenderedPageBreak/>
              <w:t xml:space="preserve">VI. </w:t>
            </w:r>
            <w:r w:rsidRPr="008A15B5">
              <w:rPr>
                <w:color w:val="auto"/>
              </w:rPr>
              <w:t>Course SLOs and Assessment</w:t>
            </w:r>
          </w:p>
        </w:tc>
      </w:tr>
      <w:tr w:rsidR="000916F9" w:rsidRPr="008A15B5" w14:paraId="355C03F6" w14:textId="77777777" w:rsidTr="000916F9">
        <w:trPr>
          <w:trHeight w:val="102"/>
          <w:tblCellSpacing w:w="20" w:type="dxa"/>
        </w:trPr>
        <w:tc>
          <w:tcPr>
            <w:tcW w:w="7213" w:type="dxa"/>
            <w:shd w:val="clear" w:color="auto" w:fill="auto"/>
          </w:tcPr>
          <w:p w14:paraId="10FD1DF7" w14:textId="77777777" w:rsidR="000916F9" w:rsidRPr="00EC23C2" w:rsidRDefault="000916F9" w:rsidP="000916F9">
            <w:pPr>
              <w:pStyle w:val="EvaluationCriteria"/>
              <w:keepNext/>
              <w:keepLines/>
              <w:ind w:left="720"/>
            </w:pPr>
          </w:p>
        </w:tc>
        <w:tc>
          <w:tcPr>
            <w:tcW w:w="2588" w:type="dxa"/>
            <w:shd w:val="clear" w:color="auto" w:fill="auto"/>
          </w:tcPr>
          <w:p w14:paraId="59733F9B" w14:textId="77777777" w:rsidR="000916F9" w:rsidRPr="008A15B5" w:rsidRDefault="000916F9" w:rsidP="000916F9">
            <w:pPr>
              <w:pStyle w:val="EvaluationCriteria"/>
              <w:keepNext/>
              <w:keepLines/>
              <w:rPr>
                <w:sz w:val="16"/>
                <w:szCs w:val="16"/>
              </w:rPr>
            </w:pPr>
            <w:r w:rsidRPr="008A15B5">
              <w:rPr>
                <w:sz w:val="20"/>
                <w:szCs w:val="20"/>
              </w:rPr>
              <w:t>Fall 201</w:t>
            </w:r>
            <w:r>
              <w:rPr>
                <w:sz w:val="20"/>
                <w:szCs w:val="20"/>
              </w:rPr>
              <w:t>4</w:t>
            </w:r>
          </w:p>
        </w:tc>
      </w:tr>
      <w:tr w:rsidR="000916F9" w:rsidRPr="008A15B5" w14:paraId="26093AE5" w14:textId="77777777" w:rsidTr="000916F9">
        <w:trPr>
          <w:trHeight w:val="288"/>
          <w:tblCellSpacing w:w="20" w:type="dxa"/>
        </w:trPr>
        <w:tc>
          <w:tcPr>
            <w:tcW w:w="7213" w:type="dxa"/>
            <w:shd w:val="clear" w:color="auto" w:fill="auto"/>
          </w:tcPr>
          <w:p w14:paraId="50DD157E" w14:textId="77777777" w:rsidR="000916F9" w:rsidRDefault="000916F9" w:rsidP="000916F9">
            <w:pPr>
              <w:pStyle w:val="EvaluationCriteria"/>
              <w:keepNext/>
              <w:keepLines/>
              <w:ind w:left="360"/>
              <w:rPr>
                <w:b w:val="0"/>
              </w:rPr>
            </w:pPr>
            <w:r w:rsidRPr="008A15B5">
              <w:rPr>
                <w:b w:val="0"/>
              </w:rPr>
              <w:t>Number of active courses in your discipline</w:t>
            </w:r>
          </w:p>
          <w:p w14:paraId="10288B54" w14:textId="77777777" w:rsidR="00D602F3" w:rsidRDefault="00D602F3" w:rsidP="000916F9">
            <w:pPr>
              <w:pStyle w:val="EvaluationCriteria"/>
              <w:keepNext/>
              <w:keepLines/>
              <w:ind w:left="360"/>
              <w:rPr>
                <w:b w:val="0"/>
              </w:rPr>
            </w:pPr>
          </w:p>
          <w:p w14:paraId="2610C85D" w14:textId="0AC5E641" w:rsidR="00D602F3" w:rsidRPr="008A15B5" w:rsidRDefault="00D602F3" w:rsidP="000916F9">
            <w:pPr>
              <w:pStyle w:val="EvaluationCriteria"/>
              <w:keepNext/>
              <w:keepLines/>
              <w:ind w:left="360"/>
              <w:rPr>
                <w:b w:val="0"/>
              </w:rPr>
            </w:pPr>
            <w:r>
              <w:rPr>
                <w:b w:val="0"/>
              </w:rPr>
              <w:t>Please note that statistics concerning the CHDEV (Child Development) 51 course are not available from the District because the class was not offered during the fall semesters listed above.</w:t>
            </w:r>
          </w:p>
        </w:tc>
        <w:tc>
          <w:tcPr>
            <w:tcW w:w="2588" w:type="dxa"/>
            <w:shd w:val="clear" w:color="auto" w:fill="auto"/>
          </w:tcPr>
          <w:p w14:paraId="6CE36303" w14:textId="610FB086" w:rsidR="000916F9" w:rsidRPr="008A15B5" w:rsidRDefault="0021181B" w:rsidP="000916F9">
            <w:pPr>
              <w:pStyle w:val="ListBullet"/>
              <w:keepNext/>
              <w:keepLines/>
              <w:numPr>
                <w:ilvl w:val="0"/>
                <w:numId w:val="0"/>
              </w:numPr>
              <w:rPr>
                <w:rFonts w:ascii="Arial" w:hAnsi="Arial" w:cs="Arial"/>
                <w:sz w:val="20"/>
                <w:szCs w:val="20"/>
              </w:rPr>
            </w:pPr>
            <w:r>
              <w:rPr>
                <w:rFonts w:ascii="Arial" w:hAnsi="Arial" w:cs="Arial"/>
                <w:noProof/>
                <w:sz w:val="20"/>
                <w:szCs w:val="20"/>
              </w:rPr>
              <w:t xml:space="preserve">1 in Education, 1 in </w:t>
            </w:r>
            <w:r w:rsidR="00D602F3">
              <w:rPr>
                <w:rFonts w:ascii="Arial" w:hAnsi="Arial" w:cs="Arial"/>
                <w:noProof/>
                <w:sz w:val="20"/>
                <w:szCs w:val="20"/>
              </w:rPr>
              <w:t>CHDEV</w:t>
            </w:r>
          </w:p>
          <w:p w14:paraId="6A5A5203" w14:textId="77777777" w:rsidR="000916F9" w:rsidRPr="008A15B5" w:rsidRDefault="000916F9" w:rsidP="000916F9">
            <w:pPr>
              <w:keepNext/>
              <w:keepLines/>
              <w:rPr>
                <w:sz w:val="20"/>
                <w:szCs w:val="20"/>
              </w:rPr>
            </w:pPr>
            <w:r>
              <w:rPr>
                <w:noProof/>
                <w:sz w:val="20"/>
                <w:szCs w:val="20"/>
              </w:rPr>
              <w:t xml:space="preserve">  </w:t>
            </w:r>
          </w:p>
        </w:tc>
      </w:tr>
      <w:tr w:rsidR="000916F9" w:rsidRPr="008A15B5" w14:paraId="684D9A1E" w14:textId="77777777" w:rsidTr="000916F9">
        <w:trPr>
          <w:trHeight w:val="288"/>
          <w:tblCellSpacing w:w="20" w:type="dxa"/>
        </w:trPr>
        <w:tc>
          <w:tcPr>
            <w:tcW w:w="7213" w:type="dxa"/>
            <w:shd w:val="clear" w:color="auto" w:fill="auto"/>
          </w:tcPr>
          <w:p w14:paraId="4B253C0E" w14:textId="77777777" w:rsidR="000916F9" w:rsidRPr="008A15B5" w:rsidRDefault="000916F9" w:rsidP="000916F9">
            <w:pPr>
              <w:pStyle w:val="EvaluationCriteria"/>
              <w:keepNext/>
              <w:keepLines/>
              <w:ind w:left="360"/>
              <w:rPr>
                <w:b w:val="0"/>
              </w:rPr>
            </w:pPr>
            <w:r w:rsidRPr="008A15B5">
              <w:rPr>
                <w:b w:val="0"/>
              </w:rPr>
              <w:t>Number with SLOs</w:t>
            </w:r>
          </w:p>
        </w:tc>
        <w:tc>
          <w:tcPr>
            <w:tcW w:w="2588" w:type="dxa"/>
            <w:shd w:val="clear" w:color="auto" w:fill="auto"/>
          </w:tcPr>
          <w:p w14:paraId="6E7DCF42" w14:textId="7326D043" w:rsidR="000916F9" w:rsidRPr="008A15B5" w:rsidRDefault="00CA5A52"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D602F3">
              <w:rPr>
                <w:rFonts w:ascii="Arial" w:hAnsi="Arial" w:cs="Arial"/>
                <w:noProof/>
                <w:sz w:val="20"/>
                <w:szCs w:val="20"/>
              </w:rPr>
              <w:t>2</w:t>
            </w:r>
          </w:p>
          <w:p w14:paraId="6B84FF93" w14:textId="77777777" w:rsidR="000916F9" w:rsidRPr="008A15B5" w:rsidRDefault="000916F9" w:rsidP="000916F9">
            <w:pPr>
              <w:keepNext/>
              <w:keepLines/>
              <w:rPr>
                <w:sz w:val="20"/>
                <w:szCs w:val="20"/>
              </w:rPr>
            </w:pPr>
            <w:r>
              <w:rPr>
                <w:noProof/>
                <w:sz w:val="20"/>
                <w:szCs w:val="20"/>
              </w:rPr>
              <w:t xml:space="preserve"> </w:t>
            </w:r>
          </w:p>
        </w:tc>
      </w:tr>
      <w:tr w:rsidR="000916F9" w:rsidRPr="008A15B5" w14:paraId="01542F45" w14:textId="77777777" w:rsidTr="000916F9">
        <w:trPr>
          <w:trHeight w:val="288"/>
          <w:tblCellSpacing w:w="20" w:type="dxa"/>
        </w:trPr>
        <w:tc>
          <w:tcPr>
            <w:tcW w:w="7213" w:type="dxa"/>
            <w:shd w:val="clear" w:color="auto" w:fill="auto"/>
          </w:tcPr>
          <w:p w14:paraId="041E6A83" w14:textId="77777777" w:rsidR="000916F9" w:rsidRPr="008A15B5" w:rsidRDefault="000916F9" w:rsidP="000916F9">
            <w:pPr>
              <w:pStyle w:val="EvaluationCriteria"/>
              <w:keepNext/>
              <w:keepLines/>
              <w:ind w:left="360"/>
              <w:rPr>
                <w:b w:val="0"/>
              </w:rPr>
            </w:pPr>
            <w:r w:rsidRPr="008A15B5">
              <w:rPr>
                <w:b w:val="0"/>
              </w:rPr>
              <w:t>% SLOs/Active Courses</w:t>
            </w:r>
          </w:p>
        </w:tc>
        <w:tc>
          <w:tcPr>
            <w:tcW w:w="2588" w:type="dxa"/>
            <w:shd w:val="clear" w:color="auto" w:fill="auto"/>
          </w:tcPr>
          <w:p w14:paraId="1DE8CF80" w14:textId="1B78B285"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3C0B29">
              <w:rPr>
                <w:rFonts w:ascii="Arial" w:hAnsi="Arial" w:cs="Arial"/>
                <w:noProof/>
                <w:sz w:val="20"/>
                <w:szCs w:val="20"/>
              </w:rPr>
              <w:t>100%</w:t>
            </w:r>
          </w:p>
          <w:p w14:paraId="076D25EA" w14:textId="77777777" w:rsidR="000916F9" w:rsidRPr="008A15B5" w:rsidRDefault="000916F9" w:rsidP="000916F9">
            <w:pPr>
              <w:keepNext/>
              <w:keepLines/>
              <w:rPr>
                <w:sz w:val="20"/>
                <w:szCs w:val="20"/>
              </w:rPr>
            </w:pPr>
          </w:p>
        </w:tc>
      </w:tr>
      <w:tr w:rsidR="000916F9" w:rsidRPr="008A15B5" w14:paraId="00AC4575" w14:textId="77777777" w:rsidTr="000916F9">
        <w:trPr>
          <w:trHeight w:val="288"/>
          <w:tblCellSpacing w:w="20" w:type="dxa"/>
        </w:trPr>
        <w:tc>
          <w:tcPr>
            <w:tcW w:w="7213" w:type="dxa"/>
            <w:shd w:val="clear" w:color="auto" w:fill="auto"/>
          </w:tcPr>
          <w:p w14:paraId="15A61275" w14:textId="77777777" w:rsidR="000916F9" w:rsidRPr="008A15B5" w:rsidRDefault="000916F9" w:rsidP="000916F9">
            <w:pPr>
              <w:pStyle w:val="Subcriteria"/>
              <w:keepNext/>
              <w:keepLines/>
              <w:ind w:left="360"/>
              <w:rPr>
                <w:i w:val="0"/>
              </w:rPr>
            </w:pPr>
            <w:r w:rsidRPr="008A15B5">
              <w:rPr>
                <w:i w:val="0"/>
              </w:rPr>
              <w:t>Number of courses with SLOs that have been assessed</w:t>
            </w:r>
          </w:p>
        </w:tc>
        <w:tc>
          <w:tcPr>
            <w:tcW w:w="2588" w:type="dxa"/>
            <w:shd w:val="clear" w:color="auto" w:fill="auto"/>
          </w:tcPr>
          <w:p w14:paraId="1F1EC250" w14:textId="1F7E52D0"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D602F3">
              <w:rPr>
                <w:rFonts w:ascii="Arial" w:hAnsi="Arial" w:cs="Arial"/>
                <w:noProof/>
                <w:sz w:val="20"/>
                <w:szCs w:val="20"/>
              </w:rPr>
              <w:t>2</w:t>
            </w:r>
          </w:p>
          <w:p w14:paraId="7A1131B1" w14:textId="77777777" w:rsidR="000916F9" w:rsidRPr="008A15B5" w:rsidRDefault="000916F9" w:rsidP="000916F9">
            <w:pPr>
              <w:keepNext/>
              <w:keepLines/>
              <w:rPr>
                <w:sz w:val="20"/>
                <w:szCs w:val="20"/>
              </w:rPr>
            </w:pPr>
          </w:p>
        </w:tc>
      </w:tr>
      <w:tr w:rsidR="000916F9" w:rsidRPr="008A15B5" w14:paraId="33D07884" w14:textId="77777777" w:rsidTr="000916F9">
        <w:trPr>
          <w:trHeight w:val="288"/>
          <w:tblCellSpacing w:w="20" w:type="dxa"/>
        </w:trPr>
        <w:tc>
          <w:tcPr>
            <w:tcW w:w="7213" w:type="dxa"/>
            <w:shd w:val="clear" w:color="auto" w:fill="auto"/>
          </w:tcPr>
          <w:p w14:paraId="6BF155D2" w14:textId="77777777" w:rsidR="000916F9" w:rsidRPr="008A15B5" w:rsidRDefault="000916F9" w:rsidP="000916F9">
            <w:pPr>
              <w:pStyle w:val="Subcriteria"/>
              <w:keepNext/>
              <w:keepLines/>
              <w:ind w:left="360"/>
              <w:rPr>
                <w:i w:val="0"/>
              </w:rPr>
            </w:pPr>
            <w:r w:rsidRPr="008A15B5">
              <w:rPr>
                <w:i w:val="0"/>
              </w:rPr>
              <w:t>% Assessed/SLOs</w:t>
            </w:r>
          </w:p>
        </w:tc>
        <w:tc>
          <w:tcPr>
            <w:tcW w:w="2588" w:type="dxa"/>
            <w:shd w:val="clear" w:color="auto" w:fill="auto"/>
          </w:tcPr>
          <w:p w14:paraId="24763B99" w14:textId="2B996AB9"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D602F3">
              <w:rPr>
                <w:rFonts w:ascii="Arial" w:hAnsi="Arial" w:cs="Arial"/>
                <w:noProof/>
                <w:sz w:val="20"/>
                <w:szCs w:val="20"/>
              </w:rPr>
              <w:t>100</w:t>
            </w:r>
            <w:r w:rsidR="003C0B29">
              <w:rPr>
                <w:rFonts w:ascii="Arial" w:hAnsi="Arial" w:cs="Arial"/>
                <w:noProof/>
                <w:sz w:val="20"/>
                <w:szCs w:val="20"/>
              </w:rPr>
              <w:t>%</w:t>
            </w:r>
          </w:p>
          <w:p w14:paraId="66D92795" w14:textId="77777777" w:rsidR="000916F9" w:rsidRPr="008A15B5" w:rsidRDefault="000916F9" w:rsidP="000916F9">
            <w:pPr>
              <w:keepNext/>
              <w:keepLines/>
              <w:rPr>
                <w:sz w:val="20"/>
                <w:szCs w:val="20"/>
              </w:rPr>
            </w:pPr>
          </w:p>
        </w:tc>
      </w:tr>
      <w:tr w:rsidR="000916F9" w:rsidRPr="008A15B5" w14:paraId="57507A35"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5FAC1D51" w14:textId="7F959752" w:rsidR="000916F9" w:rsidRDefault="000916F9" w:rsidP="000916F9">
            <w:pPr>
              <w:keepNext/>
              <w:keepLines/>
              <w:ind w:left="360"/>
              <w:rPr>
                <w:sz w:val="20"/>
                <w:szCs w:val="20"/>
              </w:rPr>
            </w:pPr>
            <w:r w:rsidRPr="008A15B5">
              <w:rPr>
                <w:sz w:val="20"/>
                <w:szCs w:val="20"/>
              </w:rPr>
              <w:t>Describe types of assessment methods you are using</w:t>
            </w:r>
          </w:p>
          <w:p w14:paraId="66F7B1AD" w14:textId="77777777" w:rsidR="003C0B29" w:rsidRPr="008A15B5" w:rsidRDefault="003C0B29" w:rsidP="000916F9">
            <w:pPr>
              <w:keepNext/>
              <w:keepLines/>
              <w:ind w:left="360"/>
              <w:rPr>
                <w:sz w:val="20"/>
                <w:szCs w:val="20"/>
              </w:rPr>
            </w:pPr>
          </w:p>
          <w:p w14:paraId="68EDA38F" w14:textId="3E71B1B8" w:rsidR="000916F9" w:rsidRDefault="00077E23" w:rsidP="000916F9">
            <w:pPr>
              <w:keepNext/>
              <w:keepLines/>
              <w:ind w:left="360"/>
              <w:rPr>
                <w:sz w:val="20"/>
                <w:szCs w:val="20"/>
              </w:rPr>
            </w:pPr>
            <w:r>
              <w:rPr>
                <w:sz w:val="20"/>
                <w:szCs w:val="20"/>
              </w:rPr>
              <w:t>In Education 1, the instructor applied a rubric to students’ mid-term examination in order to assess three of the five SLOs in the class.</w:t>
            </w:r>
          </w:p>
          <w:p w14:paraId="39CD4F33" w14:textId="77777777" w:rsidR="000916F9" w:rsidRDefault="00077E23" w:rsidP="00077E23">
            <w:pPr>
              <w:keepNext/>
              <w:keepLines/>
              <w:ind w:left="360"/>
              <w:rPr>
                <w:sz w:val="20"/>
                <w:szCs w:val="20"/>
              </w:rPr>
            </w:pPr>
            <w:r>
              <w:rPr>
                <w:sz w:val="20"/>
                <w:szCs w:val="20"/>
              </w:rPr>
              <w:t>In CHDEV 51, the instructor used a classroom assessment technique, “the minute paper,” to assess the SLOs.</w:t>
            </w:r>
          </w:p>
          <w:p w14:paraId="02BAE785" w14:textId="5F1FDA11" w:rsidR="00D43F20" w:rsidRPr="00077E23" w:rsidRDefault="00D43F20" w:rsidP="00D43F20">
            <w:pPr>
              <w:keepNext/>
              <w:keepLines/>
              <w:rPr>
                <w:sz w:val="20"/>
                <w:szCs w:val="20"/>
              </w:rPr>
            </w:pPr>
          </w:p>
        </w:tc>
      </w:tr>
      <w:tr w:rsidR="000916F9" w:rsidRPr="008A15B5" w14:paraId="68C0BE63"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456D397E" w14:textId="2AD8C663" w:rsidR="000916F9" w:rsidRPr="008A15B5" w:rsidRDefault="000916F9" w:rsidP="000916F9">
            <w:pPr>
              <w:keepNext/>
              <w:keepLines/>
              <w:ind w:left="360"/>
              <w:rPr>
                <w:sz w:val="20"/>
                <w:szCs w:val="20"/>
              </w:rPr>
            </w:pPr>
            <w:r w:rsidRPr="008A15B5">
              <w:rPr>
                <w:sz w:val="20"/>
                <w:szCs w:val="20"/>
              </w:rPr>
              <w:t>Describe results of your SLO assessment progress</w:t>
            </w:r>
          </w:p>
          <w:p w14:paraId="0A437962" w14:textId="77777777" w:rsidR="000916F9" w:rsidRPr="008A15B5" w:rsidRDefault="000916F9" w:rsidP="000916F9">
            <w:pPr>
              <w:keepNext/>
              <w:keepLines/>
              <w:ind w:left="360"/>
              <w:rPr>
                <w:sz w:val="20"/>
                <w:szCs w:val="20"/>
              </w:rPr>
            </w:pPr>
          </w:p>
          <w:p w14:paraId="2B3D465A" w14:textId="6A2A15A5" w:rsidR="000916F9" w:rsidRPr="008A15B5" w:rsidRDefault="00077E23" w:rsidP="00077E23">
            <w:pPr>
              <w:pStyle w:val="ListBullet"/>
              <w:keepNext/>
              <w:keepLines/>
              <w:numPr>
                <w:ilvl w:val="0"/>
                <w:numId w:val="0"/>
              </w:numPr>
              <w:ind w:left="360" w:hanging="360"/>
              <w:rPr>
                <w:sz w:val="20"/>
                <w:szCs w:val="20"/>
              </w:rPr>
            </w:pPr>
            <w:r>
              <w:rPr>
                <w:sz w:val="20"/>
                <w:szCs w:val="20"/>
              </w:rPr>
              <w:t xml:space="preserve">       The results will be analyzed in </w:t>
            </w:r>
            <w:proofErr w:type="gramStart"/>
            <w:r>
              <w:rPr>
                <w:sz w:val="20"/>
                <w:szCs w:val="20"/>
              </w:rPr>
              <w:t>Spring</w:t>
            </w:r>
            <w:proofErr w:type="gramEnd"/>
            <w:r>
              <w:rPr>
                <w:sz w:val="20"/>
                <w:szCs w:val="20"/>
              </w:rPr>
              <w:t xml:space="preserve"> 2015.</w:t>
            </w:r>
          </w:p>
        </w:tc>
      </w:tr>
      <w:tr w:rsidR="000916F9" w:rsidRPr="008A15B5" w14:paraId="55F569A6"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4554D80C" w14:textId="77777777" w:rsidR="000916F9" w:rsidRDefault="000916F9" w:rsidP="000916F9">
            <w:pPr>
              <w:keepNext/>
              <w:keepLines/>
              <w:ind w:left="360"/>
              <w:rPr>
                <w:sz w:val="20"/>
                <w:szCs w:val="20"/>
              </w:rPr>
            </w:pPr>
            <w:r>
              <w:rPr>
                <w:sz w:val="20"/>
                <w:szCs w:val="20"/>
              </w:rPr>
              <w:t>Describe how assessment results and reflection on those results have led to improvements.</w:t>
            </w:r>
            <w:r w:rsidR="002B76A1">
              <w:rPr>
                <w:sz w:val="20"/>
                <w:szCs w:val="20"/>
              </w:rPr>
              <w:t xml:space="preserve">  </w:t>
            </w:r>
          </w:p>
          <w:p w14:paraId="5809DE85" w14:textId="0DAA69F6" w:rsidR="002B76A1" w:rsidRDefault="002B76A1" w:rsidP="000916F9">
            <w:pPr>
              <w:keepNext/>
              <w:keepLines/>
              <w:ind w:left="360"/>
              <w:rPr>
                <w:sz w:val="20"/>
                <w:szCs w:val="20"/>
              </w:rPr>
            </w:pPr>
          </w:p>
          <w:p w14:paraId="62F11667" w14:textId="2484BEF1" w:rsidR="000916F9" w:rsidRPr="008A15B5" w:rsidRDefault="00077E23" w:rsidP="000916F9">
            <w:pPr>
              <w:keepNext/>
              <w:keepLines/>
              <w:ind w:left="360"/>
              <w:rPr>
                <w:sz w:val="20"/>
                <w:szCs w:val="20"/>
              </w:rPr>
            </w:pPr>
            <w:r>
              <w:rPr>
                <w:sz w:val="20"/>
                <w:szCs w:val="20"/>
              </w:rPr>
              <w:t>The results will be analyzed in Spring 2015.</w:t>
            </w:r>
          </w:p>
        </w:tc>
      </w:tr>
    </w:tbl>
    <w:p w14:paraId="60DCFCF5"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0916F9" w:rsidRPr="006514D6" w14:paraId="11F95B2A" w14:textId="77777777" w:rsidTr="000916F9">
        <w:trPr>
          <w:trHeight w:val="288"/>
          <w:tblCellSpacing w:w="20" w:type="dxa"/>
        </w:trPr>
        <w:tc>
          <w:tcPr>
            <w:tcW w:w="9841" w:type="dxa"/>
            <w:gridSpan w:val="2"/>
            <w:shd w:val="clear" w:color="auto" w:fill="auto"/>
          </w:tcPr>
          <w:p w14:paraId="18E12FF4" w14:textId="009B38B2" w:rsidR="000916F9" w:rsidRPr="009B77D4" w:rsidRDefault="002B76A1" w:rsidP="000916F9">
            <w:pPr>
              <w:pStyle w:val="Heading3"/>
              <w:keepNext/>
              <w:keepLines/>
              <w:jc w:val="left"/>
              <w:rPr>
                <w:color w:val="auto"/>
              </w:rPr>
            </w:pPr>
            <w:r>
              <w:rPr>
                <w:color w:val="auto"/>
              </w:rPr>
              <w:lastRenderedPageBreak/>
              <w:t xml:space="preserve">VII. </w:t>
            </w:r>
            <w:r w:rsidR="000916F9" w:rsidRPr="009B77D4">
              <w:rPr>
                <w:color w:val="auto"/>
              </w:rPr>
              <w:t>Program Learning Outcomes and Assessment</w:t>
            </w:r>
          </w:p>
        </w:tc>
      </w:tr>
      <w:tr w:rsidR="000916F9" w:rsidRPr="008A15B5" w14:paraId="63EE4A22" w14:textId="77777777" w:rsidTr="000916F9">
        <w:trPr>
          <w:trHeight w:val="102"/>
          <w:tblCellSpacing w:w="20" w:type="dxa"/>
        </w:trPr>
        <w:tc>
          <w:tcPr>
            <w:tcW w:w="7213" w:type="dxa"/>
            <w:shd w:val="clear" w:color="auto" w:fill="auto"/>
          </w:tcPr>
          <w:p w14:paraId="262B2497" w14:textId="77777777" w:rsidR="000916F9" w:rsidRPr="00EC23C2" w:rsidRDefault="000916F9" w:rsidP="000916F9">
            <w:pPr>
              <w:pStyle w:val="EvaluationCriteria"/>
              <w:keepNext/>
              <w:keepLines/>
              <w:ind w:left="720"/>
            </w:pPr>
          </w:p>
        </w:tc>
        <w:tc>
          <w:tcPr>
            <w:tcW w:w="2588" w:type="dxa"/>
            <w:shd w:val="clear" w:color="auto" w:fill="auto"/>
          </w:tcPr>
          <w:p w14:paraId="60276F86" w14:textId="77777777" w:rsidR="000916F9" w:rsidRPr="008A15B5" w:rsidRDefault="000916F9" w:rsidP="000916F9">
            <w:pPr>
              <w:pStyle w:val="EvaluationCriteria"/>
              <w:keepNext/>
              <w:keepLines/>
              <w:rPr>
                <w:sz w:val="16"/>
                <w:szCs w:val="16"/>
              </w:rPr>
            </w:pPr>
            <w:r w:rsidRPr="008A15B5">
              <w:rPr>
                <w:sz w:val="20"/>
                <w:szCs w:val="20"/>
              </w:rPr>
              <w:t>Fall 201</w:t>
            </w:r>
            <w:r>
              <w:rPr>
                <w:sz w:val="20"/>
                <w:szCs w:val="20"/>
              </w:rPr>
              <w:t>4</w:t>
            </w:r>
          </w:p>
        </w:tc>
      </w:tr>
      <w:tr w:rsidR="000916F9" w:rsidRPr="008A15B5" w14:paraId="77950EB6" w14:textId="77777777" w:rsidTr="000916F9">
        <w:trPr>
          <w:trHeight w:val="288"/>
          <w:tblCellSpacing w:w="20" w:type="dxa"/>
        </w:trPr>
        <w:tc>
          <w:tcPr>
            <w:tcW w:w="7213" w:type="dxa"/>
            <w:shd w:val="clear" w:color="auto" w:fill="auto"/>
          </w:tcPr>
          <w:p w14:paraId="479EEE1E" w14:textId="210A5797" w:rsidR="000916F9" w:rsidRPr="008A15B5" w:rsidRDefault="000916F9" w:rsidP="000916F9">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r w:rsidR="002B76A1">
              <w:rPr>
                <w:b w:val="0"/>
              </w:rPr>
              <w:t xml:space="preserve"> </w:t>
            </w:r>
          </w:p>
        </w:tc>
        <w:tc>
          <w:tcPr>
            <w:tcW w:w="2588" w:type="dxa"/>
            <w:shd w:val="clear" w:color="auto" w:fill="auto"/>
          </w:tcPr>
          <w:p w14:paraId="3721C0BA" w14:textId="2A7FAB82"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77E23">
              <w:rPr>
                <w:rFonts w:ascii="Arial" w:hAnsi="Arial" w:cs="Arial"/>
                <w:noProof/>
                <w:sz w:val="20"/>
                <w:szCs w:val="20"/>
              </w:rPr>
              <w:t>2</w:t>
            </w:r>
          </w:p>
          <w:p w14:paraId="24EB7285" w14:textId="77777777" w:rsidR="000916F9" w:rsidRPr="008A15B5" w:rsidRDefault="000916F9" w:rsidP="000916F9">
            <w:pPr>
              <w:keepNext/>
              <w:keepLines/>
              <w:rPr>
                <w:sz w:val="20"/>
                <w:szCs w:val="20"/>
              </w:rPr>
            </w:pPr>
            <w:r>
              <w:rPr>
                <w:noProof/>
                <w:sz w:val="20"/>
                <w:szCs w:val="20"/>
              </w:rPr>
              <w:t xml:space="preserve">  </w:t>
            </w:r>
          </w:p>
        </w:tc>
      </w:tr>
      <w:tr w:rsidR="000916F9" w:rsidRPr="008A15B5" w14:paraId="1068D5B7" w14:textId="77777777" w:rsidTr="000916F9">
        <w:trPr>
          <w:trHeight w:val="288"/>
          <w:tblCellSpacing w:w="20" w:type="dxa"/>
        </w:trPr>
        <w:tc>
          <w:tcPr>
            <w:tcW w:w="7213" w:type="dxa"/>
            <w:shd w:val="clear" w:color="auto" w:fill="auto"/>
          </w:tcPr>
          <w:p w14:paraId="2C625760" w14:textId="77777777" w:rsidR="000916F9" w:rsidRPr="008A15B5" w:rsidRDefault="000916F9" w:rsidP="000916F9">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53BED012" w14:textId="749E1C3A"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77E23">
              <w:rPr>
                <w:rFonts w:ascii="Arial" w:hAnsi="Arial" w:cs="Arial"/>
                <w:noProof/>
                <w:sz w:val="20"/>
                <w:szCs w:val="20"/>
              </w:rPr>
              <w:t>2</w:t>
            </w:r>
          </w:p>
          <w:p w14:paraId="5A412658" w14:textId="77777777" w:rsidR="000916F9" w:rsidRPr="008A15B5" w:rsidRDefault="000916F9" w:rsidP="000916F9">
            <w:pPr>
              <w:keepNext/>
              <w:keepLines/>
              <w:rPr>
                <w:sz w:val="20"/>
                <w:szCs w:val="20"/>
              </w:rPr>
            </w:pPr>
            <w:r>
              <w:rPr>
                <w:noProof/>
                <w:sz w:val="20"/>
                <w:szCs w:val="20"/>
              </w:rPr>
              <w:t xml:space="preserve"> </w:t>
            </w:r>
          </w:p>
        </w:tc>
      </w:tr>
      <w:tr w:rsidR="000916F9" w:rsidRPr="008A15B5" w14:paraId="4489395D" w14:textId="77777777" w:rsidTr="000916F9">
        <w:trPr>
          <w:trHeight w:val="288"/>
          <w:tblCellSpacing w:w="20" w:type="dxa"/>
        </w:trPr>
        <w:tc>
          <w:tcPr>
            <w:tcW w:w="7213" w:type="dxa"/>
            <w:shd w:val="clear" w:color="auto" w:fill="auto"/>
          </w:tcPr>
          <w:p w14:paraId="20DB757F" w14:textId="77777777" w:rsidR="000916F9" w:rsidRPr="008A15B5" w:rsidRDefault="000916F9" w:rsidP="000916F9">
            <w:pPr>
              <w:pStyle w:val="EvaluationCriteria"/>
              <w:keepNext/>
              <w:keepLines/>
              <w:ind w:left="360"/>
              <w:rPr>
                <w:b w:val="0"/>
              </w:rPr>
            </w:pPr>
            <w:r>
              <w:rPr>
                <w:b w:val="0"/>
              </w:rPr>
              <w:t>Number assessed</w:t>
            </w:r>
          </w:p>
        </w:tc>
        <w:tc>
          <w:tcPr>
            <w:tcW w:w="2588" w:type="dxa"/>
            <w:shd w:val="clear" w:color="auto" w:fill="auto"/>
          </w:tcPr>
          <w:p w14:paraId="1E373C77" w14:textId="58849E62"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77E23">
              <w:rPr>
                <w:rFonts w:ascii="Arial" w:hAnsi="Arial" w:cs="Arial"/>
                <w:noProof/>
                <w:sz w:val="20"/>
                <w:szCs w:val="20"/>
              </w:rPr>
              <w:t>1</w:t>
            </w:r>
          </w:p>
          <w:p w14:paraId="481764F7" w14:textId="77777777" w:rsidR="000916F9" w:rsidRPr="008A15B5" w:rsidRDefault="000916F9" w:rsidP="000916F9">
            <w:pPr>
              <w:keepNext/>
              <w:keepLines/>
              <w:rPr>
                <w:sz w:val="20"/>
                <w:szCs w:val="20"/>
              </w:rPr>
            </w:pPr>
          </w:p>
        </w:tc>
      </w:tr>
      <w:tr w:rsidR="000916F9" w:rsidRPr="008A15B5" w14:paraId="23DF0345" w14:textId="77777777" w:rsidTr="000916F9">
        <w:trPr>
          <w:trHeight w:val="288"/>
          <w:tblCellSpacing w:w="20" w:type="dxa"/>
        </w:trPr>
        <w:tc>
          <w:tcPr>
            <w:tcW w:w="7213" w:type="dxa"/>
            <w:shd w:val="clear" w:color="auto" w:fill="auto"/>
          </w:tcPr>
          <w:p w14:paraId="5F6A7242" w14:textId="77777777" w:rsidR="000916F9" w:rsidRPr="008A15B5" w:rsidRDefault="000916F9" w:rsidP="000916F9">
            <w:pPr>
              <w:pStyle w:val="Subcriteria"/>
              <w:keepNext/>
              <w:keepLines/>
              <w:ind w:left="360"/>
              <w:rPr>
                <w:i w:val="0"/>
              </w:rPr>
            </w:pPr>
            <w:r>
              <w:rPr>
                <w:i w:val="0"/>
              </w:rPr>
              <w:t>% Assessed</w:t>
            </w:r>
          </w:p>
        </w:tc>
        <w:tc>
          <w:tcPr>
            <w:tcW w:w="2588" w:type="dxa"/>
            <w:shd w:val="clear" w:color="auto" w:fill="auto"/>
          </w:tcPr>
          <w:p w14:paraId="11AE4724" w14:textId="571D7DFF" w:rsidR="000916F9" w:rsidRPr="008A15B5" w:rsidRDefault="000916F9" w:rsidP="000916F9">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077E23">
              <w:rPr>
                <w:rFonts w:ascii="Arial" w:hAnsi="Arial" w:cs="Arial"/>
                <w:noProof/>
                <w:sz w:val="20"/>
                <w:szCs w:val="20"/>
              </w:rPr>
              <w:t>5</w:t>
            </w:r>
            <w:r w:rsidR="002B76A1">
              <w:rPr>
                <w:rFonts w:ascii="Arial" w:hAnsi="Arial" w:cs="Arial"/>
                <w:noProof/>
                <w:sz w:val="20"/>
                <w:szCs w:val="20"/>
              </w:rPr>
              <w:t>0%</w:t>
            </w:r>
          </w:p>
          <w:p w14:paraId="65EBD88A" w14:textId="77777777" w:rsidR="000916F9" w:rsidRPr="008A15B5" w:rsidRDefault="000916F9" w:rsidP="000916F9">
            <w:pPr>
              <w:keepNext/>
              <w:keepLines/>
              <w:rPr>
                <w:sz w:val="20"/>
                <w:szCs w:val="20"/>
              </w:rPr>
            </w:pPr>
          </w:p>
        </w:tc>
      </w:tr>
      <w:tr w:rsidR="000916F9" w:rsidRPr="008A15B5" w14:paraId="7C9B4A7B"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3D8D3F70" w14:textId="77777777" w:rsidR="000916F9" w:rsidRPr="008A15B5" w:rsidRDefault="000916F9" w:rsidP="000916F9">
            <w:pPr>
              <w:keepNext/>
              <w:keepLines/>
              <w:ind w:left="360"/>
              <w:rPr>
                <w:sz w:val="20"/>
                <w:szCs w:val="20"/>
              </w:rPr>
            </w:pPr>
            <w:r w:rsidRPr="008A15B5">
              <w:rPr>
                <w:sz w:val="20"/>
                <w:szCs w:val="20"/>
              </w:rPr>
              <w:t>Describe assessment methods you are using</w:t>
            </w:r>
          </w:p>
          <w:p w14:paraId="2CBF6702" w14:textId="77777777" w:rsidR="002B76A1" w:rsidRDefault="002B76A1" w:rsidP="000916F9">
            <w:pPr>
              <w:keepNext/>
              <w:keepLines/>
              <w:ind w:left="360"/>
              <w:rPr>
                <w:sz w:val="20"/>
                <w:szCs w:val="20"/>
              </w:rPr>
            </w:pPr>
          </w:p>
          <w:p w14:paraId="1B913466" w14:textId="77777777" w:rsidR="000916F9" w:rsidRDefault="00077E23" w:rsidP="00D43F20">
            <w:pPr>
              <w:keepNext/>
              <w:keepLines/>
              <w:ind w:left="360"/>
              <w:rPr>
                <w:sz w:val="20"/>
                <w:szCs w:val="20"/>
              </w:rPr>
            </w:pPr>
            <w:r>
              <w:rPr>
                <w:sz w:val="20"/>
                <w:szCs w:val="20"/>
              </w:rPr>
              <w:t>The instructor developed a curriculum map detailing how each of the program outcomes is aligned with courses in the program</w:t>
            </w:r>
            <w:r w:rsidR="002B76A1">
              <w:rPr>
                <w:sz w:val="20"/>
                <w:szCs w:val="20"/>
              </w:rPr>
              <w:t>.</w:t>
            </w:r>
            <w:r>
              <w:rPr>
                <w:sz w:val="20"/>
                <w:szCs w:val="20"/>
              </w:rPr>
              <w:t xml:space="preserve">  </w:t>
            </w:r>
            <w:r w:rsidR="00D43F20">
              <w:rPr>
                <w:sz w:val="20"/>
                <w:szCs w:val="20"/>
              </w:rPr>
              <w:t>The assessment of Education 1 (described above) serves as the first assessment of program outcomes 1, 2, and 3.  Because outcome 4 is closely tied to the Mathematics 18 course, which has not yet been taken by students in these programs, and outcome 5 is tied to other courses which students in the program have not yet taken, these outcomes have not yet been assessed.</w:t>
            </w:r>
            <w:r>
              <w:rPr>
                <w:sz w:val="20"/>
                <w:szCs w:val="20"/>
              </w:rPr>
              <w:t xml:space="preserve"> </w:t>
            </w:r>
            <w:r w:rsidR="002B76A1">
              <w:rPr>
                <w:sz w:val="20"/>
                <w:szCs w:val="20"/>
              </w:rPr>
              <w:t xml:space="preserve">  </w:t>
            </w:r>
          </w:p>
          <w:p w14:paraId="2C93FF7A" w14:textId="77777777" w:rsidR="00FC152A" w:rsidRDefault="00FC152A" w:rsidP="00D43F20">
            <w:pPr>
              <w:keepNext/>
              <w:keepLines/>
              <w:ind w:left="360"/>
              <w:rPr>
                <w:sz w:val="20"/>
                <w:szCs w:val="20"/>
              </w:rPr>
            </w:pPr>
          </w:p>
          <w:p w14:paraId="19A57C39" w14:textId="44BCBDAB" w:rsidR="00FC152A" w:rsidRPr="002B76A1" w:rsidRDefault="00FC152A" w:rsidP="00D43F20">
            <w:pPr>
              <w:keepNext/>
              <w:keepLines/>
              <w:ind w:left="360"/>
              <w:rPr>
                <w:sz w:val="20"/>
                <w:szCs w:val="20"/>
              </w:rPr>
            </w:pPr>
            <w:r>
              <w:rPr>
                <w:sz w:val="20"/>
                <w:szCs w:val="20"/>
              </w:rPr>
              <w:t>The certificate program has been approved at CIPD, but has not yet been approved at the state level, so it has not yet been offered.</w:t>
            </w:r>
          </w:p>
        </w:tc>
      </w:tr>
      <w:tr w:rsidR="000916F9" w:rsidRPr="008A15B5" w14:paraId="35043C97" w14:textId="77777777" w:rsidTr="00D43F20">
        <w:tblPrEx>
          <w:tblLook w:val="04A0" w:firstRow="1" w:lastRow="0" w:firstColumn="1" w:lastColumn="0" w:noHBand="0" w:noVBand="1"/>
        </w:tblPrEx>
        <w:trPr>
          <w:trHeight w:val="1198"/>
          <w:tblCellSpacing w:w="20" w:type="dxa"/>
        </w:trPr>
        <w:tc>
          <w:tcPr>
            <w:tcW w:w="9841" w:type="dxa"/>
            <w:gridSpan w:val="2"/>
            <w:shd w:val="clear" w:color="auto" w:fill="auto"/>
          </w:tcPr>
          <w:p w14:paraId="6C853E3A" w14:textId="77777777" w:rsidR="000916F9" w:rsidRPr="008A15B5" w:rsidRDefault="000916F9" w:rsidP="000916F9">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4EB1267D" w14:textId="77777777" w:rsidR="000916F9" w:rsidRPr="008A15B5" w:rsidRDefault="000916F9" w:rsidP="000916F9">
            <w:pPr>
              <w:keepNext/>
              <w:keepLines/>
              <w:ind w:left="360"/>
              <w:rPr>
                <w:sz w:val="20"/>
                <w:szCs w:val="20"/>
              </w:rPr>
            </w:pPr>
          </w:p>
          <w:p w14:paraId="2FEEB860" w14:textId="50E344A5" w:rsidR="002B76A1" w:rsidRDefault="000916F9" w:rsidP="002B76A1">
            <w:pPr>
              <w:pStyle w:val="ListBullet"/>
              <w:keepNext/>
              <w:keepLines/>
              <w:numPr>
                <w:ilvl w:val="0"/>
                <w:numId w:val="0"/>
              </w:numPr>
              <w:ind w:left="360" w:hanging="360"/>
              <w:rPr>
                <w:rFonts w:ascii="Arial" w:hAnsi="Arial" w:cs="Arial"/>
                <w:noProof/>
                <w:sz w:val="20"/>
                <w:szCs w:val="20"/>
              </w:rPr>
            </w:pPr>
            <w:r>
              <w:rPr>
                <w:noProof/>
                <w:sz w:val="20"/>
                <w:szCs w:val="20"/>
              </w:rPr>
              <w:t xml:space="preserve"> </w:t>
            </w:r>
            <w:r>
              <w:rPr>
                <w:rFonts w:ascii="Arial" w:hAnsi="Arial" w:cs="Arial"/>
                <w:noProof/>
                <w:sz w:val="20"/>
                <w:szCs w:val="20"/>
              </w:rPr>
              <w:t xml:space="preserve">     </w:t>
            </w:r>
            <w:r w:rsidR="00D43F20">
              <w:rPr>
                <w:sz w:val="20"/>
                <w:szCs w:val="20"/>
              </w:rPr>
              <w:t xml:space="preserve">The results will be analyzed in </w:t>
            </w:r>
            <w:proofErr w:type="gramStart"/>
            <w:r w:rsidR="00D43F20">
              <w:rPr>
                <w:sz w:val="20"/>
                <w:szCs w:val="20"/>
              </w:rPr>
              <w:t>Spring</w:t>
            </w:r>
            <w:proofErr w:type="gramEnd"/>
            <w:r w:rsidR="00D43F20">
              <w:rPr>
                <w:sz w:val="20"/>
                <w:szCs w:val="20"/>
              </w:rPr>
              <w:t xml:space="preserve"> 2015.</w:t>
            </w:r>
          </w:p>
          <w:p w14:paraId="3244AF36" w14:textId="77777777" w:rsidR="00E35504" w:rsidRPr="008A15B5" w:rsidRDefault="00E35504" w:rsidP="00E35504">
            <w:pPr>
              <w:pStyle w:val="ListBullet"/>
              <w:keepNext/>
              <w:keepLines/>
              <w:numPr>
                <w:ilvl w:val="0"/>
                <w:numId w:val="0"/>
              </w:numPr>
              <w:rPr>
                <w:rFonts w:ascii="Arial" w:hAnsi="Arial" w:cs="Arial"/>
                <w:noProof/>
                <w:sz w:val="20"/>
                <w:szCs w:val="20"/>
              </w:rPr>
            </w:pPr>
          </w:p>
          <w:p w14:paraId="1267D933" w14:textId="77777777" w:rsidR="000916F9" w:rsidRPr="008A15B5" w:rsidRDefault="000916F9" w:rsidP="000916F9">
            <w:pPr>
              <w:keepNext/>
              <w:keepLines/>
              <w:ind w:left="360"/>
              <w:rPr>
                <w:sz w:val="20"/>
                <w:szCs w:val="20"/>
              </w:rPr>
            </w:pPr>
          </w:p>
        </w:tc>
      </w:tr>
    </w:tbl>
    <w:p w14:paraId="7E953622" w14:textId="77777777" w:rsidR="000916F9" w:rsidRDefault="000916F9" w:rsidP="000916F9">
      <w:pPr>
        <w:pStyle w:val="FieldText"/>
      </w:pPr>
    </w:p>
    <w:p w14:paraId="3D4AA8EB" w14:textId="77777777" w:rsidR="000916F9" w:rsidRDefault="000916F9" w:rsidP="000916F9">
      <w:pPr>
        <w:pStyle w:val="FieldText"/>
      </w:pPr>
    </w:p>
    <w:p w14:paraId="743F0EDE"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573"/>
        <w:gridCol w:w="5348"/>
      </w:tblGrid>
      <w:tr w:rsidR="000916F9" w:rsidRPr="00D6188C" w14:paraId="1C51215D" w14:textId="77777777" w:rsidTr="000916F9">
        <w:trPr>
          <w:trHeight w:val="288"/>
          <w:tblCellSpacing w:w="20" w:type="dxa"/>
        </w:trPr>
        <w:tc>
          <w:tcPr>
            <w:tcW w:w="9841" w:type="dxa"/>
            <w:gridSpan w:val="2"/>
            <w:shd w:val="clear" w:color="auto" w:fill="auto"/>
          </w:tcPr>
          <w:p w14:paraId="322A5023" w14:textId="77777777" w:rsidR="000916F9" w:rsidRPr="008A15B5" w:rsidRDefault="000916F9" w:rsidP="000916F9">
            <w:pPr>
              <w:pStyle w:val="Heading3"/>
              <w:keepNext/>
              <w:keepLines/>
              <w:jc w:val="left"/>
              <w:rPr>
                <w:color w:val="auto"/>
              </w:rPr>
            </w:pPr>
            <w:r>
              <w:rPr>
                <w:color w:val="auto"/>
              </w:rPr>
              <w:lastRenderedPageBreak/>
              <w:t xml:space="preserve">VIII. </w:t>
            </w:r>
            <w:r w:rsidRPr="008A15B5">
              <w:rPr>
                <w:color w:val="auto"/>
              </w:rPr>
              <w:t>Strategic Planning Goals</w:t>
            </w:r>
          </w:p>
        </w:tc>
      </w:tr>
      <w:tr w:rsidR="000916F9" w14:paraId="0041A85A" w14:textId="77777777" w:rsidTr="00615B76">
        <w:trPr>
          <w:trHeight w:val="2224"/>
          <w:tblCellSpacing w:w="20" w:type="dxa"/>
        </w:trPr>
        <w:tc>
          <w:tcPr>
            <w:tcW w:w="4513" w:type="dxa"/>
            <w:shd w:val="clear" w:color="auto" w:fill="auto"/>
          </w:tcPr>
          <w:p w14:paraId="6F79ADAC" w14:textId="77777777" w:rsidR="000916F9" w:rsidRPr="008A15B5" w:rsidRDefault="000916F9" w:rsidP="000916F9">
            <w:pPr>
              <w:keepNext/>
              <w:keepLines/>
              <w:ind w:left="360"/>
              <w:rPr>
                <w:sz w:val="20"/>
                <w:szCs w:val="20"/>
              </w:rPr>
            </w:pPr>
            <w:r w:rsidRPr="008A15B5">
              <w:rPr>
                <w:sz w:val="20"/>
                <w:szCs w:val="20"/>
              </w:rPr>
              <w:t>Check all that apply.</w:t>
            </w:r>
          </w:p>
          <w:p w14:paraId="2A0884DD" w14:textId="77777777" w:rsidR="000916F9" w:rsidRPr="008A15B5" w:rsidRDefault="000916F9" w:rsidP="000916F9">
            <w:pPr>
              <w:pStyle w:val="EvaluationCriteria"/>
              <w:keepNext/>
              <w:keepLines/>
              <w:ind w:left="360"/>
              <w:rPr>
                <w:b w:val="0"/>
              </w:rPr>
            </w:pPr>
          </w:p>
          <w:p w14:paraId="1548D551" w14:textId="0A88DDA9" w:rsidR="00915C48" w:rsidRDefault="00915C48" w:rsidP="000916F9">
            <w:pPr>
              <w:pStyle w:val="EvaluationCriteria"/>
              <w:keepNext/>
              <w:keepLines/>
              <w:spacing w:before="40" w:after="40"/>
              <w:ind w:left="360"/>
              <w:rPr>
                <w:rFonts w:ascii="MS Gothic" w:eastAsia="MS Gothic" w:hAnsi="MS Gothic"/>
                <w:b w:val="0"/>
                <w:sz w:val="20"/>
                <w:szCs w:val="20"/>
              </w:rPr>
            </w:pPr>
            <w:r>
              <w:rPr>
                <w:rFonts w:ascii="MS Gothic" w:eastAsia="MS Gothic" w:hAnsi="MS Gothic"/>
                <w:b w:val="0"/>
                <w:sz w:val="20"/>
                <w:szCs w:val="20"/>
              </w:rPr>
              <w:t xml:space="preserve">X </w:t>
            </w:r>
            <w:r w:rsidRPr="008A15B5">
              <w:rPr>
                <w:b w:val="0"/>
                <w:sz w:val="20"/>
                <w:szCs w:val="20"/>
              </w:rPr>
              <w:t>Advance Student Access, Success &amp; Equity</w:t>
            </w:r>
          </w:p>
          <w:p w14:paraId="1259A914" w14:textId="44200430" w:rsidR="000916F9" w:rsidRDefault="00862237" w:rsidP="000916F9">
            <w:pPr>
              <w:pStyle w:val="EvaluationCriteria"/>
              <w:keepNext/>
              <w:keepLines/>
              <w:spacing w:before="40" w:after="40"/>
              <w:ind w:left="360"/>
              <w:rPr>
                <w:b w:val="0"/>
                <w:sz w:val="20"/>
                <w:szCs w:val="20"/>
              </w:rPr>
            </w:pPr>
            <w:sdt>
              <w:sdtPr>
                <w:rPr>
                  <w:b w:val="0"/>
                  <w:sz w:val="20"/>
                  <w:szCs w:val="20"/>
                </w:rPr>
                <w:id w:val="-1903828397"/>
                <w14:checkbox>
                  <w14:checked w14:val="0"/>
                  <w14:checkedState w14:val="2612" w14:font="MS Gothic"/>
                  <w14:uncheckedState w14:val="2610" w14:font="MS Gothic"/>
                </w14:checkbox>
              </w:sdtPr>
              <w:sdtEndPr/>
              <w:sdtContent>
                <w:r w:rsidR="000916F9">
                  <w:rPr>
                    <w:rFonts w:ascii="MS Gothic" w:eastAsia="MS Gothic" w:hAnsi="MS Gothic" w:hint="eastAsia"/>
                    <w:b w:val="0"/>
                    <w:sz w:val="20"/>
                    <w:szCs w:val="20"/>
                  </w:rPr>
                  <w:t>☐</w:t>
                </w:r>
              </w:sdtContent>
            </w:sdt>
          </w:p>
          <w:p w14:paraId="1B4D7C82" w14:textId="657098AA" w:rsidR="00915C48" w:rsidRPr="008A15B5" w:rsidRDefault="00915C48" w:rsidP="000916F9">
            <w:pPr>
              <w:pStyle w:val="EvaluationCriteria"/>
              <w:keepNext/>
              <w:keepLines/>
              <w:spacing w:before="40" w:after="40"/>
              <w:ind w:left="360"/>
              <w:rPr>
                <w:b w:val="0"/>
                <w:sz w:val="20"/>
                <w:szCs w:val="20"/>
              </w:rPr>
            </w:pPr>
            <w:r>
              <w:rPr>
                <w:b w:val="0"/>
                <w:sz w:val="20"/>
                <w:szCs w:val="20"/>
              </w:rPr>
              <w:t xml:space="preserve">X </w:t>
            </w:r>
            <w:r w:rsidRPr="008A15B5">
              <w:rPr>
                <w:b w:val="0"/>
                <w:sz w:val="20"/>
                <w:szCs w:val="20"/>
              </w:rPr>
              <w:t>Engage our Communities &amp; Partners</w:t>
            </w:r>
          </w:p>
          <w:p w14:paraId="14B81B57" w14:textId="60D782B9" w:rsidR="000916F9" w:rsidRPr="008A15B5" w:rsidRDefault="00862237" w:rsidP="000916F9">
            <w:pPr>
              <w:pStyle w:val="EvaluationCriteria"/>
              <w:keepNext/>
              <w:keepLines/>
              <w:spacing w:before="40" w:after="40"/>
              <w:ind w:left="360"/>
              <w:rPr>
                <w:b w:val="0"/>
                <w:sz w:val="20"/>
                <w:szCs w:val="20"/>
              </w:rPr>
            </w:pPr>
            <w:sdt>
              <w:sdtPr>
                <w:rPr>
                  <w:b w:val="0"/>
                  <w:sz w:val="20"/>
                  <w:szCs w:val="20"/>
                </w:rPr>
                <w:id w:val="-242495297"/>
                <w14:checkbox>
                  <w14:checked w14:val="1"/>
                  <w14:checkedState w14:val="2612" w14:font="MS Gothic"/>
                  <w14:uncheckedState w14:val="2610" w14:font="MS Gothic"/>
                </w14:checkbox>
              </w:sdtPr>
              <w:sdtEndPr/>
              <w:sdtContent>
                <w:r w:rsidR="002B76A1">
                  <w:rPr>
                    <w:rFonts w:ascii="MS Gothic" w:eastAsia="MS Gothic" w:hAnsi="MS Gothic" w:hint="eastAsia"/>
                    <w:b w:val="0"/>
                    <w:sz w:val="20"/>
                    <w:szCs w:val="20"/>
                  </w:rPr>
                  <w:t>☒</w:t>
                </w:r>
              </w:sdtContent>
            </w:sdt>
            <w:r w:rsidR="000916F9" w:rsidRPr="008A15B5">
              <w:rPr>
                <w:b w:val="0"/>
                <w:sz w:val="20"/>
                <w:szCs w:val="20"/>
              </w:rPr>
              <w:t>Build Programs of Distinction</w:t>
            </w:r>
          </w:p>
          <w:p w14:paraId="75FD9F7C" w14:textId="3209124F" w:rsidR="000916F9" w:rsidRPr="008A15B5" w:rsidRDefault="00862237" w:rsidP="000916F9">
            <w:pPr>
              <w:pStyle w:val="EvaluationCriteria"/>
              <w:keepNext/>
              <w:keepLines/>
              <w:spacing w:before="40" w:after="40"/>
              <w:ind w:left="360"/>
              <w:rPr>
                <w:b w:val="0"/>
                <w:sz w:val="20"/>
                <w:szCs w:val="20"/>
              </w:rPr>
            </w:pPr>
            <w:sdt>
              <w:sdtPr>
                <w:rPr>
                  <w:b w:val="0"/>
                  <w:sz w:val="20"/>
                  <w:szCs w:val="20"/>
                </w:rPr>
                <w:id w:val="-1597242152"/>
                <w14:checkbox>
                  <w14:checked w14:val="1"/>
                  <w14:checkedState w14:val="2612" w14:font="MS Gothic"/>
                  <w14:uncheckedState w14:val="2610" w14:font="MS Gothic"/>
                </w14:checkbox>
              </w:sdtPr>
              <w:sdtEndPr/>
              <w:sdtContent>
                <w:r w:rsidR="002B76A1">
                  <w:rPr>
                    <w:rFonts w:ascii="MS Gothic" w:eastAsia="MS Gothic" w:hAnsi="MS Gothic" w:hint="eastAsia"/>
                    <w:b w:val="0"/>
                    <w:sz w:val="20"/>
                    <w:szCs w:val="20"/>
                  </w:rPr>
                  <w:t>☒</w:t>
                </w:r>
              </w:sdtContent>
            </w:sdt>
            <w:r w:rsidR="000916F9" w:rsidRPr="008A15B5">
              <w:rPr>
                <w:b w:val="0"/>
                <w:sz w:val="20"/>
                <w:szCs w:val="20"/>
              </w:rPr>
              <w:t>Create a Culture of Innovation &amp; Collaboration</w:t>
            </w:r>
          </w:p>
          <w:p w14:paraId="1DDC51CF" w14:textId="77777777" w:rsidR="000916F9" w:rsidRPr="008A15B5" w:rsidRDefault="00862237" w:rsidP="000916F9">
            <w:pPr>
              <w:pStyle w:val="EvaluationCriteria"/>
              <w:keepNext/>
              <w:keepLines/>
              <w:spacing w:before="40" w:after="40"/>
              <w:ind w:left="360"/>
              <w:rPr>
                <w:b w:val="0"/>
              </w:rPr>
            </w:pPr>
            <w:sdt>
              <w:sdtPr>
                <w:rPr>
                  <w:b w:val="0"/>
                  <w:sz w:val="20"/>
                  <w:szCs w:val="20"/>
                </w:rPr>
                <w:id w:val="562526701"/>
                <w14:checkbox>
                  <w14:checked w14:val="0"/>
                  <w14:checkedState w14:val="2612" w14:font="MS Gothic"/>
                  <w14:uncheckedState w14:val="2610" w14:font="MS Gothic"/>
                </w14:checkbox>
              </w:sdtPr>
              <w:sdtEndPr/>
              <w:sdtContent>
                <w:r w:rsidR="000916F9">
                  <w:rPr>
                    <w:rFonts w:ascii="MS Gothic" w:eastAsia="MS Gothic" w:hAnsi="MS Gothic" w:hint="eastAsia"/>
                    <w:b w:val="0"/>
                    <w:sz w:val="20"/>
                    <w:szCs w:val="20"/>
                  </w:rPr>
                  <w:t>☐</w:t>
                </w:r>
              </w:sdtContent>
            </w:sdt>
            <w:r w:rsidR="000916F9" w:rsidRPr="008A15B5">
              <w:rPr>
                <w:b w:val="0"/>
                <w:sz w:val="20"/>
                <w:szCs w:val="20"/>
              </w:rPr>
              <w:t>Develop Resources to Advance &amp; Sustain Mission</w:t>
            </w:r>
          </w:p>
        </w:tc>
        <w:tc>
          <w:tcPr>
            <w:tcW w:w="5288" w:type="dxa"/>
            <w:shd w:val="clear" w:color="auto" w:fill="auto"/>
          </w:tcPr>
          <w:p w14:paraId="283B2C1F" w14:textId="77777777" w:rsidR="000916F9" w:rsidRPr="00615B76" w:rsidRDefault="000916F9" w:rsidP="000916F9">
            <w:pPr>
              <w:keepNext/>
              <w:keepLines/>
              <w:rPr>
                <w:sz w:val="20"/>
                <w:szCs w:val="20"/>
              </w:rPr>
            </w:pPr>
            <w:r w:rsidRPr="00615B76">
              <w:rPr>
                <w:sz w:val="20"/>
                <w:szCs w:val="20"/>
              </w:rPr>
              <w:t>Describe how goal applies to your program.</w:t>
            </w:r>
          </w:p>
          <w:p w14:paraId="01186467" w14:textId="77777777" w:rsidR="000916F9" w:rsidRPr="00615B76" w:rsidRDefault="000916F9" w:rsidP="000916F9">
            <w:pPr>
              <w:keepNext/>
              <w:keepLines/>
              <w:rPr>
                <w:sz w:val="20"/>
                <w:szCs w:val="20"/>
              </w:rPr>
            </w:pPr>
          </w:p>
          <w:p w14:paraId="6D14976D" w14:textId="5611BE23" w:rsidR="00D51486" w:rsidRDefault="00D51486" w:rsidP="00FC152A">
            <w:pPr>
              <w:keepNext/>
              <w:keepLines/>
              <w:spacing w:before="40" w:after="40"/>
              <w:rPr>
                <w:noProof/>
                <w:sz w:val="20"/>
                <w:szCs w:val="20"/>
              </w:rPr>
            </w:pPr>
            <w:r>
              <w:rPr>
                <w:noProof/>
                <w:sz w:val="20"/>
                <w:szCs w:val="20"/>
              </w:rPr>
              <w:t>The E</w:t>
            </w:r>
            <w:r w:rsidR="00FC152A">
              <w:rPr>
                <w:noProof/>
                <w:sz w:val="20"/>
                <w:szCs w:val="20"/>
              </w:rPr>
              <w:t>ducation</w:t>
            </w:r>
            <w:r>
              <w:rPr>
                <w:noProof/>
                <w:sz w:val="20"/>
                <w:szCs w:val="20"/>
              </w:rPr>
              <w:t xml:space="preserve"> AA-T is the only one of its kind in the District.</w:t>
            </w:r>
            <w:r w:rsidR="00FC152A">
              <w:rPr>
                <w:noProof/>
                <w:sz w:val="20"/>
                <w:szCs w:val="20"/>
              </w:rPr>
              <w:t xml:space="preserve">  It is a highly interdisciplinary program which meets state guidelines to prepare</w:t>
            </w:r>
            <w:r w:rsidR="00390DDC">
              <w:rPr>
                <w:noProof/>
                <w:sz w:val="20"/>
                <w:szCs w:val="20"/>
              </w:rPr>
              <w:t xml:space="preserve"> students to begin their path</w:t>
            </w:r>
            <w:r w:rsidR="00FC152A">
              <w:rPr>
                <w:noProof/>
                <w:sz w:val="20"/>
                <w:szCs w:val="20"/>
              </w:rPr>
              <w:t xml:space="preserve"> to becoming elementary school teachers.</w:t>
            </w:r>
            <w:r w:rsidR="007C6529">
              <w:rPr>
                <w:noProof/>
                <w:sz w:val="20"/>
                <w:szCs w:val="20"/>
              </w:rPr>
              <w:t xml:space="preserve">  Because of its interdisciplinary nature, it would be beneficial to have </w:t>
            </w:r>
            <w:r w:rsidR="00390DDC">
              <w:rPr>
                <w:noProof/>
                <w:sz w:val="20"/>
                <w:szCs w:val="20"/>
              </w:rPr>
              <w:t>regular meetings for the</w:t>
            </w:r>
            <w:r w:rsidR="007C6529">
              <w:rPr>
                <w:noProof/>
                <w:sz w:val="20"/>
                <w:szCs w:val="20"/>
              </w:rPr>
              <w:t xml:space="preserve"> 4-5 </w:t>
            </w:r>
            <w:r w:rsidR="00390DDC">
              <w:rPr>
                <w:noProof/>
                <w:sz w:val="20"/>
                <w:szCs w:val="20"/>
              </w:rPr>
              <w:t>instructor</w:t>
            </w:r>
            <w:r w:rsidR="007C6529">
              <w:rPr>
                <w:noProof/>
                <w:sz w:val="20"/>
                <w:szCs w:val="20"/>
              </w:rPr>
              <w:t xml:space="preserve">s </w:t>
            </w:r>
            <w:r w:rsidR="00390DDC">
              <w:rPr>
                <w:noProof/>
                <w:sz w:val="20"/>
                <w:szCs w:val="20"/>
              </w:rPr>
              <w:t>each semester teaching courses for this AA-T program.</w:t>
            </w:r>
          </w:p>
          <w:p w14:paraId="4B0DC94A" w14:textId="77777777" w:rsidR="00FC152A" w:rsidRDefault="00FC152A" w:rsidP="00FC152A">
            <w:pPr>
              <w:keepNext/>
              <w:keepLines/>
              <w:spacing w:before="40" w:after="40"/>
              <w:rPr>
                <w:noProof/>
                <w:sz w:val="20"/>
                <w:szCs w:val="20"/>
              </w:rPr>
            </w:pPr>
          </w:p>
          <w:p w14:paraId="57EFA802" w14:textId="745BBE19" w:rsidR="00FC152A" w:rsidRDefault="00FC152A" w:rsidP="00915C48">
            <w:pPr>
              <w:keepNext/>
              <w:keepLines/>
              <w:spacing w:before="40" w:after="40"/>
              <w:rPr>
                <w:noProof/>
                <w:sz w:val="20"/>
                <w:szCs w:val="20"/>
              </w:rPr>
            </w:pPr>
            <w:r>
              <w:rPr>
                <w:noProof/>
                <w:sz w:val="20"/>
                <w:szCs w:val="20"/>
              </w:rPr>
              <w:t>This program engages our community and p</w:t>
            </w:r>
            <w:r w:rsidR="0021181B">
              <w:rPr>
                <w:noProof/>
                <w:sz w:val="20"/>
                <w:szCs w:val="20"/>
              </w:rPr>
              <w:t>artners</w:t>
            </w:r>
            <w:r>
              <w:rPr>
                <w:noProof/>
                <w:sz w:val="20"/>
                <w:szCs w:val="20"/>
              </w:rPr>
              <w:t xml:space="preserve"> through Education 97, the fieldwork class required in the certificate program, and through fieldwork opportunities embedded in other classes.  In addition, the advisory board provides volun</w:t>
            </w:r>
            <w:r w:rsidR="00915C48">
              <w:rPr>
                <w:noProof/>
                <w:sz w:val="20"/>
                <w:szCs w:val="20"/>
              </w:rPr>
              <w:t>teer opportunities for students</w:t>
            </w:r>
            <w:r>
              <w:rPr>
                <w:noProof/>
                <w:sz w:val="20"/>
                <w:szCs w:val="20"/>
              </w:rPr>
              <w:t xml:space="preserve"> and collaboration in developing curriculum, and is beginning discussions about </w:t>
            </w:r>
            <w:r w:rsidR="00915C48">
              <w:rPr>
                <w:noProof/>
                <w:sz w:val="20"/>
                <w:szCs w:val="20"/>
              </w:rPr>
              <w:t xml:space="preserve">outreach and </w:t>
            </w:r>
            <w:r>
              <w:rPr>
                <w:noProof/>
                <w:sz w:val="20"/>
                <w:szCs w:val="20"/>
              </w:rPr>
              <w:t>transfer agreements.</w:t>
            </w:r>
          </w:p>
          <w:p w14:paraId="200D4233" w14:textId="77777777" w:rsidR="00915C48" w:rsidRDefault="00915C48" w:rsidP="00915C48">
            <w:pPr>
              <w:keepNext/>
              <w:keepLines/>
              <w:spacing w:before="40" w:after="40"/>
              <w:rPr>
                <w:noProof/>
                <w:sz w:val="20"/>
                <w:szCs w:val="20"/>
              </w:rPr>
            </w:pPr>
          </w:p>
          <w:p w14:paraId="0A0F1913" w14:textId="6C29EDD1" w:rsidR="00915C48" w:rsidRPr="009970C6" w:rsidRDefault="00915C48" w:rsidP="00915C48">
            <w:pPr>
              <w:keepNext/>
              <w:keepLines/>
              <w:spacing w:before="40" w:after="40"/>
              <w:rPr>
                <w:sz w:val="20"/>
                <w:szCs w:val="20"/>
              </w:rPr>
            </w:pPr>
            <w:r>
              <w:rPr>
                <w:noProof/>
                <w:sz w:val="20"/>
                <w:szCs w:val="20"/>
              </w:rPr>
              <w:t>The certificate program is designed to be “stackable,” allowing students to take as many classes as possible that will fulfill both the certificate and AA-T requirements.  Many students in the program face multiple personal, economic, and social challenges.  It would be worth analyzing the demographic make-up of the student population within this program and also surveying the students to gather information about the high attrition rate within Education 1 and what can be done to help mitigate students’ challenges so that they can complete the course(s) and program successfully.</w:t>
            </w:r>
          </w:p>
        </w:tc>
      </w:tr>
    </w:tbl>
    <w:p w14:paraId="71E42BE1" w14:textId="4A021227" w:rsidR="000916F9" w:rsidRDefault="000916F9" w:rsidP="000916F9">
      <w:pPr>
        <w:pStyle w:val="FieldText"/>
      </w:pPr>
    </w:p>
    <w:p w14:paraId="597456DE"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16F9" w:rsidRPr="00D6188C" w14:paraId="1D0D3A61" w14:textId="77777777" w:rsidTr="000916F9">
        <w:trPr>
          <w:trHeight w:val="288"/>
          <w:tblCellSpacing w:w="20" w:type="dxa"/>
        </w:trPr>
        <w:tc>
          <w:tcPr>
            <w:tcW w:w="9841" w:type="dxa"/>
            <w:shd w:val="clear" w:color="auto" w:fill="auto"/>
          </w:tcPr>
          <w:p w14:paraId="5F355BBD" w14:textId="77777777" w:rsidR="000916F9" w:rsidRPr="008A15B5" w:rsidRDefault="000916F9" w:rsidP="000916F9">
            <w:pPr>
              <w:pStyle w:val="Heading3"/>
              <w:keepNext/>
              <w:keepLines/>
              <w:jc w:val="left"/>
              <w:rPr>
                <w:color w:val="auto"/>
              </w:rPr>
            </w:pPr>
            <w:r>
              <w:rPr>
                <w:color w:val="auto"/>
              </w:rPr>
              <w:t xml:space="preserve">IX. </w:t>
            </w:r>
            <w:r w:rsidRPr="008A15B5">
              <w:rPr>
                <w:color w:val="auto"/>
              </w:rPr>
              <w:t>College Strategic Plan Relevance</w:t>
            </w:r>
          </w:p>
        </w:tc>
      </w:tr>
      <w:tr w:rsidR="000916F9" w:rsidRPr="008A15B5" w14:paraId="41B6A665" w14:textId="77777777" w:rsidTr="000916F9">
        <w:trPr>
          <w:trHeight w:val="2629"/>
          <w:tblCellSpacing w:w="20" w:type="dxa"/>
        </w:trPr>
        <w:tc>
          <w:tcPr>
            <w:tcW w:w="9841" w:type="dxa"/>
            <w:shd w:val="clear" w:color="auto" w:fill="auto"/>
          </w:tcPr>
          <w:p w14:paraId="1F85511D" w14:textId="77777777" w:rsidR="000916F9" w:rsidRDefault="000916F9" w:rsidP="000916F9">
            <w:pPr>
              <w:keepNext/>
              <w:keepLines/>
              <w:ind w:left="360"/>
              <w:rPr>
                <w:sz w:val="20"/>
                <w:szCs w:val="20"/>
              </w:rPr>
            </w:pPr>
            <w:r w:rsidRPr="008A15B5">
              <w:rPr>
                <w:sz w:val="20"/>
                <w:szCs w:val="20"/>
              </w:rPr>
              <w:t>Check all that apply</w:t>
            </w:r>
          </w:p>
          <w:p w14:paraId="58859003" w14:textId="77777777" w:rsidR="000916F9" w:rsidRPr="008A15B5" w:rsidRDefault="000916F9" w:rsidP="000916F9">
            <w:pPr>
              <w:keepNext/>
              <w:keepLines/>
              <w:ind w:left="360"/>
              <w:rPr>
                <w:sz w:val="20"/>
                <w:szCs w:val="20"/>
              </w:rPr>
            </w:pPr>
            <w:r w:rsidRPr="008A15B5">
              <w:rPr>
                <w:sz w:val="20"/>
                <w:szCs w:val="20"/>
              </w:rPr>
              <w:t xml:space="preserve"> </w:t>
            </w:r>
          </w:p>
          <w:p w14:paraId="16F2B210" w14:textId="1F956091" w:rsidR="000916F9" w:rsidRPr="008A15B5" w:rsidRDefault="00862237" w:rsidP="000916F9">
            <w:pPr>
              <w:pStyle w:val="EvaluationCriteria"/>
              <w:keepNext/>
              <w:keepLines/>
              <w:spacing w:before="40" w:after="40"/>
              <w:ind w:left="360"/>
              <w:rPr>
                <w:b w:val="0"/>
                <w:sz w:val="20"/>
                <w:szCs w:val="20"/>
              </w:rPr>
            </w:pPr>
            <w:sdt>
              <w:sdtPr>
                <w:rPr>
                  <w:b w:val="0"/>
                  <w:sz w:val="20"/>
                  <w:szCs w:val="20"/>
                </w:rPr>
                <w:id w:val="-511603550"/>
                <w14:checkbox>
                  <w14:checked w14:val="0"/>
                  <w14:checkedState w14:val="2612" w14:font="MS Gothic"/>
                  <w14:uncheckedState w14:val="2610" w14:font="MS Gothic"/>
                </w14:checkbox>
              </w:sdtPr>
              <w:sdtEndPr/>
              <w:sdtContent>
                <w:r w:rsidR="000916F9">
                  <w:rPr>
                    <w:rFonts w:ascii="MS Gothic" w:eastAsia="MS Gothic" w:hAnsi="MS Gothic" w:hint="eastAsia"/>
                    <w:b w:val="0"/>
                    <w:sz w:val="20"/>
                    <w:szCs w:val="20"/>
                  </w:rPr>
                  <w:t>☐</w:t>
                </w:r>
              </w:sdtContent>
            </w:sdt>
            <w:r w:rsidR="000916F9" w:rsidRPr="008A15B5">
              <w:rPr>
                <w:b w:val="0"/>
                <w:sz w:val="20"/>
                <w:szCs w:val="20"/>
              </w:rPr>
              <w:t>New program under development</w:t>
            </w:r>
            <w:r w:rsidR="00915C48">
              <w:rPr>
                <w:b w:val="0"/>
                <w:sz w:val="20"/>
                <w:szCs w:val="20"/>
              </w:rPr>
              <w:t xml:space="preserve"> (This applies to the certificate/s.)</w:t>
            </w:r>
          </w:p>
          <w:p w14:paraId="77A5C3A9" w14:textId="394D9576" w:rsidR="000916F9" w:rsidRPr="008A15B5" w:rsidRDefault="00862237" w:rsidP="000916F9">
            <w:pPr>
              <w:pStyle w:val="EvaluationCriteria"/>
              <w:keepNext/>
              <w:keepLines/>
              <w:spacing w:before="40" w:after="40"/>
              <w:ind w:left="360"/>
              <w:rPr>
                <w:b w:val="0"/>
                <w:sz w:val="20"/>
                <w:szCs w:val="20"/>
              </w:rPr>
            </w:pPr>
            <w:sdt>
              <w:sdtPr>
                <w:rPr>
                  <w:b w:val="0"/>
                  <w:sz w:val="20"/>
                  <w:szCs w:val="20"/>
                </w:rPr>
                <w:id w:val="-1825344307"/>
                <w14:checkbox>
                  <w14:checked w14:val="1"/>
                  <w14:checkedState w14:val="2612" w14:font="MS Gothic"/>
                  <w14:uncheckedState w14:val="2610" w14:font="MS Gothic"/>
                </w14:checkbox>
              </w:sdtPr>
              <w:sdtEndPr/>
              <w:sdtContent>
                <w:r w:rsidR="000F0785">
                  <w:rPr>
                    <w:rFonts w:ascii="MS Gothic" w:eastAsia="MS Gothic" w:hAnsi="MS Gothic" w:hint="eastAsia"/>
                    <w:b w:val="0"/>
                    <w:sz w:val="20"/>
                    <w:szCs w:val="20"/>
                  </w:rPr>
                  <w:t>☒</w:t>
                </w:r>
              </w:sdtContent>
            </w:sdt>
            <w:r w:rsidR="000916F9" w:rsidRPr="008A15B5">
              <w:rPr>
                <w:b w:val="0"/>
                <w:sz w:val="20"/>
                <w:szCs w:val="20"/>
              </w:rPr>
              <w:t>Program that is integral to your college’s overall strategy</w:t>
            </w:r>
          </w:p>
          <w:p w14:paraId="2D501EE9" w14:textId="02057D3F" w:rsidR="000916F9" w:rsidRPr="008A15B5" w:rsidRDefault="00862237" w:rsidP="000916F9">
            <w:pPr>
              <w:pStyle w:val="EvaluationCriteria"/>
              <w:keepNext/>
              <w:keepLines/>
              <w:spacing w:before="40" w:after="40"/>
              <w:ind w:left="360"/>
              <w:rPr>
                <w:b w:val="0"/>
                <w:sz w:val="20"/>
                <w:szCs w:val="20"/>
              </w:rPr>
            </w:pPr>
            <w:sdt>
              <w:sdtPr>
                <w:rPr>
                  <w:b w:val="0"/>
                  <w:sz w:val="20"/>
                  <w:szCs w:val="20"/>
                </w:rPr>
                <w:id w:val="702448090"/>
                <w14:checkbox>
                  <w14:checked w14:val="1"/>
                  <w14:checkedState w14:val="2612" w14:font="MS Gothic"/>
                  <w14:uncheckedState w14:val="2610" w14:font="MS Gothic"/>
                </w14:checkbox>
              </w:sdtPr>
              <w:sdtEndPr/>
              <w:sdtContent>
                <w:r w:rsidR="000F0785">
                  <w:rPr>
                    <w:rFonts w:ascii="MS Gothic" w:eastAsia="MS Gothic" w:hAnsi="MS Gothic" w:hint="eastAsia"/>
                    <w:b w:val="0"/>
                    <w:sz w:val="20"/>
                    <w:szCs w:val="20"/>
                  </w:rPr>
                  <w:t>☒</w:t>
                </w:r>
              </w:sdtContent>
            </w:sdt>
            <w:r w:rsidR="000916F9" w:rsidRPr="008A15B5">
              <w:rPr>
                <w:b w:val="0"/>
                <w:sz w:val="20"/>
                <w:szCs w:val="20"/>
              </w:rPr>
              <w:t>Program that is essential for transfer</w:t>
            </w:r>
          </w:p>
          <w:p w14:paraId="75BE9580" w14:textId="77777777" w:rsidR="000916F9" w:rsidRPr="008A15B5" w:rsidRDefault="00862237" w:rsidP="000916F9">
            <w:pPr>
              <w:pStyle w:val="EvaluationCriteria"/>
              <w:keepNext/>
              <w:keepLines/>
              <w:spacing w:before="40" w:after="40"/>
              <w:ind w:left="360"/>
              <w:rPr>
                <w:b w:val="0"/>
                <w:sz w:val="20"/>
                <w:szCs w:val="20"/>
              </w:rPr>
            </w:pPr>
            <w:sdt>
              <w:sdtPr>
                <w:rPr>
                  <w:b w:val="0"/>
                  <w:sz w:val="20"/>
                  <w:szCs w:val="20"/>
                </w:rPr>
                <w:id w:val="-406390291"/>
                <w14:checkbox>
                  <w14:checked w14:val="0"/>
                  <w14:checkedState w14:val="2612" w14:font="MS Gothic"/>
                  <w14:uncheckedState w14:val="2610" w14:font="MS Gothic"/>
                </w14:checkbox>
              </w:sdtPr>
              <w:sdtEndPr/>
              <w:sdtContent>
                <w:r w:rsidR="000916F9">
                  <w:rPr>
                    <w:rFonts w:ascii="MS Gothic" w:eastAsia="MS Gothic" w:hAnsi="MS Gothic" w:hint="eastAsia"/>
                    <w:b w:val="0"/>
                    <w:sz w:val="20"/>
                    <w:szCs w:val="20"/>
                  </w:rPr>
                  <w:t>☐</w:t>
                </w:r>
              </w:sdtContent>
            </w:sdt>
            <w:r w:rsidR="000916F9" w:rsidRPr="008A15B5">
              <w:rPr>
                <w:b w:val="0"/>
                <w:sz w:val="20"/>
                <w:szCs w:val="20"/>
              </w:rPr>
              <w:t>Program that serves a community niche</w:t>
            </w:r>
          </w:p>
          <w:p w14:paraId="2B7A4CEE" w14:textId="1B1DF14C" w:rsidR="000916F9" w:rsidRPr="008A15B5" w:rsidRDefault="00862237" w:rsidP="000916F9">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813523523"/>
                <w14:checkbox>
                  <w14:checked w14:val="1"/>
                  <w14:checkedState w14:val="2612" w14:font="MS Gothic"/>
                  <w14:uncheckedState w14:val="2610" w14:font="MS Gothic"/>
                </w14:checkbox>
              </w:sdtPr>
              <w:sdtEndPr/>
              <w:sdtContent>
                <w:r w:rsidR="000F0785">
                  <w:rPr>
                    <w:rFonts w:ascii="MS Gothic" w:eastAsia="MS Gothic" w:hAnsi="MS Gothic" w:cs="Arial" w:hint="eastAsia"/>
                    <w:sz w:val="20"/>
                    <w:szCs w:val="20"/>
                  </w:rPr>
                  <w:t>☒</w:t>
                </w:r>
              </w:sdtContent>
            </w:sdt>
            <w:r w:rsidR="000916F9" w:rsidRPr="008A15B5">
              <w:rPr>
                <w:rFonts w:ascii="Arial" w:hAnsi="Arial" w:cs="Arial"/>
                <w:sz w:val="20"/>
                <w:szCs w:val="20"/>
              </w:rPr>
              <w:t>Programs where student enrollment or success has been demonstrably affected by extraordinary external factors, such as barriers due to housing, employment, childcare etc.</w:t>
            </w:r>
          </w:p>
          <w:p w14:paraId="0DE62300" w14:textId="77777777" w:rsidR="000916F9" w:rsidRPr="008A15B5" w:rsidRDefault="00862237" w:rsidP="000916F9">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452132194"/>
                <w14:checkbox>
                  <w14:checked w14:val="0"/>
                  <w14:checkedState w14:val="2612" w14:font="MS Gothic"/>
                  <w14:uncheckedState w14:val="2610" w14:font="MS Gothic"/>
                </w14:checkbox>
              </w:sdtPr>
              <w:sdtEndPr/>
              <w:sdtContent>
                <w:r w:rsidR="000916F9">
                  <w:rPr>
                    <w:rFonts w:ascii="MS Gothic" w:eastAsia="MS Gothic" w:hAnsi="MS Gothic" w:cs="Arial" w:hint="eastAsia"/>
                    <w:sz w:val="20"/>
                    <w:szCs w:val="20"/>
                  </w:rPr>
                  <w:t>☐</w:t>
                </w:r>
              </w:sdtContent>
            </w:sdt>
            <w:r w:rsidR="000916F9" w:rsidRPr="008A15B5">
              <w:rPr>
                <w:rFonts w:ascii="Arial" w:hAnsi="Arial" w:cs="Arial"/>
                <w:sz w:val="20"/>
                <w:szCs w:val="20"/>
              </w:rPr>
              <w:t>Other</w:t>
            </w:r>
            <w:r w:rsidR="000916F9">
              <w:rPr>
                <w:rFonts w:ascii="Arial" w:hAnsi="Arial" w:cs="Arial"/>
                <w:noProof/>
                <w:sz w:val="20"/>
                <w:szCs w:val="20"/>
              </w:rPr>
              <w:t xml:space="preserve">    </w:t>
            </w:r>
          </w:p>
          <w:p w14:paraId="50D976FD" w14:textId="77777777" w:rsidR="000916F9" w:rsidRPr="008A15B5" w:rsidRDefault="000916F9" w:rsidP="000916F9">
            <w:pPr>
              <w:keepNext/>
              <w:keepLines/>
              <w:spacing w:before="40" w:after="40"/>
              <w:rPr>
                <w:sz w:val="20"/>
                <w:szCs w:val="20"/>
              </w:rPr>
            </w:pPr>
          </w:p>
        </w:tc>
      </w:tr>
    </w:tbl>
    <w:p w14:paraId="171A4C68" w14:textId="77777777" w:rsidR="000916F9" w:rsidRDefault="000916F9" w:rsidP="000916F9">
      <w:pPr>
        <w:pStyle w:val="FieldText"/>
      </w:pPr>
    </w:p>
    <w:p w14:paraId="66F1F1D8"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16F9" w:rsidRPr="00D6188C" w14:paraId="7476C553" w14:textId="77777777" w:rsidTr="000916F9">
        <w:trPr>
          <w:trHeight w:val="288"/>
          <w:tblCellSpacing w:w="20" w:type="dxa"/>
        </w:trPr>
        <w:tc>
          <w:tcPr>
            <w:tcW w:w="9841" w:type="dxa"/>
            <w:shd w:val="clear" w:color="auto" w:fill="auto"/>
          </w:tcPr>
          <w:p w14:paraId="6AD7D0EB" w14:textId="77777777" w:rsidR="000916F9" w:rsidRPr="008A15B5" w:rsidRDefault="000916F9" w:rsidP="000916F9">
            <w:pPr>
              <w:pStyle w:val="Heading3"/>
              <w:keepNext/>
              <w:keepLines/>
              <w:jc w:val="left"/>
              <w:rPr>
                <w:color w:val="auto"/>
              </w:rPr>
            </w:pPr>
            <w:r>
              <w:rPr>
                <w:color w:val="auto"/>
              </w:rPr>
              <w:lastRenderedPageBreak/>
              <w:t xml:space="preserve">X. </w:t>
            </w:r>
            <w:r w:rsidRPr="008A15B5">
              <w:rPr>
                <w:color w:val="auto"/>
              </w:rPr>
              <w:t>Action Plan</w:t>
            </w:r>
          </w:p>
        </w:tc>
      </w:tr>
      <w:tr w:rsidR="000916F9" w:rsidRPr="008A15B5" w14:paraId="2E32DFBC" w14:textId="77777777" w:rsidTr="000916F9">
        <w:trPr>
          <w:trHeight w:val="288"/>
          <w:tblCellSpacing w:w="20" w:type="dxa"/>
        </w:trPr>
        <w:tc>
          <w:tcPr>
            <w:tcW w:w="9841" w:type="dxa"/>
            <w:shd w:val="clear" w:color="auto" w:fill="auto"/>
          </w:tcPr>
          <w:p w14:paraId="0B7CE808" w14:textId="19F2ED1C" w:rsidR="000916F9" w:rsidRPr="008A15B5" w:rsidRDefault="000916F9" w:rsidP="000916F9">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14:paraId="51DE3D84" w14:textId="77777777" w:rsidR="000916F9" w:rsidRDefault="000916F9" w:rsidP="000916F9">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14:paraId="337A80B1" w14:textId="77777777" w:rsidR="00987C4F" w:rsidRDefault="00987C4F" w:rsidP="000916F9">
            <w:pPr>
              <w:pStyle w:val="ListBullet"/>
              <w:keepNext/>
              <w:keepLines/>
              <w:numPr>
                <w:ilvl w:val="0"/>
                <w:numId w:val="0"/>
              </w:numPr>
              <w:ind w:left="630" w:hanging="270"/>
              <w:rPr>
                <w:rFonts w:ascii="Arial" w:hAnsi="Arial" w:cs="Arial"/>
                <w:sz w:val="20"/>
                <w:szCs w:val="20"/>
              </w:rPr>
            </w:pPr>
          </w:p>
          <w:p w14:paraId="70EA6F95" w14:textId="61DD6B97" w:rsidR="00CA7502" w:rsidRPr="001B1D4D" w:rsidRDefault="00CA7502" w:rsidP="00915C48">
            <w:pPr>
              <w:pStyle w:val="ListBullet"/>
              <w:keepNext/>
              <w:keepLines/>
              <w:numPr>
                <w:ilvl w:val="0"/>
                <w:numId w:val="3"/>
              </w:numPr>
              <w:rPr>
                <w:rFonts w:ascii="Arial" w:hAnsi="Arial" w:cs="Arial"/>
                <w:sz w:val="20"/>
                <w:szCs w:val="20"/>
              </w:rPr>
            </w:pPr>
            <w:r w:rsidRPr="001B1D4D">
              <w:rPr>
                <w:rFonts w:ascii="Arial" w:hAnsi="Arial" w:cs="Arial"/>
                <w:sz w:val="20"/>
                <w:szCs w:val="20"/>
              </w:rPr>
              <w:t>Advertise the E</w:t>
            </w:r>
            <w:r w:rsidR="00915C48" w:rsidRPr="001B1D4D">
              <w:rPr>
                <w:rFonts w:ascii="Arial" w:hAnsi="Arial" w:cs="Arial"/>
                <w:sz w:val="20"/>
                <w:szCs w:val="20"/>
              </w:rPr>
              <w:t>ducation</w:t>
            </w:r>
            <w:r w:rsidRPr="001B1D4D">
              <w:rPr>
                <w:rFonts w:ascii="Arial" w:hAnsi="Arial" w:cs="Arial"/>
                <w:sz w:val="20"/>
                <w:szCs w:val="20"/>
              </w:rPr>
              <w:t xml:space="preserve"> AA-T program</w:t>
            </w:r>
            <w:r w:rsidR="00915C48" w:rsidRPr="001B1D4D">
              <w:rPr>
                <w:rFonts w:ascii="Arial" w:hAnsi="Arial" w:cs="Arial"/>
                <w:sz w:val="20"/>
                <w:szCs w:val="20"/>
              </w:rPr>
              <w:t xml:space="preserve"> and certificate(s)</w:t>
            </w:r>
            <w:r w:rsidRPr="001B1D4D">
              <w:rPr>
                <w:rFonts w:ascii="Arial" w:hAnsi="Arial" w:cs="Arial"/>
                <w:sz w:val="20"/>
                <w:szCs w:val="20"/>
              </w:rPr>
              <w:t xml:space="preserve"> by developing a brochure and advertising strategy for outreach, as well as in</w:t>
            </w:r>
            <w:r w:rsidR="00AB0F92" w:rsidRPr="001B1D4D">
              <w:rPr>
                <w:rFonts w:ascii="Arial" w:hAnsi="Arial" w:cs="Arial"/>
                <w:sz w:val="20"/>
                <w:szCs w:val="20"/>
              </w:rPr>
              <w:t>-</w:t>
            </w:r>
            <w:r w:rsidRPr="001B1D4D">
              <w:rPr>
                <w:rFonts w:ascii="Arial" w:hAnsi="Arial" w:cs="Arial"/>
                <w:sz w:val="20"/>
                <w:szCs w:val="20"/>
              </w:rPr>
              <w:t>reach.</w:t>
            </w:r>
          </w:p>
          <w:p w14:paraId="63F3E21B" w14:textId="429698B7" w:rsidR="006D5562" w:rsidRPr="001B1D4D" w:rsidRDefault="006D5562" w:rsidP="003B2D9E">
            <w:pPr>
              <w:pStyle w:val="ListBullet"/>
              <w:keepNext/>
              <w:keepLines/>
              <w:numPr>
                <w:ilvl w:val="0"/>
                <w:numId w:val="3"/>
              </w:numPr>
              <w:rPr>
                <w:rFonts w:ascii="Arial" w:hAnsi="Arial" w:cs="Arial"/>
                <w:sz w:val="20"/>
                <w:szCs w:val="20"/>
              </w:rPr>
            </w:pPr>
            <w:r w:rsidRPr="001B1D4D">
              <w:rPr>
                <w:rFonts w:ascii="Arial" w:hAnsi="Arial" w:cs="Arial"/>
                <w:sz w:val="20"/>
                <w:szCs w:val="20"/>
              </w:rPr>
              <w:t>Renew license for turnitin.com, which is an in</w:t>
            </w:r>
            <w:r w:rsidR="0021181B">
              <w:rPr>
                <w:rFonts w:ascii="Arial" w:hAnsi="Arial" w:cs="Arial"/>
                <w:sz w:val="20"/>
                <w:szCs w:val="20"/>
              </w:rPr>
              <w:t xml:space="preserve">tegral component of many </w:t>
            </w:r>
            <w:r w:rsidRPr="001B1D4D">
              <w:rPr>
                <w:rFonts w:ascii="Arial" w:hAnsi="Arial" w:cs="Arial"/>
                <w:sz w:val="20"/>
                <w:szCs w:val="20"/>
              </w:rPr>
              <w:t xml:space="preserve">classes in the </w:t>
            </w:r>
            <w:r w:rsidR="00915C48" w:rsidRPr="001B1D4D">
              <w:rPr>
                <w:rFonts w:ascii="Arial" w:hAnsi="Arial" w:cs="Arial"/>
                <w:sz w:val="20"/>
                <w:szCs w:val="20"/>
              </w:rPr>
              <w:t>program</w:t>
            </w:r>
            <w:r w:rsidRPr="001B1D4D">
              <w:rPr>
                <w:rFonts w:ascii="Arial" w:hAnsi="Arial" w:cs="Arial"/>
                <w:sz w:val="20"/>
                <w:szCs w:val="20"/>
              </w:rPr>
              <w:t xml:space="preserve"> and is also used by faculty in many other departments at BCC.</w:t>
            </w:r>
          </w:p>
          <w:p w14:paraId="2376592F" w14:textId="1A9258AF" w:rsidR="00915C48" w:rsidRDefault="00915C48" w:rsidP="003B2D9E">
            <w:pPr>
              <w:pStyle w:val="ListBullet"/>
              <w:keepNext/>
              <w:keepLines/>
              <w:numPr>
                <w:ilvl w:val="0"/>
                <w:numId w:val="3"/>
              </w:numPr>
              <w:rPr>
                <w:rFonts w:ascii="Arial" w:hAnsi="Arial" w:cs="Arial"/>
                <w:sz w:val="20"/>
                <w:szCs w:val="20"/>
              </w:rPr>
            </w:pPr>
            <w:r w:rsidRPr="001B1D4D">
              <w:rPr>
                <w:rFonts w:ascii="Arial" w:hAnsi="Arial" w:cs="Arial"/>
                <w:noProof/>
                <w:sz w:val="20"/>
                <w:szCs w:val="20"/>
              </w:rPr>
              <w:t>Analyze the demographic make-up of the student population within this program and survey the students to gather information ab</w:t>
            </w:r>
            <w:r w:rsidR="0021181B">
              <w:rPr>
                <w:rFonts w:ascii="Arial" w:hAnsi="Arial" w:cs="Arial"/>
                <w:noProof/>
                <w:sz w:val="20"/>
                <w:szCs w:val="20"/>
              </w:rPr>
              <w:t xml:space="preserve">out the high attrition rate </w:t>
            </w:r>
            <w:r w:rsidRPr="001B1D4D">
              <w:rPr>
                <w:rFonts w:ascii="Arial" w:hAnsi="Arial" w:cs="Arial"/>
                <w:noProof/>
                <w:sz w:val="20"/>
                <w:szCs w:val="20"/>
              </w:rPr>
              <w:t>in Education 1 and what can be done to help mitigate students’ challenges so that they can complete the course(s) and program successfully</w:t>
            </w:r>
            <w:r w:rsidR="0021181B">
              <w:rPr>
                <w:rFonts w:ascii="Arial" w:hAnsi="Arial" w:cs="Arial"/>
                <w:noProof/>
                <w:sz w:val="20"/>
                <w:szCs w:val="20"/>
              </w:rPr>
              <w:t>.</w:t>
            </w:r>
          </w:p>
          <w:p w14:paraId="2DFCD05E" w14:textId="78F70CEA" w:rsidR="001B1D4D" w:rsidRDefault="0021181B" w:rsidP="003B2D9E">
            <w:pPr>
              <w:pStyle w:val="ListBullet"/>
              <w:keepNext/>
              <w:keepLines/>
              <w:numPr>
                <w:ilvl w:val="0"/>
                <w:numId w:val="3"/>
              </w:numPr>
              <w:rPr>
                <w:rFonts w:ascii="Arial" w:hAnsi="Arial" w:cs="Arial"/>
                <w:sz w:val="20"/>
                <w:szCs w:val="20"/>
              </w:rPr>
            </w:pPr>
            <w:r>
              <w:rPr>
                <w:rFonts w:ascii="Arial" w:hAnsi="Arial" w:cs="Arial"/>
                <w:sz w:val="20"/>
                <w:szCs w:val="20"/>
              </w:rPr>
              <w:t>F</w:t>
            </w:r>
            <w:r w:rsidR="001B1D4D" w:rsidRPr="001B1D4D">
              <w:rPr>
                <w:rFonts w:ascii="Arial" w:hAnsi="Arial" w:cs="Arial"/>
                <w:sz w:val="20"/>
                <w:szCs w:val="20"/>
              </w:rPr>
              <w:t>und coordinator position for Education degrees and certificates (.2)</w:t>
            </w:r>
            <w:r>
              <w:rPr>
                <w:rFonts w:ascii="Arial" w:hAnsi="Arial" w:cs="Arial"/>
                <w:sz w:val="20"/>
                <w:szCs w:val="20"/>
              </w:rPr>
              <w:t>.</w:t>
            </w:r>
          </w:p>
          <w:p w14:paraId="5FDCBDE5" w14:textId="666A642F" w:rsidR="00390DDC" w:rsidRPr="001B1D4D" w:rsidRDefault="0021181B" w:rsidP="003B2D9E">
            <w:pPr>
              <w:pStyle w:val="ListBullet"/>
              <w:keepNext/>
              <w:keepLines/>
              <w:numPr>
                <w:ilvl w:val="0"/>
                <w:numId w:val="3"/>
              </w:numPr>
              <w:rPr>
                <w:rFonts w:ascii="Arial" w:hAnsi="Arial" w:cs="Arial"/>
                <w:sz w:val="20"/>
                <w:szCs w:val="20"/>
              </w:rPr>
            </w:pPr>
            <w:r>
              <w:rPr>
                <w:rFonts w:ascii="Arial" w:hAnsi="Arial" w:cs="Arial"/>
                <w:sz w:val="20"/>
                <w:szCs w:val="20"/>
              </w:rPr>
              <w:t>S</w:t>
            </w:r>
            <w:r w:rsidR="00390DDC">
              <w:rPr>
                <w:rFonts w:ascii="Arial" w:hAnsi="Arial" w:cs="Arial"/>
                <w:sz w:val="20"/>
                <w:szCs w:val="20"/>
              </w:rPr>
              <w:t>chedule 2-3 meetings each semester for the 4-5 instructors teaching in this highly interdisciplinary AA-T program</w:t>
            </w:r>
            <w:r>
              <w:rPr>
                <w:rFonts w:ascii="Arial" w:hAnsi="Arial" w:cs="Arial"/>
                <w:sz w:val="20"/>
                <w:szCs w:val="20"/>
              </w:rPr>
              <w:t>.</w:t>
            </w:r>
          </w:p>
          <w:p w14:paraId="55EADD26" w14:textId="77777777"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tc>
      </w:tr>
    </w:tbl>
    <w:p w14:paraId="70BDFC78" w14:textId="77777777" w:rsidR="000916F9" w:rsidRDefault="000916F9" w:rsidP="000916F9">
      <w:pPr>
        <w:pStyle w:val="FieldText"/>
      </w:pPr>
    </w:p>
    <w:p w14:paraId="438B8B3E"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16F9" w:rsidRPr="00D6188C" w14:paraId="7F81AEE2" w14:textId="77777777" w:rsidTr="000916F9">
        <w:trPr>
          <w:trHeight w:val="288"/>
          <w:tblCellSpacing w:w="20" w:type="dxa"/>
        </w:trPr>
        <w:tc>
          <w:tcPr>
            <w:tcW w:w="9841" w:type="dxa"/>
            <w:shd w:val="clear" w:color="auto" w:fill="auto"/>
          </w:tcPr>
          <w:p w14:paraId="5B69A8E8" w14:textId="77777777" w:rsidR="000916F9" w:rsidRPr="008A15B5" w:rsidRDefault="000916F9" w:rsidP="000916F9">
            <w:pPr>
              <w:pStyle w:val="Heading3"/>
              <w:keepNext/>
              <w:keepLines/>
              <w:jc w:val="left"/>
              <w:rPr>
                <w:color w:val="auto"/>
              </w:rPr>
            </w:pPr>
            <w:r>
              <w:rPr>
                <w:color w:val="auto"/>
              </w:rPr>
              <w:t xml:space="preserve">XI. </w:t>
            </w:r>
            <w:r w:rsidRPr="008A15B5">
              <w:rPr>
                <w:color w:val="auto"/>
              </w:rPr>
              <w:t>Needs</w:t>
            </w:r>
          </w:p>
        </w:tc>
      </w:tr>
      <w:tr w:rsidR="000916F9" w:rsidRPr="008A15B5" w14:paraId="7EEE39CC" w14:textId="77777777" w:rsidTr="000916F9">
        <w:trPr>
          <w:trHeight w:val="288"/>
          <w:tblCellSpacing w:w="20" w:type="dxa"/>
        </w:trPr>
        <w:tc>
          <w:tcPr>
            <w:tcW w:w="9841" w:type="dxa"/>
            <w:shd w:val="clear" w:color="auto" w:fill="auto"/>
          </w:tcPr>
          <w:p w14:paraId="2D1F15CE" w14:textId="77777777" w:rsidR="000916F9" w:rsidRPr="008A15B5" w:rsidRDefault="000916F9" w:rsidP="000916F9">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204D2825" w14:textId="77777777" w:rsidR="00A175AA" w:rsidRDefault="001B1D4D" w:rsidP="00E35504">
            <w:pPr>
              <w:pStyle w:val="ListBullet"/>
              <w:keepNext/>
              <w:keepLines/>
              <w:numPr>
                <w:ilvl w:val="0"/>
                <w:numId w:val="2"/>
              </w:numPr>
              <w:rPr>
                <w:rFonts w:ascii="Arial" w:hAnsi="Arial" w:cs="Arial"/>
                <w:sz w:val="20"/>
                <w:szCs w:val="20"/>
              </w:rPr>
            </w:pPr>
            <w:r>
              <w:rPr>
                <w:rFonts w:ascii="Arial" w:hAnsi="Arial" w:cs="Arial"/>
                <w:noProof/>
                <w:sz w:val="20"/>
                <w:szCs w:val="20"/>
              </w:rPr>
              <w:t>Coordinator position for Education degrees and certificates (.2)</w:t>
            </w:r>
          </w:p>
          <w:p w14:paraId="1C944380" w14:textId="13A08F69" w:rsidR="00390DDC" w:rsidRPr="008A15B5" w:rsidRDefault="00390DDC" w:rsidP="00E35504">
            <w:pPr>
              <w:pStyle w:val="ListBullet"/>
              <w:keepNext/>
              <w:keepLines/>
              <w:numPr>
                <w:ilvl w:val="0"/>
                <w:numId w:val="2"/>
              </w:numPr>
              <w:rPr>
                <w:rFonts w:ascii="Arial" w:hAnsi="Arial" w:cs="Arial"/>
                <w:sz w:val="20"/>
                <w:szCs w:val="20"/>
              </w:rPr>
            </w:pPr>
            <w:r>
              <w:rPr>
                <w:rFonts w:ascii="Arial" w:hAnsi="Arial" w:cs="Arial"/>
                <w:noProof/>
                <w:sz w:val="20"/>
                <w:szCs w:val="20"/>
              </w:rPr>
              <w:t>Stipends for 4-5 instructors in AA-T programs to meet 2-3 times per semester</w:t>
            </w:r>
          </w:p>
        </w:tc>
      </w:tr>
      <w:tr w:rsidR="000916F9" w:rsidRPr="008A15B5" w14:paraId="3FAFFA96" w14:textId="77777777" w:rsidTr="000916F9">
        <w:tblPrEx>
          <w:tblLook w:val="04A0" w:firstRow="1" w:lastRow="0" w:firstColumn="1" w:lastColumn="0" w:noHBand="0" w:noVBand="1"/>
        </w:tblPrEx>
        <w:trPr>
          <w:trHeight w:val="288"/>
          <w:tblCellSpacing w:w="20" w:type="dxa"/>
        </w:trPr>
        <w:tc>
          <w:tcPr>
            <w:tcW w:w="9841" w:type="dxa"/>
            <w:shd w:val="clear" w:color="auto" w:fill="auto"/>
          </w:tcPr>
          <w:p w14:paraId="142C3F13" w14:textId="77777777" w:rsidR="000916F9" w:rsidRPr="008A15B5" w:rsidRDefault="000916F9" w:rsidP="000916F9">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3DF62FB5" w14:textId="31500537" w:rsidR="00A175AA" w:rsidRPr="0021181B" w:rsidRDefault="00A175AA" w:rsidP="0021181B">
            <w:pPr>
              <w:pStyle w:val="ListParagraph"/>
              <w:keepNext/>
              <w:keepLines/>
              <w:numPr>
                <w:ilvl w:val="0"/>
                <w:numId w:val="5"/>
              </w:numPr>
              <w:rPr>
                <w:sz w:val="20"/>
                <w:szCs w:val="20"/>
              </w:rPr>
            </w:pPr>
            <w:r w:rsidRPr="0021181B">
              <w:rPr>
                <w:rFonts w:cs="Arial"/>
                <w:sz w:val="20"/>
                <w:szCs w:val="20"/>
              </w:rPr>
              <w:t>turnitin.com</w:t>
            </w:r>
            <w:r w:rsidR="006D5562" w:rsidRPr="0021181B">
              <w:rPr>
                <w:rFonts w:cs="Arial"/>
                <w:sz w:val="20"/>
                <w:szCs w:val="20"/>
              </w:rPr>
              <w:t xml:space="preserve"> renewal</w:t>
            </w:r>
          </w:p>
          <w:p w14:paraId="1CD90439" w14:textId="7EDAE3D9" w:rsidR="006D5562" w:rsidRPr="0021181B" w:rsidRDefault="006D5562" w:rsidP="0021181B">
            <w:pPr>
              <w:pStyle w:val="ListParagraph"/>
              <w:keepNext/>
              <w:keepLines/>
              <w:numPr>
                <w:ilvl w:val="0"/>
                <w:numId w:val="5"/>
              </w:numPr>
              <w:rPr>
                <w:rFonts w:cs="Arial"/>
                <w:sz w:val="20"/>
                <w:szCs w:val="20"/>
              </w:rPr>
            </w:pPr>
            <w:r w:rsidRPr="0021181B">
              <w:rPr>
                <w:rFonts w:cs="Arial"/>
                <w:sz w:val="20"/>
                <w:szCs w:val="20"/>
              </w:rPr>
              <w:t>Supplies for creating a brochure to advertise the E</w:t>
            </w:r>
            <w:r w:rsidR="001B1D4D" w:rsidRPr="0021181B">
              <w:rPr>
                <w:rFonts w:cs="Arial"/>
                <w:sz w:val="20"/>
                <w:szCs w:val="20"/>
              </w:rPr>
              <w:t>ducation</w:t>
            </w:r>
            <w:r w:rsidRPr="0021181B">
              <w:rPr>
                <w:rFonts w:cs="Arial"/>
                <w:sz w:val="20"/>
                <w:szCs w:val="20"/>
              </w:rPr>
              <w:t xml:space="preserve"> AA-T program</w:t>
            </w:r>
          </w:p>
          <w:p w14:paraId="007C680A" w14:textId="77777777" w:rsidR="000916F9" w:rsidRPr="008A15B5" w:rsidRDefault="000916F9" w:rsidP="000916F9">
            <w:pPr>
              <w:keepNext/>
              <w:keepLines/>
              <w:rPr>
                <w:rFonts w:cs="Arial"/>
                <w:sz w:val="20"/>
                <w:szCs w:val="20"/>
              </w:rPr>
            </w:pPr>
            <w:r>
              <w:rPr>
                <w:rFonts w:cs="Arial"/>
                <w:noProof/>
                <w:sz w:val="20"/>
                <w:szCs w:val="20"/>
              </w:rPr>
              <w:t xml:space="preserve">          </w:t>
            </w:r>
          </w:p>
        </w:tc>
      </w:tr>
      <w:tr w:rsidR="000916F9" w:rsidRPr="008A15B5" w14:paraId="43809DF1" w14:textId="77777777" w:rsidTr="000916F9">
        <w:tblPrEx>
          <w:tblLook w:val="04A0" w:firstRow="1" w:lastRow="0" w:firstColumn="1" w:lastColumn="0" w:noHBand="0" w:noVBand="1"/>
        </w:tblPrEx>
        <w:trPr>
          <w:trHeight w:val="288"/>
          <w:tblCellSpacing w:w="20" w:type="dxa"/>
        </w:trPr>
        <w:tc>
          <w:tcPr>
            <w:tcW w:w="9841" w:type="dxa"/>
            <w:shd w:val="clear" w:color="auto" w:fill="auto"/>
          </w:tcPr>
          <w:p w14:paraId="5D2D13C0" w14:textId="77777777" w:rsidR="000916F9" w:rsidRPr="008A15B5" w:rsidRDefault="000916F9" w:rsidP="000916F9">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proofErr w:type="spellStart"/>
            <w:r w:rsidRPr="008A15B5">
              <w:rPr>
                <w:b/>
                <w:sz w:val="20"/>
                <w:szCs w:val="20"/>
              </w:rPr>
              <w:t>facilities</w:t>
            </w:r>
            <w:proofErr w:type="spellEnd"/>
            <w:r w:rsidRPr="008A15B5">
              <w:rPr>
                <w:sz w:val="20"/>
                <w:szCs w:val="20"/>
              </w:rPr>
              <w:t xml:space="preserve"> needs</w:t>
            </w:r>
            <w:r w:rsidRPr="008A15B5">
              <w:rPr>
                <w:rFonts w:cs="Arial"/>
                <w:sz w:val="20"/>
                <w:szCs w:val="20"/>
              </w:rPr>
              <w:t>.</w:t>
            </w:r>
          </w:p>
          <w:p w14:paraId="255B8817" w14:textId="1428DBCE" w:rsidR="000916F9" w:rsidRPr="008A15B5" w:rsidRDefault="00A175AA"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916F9">
              <w:rPr>
                <w:rFonts w:ascii="Arial" w:hAnsi="Arial" w:cs="Arial"/>
                <w:noProof/>
                <w:sz w:val="20"/>
                <w:szCs w:val="20"/>
              </w:rPr>
              <w:t xml:space="preserve">    </w:t>
            </w:r>
          </w:p>
        </w:tc>
      </w:tr>
    </w:tbl>
    <w:p w14:paraId="3837FA3F" w14:textId="77777777" w:rsidR="000916F9" w:rsidRDefault="000916F9" w:rsidP="000916F9">
      <w:pPr>
        <w:pStyle w:val="FieldText"/>
      </w:pPr>
    </w:p>
    <w:p w14:paraId="238DACEE" w14:textId="464B4439" w:rsidR="003D5807" w:rsidRPr="00E35504" w:rsidRDefault="003D5807">
      <w:pPr>
        <w:rPr>
          <w:b/>
          <w:sz w:val="19"/>
          <w:szCs w:val="19"/>
        </w:rPr>
      </w:pPr>
    </w:p>
    <w:sectPr w:rsidR="003D5807" w:rsidRPr="00E3550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A06EA" w14:textId="77777777" w:rsidR="00862237" w:rsidRDefault="00862237" w:rsidP="00390DDC">
      <w:r>
        <w:separator/>
      </w:r>
    </w:p>
  </w:endnote>
  <w:endnote w:type="continuationSeparator" w:id="0">
    <w:p w14:paraId="3468A5C9" w14:textId="77777777" w:rsidR="00862237" w:rsidRDefault="00862237" w:rsidP="0039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549DF" w14:textId="77777777" w:rsidR="0021181B" w:rsidRDefault="0021181B" w:rsidP="00390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83A68" w14:textId="77777777" w:rsidR="0021181B" w:rsidRDefault="00211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63D17" w14:textId="77777777" w:rsidR="0021181B" w:rsidRDefault="0021181B" w:rsidP="00390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8F5">
      <w:rPr>
        <w:rStyle w:val="PageNumber"/>
        <w:noProof/>
      </w:rPr>
      <w:t>7</w:t>
    </w:r>
    <w:r>
      <w:rPr>
        <w:rStyle w:val="PageNumber"/>
      </w:rPr>
      <w:fldChar w:fldCharType="end"/>
    </w:r>
  </w:p>
  <w:p w14:paraId="49570E23" w14:textId="77777777" w:rsidR="0021181B" w:rsidRDefault="00211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8B029" w14:textId="77777777" w:rsidR="00862237" w:rsidRDefault="00862237" w:rsidP="00390DDC">
      <w:r>
        <w:separator/>
      </w:r>
    </w:p>
  </w:footnote>
  <w:footnote w:type="continuationSeparator" w:id="0">
    <w:p w14:paraId="0D7F88B9" w14:textId="77777777" w:rsidR="00862237" w:rsidRDefault="00862237" w:rsidP="00390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41AE3"/>
    <w:multiLevelType w:val="hybridMultilevel"/>
    <w:tmpl w:val="5230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5151B"/>
    <w:multiLevelType w:val="hybridMultilevel"/>
    <w:tmpl w:val="3654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053DC"/>
    <w:multiLevelType w:val="hybridMultilevel"/>
    <w:tmpl w:val="DD8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F9"/>
    <w:rsid w:val="000734DC"/>
    <w:rsid w:val="00077E23"/>
    <w:rsid w:val="000916F9"/>
    <w:rsid w:val="00094BED"/>
    <w:rsid w:val="000B3DC3"/>
    <w:rsid w:val="000C13AB"/>
    <w:rsid w:val="000E78F5"/>
    <w:rsid w:val="000F0785"/>
    <w:rsid w:val="001B1D4D"/>
    <w:rsid w:val="0021181B"/>
    <w:rsid w:val="00237815"/>
    <w:rsid w:val="002B76A1"/>
    <w:rsid w:val="00390DDC"/>
    <w:rsid w:val="003B2D9E"/>
    <w:rsid w:val="003C0B29"/>
    <w:rsid w:val="003D3426"/>
    <w:rsid w:val="003D5807"/>
    <w:rsid w:val="00502081"/>
    <w:rsid w:val="00615B76"/>
    <w:rsid w:val="006214EE"/>
    <w:rsid w:val="00674EAA"/>
    <w:rsid w:val="00697BC9"/>
    <w:rsid w:val="006D5562"/>
    <w:rsid w:val="006E085C"/>
    <w:rsid w:val="00730816"/>
    <w:rsid w:val="007C6529"/>
    <w:rsid w:val="00862237"/>
    <w:rsid w:val="00915C48"/>
    <w:rsid w:val="00987A4E"/>
    <w:rsid w:val="00987C4F"/>
    <w:rsid w:val="00A175AA"/>
    <w:rsid w:val="00AB0F92"/>
    <w:rsid w:val="00BA2919"/>
    <w:rsid w:val="00CA5A52"/>
    <w:rsid w:val="00CA7502"/>
    <w:rsid w:val="00D43F20"/>
    <w:rsid w:val="00D51486"/>
    <w:rsid w:val="00D602F3"/>
    <w:rsid w:val="00D701E9"/>
    <w:rsid w:val="00E35504"/>
    <w:rsid w:val="00E41632"/>
    <w:rsid w:val="00E46AA4"/>
    <w:rsid w:val="00E77810"/>
    <w:rsid w:val="00F466FB"/>
    <w:rsid w:val="00F825D8"/>
    <w:rsid w:val="00FC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B45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F9"/>
    <w:rPr>
      <w:rFonts w:ascii="Arial" w:eastAsia="Times New Roman" w:hAnsi="Arial"/>
      <w:sz w:val="24"/>
      <w:szCs w:val="24"/>
      <w:lang w:eastAsia="en-US"/>
    </w:rPr>
  </w:style>
  <w:style w:type="paragraph" w:styleId="Heading2">
    <w:name w:val="heading 2"/>
    <w:basedOn w:val="Normal"/>
    <w:next w:val="Normal"/>
    <w:link w:val="Heading2Char"/>
    <w:qFormat/>
    <w:rsid w:val="000916F9"/>
    <w:pPr>
      <w:tabs>
        <w:tab w:val="left" w:pos="7185"/>
      </w:tabs>
      <w:spacing w:before="60" w:after="120"/>
      <w:ind w:left="-288"/>
      <w:outlineLvl w:val="1"/>
    </w:pPr>
    <w:rPr>
      <w:b/>
    </w:rPr>
  </w:style>
  <w:style w:type="paragraph" w:styleId="Heading3">
    <w:name w:val="heading 3"/>
    <w:basedOn w:val="Normal"/>
    <w:next w:val="Normal"/>
    <w:link w:val="Heading3Char"/>
    <w:qFormat/>
    <w:rsid w:val="000916F9"/>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16F9"/>
    <w:rPr>
      <w:rFonts w:ascii="Arial" w:eastAsia="Times New Roman" w:hAnsi="Arial"/>
      <w:b/>
      <w:sz w:val="24"/>
      <w:szCs w:val="24"/>
      <w:lang w:eastAsia="en-US"/>
    </w:rPr>
  </w:style>
  <w:style w:type="character" w:customStyle="1" w:styleId="Heading3Char">
    <w:name w:val="Heading 3 Char"/>
    <w:basedOn w:val="DefaultParagraphFont"/>
    <w:link w:val="Heading3"/>
    <w:rsid w:val="000916F9"/>
    <w:rPr>
      <w:rFonts w:ascii="Arial" w:eastAsia="Times New Roman" w:hAnsi="Arial"/>
      <w:b/>
      <w:color w:val="FFFFFF"/>
      <w:sz w:val="22"/>
      <w:szCs w:val="22"/>
      <w:lang w:eastAsia="en-US"/>
    </w:rPr>
  </w:style>
  <w:style w:type="paragraph" w:customStyle="1" w:styleId="FieldText">
    <w:name w:val="Field Text"/>
    <w:basedOn w:val="Normal"/>
    <w:link w:val="FieldTextChar"/>
    <w:rsid w:val="000916F9"/>
    <w:rPr>
      <w:b/>
      <w:sz w:val="19"/>
      <w:szCs w:val="19"/>
    </w:rPr>
  </w:style>
  <w:style w:type="character" w:customStyle="1" w:styleId="FieldTextChar">
    <w:name w:val="Field Text Char"/>
    <w:link w:val="FieldText"/>
    <w:rsid w:val="000916F9"/>
    <w:rPr>
      <w:rFonts w:ascii="Arial" w:eastAsia="Times New Roman" w:hAnsi="Arial"/>
      <w:b/>
      <w:sz w:val="19"/>
      <w:szCs w:val="19"/>
      <w:lang w:eastAsia="en-US"/>
    </w:rPr>
  </w:style>
  <w:style w:type="paragraph" w:customStyle="1" w:styleId="EvaluationCriteria">
    <w:name w:val="Evaluation Criteria"/>
    <w:basedOn w:val="BodyText"/>
    <w:link w:val="EvaluationCriteriaChar"/>
    <w:rsid w:val="000916F9"/>
    <w:pPr>
      <w:spacing w:after="0"/>
    </w:pPr>
    <w:rPr>
      <w:b/>
      <w:sz w:val="19"/>
      <w:szCs w:val="19"/>
    </w:rPr>
  </w:style>
  <w:style w:type="character" w:customStyle="1" w:styleId="EvaluationCriteriaChar">
    <w:name w:val="Evaluation Criteria Char"/>
    <w:link w:val="EvaluationCriteria"/>
    <w:rsid w:val="000916F9"/>
    <w:rPr>
      <w:rFonts w:ascii="Arial" w:eastAsia="Times New Roman" w:hAnsi="Arial"/>
      <w:b/>
      <w:sz w:val="19"/>
      <w:szCs w:val="19"/>
      <w:lang w:eastAsia="en-US"/>
    </w:rPr>
  </w:style>
  <w:style w:type="paragraph" w:customStyle="1" w:styleId="Subcriteria">
    <w:name w:val="Subcriteria"/>
    <w:basedOn w:val="EvaluationCriteria"/>
    <w:rsid w:val="000916F9"/>
    <w:pPr>
      <w:ind w:left="288"/>
    </w:pPr>
    <w:rPr>
      <w:b w:val="0"/>
      <w:i/>
    </w:rPr>
  </w:style>
  <w:style w:type="paragraph" w:styleId="ListBullet">
    <w:name w:val="List Bullet"/>
    <w:basedOn w:val="Normal"/>
    <w:rsid w:val="000916F9"/>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0916F9"/>
    <w:pPr>
      <w:spacing w:after="120"/>
    </w:pPr>
  </w:style>
  <w:style w:type="character" w:customStyle="1" w:styleId="BodyTextChar">
    <w:name w:val="Body Text Char"/>
    <w:basedOn w:val="DefaultParagraphFont"/>
    <w:link w:val="BodyText"/>
    <w:uiPriority w:val="99"/>
    <w:semiHidden/>
    <w:rsid w:val="000916F9"/>
    <w:rPr>
      <w:rFonts w:ascii="Arial" w:eastAsia="Times New Roman" w:hAnsi="Arial"/>
      <w:sz w:val="24"/>
      <w:szCs w:val="24"/>
      <w:lang w:eastAsia="en-US"/>
    </w:rPr>
  </w:style>
  <w:style w:type="character" w:styleId="Hyperlink">
    <w:name w:val="Hyperlink"/>
    <w:basedOn w:val="DefaultParagraphFont"/>
    <w:uiPriority w:val="99"/>
    <w:unhideWhenUsed/>
    <w:rsid w:val="00E35504"/>
    <w:rPr>
      <w:color w:val="0000FF" w:themeColor="hyperlink"/>
      <w:u w:val="single"/>
    </w:rPr>
  </w:style>
  <w:style w:type="paragraph" w:styleId="Footer">
    <w:name w:val="footer"/>
    <w:basedOn w:val="Normal"/>
    <w:link w:val="FooterChar"/>
    <w:uiPriority w:val="99"/>
    <w:unhideWhenUsed/>
    <w:rsid w:val="00390DDC"/>
    <w:pPr>
      <w:tabs>
        <w:tab w:val="center" w:pos="4320"/>
        <w:tab w:val="right" w:pos="8640"/>
      </w:tabs>
    </w:pPr>
  </w:style>
  <w:style w:type="character" w:customStyle="1" w:styleId="FooterChar">
    <w:name w:val="Footer Char"/>
    <w:basedOn w:val="DefaultParagraphFont"/>
    <w:link w:val="Footer"/>
    <w:uiPriority w:val="99"/>
    <w:rsid w:val="00390DDC"/>
    <w:rPr>
      <w:rFonts w:ascii="Arial" w:eastAsia="Times New Roman" w:hAnsi="Arial"/>
      <w:sz w:val="24"/>
      <w:szCs w:val="24"/>
      <w:lang w:eastAsia="en-US"/>
    </w:rPr>
  </w:style>
  <w:style w:type="character" w:styleId="PageNumber">
    <w:name w:val="page number"/>
    <w:basedOn w:val="DefaultParagraphFont"/>
    <w:uiPriority w:val="99"/>
    <w:semiHidden/>
    <w:unhideWhenUsed/>
    <w:rsid w:val="00390DDC"/>
  </w:style>
  <w:style w:type="paragraph" w:styleId="ListParagraph">
    <w:name w:val="List Paragraph"/>
    <w:basedOn w:val="Normal"/>
    <w:uiPriority w:val="34"/>
    <w:qFormat/>
    <w:rsid w:val="0021181B"/>
    <w:pPr>
      <w:ind w:left="720"/>
      <w:contextualSpacing/>
    </w:pPr>
  </w:style>
  <w:style w:type="paragraph" w:styleId="BalloonText">
    <w:name w:val="Balloon Text"/>
    <w:basedOn w:val="Normal"/>
    <w:link w:val="BalloonTextChar"/>
    <w:uiPriority w:val="99"/>
    <w:semiHidden/>
    <w:unhideWhenUsed/>
    <w:rsid w:val="000E78F5"/>
    <w:rPr>
      <w:rFonts w:ascii="Tahoma" w:hAnsi="Tahoma" w:cs="Tahoma"/>
      <w:sz w:val="16"/>
      <w:szCs w:val="16"/>
    </w:rPr>
  </w:style>
  <w:style w:type="character" w:customStyle="1" w:styleId="BalloonTextChar">
    <w:name w:val="Balloon Text Char"/>
    <w:basedOn w:val="DefaultParagraphFont"/>
    <w:link w:val="BalloonText"/>
    <w:uiPriority w:val="99"/>
    <w:semiHidden/>
    <w:rsid w:val="000E78F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F9"/>
    <w:rPr>
      <w:rFonts w:ascii="Arial" w:eastAsia="Times New Roman" w:hAnsi="Arial"/>
      <w:sz w:val="24"/>
      <w:szCs w:val="24"/>
      <w:lang w:eastAsia="en-US"/>
    </w:rPr>
  </w:style>
  <w:style w:type="paragraph" w:styleId="Heading2">
    <w:name w:val="heading 2"/>
    <w:basedOn w:val="Normal"/>
    <w:next w:val="Normal"/>
    <w:link w:val="Heading2Char"/>
    <w:qFormat/>
    <w:rsid w:val="000916F9"/>
    <w:pPr>
      <w:tabs>
        <w:tab w:val="left" w:pos="7185"/>
      </w:tabs>
      <w:spacing w:before="60" w:after="120"/>
      <w:ind w:left="-288"/>
      <w:outlineLvl w:val="1"/>
    </w:pPr>
    <w:rPr>
      <w:b/>
    </w:rPr>
  </w:style>
  <w:style w:type="paragraph" w:styleId="Heading3">
    <w:name w:val="heading 3"/>
    <w:basedOn w:val="Normal"/>
    <w:next w:val="Normal"/>
    <w:link w:val="Heading3Char"/>
    <w:qFormat/>
    <w:rsid w:val="000916F9"/>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16F9"/>
    <w:rPr>
      <w:rFonts w:ascii="Arial" w:eastAsia="Times New Roman" w:hAnsi="Arial"/>
      <w:b/>
      <w:sz w:val="24"/>
      <w:szCs w:val="24"/>
      <w:lang w:eastAsia="en-US"/>
    </w:rPr>
  </w:style>
  <w:style w:type="character" w:customStyle="1" w:styleId="Heading3Char">
    <w:name w:val="Heading 3 Char"/>
    <w:basedOn w:val="DefaultParagraphFont"/>
    <w:link w:val="Heading3"/>
    <w:rsid w:val="000916F9"/>
    <w:rPr>
      <w:rFonts w:ascii="Arial" w:eastAsia="Times New Roman" w:hAnsi="Arial"/>
      <w:b/>
      <w:color w:val="FFFFFF"/>
      <w:sz w:val="22"/>
      <w:szCs w:val="22"/>
      <w:lang w:eastAsia="en-US"/>
    </w:rPr>
  </w:style>
  <w:style w:type="paragraph" w:customStyle="1" w:styleId="FieldText">
    <w:name w:val="Field Text"/>
    <w:basedOn w:val="Normal"/>
    <w:link w:val="FieldTextChar"/>
    <w:rsid w:val="000916F9"/>
    <w:rPr>
      <w:b/>
      <w:sz w:val="19"/>
      <w:szCs w:val="19"/>
    </w:rPr>
  </w:style>
  <w:style w:type="character" w:customStyle="1" w:styleId="FieldTextChar">
    <w:name w:val="Field Text Char"/>
    <w:link w:val="FieldText"/>
    <w:rsid w:val="000916F9"/>
    <w:rPr>
      <w:rFonts w:ascii="Arial" w:eastAsia="Times New Roman" w:hAnsi="Arial"/>
      <w:b/>
      <w:sz w:val="19"/>
      <w:szCs w:val="19"/>
      <w:lang w:eastAsia="en-US"/>
    </w:rPr>
  </w:style>
  <w:style w:type="paragraph" w:customStyle="1" w:styleId="EvaluationCriteria">
    <w:name w:val="Evaluation Criteria"/>
    <w:basedOn w:val="BodyText"/>
    <w:link w:val="EvaluationCriteriaChar"/>
    <w:rsid w:val="000916F9"/>
    <w:pPr>
      <w:spacing w:after="0"/>
    </w:pPr>
    <w:rPr>
      <w:b/>
      <w:sz w:val="19"/>
      <w:szCs w:val="19"/>
    </w:rPr>
  </w:style>
  <w:style w:type="character" w:customStyle="1" w:styleId="EvaluationCriteriaChar">
    <w:name w:val="Evaluation Criteria Char"/>
    <w:link w:val="EvaluationCriteria"/>
    <w:rsid w:val="000916F9"/>
    <w:rPr>
      <w:rFonts w:ascii="Arial" w:eastAsia="Times New Roman" w:hAnsi="Arial"/>
      <w:b/>
      <w:sz w:val="19"/>
      <w:szCs w:val="19"/>
      <w:lang w:eastAsia="en-US"/>
    </w:rPr>
  </w:style>
  <w:style w:type="paragraph" w:customStyle="1" w:styleId="Subcriteria">
    <w:name w:val="Subcriteria"/>
    <w:basedOn w:val="EvaluationCriteria"/>
    <w:rsid w:val="000916F9"/>
    <w:pPr>
      <w:ind w:left="288"/>
    </w:pPr>
    <w:rPr>
      <w:b w:val="0"/>
      <w:i/>
    </w:rPr>
  </w:style>
  <w:style w:type="paragraph" w:styleId="ListBullet">
    <w:name w:val="List Bullet"/>
    <w:basedOn w:val="Normal"/>
    <w:rsid w:val="000916F9"/>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0916F9"/>
    <w:pPr>
      <w:spacing w:after="120"/>
    </w:pPr>
  </w:style>
  <w:style w:type="character" w:customStyle="1" w:styleId="BodyTextChar">
    <w:name w:val="Body Text Char"/>
    <w:basedOn w:val="DefaultParagraphFont"/>
    <w:link w:val="BodyText"/>
    <w:uiPriority w:val="99"/>
    <w:semiHidden/>
    <w:rsid w:val="000916F9"/>
    <w:rPr>
      <w:rFonts w:ascii="Arial" w:eastAsia="Times New Roman" w:hAnsi="Arial"/>
      <w:sz w:val="24"/>
      <w:szCs w:val="24"/>
      <w:lang w:eastAsia="en-US"/>
    </w:rPr>
  </w:style>
  <w:style w:type="character" w:styleId="Hyperlink">
    <w:name w:val="Hyperlink"/>
    <w:basedOn w:val="DefaultParagraphFont"/>
    <w:uiPriority w:val="99"/>
    <w:unhideWhenUsed/>
    <w:rsid w:val="00E35504"/>
    <w:rPr>
      <w:color w:val="0000FF" w:themeColor="hyperlink"/>
      <w:u w:val="single"/>
    </w:rPr>
  </w:style>
  <w:style w:type="paragraph" w:styleId="Footer">
    <w:name w:val="footer"/>
    <w:basedOn w:val="Normal"/>
    <w:link w:val="FooterChar"/>
    <w:uiPriority w:val="99"/>
    <w:unhideWhenUsed/>
    <w:rsid w:val="00390DDC"/>
    <w:pPr>
      <w:tabs>
        <w:tab w:val="center" w:pos="4320"/>
        <w:tab w:val="right" w:pos="8640"/>
      </w:tabs>
    </w:pPr>
  </w:style>
  <w:style w:type="character" w:customStyle="1" w:styleId="FooterChar">
    <w:name w:val="Footer Char"/>
    <w:basedOn w:val="DefaultParagraphFont"/>
    <w:link w:val="Footer"/>
    <w:uiPriority w:val="99"/>
    <w:rsid w:val="00390DDC"/>
    <w:rPr>
      <w:rFonts w:ascii="Arial" w:eastAsia="Times New Roman" w:hAnsi="Arial"/>
      <w:sz w:val="24"/>
      <w:szCs w:val="24"/>
      <w:lang w:eastAsia="en-US"/>
    </w:rPr>
  </w:style>
  <w:style w:type="character" w:styleId="PageNumber">
    <w:name w:val="page number"/>
    <w:basedOn w:val="DefaultParagraphFont"/>
    <w:uiPriority w:val="99"/>
    <w:semiHidden/>
    <w:unhideWhenUsed/>
    <w:rsid w:val="00390DDC"/>
  </w:style>
  <w:style w:type="paragraph" w:styleId="ListParagraph">
    <w:name w:val="List Paragraph"/>
    <w:basedOn w:val="Normal"/>
    <w:uiPriority w:val="34"/>
    <w:qFormat/>
    <w:rsid w:val="0021181B"/>
    <w:pPr>
      <w:ind w:left="720"/>
      <w:contextualSpacing/>
    </w:pPr>
  </w:style>
  <w:style w:type="paragraph" w:styleId="BalloonText">
    <w:name w:val="Balloon Text"/>
    <w:basedOn w:val="Normal"/>
    <w:link w:val="BalloonTextChar"/>
    <w:uiPriority w:val="99"/>
    <w:semiHidden/>
    <w:unhideWhenUsed/>
    <w:rsid w:val="000E78F5"/>
    <w:rPr>
      <w:rFonts w:ascii="Tahoma" w:hAnsi="Tahoma" w:cs="Tahoma"/>
      <w:sz w:val="16"/>
      <w:szCs w:val="16"/>
    </w:rPr>
  </w:style>
  <w:style w:type="character" w:customStyle="1" w:styleId="BalloonTextChar">
    <w:name w:val="Balloon Text Char"/>
    <w:basedOn w:val="DefaultParagraphFont"/>
    <w:link w:val="BalloonText"/>
    <w:uiPriority w:val="99"/>
    <w:semiHidden/>
    <w:rsid w:val="000E78F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ccortez</cp:lastModifiedBy>
  <cp:revision>2</cp:revision>
  <cp:lastPrinted>2014-12-07T22:57:00Z</cp:lastPrinted>
  <dcterms:created xsi:type="dcterms:W3CDTF">2014-12-11T00:18:00Z</dcterms:created>
  <dcterms:modified xsi:type="dcterms:W3CDTF">2014-12-11T00:18:00Z</dcterms:modified>
</cp:coreProperties>
</file>