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9C" w:rsidRDefault="00BB679C" w:rsidP="00BB679C">
      <w:pPr>
        <w:pStyle w:val="Header"/>
        <w:jc w:val="center"/>
        <w:rPr>
          <w:rFonts w:asciiTheme="majorHAnsi" w:hAnsiTheme="majorHAnsi" w:cs="Arial"/>
        </w:rPr>
      </w:pPr>
      <w:bookmarkStart w:id="0" w:name="_GoBack"/>
      <w:bookmarkEnd w:id="0"/>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BB679C" w:rsidRPr="00BB679C" w:rsidRDefault="00BB679C" w:rsidP="00BB679C">
      <w:pPr>
        <w:pStyle w:val="Header"/>
        <w:jc w:val="center"/>
        <w:rPr>
          <w:rFonts w:asciiTheme="majorHAnsi" w:hAnsiTheme="majorHAnsi" w:cs="Arial"/>
        </w:rPr>
      </w:pPr>
      <w:r w:rsidRPr="00BB679C">
        <w:rPr>
          <w:rFonts w:asciiTheme="majorHAnsi" w:hAnsiTheme="majorHAnsi" w:cs="Arial"/>
        </w:rPr>
        <w:t>Berkeley City College</w:t>
      </w:r>
    </w:p>
    <w:p w:rsidR="00BB679C" w:rsidRDefault="00BB679C" w:rsidP="00BB679C">
      <w:pPr>
        <w:pStyle w:val="Header"/>
        <w:jc w:val="center"/>
        <w:rPr>
          <w:rFonts w:asciiTheme="majorHAnsi" w:hAnsiTheme="majorHAnsi" w:cs="Arial"/>
          <w:b/>
        </w:rPr>
      </w:pPr>
      <w:r w:rsidRPr="00BB679C">
        <w:rPr>
          <w:rFonts w:asciiTheme="majorHAnsi" w:hAnsiTheme="majorHAnsi" w:cs="Arial"/>
          <w:b/>
        </w:rPr>
        <w:t>Leadership Council Meeting</w:t>
      </w:r>
    </w:p>
    <w:p w:rsidR="006D7C8E" w:rsidRPr="006D7C8E" w:rsidRDefault="006D7C8E" w:rsidP="00BB679C">
      <w:pPr>
        <w:pStyle w:val="Header"/>
        <w:jc w:val="center"/>
        <w:rPr>
          <w:rFonts w:asciiTheme="majorHAnsi" w:hAnsiTheme="majorHAnsi" w:cs="Arial"/>
          <w:b/>
        </w:rPr>
      </w:pPr>
      <w:r w:rsidRPr="006D7C8E">
        <w:rPr>
          <w:rFonts w:asciiTheme="majorHAnsi" w:hAnsiTheme="majorHAnsi" w:cs="Arial"/>
          <w:b/>
        </w:rPr>
        <w:t>MINUTES</w:t>
      </w:r>
    </w:p>
    <w:p w:rsidR="00BB679C" w:rsidRPr="00BB679C" w:rsidRDefault="00BB679C" w:rsidP="00BB679C">
      <w:pPr>
        <w:pStyle w:val="Header"/>
        <w:jc w:val="center"/>
        <w:rPr>
          <w:rFonts w:asciiTheme="majorHAnsi" w:hAnsiTheme="majorHAnsi" w:cs="Arial"/>
        </w:rPr>
      </w:pPr>
      <w:r w:rsidRPr="00BB679C">
        <w:rPr>
          <w:rFonts w:asciiTheme="majorHAnsi" w:hAnsiTheme="majorHAnsi" w:cs="Arial"/>
        </w:rPr>
        <w:t xml:space="preserve">Wednesday, </w:t>
      </w:r>
      <w:r w:rsidR="00800880">
        <w:rPr>
          <w:rFonts w:asciiTheme="majorHAnsi" w:hAnsiTheme="majorHAnsi" w:cs="Arial"/>
        </w:rPr>
        <w:t>January 29, 2014</w:t>
      </w:r>
    </w:p>
    <w:p w:rsidR="00BB679C" w:rsidRDefault="00BB679C" w:rsidP="00BB679C">
      <w:pPr>
        <w:jc w:val="center"/>
        <w:rPr>
          <w:rFonts w:asciiTheme="majorHAnsi" w:hAnsiTheme="majorHAnsi" w:cs="Arial"/>
          <w:i/>
        </w:rPr>
      </w:pPr>
      <w:r w:rsidRPr="00BB679C">
        <w:rPr>
          <w:rFonts w:asciiTheme="majorHAnsi" w:hAnsiTheme="majorHAnsi" w:cs="Arial"/>
          <w:i/>
          <w:sz w:val="24"/>
          <w:szCs w:val="24"/>
        </w:rPr>
        <w:t>Chair:  Debbie Budd, President</w:t>
      </w:r>
      <w:r w:rsidR="003C2FF1">
        <w:rPr>
          <w:rFonts w:asciiTheme="majorHAnsi" w:hAnsiTheme="majorHAnsi" w:cs="Arial"/>
          <w:i/>
        </w:rPr>
        <w:pict>
          <v:rect id="_x0000_i1025" style="width:0;height:1.5pt" o:hralign="center" o:hrstd="t" o:hr="t" fillcolor="#aca899" stroked="f"/>
        </w:pict>
      </w:r>
    </w:p>
    <w:p w:rsidR="00D166C8" w:rsidRPr="0070262F" w:rsidRDefault="00BB679C" w:rsidP="00C31FB5">
      <w:pPr>
        <w:spacing w:after="0" w:line="240" w:lineRule="auto"/>
        <w:ind w:left="1440" w:hanging="1440"/>
        <w:rPr>
          <w:rFonts w:asciiTheme="majorHAnsi" w:hAnsiTheme="majorHAnsi"/>
          <w:sz w:val="24"/>
          <w:szCs w:val="24"/>
        </w:rPr>
      </w:pPr>
      <w:r w:rsidRPr="0070262F">
        <w:rPr>
          <w:rFonts w:asciiTheme="majorHAnsi" w:hAnsiTheme="majorHAnsi"/>
          <w:b/>
          <w:sz w:val="24"/>
          <w:szCs w:val="24"/>
        </w:rPr>
        <w:t>Attendees:</w:t>
      </w:r>
      <w:r w:rsidR="00800880" w:rsidRPr="0070262F">
        <w:rPr>
          <w:rFonts w:asciiTheme="majorHAnsi" w:hAnsiTheme="majorHAnsi"/>
          <w:b/>
          <w:sz w:val="24"/>
          <w:szCs w:val="24"/>
        </w:rPr>
        <w:tab/>
      </w:r>
      <w:r w:rsidR="00800880" w:rsidRPr="0070262F">
        <w:rPr>
          <w:rFonts w:asciiTheme="majorHAnsi" w:hAnsiTheme="majorHAnsi"/>
          <w:sz w:val="24"/>
          <w:szCs w:val="24"/>
        </w:rPr>
        <w:t>Antonio Barreiro, Katherine Bergman, May Chen, Carlos Cortez, Joe Doyle, Windy Franklin, Mostafa Ghous, Roberto Gonzalez, Jenny Lowood, Lee Marrs, Shirley Slaughter, Cleavon Smith, Hermia Yam, Fernando Jimenez, (ASBCC), Acacia Woods Chan (ASBCC), Justin Terry, (ASBCC)</w:t>
      </w:r>
    </w:p>
    <w:p w:rsidR="00BB679C" w:rsidRPr="0070262F" w:rsidRDefault="00BB679C" w:rsidP="00C31FB5">
      <w:pPr>
        <w:spacing w:after="0" w:line="240" w:lineRule="auto"/>
        <w:rPr>
          <w:rFonts w:asciiTheme="majorHAnsi" w:hAnsiTheme="majorHAnsi"/>
          <w:sz w:val="24"/>
          <w:szCs w:val="24"/>
        </w:rPr>
      </w:pPr>
    </w:p>
    <w:p w:rsidR="00BB679C" w:rsidRPr="0070262F" w:rsidRDefault="00BB679C" w:rsidP="00C31FB5">
      <w:pPr>
        <w:spacing w:after="0" w:line="240" w:lineRule="auto"/>
        <w:rPr>
          <w:rFonts w:asciiTheme="majorHAnsi" w:hAnsiTheme="majorHAnsi"/>
          <w:b/>
          <w:sz w:val="24"/>
          <w:szCs w:val="24"/>
        </w:rPr>
      </w:pPr>
      <w:r w:rsidRPr="0070262F">
        <w:rPr>
          <w:rFonts w:asciiTheme="majorHAnsi" w:hAnsiTheme="majorHAnsi"/>
          <w:b/>
          <w:sz w:val="24"/>
          <w:szCs w:val="24"/>
        </w:rPr>
        <w:t>Agenda Review</w:t>
      </w:r>
    </w:p>
    <w:p w:rsidR="00586A40" w:rsidRPr="0070262F" w:rsidRDefault="00D50852" w:rsidP="00C31FB5">
      <w:pPr>
        <w:spacing w:after="0" w:line="240" w:lineRule="auto"/>
        <w:rPr>
          <w:rFonts w:asciiTheme="majorHAnsi" w:hAnsiTheme="majorHAnsi"/>
          <w:sz w:val="24"/>
          <w:szCs w:val="24"/>
        </w:rPr>
      </w:pPr>
      <w:r w:rsidRPr="0070262F">
        <w:rPr>
          <w:rFonts w:asciiTheme="majorHAnsi" w:hAnsiTheme="majorHAnsi"/>
          <w:sz w:val="24"/>
          <w:szCs w:val="24"/>
        </w:rPr>
        <w:t xml:space="preserve">Dr. Budd reviewed the agenda and </w:t>
      </w:r>
      <w:r w:rsidR="009375CD" w:rsidRPr="0070262F">
        <w:rPr>
          <w:rFonts w:asciiTheme="majorHAnsi" w:hAnsiTheme="majorHAnsi"/>
          <w:sz w:val="24"/>
          <w:szCs w:val="24"/>
        </w:rPr>
        <w:t xml:space="preserve">also </w:t>
      </w:r>
      <w:r w:rsidRPr="0070262F">
        <w:rPr>
          <w:rFonts w:asciiTheme="majorHAnsi" w:hAnsiTheme="majorHAnsi"/>
          <w:sz w:val="24"/>
          <w:szCs w:val="24"/>
        </w:rPr>
        <w:t xml:space="preserve">opened </w:t>
      </w:r>
      <w:r w:rsidR="009375CD" w:rsidRPr="0070262F">
        <w:rPr>
          <w:rFonts w:asciiTheme="majorHAnsi" w:hAnsiTheme="majorHAnsi"/>
          <w:sz w:val="24"/>
          <w:szCs w:val="24"/>
        </w:rPr>
        <w:t xml:space="preserve">it up </w:t>
      </w:r>
      <w:r w:rsidRPr="0070262F">
        <w:rPr>
          <w:rFonts w:asciiTheme="majorHAnsi" w:hAnsiTheme="majorHAnsi"/>
          <w:sz w:val="24"/>
          <w:szCs w:val="24"/>
        </w:rPr>
        <w:t xml:space="preserve">additional topics.  Added to the agenda </w:t>
      </w:r>
      <w:r w:rsidR="000E502A">
        <w:rPr>
          <w:rFonts w:asciiTheme="majorHAnsi" w:hAnsiTheme="majorHAnsi"/>
          <w:sz w:val="24"/>
          <w:szCs w:val="24"/>
        </w:rPr>
        <w:t xml:space="preserve">after the Facility Usage/Conference Hosting </w:t>
      </w:r>
      <w:r w:rsidRPr="0070262F">
        <w:rPr>
          <w:rFonts w:asciiTheme="majorHAnsi" w:hAnsiTheme="majorHAnsi"/>
          <w:sz w:val="24"/>
          <w:szCs w:val="24"/>
        </w:rPr>
        <w:t>will be:</w:t>
      </w:r>
    </w:p>
    <w:p w:rsidR="00D50852" w:rsidRPr="0070262F" w:rsidRDefault="00D50852" w:rsidP="00C31FB5">
      <w:pPr>
        <w:spacing w:after="0" w:line="240" w:lineRule="auto"/>
        <w:rPr>
          <w:rFonts w:asciiTheme="majorHAnsi" w:hAnsiTheme="majorHAnsi"/>
          <w:sz w:val="24"/>
          <w:szCs w:val="24"/>
        </w:rPr>
      </w:pPr>
    </w:p>
    <w:p w:rsidR="00D50852" w:rsidRPr="0070262F" w:rsidRDefault="00D50852" w:rsidP="009A7746">
      <w:pPr>
        <w:pStyle w:val="ListParagraph"/>
        <w:numPr>
          <w:ilvl w:val="0"/>
          <w:numId w:val="12"/>
        </w:numPr>
        <w:spacing w:after="0" w:line="240" w:lineRule="auto"/>
        <w:rPr>
          <w:rFonts w:asciiTheme="majorHAnsi" w:hAnsiTheme="majorHAnsi"/>
          <w:sz w:val="24"/>
          <w:szCs w:val="24"/>
        </w:rPr>
      </w:pPr>
      <w:r w:rsidRPr="0070262F">
        <w:rPr>
          <w:rFonts w:asciiTheme="majorHAnsi" w:hAnsiTheme="majorHAnsi"/>
          <w:sz w:val="24"/>
          <w:szCs w:val="24"/>
        </w:rPr>
        <w:t xml:space="preserve">Gates Foundation Visit </w:t>
      </w:r>
      <w:r w:rsidR="000E502A">
        <w:rPr>
          <w:rFonts w:asciiTheme="majorHAnsi" w:hAnsiTheme="majorHAnsi"/>
          <w:sz w:val="24"/>
          <w:szCs w:val="24"/>
        </w:rPr>
        <w:t>– Gateway to College</w:t>
      </w:r>
    </w:p>
    <w:p w:rsidR="00D50852" w:rsidRPr="0070262F" w:rsidRDefault="00D50852" w:rsidP="00D50852">
      <w:pPr>
        <w:spacing w:after="0" w:line="240" w:lineRule="auto"/>
        <w:rPr>
          <w:rFonts w:asciiTheme="majorHAnsi" w:hAnsiTheme="majorHAnsi"/>
          <w:sz w:val="24"/>
          <w:szCs w:val="24"/>
        </w:rPr>
      </w:pPr>
    </w:p>
    <w:p w:rsidR="00BB679C" w:rsidRPr="0070262F" w:rsidRDefault="009375CD" w:rsidP="00C31FB5">
      <w:pPr>
        <w:spacing w:after="0" w:line="240" w:lineRule="auto"/>
        <w:rPr>
          <w:rFonts w:asciiTheme="majorHAnsi" w:hAnsiTheme="majorHAnsi"/>
          <w:b/>
          <w:sz w:val="24"/>
          <w:szCs w:val="24"/>
        </w:rPr>
      </w:pPr>
      <w:r w:rsidRPr="0070262F">
        <w:rPr>
          <w:rFonts w:asciiTheme="majorHAnsi" w:hAnsiTheme="majorHAnsi"/>
          <w:b/>
          <w:sz w:val="24"/>
          <w:szCs w:val="24"/>
        </w:rPr>
        <w:t>Course Repeatability – Title 5 Regulations</w:t>
      </w:r>
    </w:p>
    <w:p w:rsidR="009A7746" w:rsidRPr="0070262F" w:rsidRDefault="009375CD" w:rsidP="00C31FB5">
      <w:pPr>
        <w:spacing w:after="0" w:line="240" w:lineRule="auto"/>
        <w:rPr>
          <w:rFonts w:asciiTheme="majorHAnsi" w:hAnsiTheme="majorHAnsi"/>
          <w:sz w:val="24"/>
          <w:szCs w:val="24"/>
        </w:rPr>
      </w:pPr>
      <w:r w:rsidRPr="0070262F">
        <w:rPr>
          <w:rFonts w:asciiTheme="majorHAnsi" w:hAnsiTheme="majorHAnsi"/>
          <w:sz w:val="24"/>
          <w:szCs w:val="24"/>
        </w:rPr>
        <w:t xml:space="preserve">Dr. Budd began the discussion noting that Dylan Eret, Curriculum Chair, </w:t>
      </w:r>
      <w:r w:rsidR="009A7746" w:rsidRPr="0070262F">
        <w:rPr>
          <w:rFonts w:asciiTheme="majorHAnsi" w:hAnsiTheme="majorHAnsi"/>
          <w:sz w:val="24"/>
          <w:szCs w:val="24"/>
        </w:rPr>
        <w:t>has been speaking on this</w:t>
      </w:r>
      <w:r w:rsidRPr="0070262F">
        <w:rPr>
          <w:rFonts w:asciiTheme="majorHAnsi" w:hAnsiTheme="majorHAnsi"/>
          <w:sz w:val="24"/>
          <w:szCs w:val="24"/>
        </w:rPr>
        <w:t xml:space="preserve"> subject at Academic Senate</w:t>
      </w:r>
      <w:r w:rsidR="009A7746" w:rsidRPr="0070262F">
        <w:rPr>
          <w:rFonts w:asciiTheme="majorHAnsi" w:hAnsiTheme="majorHAnsi"/>
          <w:sz w:val="24"/>
          <w:szCs w:val="24"/>
        </w:rPr>
        <w:t xml:space="preserve">.  </w:t>
      </w:r>
    </w:p>
    <w:p w:rsidR="009A7746" w:rsidRPr="0070262F" w:rsidRDefault="009A7746" w:rsidP="00C31FB5">
      <w:pPr>
        <w:spacing w:after="0" w:line="240" w:lineRule="auto"/>
        <w:rPr>
          <w:rFonts w:asciiTheme="majorHAnsi" w:hAnsiTheme="majorHAnsi"/>
          <w:sz w:val="24"/>
          <w:szCs w:val="24"/>
        </w:rPr>
      </w:pPr>
    </w:p>
    <w:p w:rsidR="009A7746" w:rsidRPr="0070262F" w:rsidRDefault="00E90C1A" w:rsidP="00C31FB5">
      <w:pPr>
        <w:spacing w:after="0" w:line="240" w:lineRule="auto"/>
        <w:rPr>
          <w:rFonts w:asciiTheme="majorHAnsi" w:hAnsiTheme="majorHAnsi"/>
          <w:sz w:val="24"/>
          <w:szCs w:val="24"/>
        </w:rPr>
      </w:pPr>
      <w:r w:rsidRPr="0070262F">
        <w:rPr>
          <w:rFonts w:asciiTheme="majorHAnsi" w:hAnsiTheme="majorHAnsi"/>
          <w:sz w:val="24"/>
          <w:szCs w:val="24"/>
        </w:rPr>
        <w:t xml:space="preserve">She provided a brief history on the mission of community colleges’ which, due to </w:t>
      </w:r>
      <w:r w:rsidR="009A7746" w:rsidRPr="0070262F">
        <w:rPr>
          <w:rFonts w:asciiTheme="majorHAnsi" w:hAnsiTheme="majorHAnsi"/>
          <w:sz w:val="24"/>
          <w:szCs w:val="24"/>
        </w:rPr>
        <w:t>a large workload reduction an</w:t>
      </w:r>
      <w:r w:rsidRPr="0070262F">
        <w:rPr>
          <w:rFonts w:asciiTheme="majorHAnsi" w:hAnsiTheme="majorHAnsi"/>
          <w:sz w:val="24"/>
          <w:szCs w:val="24"/>
        </w:rPr>
        <w:t xml:space="preserve">d decrease in state funding, </w:t>
      </w:r>
      <w:r w:rsidR="009A7746" w:rsidRPr="0070262F">
        <w:rPr>
          <w:rFonts w:asciiTheme="majorHAnsi" w:hAnsiTheme="majorHAnsi"/>
          <w:sz w:val="24"/>
          <w:szCs w:val="24"/>
        </w:rPr>
        <w:t xml:space="preserve">was changed </w:t>
      </w:r>
      <w:r w:rsidRPr="0070262F">
        <w:rPr>
          <w:rFonts w:asciiTheme="majorHAnsi" w:hAnsiTheme="majorHAnsi"/>
          <w:sz w:val="24"/>
          <w:szCs w:val="24"/>
        </w:rPr>
        <w:t>by the G</w:t>
      </w:r>
      <w:r w:rsidR="009A7746" w:rsidRPr="0070262F">
        <w:rPr>
          <w:rFonts w:asciiTheme="majorHAnsi" w:hAnsiTheme="majorHAnsi"/>
          <w:sz w:val="24"/>
          <w:szCs w:val="24"/>
        </w:rPr>
        <w:t>overnor and the State Chancellor’s Office</w:t>
      </w:r>
      <w:r w:rsidRPr="0070262F">
        <w:rPr>
          <w:rFonts w:asciiTheme="majorHAnsi" w:hAnsiTheme="majorHAnsi"/>
          <w:sz w:val="24"/>
          <w:szCs w:val="24"/>
        </w:rPr>
        <w:t xml:space="preserve"> to reflect:</w:t>
      </w:r>
    </w:p>
    <w:p w:rsidR="009A7746" w:rsidRPr="0070262F" w:rsidRDefault="009A7746" w:rsidP="00C31FB5">
      <w:pPr>
        <w:spacing w:after="0" w:line="240" w:lineRule="auto"/>
        <w:rPr>
          <w:rFonts w:asciiTheme="majorHAnsi" w:hAnsiTheme="majorHAnsi"/>
          <w:sz w:val="24"/>
          <w:szCs w:val="24"/>
        </w:rPr>
      </w:pPr>
    </w:p>
    <w:p w:rsidR="009A7746" w:rsidRPr="0070262F" w:rsidRDefault="009A7746" w:rsidP="009A7746">
      <w:pPr>
        <w:pStyle w:val="ListParagraph"/>
        <w:numPr>
          <w:ilvl w:val="0"/>
          <w:numId w:val="13"/>
        </w:numPr>
        <w:spacing w:after="0" w:line="240" w:lineRule="auto"/>
        <w:rPr>
          <w:rFonts w:asciiTheme="majorHAnsi" w:hAnsiTheme="majorHAnsi"/>
          <w:sz w:val="24"/>
          <w:szCs w:val="24"/>
        </w:rPr>
      </w:pPr>
      <w:r w:rsidRPr="0070262F">
        <w:rPr>
          <w:rFonts w:asciiTheme="majorHAnsi" w:hAnsiTheme="majorHAnsi"/>
          <w:sz w:val="24"/>
          <w:szCs w:val="24"/>
        </w:rPr>
        <w:t>Foundational Skills</w:t>
      </w:r>
    </w:p>
    <w:p w:rsidR="009A7746" w:rsidRPr="0070262F" w:rsidRDefault="009A7746" w:rsidP="009A7746">
      <w:pPr>
        <w:pStyle w:val="ListParagraph"/>
        <w:numPr>
          <w:ilvl w:val="0"/>
          <w:numId w:val="13"/>
        </w:numPr>
        <w:spacing w:after="0" w:line="240" w:lineRule="auto"/>
        <w:rPr>
          <w:rFonts w:asciiTheme="majorHAnsi" w:hAnsiTheme="majorHAnsi"/>
          <w:sz w:val="24"/>
          <w:szCs w:val="24"/>
        </w:rPr>
      </w:pPr>
      <w:r w:rsidRPr="0070262F">
        <w:rPr>
          <w:rFonts w:asciiTheme="majorHAnsi" w:hAnsiTheme="majorHAnsi"/>
          <w:sz w:val="24"/>
          <w:szCs w:val="24"/>
        </w:rPr>
        <w:t>Career Technical Education</w:t>
      </w:r>
    </w:p>
    <w:p w:rsidR="009A7746" w:rsidRPr="0070262F" w:rsidRDefault="009A7746" w:rsidP="009A7746">
      <w:pPr>
        <w:pStyle w:val="ListParagraph"/>
        <w:numPr>
          <w:ilvl w:val="0"/>
          <w:numId w:val="13"/>
        </w:numPr>
        <w:spacing w:after="0" w:line="240" w:lineRule="auto"/>
        <w:rPr>
          <w:rFonts w:asciiTheme="majorHAnsi" w:hAnsiTheme="majorHAnsi"/>
          <w:sz w:val="24"/>
          <w:szCs w:val="24"/>
        </w:rPr>
      </w:pPr>
      <w:r w:rsidRPr="0070262F">
        <w:rPr>
          <w:rFonts w:asciiTheme="majorHAnsi" w:hAnsiTheme="majorHAnsi"/>
          <w:sz w:val="24"/>
          <w:szCs w:val="24"/>
        </w:rPr>
        <w:t>Transfer</w:t>
      </w:r>
    </w:p>
    <w:p w:rsidR="009A7746" w:rsidRPr="0070262F" w:rsidRDefault="009A7746" w:rsidP="00C31FB5">
      <w:pPr>
        <w:spacing w:after="0" w:line="240" w:lineRule="auto"/>
        <w:rPr>
          <w:rFonts w:asciiTheme="majorHAnsi" w:hAnsiTheme="majorHAnsi"/>
          <w:sz w:val="24"/>
          <w:szCs w:val="24"/>
        </w:rPr>
      </w:pPr>
    </w:p>
    <w:p w:rsidR="009A7746" w:rsidRPr="0070262F" w:rsidRDefault="00E90C1A" w:rsidP="00C31FB5">
      <w:pPr>
        <w:spacing w:after="0" w:line="240" w:lineRule="auto"/>
        <w:rPr>
          <w:rFonts w:asciiTheme="majorHAnsi" w:hAnsiTheme="majorHAnsi"/>
          <w:sz w:val="24"/>
          <w:szCs w:val="24"/>
        </w:rPr>
      </w:pPr>
      <w:r w:rsidRPr="0070262F">
        <w:rPr>
          <w:rFonts w:asciiTheme="majorHAnsi" w:hAnsiTheme="majorHAnsi"/>
          <w:sz w:val="24"/>
          <w:szCs w:val="24"/>
        </w:rPr>
        <w:t>Lifelong l</w:t>
      </w:r>
      <w:r w:rsidR="009A7746" w:rsidRPr="0070262F">
        <w:rPr>
          <w:rFonts w:asciiTheme="majorHAnsi" w:hAnsiTheme="majorHAnsi"/>
          <w:sz w:val="24"/>
          <w:szCs w:val="24"/>
        </w:rPr>
        <w:t>earning</w:t>
      </w:r>
      <w:r w:rsidRPr="0070262F">
        <w:rPr>
          <w:rFonts w:asciiTheme="majorHAnsi" w:hAnsiTheme="majorHAnsi"/>
          <w:sz w:val="24"/>
          <w:szCs w:val="24"/>
        </w:rPr>
        <w:t>, which had</w:t>
      </w:r>
      <w:r w:rsidR="00F47F52">
        <w:rPr>
          <w:rFonts w:asciiTheme="majorHAnsi" w:hAnsiTheme="majorHAnsi"/>
          <w:sz w:val="24"/>
          <w:szCs w:val="24"/>
        </w:rPr>
        <w:t xml:space="preserve"> </w:t>
      </w:r>
      <w:r w:rsidRPr="0070262F">
        <w:rPr>
          <w:rFonts w:asciiTheme="majorHAnsi" w:hAnsiTheme="majorHAnsi"/>
          <w:sz w:val="24"/>
          <w:szCs w:val="24"/>
        </w:rPr>
        <w:t xml:space="preserve">been a part of the </w:t>
      </w:r>
      <w:r w:rsidR="00F47F52">
        <w:rPr>
          <w:rFonts w:asciiTheme="majorHAnsi" w:hAnsiTheme="majorHAnsi"/>
          <w:sz w:val="24"/>
          <w:szCs w:val="24"/>
        </w:rPr>
        <w:t xml:space="preserve">previous Community College </w:t>
      </w:r>
      <w:r w:rsidR="00F47F52" w:rsidRPr="0070262F">
        <w:rPr>
          <w:rFonts w:asciiTheme="majorHAnsi" w:hAnsiTheme="majorHAnsi"/>
          <w:sz w:val="24"/>
          <w:szCs w:val="24"/>
        </w:rPr>
        <w:t>Mission,</w:t>
      </w:r>
      <w:r w:rsidR="009A7746" w:rsidRPr="0070262F">
        <w:rPr>
          <w:rFonts w:asciiTheme="majorHAnsi" w:hAnsiTheme="majorHAnsi"/>
          <w:sz w:val="24"/>
          <w:szCs w:val="24"/>
        </w:rPr>
        <w:t xml:space="preserve"> was taken out. </w:t>
      </w:r>
    </w:p>
    <w:p w:rsidR="009A7746" w:rsidRPr="0070262F" w:rsidRDefault="009A7746" w:rsidP="00C31FB5">
      <w:pPr>
        <w:spacing w:after="0" w:line="240" w:lineRule="auto"/>
        <w:rPr>
          <w:rFonts w:asciiTheme="majorHAnsi" w:hAnsiTheme="majorHAnsi"/>
          <w:sz w:val="24"/>
          <w:szCs w:val="24"/>
        </w:rPr>
      </w:pPr>
    </w:p>
    <w:p w:rsidR="00E90C1A" w:rsidRPr="0070262F" w:rsidRDefault="000D6B53" w:rsidP="00C31FB5">
      <w:pPr>
        <w:spacing w:after="0" w:line="240" w:lineRule="auto"/>
        <w:rPr>
          <w:rFonts w:asciiTheme="majorHAnsi" w:hAnsiTheme="majorHAnsi"/>
          <w:sz w:val="24"/>
          <w:szCs w:val="24"/>
        </w:rPr>
      </w:pPr>
      <w:r w:rsidRPr="0070262F">
        <w:rPr>
          <w:rFonts w:asciiTheme="majorHAnsi" w:hAnsiTheme="majorHAnsi"/>
          <w:sz w:val="24"/>
          <w:szCs w:val="24"/>
        </w:rPr>
        <w:t>When that changed at the state level, t</w:t>
      </w:r>
      <w:r w:rsidR="000E502A">
        <w:rPr>
          <w:rFonts w:asciiTheme="majorHAnsi" w:hAnsiTheme="majorHAnsi"/>
          <w:sz w:val="24"/>
          <w:szCs w:val="24"/>
        </w:rPr>
        <w:t>he g</w:t>
      </w:r>
      <w:r w:rsidR="00E90C1A" w:rsidRPr="0070262F">
        <w:rPr>
          <w:rFonts w:asciiTheme="majorHAnsi" w:hAnsiTheme="majorHAnsi"/>
          <w:sz w:val="24"/>
          <w:szCs w:val="24"/>
        </w:rPr>
        <w:t xml:space="preserve">uidelines </w:t>
      </w:r>
      <w:r w:rsidR="000E502A">
        <w:rPr>
          <w:rFonts w:asciiTheme="majorHAnsi" w:hAnsiTheme="majorHAnsi"/>
          <w:sz w:val="24"/>
          <w:szCs w:val="24"/>
        </w:rPr>
        <w:t>i</w:t>
      </w:r>
      <w:r w:rsidR="00E90C1A" w:rsidRPr="0070262F">
        <w:rPr>
          <w:rFonts w:asciiTheme="majorHAnsi" w:hAnsiTheme="majorHAnsi"/>
          <w:sz w:val="24"/>
          <w:szCs w:val="24"/>
        </w:rPr>
        <w:t>ndicated that</w:t>
      </w:r>
      <w:r w:rsidR="000E502A">
        <w:rPr>
          <w:rFonts w:asciiTheme="majorHAnsi" w:hAnsiTheme="majorHAnsi"/>
          <w:sz w:val="24"/>
          <w:szCs w:val="24"/>
        </w:rPr>
        <w:t xml:space="preserve"> colleges would not receive</w:t>
      </w:r>
      <w:r w:rsidRPr="0070262F">
        <w:rPr>
          <w:rFonts w:asciiTheme="majorHAnsi" w:hAnsiTheme="majorHAnsi"/>
          <w:sz w:val="24"/>
          <w:szCs w:val="24"/>
        </w:rPr>
        <w:t xml:space="preserve"> funds for students who repeat courses</w:t>
      </w:r>
      <w:r w:rsidR="00E90C1A" w:rsidRPr="0070262F">
        <w:rPr>
          <w:rFonts w:asciiTheme="majorHAnsi" w:hAnsiTheme="majorHAnsi"/>
          <w:sz w:val="24"/>
          <w:szCs w:val="24"/>
        </w:rPr>
        <w:t>:</w:t>
      </w:r>
      <w:r w:rsidR="000E502A">
        <w:rPr>
          <w:rFonts w:asciiTheme="majorHAnsi" w:hAnsiTheme="majorHAnsi"/>
          <w:sz w:val="24"/>
          <w:szCs w:val="24"/>
        </w:rPr>
        <w:t xml:space="preserve">  The regulations state that t</w:t>
      </w:r>
      <w:r w:rsidRPr="0070262F">
        <w:rPr>
          <w:rFonts w:asciiTheme="majorHAnsi" w:hAnsiTheme="majorHAnsi"/>
          <w:sz w:val="24"/>
          <w:szCs w:val="24"/>
        </w:rPr>
        <w:t xml:space="preserve">here can be a sequence of </w:t>
      </w:r>
      <w:r w:rsidR="000E502A">
        <w:rPr>
          <w:rFonts w:asciiTheme="majorHAnsi" w:hAnsiTheme="majorHAnsi"/>
          <w:sz w:val="24"/>
          <w:szCs w:val="24"/>
        </w:rPr>
        <w:t>four (</w:t>
      </w:r>
      <w:r w:rsidRPr="0070262F">
        <w:rPr>
          <w:rFonts w:asciiTheme="majorHAnsi" w:hAnsiTheme="majorHAnsi"/>
          <w:sz w:val="24"/>
          <w:szCs w:val="24"/>
        </w:rPr>
        <w:t>4</w:t>
      </w:r>
      <w:r w:rsidR="000E502A">
        <w:rPr>
          <w:rFonts w:asciiTheme="majorHAnsi" w:hAnsiTheme="majorHAnsi"/>
          <w:sz w:val="24"/>
          <w:szCs w:val="24"/>
        </w:rPr>
        <w:t>)</w:t>
      </w:r>
      <w:r w:rsidRPr="0070262F">
        <w:rPr>
          <w:rFonts w:asciiTheme="majorHAnsi" w:hAnsiTheme="majorHAnsi"/>
          <w:sz w:val="24"/>
          <w:szCs w:val="24"/>
        </w:rPr>
        <w:t xml:space="preserve"> courses</w:t>
      </w:r>
      <w:r w:rsidR="00F47F52">
        <w:rPr>
          <w:rFonts w:asciiTheme="majorHAnsi" w:hAnsiTheme="majorHAnsi"/>
          <w:sz w:val="24"/>
          <w:szCs w:val="24"/>
        </w:rPr>
        <w:t>, as had been discussed at our Curriculum meeting</w:t>
      </w:r>
      <w:r w:rsidRPr="0070262F">
        <w:rPr>
          <w:rFonts w:asciiTheme="majorHAnsi" w:hAnsiTheme="majorHAnsi"/>
          <w:sz w:val="24"/>
          <w:szCs w:val="24"/>
        </w:rPr>
        <w:t xml:space="preserve">. </w:t>
      </w:r>
    </w:p>
    <w:p w:rsidR="000D6B53" w:rsidRPr="0070262F" w:rsidRDefault="000D6B53" w:rsidP="00C31FB5">
      <w:pPr>
        <w:spacing w:after="0" w:line="240" w:lineRule="auto"/>
        <w:rPr>
          <w:rFonts w:asciiTheme="majorHAnsi" w:hAnsiTheme="majorHAnsi"/>
          <w:sz w:val="24"/>
          <w:szCs w:val="24"/>
        </w:rPr>
      </w:pPr>
    </w:p>
    <w:p w:rsidR="000D6B53" w:rsidRDefault="000D6B53" w:rsidP="00C31FB5">
      <w:pPr>
        <w:spacing w:after="0" w:line="240" w:lineRule="auto"/>
        <w:rPr>
          <w:rFonts w:asciiTheme="majorHAnsi" w:hAnsiTheme="majorHAnsi"/>
          <w:sz w:val="24"/>
          <w:szCs w:val="24"/>
        </w:rPr>
      </w:pPr>
      <w:r w:rsidRPr="0070262F">
        <w:rPr>
          <w:rFonts w:asciiTheme="majorHAnsi" w:hAnsiTheme="majorHAnsi"/>
          <w:sz w:val="24"/>
          <w:szCs w:val="24"/>
        </w:rPr>
        <w:t xml:space="preserve">Dr. Chen indicated that the most recent change to the guidelines was July 2013 and </w:t>
      </w:r>
      <w:r w:rsidR="00C24EB4" w:rsidRPr="0070262F">
        <w:rPr>
          <w:rFonts w:asciiTheme="majorHAnsi" w:hAnsiTheme="majorHAnsi"/>
          <w:sz w:val="24"/>
          <w:szCs w:val="24"/>
        </w:rPr>
        <w:t xml:space="preserve">she </w:t>
      </w:r>
      <w:r w:rsidRPr="0070262F">
        <w:rPr>
          <w:rFonts w:asciiTheme="majorHAnsi" w:hAnsiTheme="majorHAnsi"/>
          <w:sz w:val="24"/>
          <w:szCs w:val="24"/>
        </w:rPr>
        <w:t>provided a brief summary of those guidelines</w:t>
      </w:r>
      <w:r w:rsidR="00C24EB4" w:rsidRPr="0070262F">
        <w:rPr>
          <w:rFonts w:asciiTheme="majorHAnsi" w:hAnsiTheme="majorHAnsi"/>
          <w:sz w:val="24"/>
          <w:szCs w:val="24"/>
        </w:rPr>
        <w:t xml:space="preserve"> (see full summary</w:t>
      </w:r>
      <w:r w:rsidR="00CE0759" w:rsidRPr="0070262F">
        <w:rPr>
          <w:rFonts w:asciiTheme="majorHAnsi" w:hAnsiTheme="majorHAnsi"/>
          <w:sz w:val="24"/>
          <w:szCs w:val="24"/>
        </w:rPr>
        <w:t xml:space="preserve"> “012914 </w:t>
      </w:r>
      <w:r w:rsidR="00FA3251">
        <w:rPr>
          <w:rFonts w:asciiTheme="majorHAnsi" w:hAnsiTheme="majorHAnsi"/>
          <w:sz w:val="24"/>
          <w:szCs w:val="24"/>
        </w:rPr>
        <w:t>–</w:t>
      </w:r>
      <w:r w:rsidR="00CE0759" w:rsidRPr="0070262F">
        <w:rPr>
          <w:rFonts w:asciiTheme="majorHAnsi" w:hAnsiTheme="majorHAnsi"/>
          <w:sz w:val="24"/>
          <w:szCs w:val="24"/>
        </w:rPr>
        <w:t xml:space="preserve"> BCC</w:t>
      </w:r>
      <w:r w:rsidR="00FA3251">
        <w:rPr>
          <w:rFonts w:asciiTheme="majorHAnsi" w:hAnsiTheme="majorHAnsi"/>
          <w:sz w:val="24"/>
          <w:szCs w:val="24"/>
        </w:rPr>
        <w:t xml:space="preserve"> </w:t>
      </w:r>
      <w:r w:rsidR="00CE0759" w:rsidRPr="0070262F">
        <w:rPr>
          <w:rFonts w:asciiTheme="majorHAnsi" w:hAnsiTheme="majorHAnsi"/>
          <w:sz w:val="24"/>
          <w:szCs w:val="24"/>
        </w:rPr>
        <w:t>Repetition Policy Jul-13Summary</w:t>
      </w:r>
      <w:r w:rsidR="00CC3CD0">
        <w:rPr>
          <w:rFonts w:asciiTheme="majorHAnsi" w:hAnsiTheme="majorHAnsi"/>
          <w:sz w:val="24"/>
          <w:szCs w:val="24"/>
        </w:rPr>
        <w:t xml:space="preserve"> 013014</w:t>
      </w:r>
      <w:r w:rsidR="00CE0759" w:rsidRPr="0070262F">
        <w:rPr>
          <w:rFonts w:asciiTheme="majorHAnsi" w:hAnsiTheme="majorHAnsi"/>
          <w:sz w:val="24"/>
          <w:szCs w:val="24"/>
        </w:rPr>
        <w:t>”</w:t>
      </w:r>
      <w:r w:rsidR="00342F94">
        <w:rPr>
          <w:rFonts w:asciiTheme="majorHAnsi" w:hAnsiTheme="majorHAnsi"/>
          <w:sz w:val="24"/>
          <w:szCs w:val="24"/>
        </w:rPr>
        <w:t>.</w:t>
      </w:r>
      <w:r w:rsidR="00CE0759" w:rsidRPr="0070262F">
        <w:rPr>
          <w:rFonts w:asciiTheme="majorHAnsi" w:hAnsiTheme="majorHAnsi"/>
          <w:sz w:val="24"/>
          <w:szCs w:val="24"/>
        </w:rPr>
        <w:t>)</w:t>
      </w:r>
    </w:p>
    <w:p w:rsidR="00342F94" w:rsidRDefault="00342F94" w:rsidP="00C31FB5">
      <w:pPr>
        <w:spacing w:after="0" w:line="240" w:lineRule="auto"/>
        <w:rPr>
          <w:rFonts w:asciiTheme="majorHAnsi" w:hAnsiTheme="majorHAnsi"/>
          <w:sz w:val="24"/>
          <w:szCs w:val="24"/>
        </w:rPr>
      </w:pPr>
    </w:p>
    <w:p w:rsidR="00342F94" w:rsidRDefault="00342F94" w:rsidP="00C31FB5">
      <w:pPr>
        <w:spacing w:after="0" w:line="240" w:lineRule="auto"/>
        <w:rPr>
          <w:rFonts w:asciiTheme="majorHAnsi" w:hAnsiTheme="majorHAnsi"/>
          <w:sz w:val="24"/>
          <w:szCs w:val="24"/>
        </w:rPr>
      </w:pPr>
      <w:r>
        <w:rPr>
          <w:rFonts w:asciiTheme="majorHAnsi" w:hAnsiTheme="majorHAnsi"/>
          <w:sz w:val="24"/>
          <w:szCs w:val="24"/>
        </w:rPr>
        <w:t>She reviewed some of the guidelines and exceptions.</w:t>
      </w:r>
    </w:p>
    <w:p w:rsidR="000D6B53" w:rsidRPr="0070262F" w:rsidRDefault="000D6B53" w:rsidP="00C31FB5">
      <w:pPr>
        <w:spacing w:after="0" w:line="240" w:lineRule="auto"/>
        <w:rPr>
          <w:rFonts w:asciiTheme="majorHAnsi" w:hAnsiTheme="majorHAnsi"/>
          <w:sz w:val="24"/>
          <w:szCs w:val="24"/>
        </w:rPr>
      </w:pPr>
    </w:p>
    <w:p w:rsidR="00F73974" w:rsidRPr="0070262F" w:rsidRDefault="00F73974" w:rsidP="00CF5311">
      <w:pPr>
        <w:spacing w:after="0" w:line="240" w:lineRule="auto"/>
        <w:ind w:left="1080"/>
        <w:rPr>
          <w:rFonts w:asciiTheme="majorHAnsi" w:hAnsiTheme="majorHAnsi"/>
          <w:i/>
          <w:sz w:val="24"/>
          <w:szCs w:val="24"/>
        </w:rPr>
      </w:pPr>
    </w:p>
    <w:p w:rsidR="00540592" w:rsidRPr="0070262F" w:rsidRDefault="00540592" w:rsidP="00540592">
      <w:pPr>
        <w:spacing w:after="0" w:line="240" w:lineRule="auto"/>
        <w:rPr>
          <w:rFonts w:asciiTheme="majorHAnsi" w:hAnsiTheme="majorHAnsi"/>
          <w:sz w:val="24"/>
          <w:szCs w:val="24"/>
        </w:rPr>
      </w:pPr>
      <w:r w:rsidRPr="0070262F">
        <w:rPr>
          <w:rFonts w:asciiTheme="majorHAnsi" w:hAnsiTheme="majorHAnsi"/>
          <w:sz w:val="24"/>
          <w:szCs w:val="24"/>
        </w:rPr>
        <w:t xml:space="preserve">There was additional discussion on the </w:t>
      </w:r>
      <w:r w:rsidR="00643F7E" w:rsidRPr="0070262F">
        <w:rPr>
          <w:rFonts w:asciiTheme="majorHAnsi" w:hAnsiTheme="majorHAnsi"/>
          <w:sz w:val="24"/>
          <w:szCs w:val="24"/>
        </w:rPr>
        <w:t xml:space="preserve">subject and Dr. Chen answered questions.  </w:t>
      </w:r>
      <w:r w:rsidRPr="0070262F">
        <w:rPr>
          <w:rFonts w:asciiTheme="majorHAnsi" w:hAnsiTheme="majorHAnsi"/>
          <w:sz w:val="24"/>
          <w:szCs w:val="24"/>
        </w:rPr>
        <w:t xml:space="preserve"> </w:t>
      </w:r>
      <w:r w:rsidR="00643F7E" w:rsidRPr="0070262F">
        <w:rPr>
          <w:rFonts w:asciiTheme="majorHAnsi" w:hAnsiTheme="majorHAnsi"/>
          <w:sz w:val="24"/>
          <w:szCs w:val="24"/>
        </w:rPr>
        <w:t xml:space="preserve">She also noted that </w:t>
      </w:r>
      <w:r w:rsidRPr="0070262F">
        <w:rPr>
          <w:rFonts w:asciiTheme="majorHAnsi" w:hAnsiTheme="majorHAnsi"/>
          <w:sz w:val="24"/>
          <w:szCs w:val="24"/>
        </w:rPr>
        <w:t xml:space="preserve">many community colleges still have active contract education </w:t>
      </w:r>
      <w:r w:rsidR="00643F7E" w:rsidRPr="0070262F">
        <w:rPr>
          <w:rFonts w:asciiTheme="majorHAnsi" w:hAnsiTheme="majorHAnsi"/>
          <w:sz w:val="24"/>
          <w:szCs w:val="24"/>
        </w:rPr>
        <w:t xml:space="preserve">programs </w:t>
      </w:r>
      <w:r w:rsidRPr="0070262F">
        <w:rPr>
          <w:rFonts w:asciiTheme="majorHAnsi" w:hAnsiTheme="majorHAnsi"/>
          <w:sz w:val="24"/>
          <w:szCs w:val="24"/>
        </w:rPr>
        <w:t xml:space="preserve">and those are fee-based.   </w:t>
      </w:r>
      <w:r w:rsidR="00643F7E" w:rsidRPr="0070262F">
        <w:rPr>
          <w:rFonts w:asciiTheme="majorHAnsi" w:hAnsiTheme="majorHAnsi"/>
          <w:sz w:val="24"/>
          <w:szCs w:val="24"/>
        </w:rPr>
        <w:t>Nothing prevents us from offering fee-based contract education.  We just need to ensure our cost will be covered.</w:t>
      </w:r>
    </w:p>
    <w:p w:rsidR="00643F7E" w:rsidRPr="0070262F" w:rsidRDefault="00643F7E" w:rsidP="00540592">
      <w:pPr>
        <w:spacing w:after="0" w:line="240" w:lineRule="auto"/>
        <w:rPr>
          <w:rFonts w:asciiTheme="majorHAnsi" w:hAnsiTheme="majorHAnsi"/>
          <w:sz w:val="24"/>
          <w:szCs w:val="24"/>
        </w:rPr>
      </w:pPr>
    </w:p>
    <w:p w:rsidR="00643F7E" w:rsidRPr="0070262F" w:rsidRDefault="00643F7E" w:rsidP="00540592">
      <w:pPr>
        <w:spacing w:after="0" w:line="240" w:lineRule="auto"/>
        <w:rPr>
          <w:rFonts w:asciiTheme="majorHAnsi" w:hAnsiTheme="majorHAnsi"/>
          <w:sz w:val="24"/>
          <w:szCs w:val="24"/>
        </w:rPr>
      </w:pPr>
      <w:r w:rsidRPr="0070262F">
        <w:rPr>
          <w:rFonts w:asciiTheme="majorHAnsi" w:hAnsiTheme="majorHAnsi"/>
          <w:sz w:val="24"/>
          <w:szCs w:val="24"/>
        </w:rPr>
        <w:t>MMART is interested because students who have taken various classes as recent as two years ago need retraining due to software upgrades. Also quite a few of their stude</w:t>
      </w:r>
      <w:r w:rsidR="00261F6E">
        <w:rPr>
          <w:rFonts w:asciiTheme="majorHAnsi" w:hAnsiTheme="majorHAnsi"/>
          <w:sz w:val="24"/>
          <w:szCs w:val="24"/>
        </w:rPr>
        <w:t xml:space="preserve">nts are self-employed and need </w:t>
      </w:r>
      <w:r w:rsidRPr="0070262F">
        <w:rPr>
          <w:rFonts w:asciiTheme="majorHAnsi" w:hAnsiTheme="majorHAnsi"/>
          <w:sz w:val="24"/>
          <w:szCs w:val="24"/>
        </w:rPr>
        <w:t>training in order to work</w:t>
      </w:r>
      <w:r w:rsidR="00EE6663" w:rsidRPr="0070262F">
        <w:rPr>
          <w:rFonts w:asciiTheme="majorHAnsi" w:hAnsiTheme="majorHAnsi"/>
          <w:sz w:val="24"/>
          <w:szCs w:val="24"/>
        </w:rPr>
        <w:t xml:space="preserve"> and stay competitive in the job market</w:t>
      </w:r>
      <w:r w:rsidRPr="0070262F">
        <w:rPr>
          <w:rFonts w:asciiTheme="majorHAnsi" w:hAnsiTheme="majorHAnsi"/>
          <w:sz w:val="24"/>
          <w:szCs w:val="24"/>
        </w:rPr>
        <w:t>.</w:t>
      </w:r>
      <w:r w:rsidR="00A227A6" w:rsidRPr="0070262F">
        <w:rPr>
          <w:rFonts w:asciiTheme="majorHAnsi" w:hAnsiTheme="majorHAnsi"/>
          <w:sz w:val="24"/>
          <w:szCs w:val="24"/>
        </w:rPr>
        <w:t xml:space="preserve"> </w:t>
      </w:r>
    </w:p>
    <w:p w:rsidR="00A227A6" w:rsidRPr="0070262F" w:rsidRDefault="00A227A6" w:rsidP="00540592">
      <w:pPr>
        <w:spacing w:after="0" w:line="240" w:lineRule="auto"/>
        <w:rPr>
          <w:rFonts w:asciiTheme="majorHAnsi" w:hAnsiTheme="majorHAnsi"/>
          <w:sz w:val="24"/>
          <w:szCs w:val="24"/>
        </w:rPr>
      </w:pPr>
    </w:p>
    <w:p w:rsidR="00A227A6" w:rsidRPr="0070262F" w:rsidRDefault="00A227A6" w:rsidP="00C31FB5">
      <w:pPr>
        <w:spacing w:after="0" w:line="240" w:lineRule="auto"/>
        <w:rPr>
          <w:rFonts w:asciiTheme="majorHAnsi" w:hAnsiTheme="majorHAnsi"/>
          <w:sz w:val="24"/>
          <w:szCs w:val="24"/>
        </w:rPr>
      </w:pPr>
      <w:r w:rsidRPr="0070262F">
        <w:rPr>
          <w:rFonts w:asciiTheme="majorHAnsi" w:hAnsiTheme="majorHAnsi"/>
          <w:sz w:val="24"/>
          <w:szCs w:val="24"/>
        </w:rPr>
        <w:t>Dr. Budd noted that this is not a Leadership decision we are following the rules and guidelines of the state.</w:t>
      </w:r>
    </w:p>
    <w:p w:rsidR="00643F7E" w:rsidRPr="0070262F" w:rsidRDefault="00643F7E" w:rsidP="00C31FB5">
      <w:pPr>
        <w:spacing w:after="0" w:line="240" w:lineRule="auto"/>
        <w:rPr>
          <w:rFonts w:asciiTheme="majorHAnsi" w:hAnsiTheme="majorHAnsi"/>
          <w:sz w:val="24"/>
          <w:szCs w:val="24"/>
        </w:rPr>
      </w:pPr>
    </w:p>
    <w:p w:rsidR="00261F6E" w:rsidRDefault="00C41D90" w:rsidP="00C31FB5">
      <w:pPr>
        <w:spacing w:after="0" w:line="240" w:lineRule="auto"/>
        <w:rPr>
          <w:rFonts w:asciiTheme="majorHAnsi" w:hAnsiTheme="majorHAnsi"/>
          <w:sz w:val="24"/>
          <w:szCs w:val="24"/>
        </w:rPr>
      </w:pPr>
      <w:r w:rsidRPr="0070262F">
        <w:rPr>
          <w:rFonts w:asciiTheme="majorHAnsi" w:hAnsiTheme="majorHAnsi"/>
          <w:sz w:val="24"/>
          <w:szCs w:val="24"/>
        </w:rPr>
        <w:t xml:space="preserve">Joe Doyle added that video editing just changed this year from Final Cut Pro to Premiere and there are hundreds of professionals who will want to </w:t>
      </w:r>
      <w:r w:rsidR="00261F6E">
        <w:rPr>
          <w:rFonts w:asciiTheme="majorHAnsi" w:hAnsiTheme="majorHAnsi"/>
          <w:sz w:val="24"/>
          <w:szCs w:val="24"/>
        </w:rPr>
        <w:t>retrain</w:t>
      </w:r>
      <w:r w:rsidRPr="0070262F">
        <w:rPr>
          <w:rFonts w:asciiTheme="majorHAnsi" w:hAnsiTheme="majorHAnsi"/>
          <w:sz w:val="24"/>
          <w:szCs w:val="24"/>
        </w:rPr>
        <w:t xml:space="preserve"> and, we may change in a year to SMOKE because of the grant from Autodesk. He suggested that for those who are self-employed, a self -written letter (as their employer representative) should suffice</w:t>
      </w:r>
      <w:r w:rsidR="00261F6E">
        <w:rPr>
          <w:rFonts w:asciiTheme="majorHAnsi" w:hAnsiTheme="majorHAnsi"/>
          <w:sz w:val="24"/>
          <w:szCs w:val="24"/>
        </w:rPr>
        <w:t xml:space="preserve"> to retake the class.</w:t>
      </w:r>
    </w:p>
    <w:p w:rsidR="00261F6E" w:rsidRDefault="00261F6E" w:rsidP="00C31FB5">
      <w:pPr>
        <w:spacing w:after="0" w:line="240" w:lineRule="auto"/>
        <w:rPr>
          <w:rFonts w:asciiTheme="majorHAnsi" w:hAnsiTheme="majorHAnsi"/>
          <w:sz w:val="24"/>
          <w:szCs w:val="24"/>
        </w:rPr>
      </w:pPr>
    </w:p>
    <w:p w:rsidR="00EE6663" w:rsidRDefault="00C41D90" w:rsidP="00C31FB5">
      <w:pPr>
        <w:spacing w:after="0" w:line="240" w:lineRule="auto"/>
        <w:rPr>
          <w:rFonts w:asciiTheme="majorHAnsi" w:hAnsiTheme="majorHAnsi"/>
          <w:sz w:val="24"/>
          <w:szCs w:val="24"/>
        </w:rPr>
      </w:pPr>
      <w:r w:rsidRPr="0070262F">
        <w:rPr>
          <w:rFonts w:asciiTheme="majorHAnsi" w:hAnsiTheme="majorHAnsi"/>
          <w:sz w:val="24"/>
          <w:szCs w:val="24"/>
        </w:rPr>
        <w:t xml:space="preserve">Jenny </w:t>
      </w:r>
      <w:r w:rsidR="00261F6E">
        <w:rPr>
          <w:rFonts w:asciiTheme="majorHAnsi" w:hAnsiTheme="majorHAnsi"/>
          <w:sz w:val="24"/>
          <w:szCs w:val="24"/>
        </w:rPr>
        <w:t xml:space="preserve">Lowood </w:t>
      </w:r>
      <w:r w:rsidRPr="0070262F">
        <w:rPr>
          <w:rFonts w:asciiTheme="majorHAnsi" w:hAnsiTheme="majorHAnsi"/>
          <w:sz w:val="24"/>
          <w:szCs w:val="24"/>
        </w:rPr>
        <w:t xml:space="preserve">agreed that we need to find a way to address </w:t>
      </w:r>
      <w:r w:rsidR="0070262F" w:rsidRPr="0070262F">
        <w:rPr>
          <w:rFonts w:asciiTheme="majorHAnsi" w:hAnsiTheme="majorHAnsi"/>
          <w:sz w:val="24"/>
          <w:szCs w:val="24"/>
        </w:rPr>
        <w:t xml:space="preserve">compliance with the regulations in regards to </w:t>
      </w:r>
      <w:r w:rsidRPr="0070262F">
        <w:rPr>
          <w:rFonts w:asciiTheme="majorHAnsi" w:hAnsiTheme="majorHAnsi"/>
          <w:sz w:val="24"/>
          <w:szCs w:val="24"/>
        </w:rPr>
        <w:t>those who are self-employed</w:t>
      </w:r>
      <w:r w:rsidR="0070262F" w:rsidRPr="0070262F">
        <w:rPr>
          <w:rFonts w:asciiTheme="majorHAnsi" w:hAnsiTheme="majorHAnsi"/>
          <w:sz w:val="24"/>
          <w:szCs w:val="24"/>
        </w:rPr>
        <w:t xml:space="preserve">.  She volunteered to help come up with a specific proposal for an alternative letter that will work in the MMART field.  Katherine Bergman also volunteered and offered to take </w:t>
      </w:r>
      <w:r w:rsidR="0070262F">
        <w:rPr>
          <w:rFonts w:asciiTheme="majorHAnsi" w:hAnsiTheme="majorHAnsi"/>
          <w:sz w:val="24"/>
          <w:szCs w:val="24"/>
        </w:rPr>
        <w:t>our work to the district CTE committee to get their advice and inform them of our progress.</w:t>
      </w:r>
    </w:p>
    <w:p w:rsidR="00EE6663" w:rsidRDefault="00EE6663" w:rsidP="00C31FB5">
      <w:pPr>
        <w:spacing w:after="0" w:line="240" w:lineRule="auto"/>
        <w:rPr>
          <w:rFonts w:asciiTheme="majorHAnsi" w:hAnsiTheme="majorHAnsi"/>
          <w:sz w:val="24"/>
          <w:szCs w:val="24"/>
        </w:rPr>
      </w:pPr>
    </w:p>
    <w:p w:rsidR="00F47F52" w:rsidRDefault="00F47F52" w:rsidP="00C31FB5">
      <w:pPr>
        <w:spacing w:after="0" w:line="240" w:lineRule="auto"/>
        <w:rPr>
          <w:rFonts w:asciiTheme="majorHAnsi" w:hAnsiTheme="majorHAnsi"/>
          <w:sz w:val="24"/>
          <w:szCs w:val="24"/>
        </w:rPr>
      </w:pPr>
      <w:r>
        <w:rPr>
          <w:rFonts w:asciiTheme="majorHAnsi" w:hAnsiTheme="majorHAnsi"/>
          <w:sz w:val="24"/>
          <w:szCs w:val="24"/>
        </w:rPr>
        <w:t>More discussion to follow at Curriculum and Academic Senate meetings.</w:t>
      </w:r>
    </w:p>
    <w:p w:rsidR="00F47F52" w:rsidRPr="0070262F" w:rsidRDefault="00F47F52" w:rsidP="00C31FB5">
      <w:pPr>
        <w:spacing w:after="0" w:line="240" w:lineRule="auto"/>
        <w:rPr>
          <w:rFonts w:asciiTheme="majorHAnsi" w:hAnsiTheme="majorHAnsi"/>
          <w:sz w:val="24"/>
          <w:szCs w:val="24"/>
        </w:rPr>
      </w:pPr>
    </w:p>
    <w:p w:rsidR="001610A5" w:rsidRPr="0070262F" w:rsidRDefault="001610A5" w:rsidP="001610A5">
      <w:pPr>
        <w:spacing w:after="0" w:line="240" w:lineRule="auto"/>
        <w:rPr>
          <w:rFonts w:asciiTheme="majorHAnsi" w:hAnsiTheme="majorHAnsi"/>
          <w:b/>
          <w:sz w:val="24"/>
          <w:szCs w:val="24"/>
        </w:rPr>
      </w:pPr>
      <w:r w:rsidRPr="0070262F">
        <w:rPr>
          <w:rFonts w:asciiTheme="majorHAnsi" w:hAnsiTheme="majorHAnsi"/>
          <w:b/>
          <w:sz w:val="24"/>
          <w:szCs w:val="24"/>
        </w:rPr>
        <w:t>Facility Usage/Conference Hosting</w:t>
      </w:r>
    </w:p>
    <w:p w:rsidR="00FC25F2" w:rsidRDefault="00067F42" w:rsidP="001610A5">
      <w:pPr>
        <w:spacing w:after="0" w:line="240" w:lineRule="auto"/>
        <w:rPr>
          <w:rFonts w:asciiTheme="majorHAnsi" w:hAnsiTheme="majorHAnsi"/>
          <w:sz w:val="24"/>
          <w:szCs w:val="24"/>
        </w:rPr>
      </w:pPr>
      <w:r>
        <w:rPr>
          <w:rFonts w:asciiTheme="majorHAnsi" w:hAnsiTheme="majorHAnsi"/>
          <w:sz w:val="24"/>
          <w:szCs w:val="24"/>
        </w:rPr>
        <w:t xml:space="preserve">This past October, </w:t>
      </w:r>
      <w:r w:rsidR="001610A5">
        <w:rPr>
          <w:rFonts w:asciiTheme="majorHAnsi" w:hAnsiTheme="majorHAnsi"/>
          <w:sz w:val="24"/>
          <w:szCs w:val="24"/>
        </w:rPr>
        <w:t>Cleavon Smith and Joseph Bielan</w:t>
      </w:r>
      <w:r>
        <w:rPr>
          <w:rFonts w:asciiTheme="majorHAnsi" w:hAnsiTheme="majorHAnsi"/>
          <w:sz w:val="24"/>
          <w:szCs w:val="24"/>
        </w:rPr>
        <w:t>sk</w:t>
      </w:r>
      <w:r w:rsidR="001610A5">
        <w:rPr>
          <w:rFonts w:asciiTheme="majorHAnsi" w:hAnsiTheme="majorHAnsi"/>
          <w:sz w:val="24"/>
          <w:szCs w:val="24"/>
        </w:rPr>
        <w:t xml:space="preserve">i </w:t>
      </w:r>
      <w:r w:rsidR="00073D07">
        <w:rPr>
          <w:rFonts w:asciiTheme="majorHAnsi" w:hAnsiTheme="majorHAnsi"/>
          <w:sz w:val="24"/>
          <w:szCs w:val="24"/>
        </w:rPr>
        <w:t>attended</w:t>
      </w:r>
      <w:r>
        <w:rPr>
          <w:rFonts w:asciiTheme="majorHAnsi" w:hAnsiTheme="majorHAnsi"/>
          <w:sz w:val="24"/>
          <w:szCs w:val="24"/>
        </w:rPr>
        <w:t xml:space="preserve"> a </w:t>
      </w:r>
      <w:r w:rsidR="00073D07">
        <w:rPr>
          <w:rFonts w:asciiTheme="majorHAnsi" w:hAnsiTheme="majorHAnsi"/>
          <w:sz w:val="24"/>
          <w:szCs w:val="24"/>
        </w:rPr>
        <w:t xml:space="preserve">conference that included a </w:t>
      </w:r>
      <w:r>
        <w:rPr>
          <w:rFonts w:asciiTheme="majorHAnsi" w:hAnsiTheme="majorHAnsi"/>
          <w:sz w:val="24"/>
          <w:szCs w:val="24"/>
        </w:rPr>
        <w:t xml:space="preserve">presentation </w:t>
      </w:r>
      <w:r w:rsidR="00FC25F2">
        <w:rPr>
          <w:rFonts w:asciiTheme="majorHAnsi" w:hAnsiTheme="majorHAnsi"/>
          <w:sz w:val="24"/>
          <w:szCs w:val="24"/>
        </w:rPr>
        <w:t>from</w:t>
      </w:r>
      <w:r w:rsidR="00073D07">
        <w:rPr>
          <w:rFonts w:asciiTheme="majorHAnsi" w:hAnsiTheme="majorHAnsi"/>
          <w:sz w:val="24"/>
          <w:szCs w:val="24"/>
        </w:rPr>
        <w:t xml:space="preserve"> </w:t>
      </w:r>
      <w:r w:rsidR="00FC25F2">
        <w:rPr>
          <w:rFonts w:asciiTheme="majorHAnsi" w:hAnsiTheme="majorHAnsi"/>
          <w:sz w:val="24"/>
          <w:szCs w:val="24"/>
        </w:rPr>
        <w:t xml:space="preserve">faculty members at </w:t>
      </w:r>
      <w:r>
        <w:rPr>
          <w:rFonts w:asciiTheme="majorHAnsi" w:hAnsiTheme="majorHAnsi"/>
          <w:sz w:val="24"/>
          <w:szCs w:val="24"/>
        </w:rPr>
        <w:t>Santa Barbara</w:t>
      </w:r>
      <w:r w:rsidR="003A538F">
        <w:rPr>
          <w:rFonts w:asciiTheme="majorHAnsi" w:hAnsiTheme="majorHAnsi"/>
          <w:sz w:val="24"/>
          <w:szCs w:val="24"/>
        </w:rPr>
        <w:t xml:space="preserve"> who had developed curriculum around </w:t>
      </w:r>
      <w:r>
        <w:rPr>
          <w:rFonts w:asciiTheme="majorHAnsi" w:hAnsiTheme="majorHAnsi"/>
          <w:sz w:val="24"/>
          <w:szCs w:val="24"/>
        </w:rPr>
        <w:t>getting students connected</w:t>
      </w:r>
      <w:r w:rsidR="00073D07">
        <w:rPr>
          <w:rFonts w:asciiTheme="majorHAnsi" w:hAnsiTheme="majorHAnsi"/>
          <w:sz w:val="24"/>
          <w:szCs w:val="24"/>
        </w:rPr>
        <w:t xml:space="preserve"> (</w:t>
      </w:r>
      <w:r>
        <w:rPr>
          <w:rFonts w:asciiTheme="majorHAnsi" w:hAnsiTheme="majorHAnsi"/>
          <w:sz w:val="24"/>
          <w:szCs w:val="24"/>
        </w:rPr>
        <w:t>either in their freshman year or high school before they get to college</w:t>
      </w:r>
      <w:r w:rsidR="00073D07">
        <w:rPr>
          <w:rFonts w:asciiTheme="majorHAnsi" w:hAnsiTheme="majorHAnsi"/>
          <w:sz w:val="24"/>
          <w:szCs w:val="24"/>
        </w:rPr>
        <w:t>)</w:t>
      </w:r>
      <w:r w:rsidR="00FC25F2">
        <w:rPr>
          <w:rFonts w:asciiTheme="majorHAnsi" w:hAnsiTheme="majorHAnsi"/>
          <w:sz w:val="24"/>
          <w:szCs w:val="24"/>
        </w:rPr>
        <w:t xml:space="preserve"> with cross</w:t>
      </w:r>
      <w:r w:rsidR="00073D07">
        <w:rPr>
          <w:rFonts w:asciiTheme="majorHAnsi" w:hAnsiTheme="majorHAnsi"/>
          <w:sz w:val="24"/>
          <w:szCs w:val="24"/>
        </w:rPr>
        <w:t>-</w:t>
      </w:r>
      <w:r w:rsidR="00FC25F2">
        <w:rPr>
          <w:rFonts w:asciiTheme="majorHAnsi" w:hAnsiTheme="majorHAnsi"/>
          <w:sz w:val="24"/>
          <w:szCs w:val="24"/>
        </w:rPr>
        <w:t>listed courses that could get them on their path through college</w:t>
      </w:r>
      <w:r>
        <w:rPr>
          <w:rFonts w:asciiTheme="majorHAnsi" w:hAnsiTheme="majorHAnsi"/>
          <w:sz w:val="24"/>
          <w:szCs w:val="24"/>
        </w:rPr>
        <w:t>.</w:t>
      </w:r>
      <w:r w:rsidR="00FC25F2">
        <w:rPr>
          <w:rFonts w:asciiTheme="majorHAnsi" w:hAnsiTheme="majorHAnsi"/>
          <w:sz w:val="24"/>
          <w:szCs w:val="24"/>
        </w:rPr>
        <w:t xml:space="preserve">  Dylan Eret and Adan Olmedo also attended </w:t>
      </w:r>
      <w:r w:rsidR="00073D07">
        <w:rPr>
          <w:rFonts w:asciiTheme="majorHAnsi" w:hAnsiTheme="majorHAnsi"/>
          <w:sz w:val="24"/>
          <w:szCs w:val="24"/>
        </w:rPr>
        <w:t xml:space="preserve">the workshop </w:t>
      </w:r>
      <w:r w:rsidR="00FC25F2">
        <w:rPr>
          <w:rFonts w:asciiTheme="majorHAnsi" w:hAnsiTheme="majorHAnsi"/>
          <w:sz w:val="24"/>
          <w:szCs w:val="24"/>
        </w:rPr>
        <w:t>and</w:t>
      </w:r>
      <w:r w:rsidR="00073D07">
        <w:rPr>
          <w:rFonts w:asciiTheme="majorHAnsi" w:hAnsiTheme="majorHAnsi"/>
          <w:sz w:val="24"/>
          <w:szCs w:val="24"/>
        </w:rPr>
        <w:t xml:space="preserve"> they</w:t>
      </w:r>
      <w:r w:rsidR="00FC25F2">
        <w:rPr>
          <w:rFonts w:asciiTheme="majorHAnsi" w:hAnsiTheme="majorHAnsi"/>
          <w:sz w:val="24"/>
          <w:szCs w:val="24"/>
        </w:rPr>
        <w:t>, along with Cleavon, are really excited about the possibility of that workshop happening here</w:t>
      </w:r>
      <w:r w:rsidR="003A538F">
        <w:rPr>
          <w:rFonts w:asciiTheme="majorHAnsi" w:hAnsiTheme="majorHAnsi"/>
          <w:sz w:val="24"/>
          <w:szCs w:val="24"/>
        </w:rPr>
        <w:t xml:space="preserve"> at BCC</w:t>
      </w:r>
      <w:r w:rsidR="00FC25F2">
        <w:rPr>
          <w:rFonts w:asciiTheme="majorHAnsi" w:hAnsiTheme="majorHAnsi"/>
          <w:sz w:val="24"/>
          <w:szCs w:val="24"/>
        </w:rPr>
        <w:t xml:space="preserve">.  The people who facilitate the workshop </w:t>
      </w:r>
      <w:r w:rsidR="000E502A">
        <w:rPr>
          <w:rFonts w:asciiTheme="majorHAnsi" w:hAnsiTheme="majorHAnsi"/>
          <w:sz w:val="24"/>
          <w:szCs w:val="24"/>
        </w:rPr>
        <w:t>provide</w:t>
      </w:r>
      <w:r w:rsidR="00FC25F2">
        <w:rPr>
          <w:rFonts w:asciiTheme="majorHAnsi" w:hAnsiTheme="majorHAnsi"/>
          <w:sz w:val="24"/>
          <w:szCs w:val="24"/>
        </w:rPr>
        <w:t xml:space="preserve"> discounts to host campuses for a number of people to </w:t>
      </w:r>
      <w:r w:rsidR="00073D07">
        <w:rPr>
          <w:rFonts w:asciiTheme="majorHAnsi" w:hAnsiTheme="majorHAnsi"/>
          <w:sz w:val="24"/>
          <w:szCs w:val="24"/>
        </w:rPr>
        <w:t>attend</w:t>
      </w:r>
      <w:r w:rsidR="00FC25F2">
        <w:rPr>
          <w:rFonts w:asciiTheme="majorHAnsi" w:hAnsiTheme="majorHAnsi"/>
          <w:sz w:val="24"/>
          <w:szCs w:val="24"/>
        </w:rPr>
        <w:t xml:space="preserve">. </w:t>
      </w:r>
      <w:r w:rsidR="00962029">
        <w:rPr>
          <w:rFonts w:asciiTheme="majorHAnsi" w:hAnsiTheme="majorHAnsi"/>
          <w:sz w:val="24"/>
          <w:szCs w:val="24"/>
        </w:rPr>
        <w:t xml:space="preserve">Allene Young is reaching out to feeder </w:t>
      </w:r>
      <w:r w:rsidR="00056C84">
        <w:rPr>
          <w:rFonts w:asciiTheme="majorHAnsi" w:hAnsiTheme="majorHAnsi"/>
          <w:sz w:val="24"/>
          <w:szCs w:val="24"/>
        </w:rPr>
        <w:t xml:space="preserve">high </w:t>
      </w:r>
      <w:r w:rsidR="00962029">
        <w:rPr>
          <w:rFonts w:asciiTheme="majorHAnsi" w:hAnsiTheme="majorHAnsi"/>
          <w:sz w:val="24"/>
          <w:szCs w:val="24"/>
        </w:rPr>
        <w:t>schools</w:t>
      </w:r>
      <w:r w:rsidR="00056C84">
        <w:rPr>
          <w:rFonts w:asciiTheme="majorHAnsi" w:hAnsiTheme="majorHAnsi"/>
          <w:sz w:val="24"/>
          <w:szCs w:val="24"/>
        </w:rPr>
        <w:t xml:space="preserve"> to make sure some of their counselors could attend</w:t>
      </w:r>
      <w:r w:rsidR="00962029">
        <w:rPr>
          <w:rFonts w:asciiTheme="majorHAnsi" w:hAnsiTheme="majorHAnsi"/>
          <w:sz w:val="24"/>
          <w:szCs w:val="24"/>
        </w:rPr>
        <w:t>.</w:t>
      </w:r>
    </w:p>
    <w:p w:rsidR="00FC25F2" w:rsidRDefault="00FC25F2" w:rsidP="001610A5">
      <w:pPr>
        <w:spacing w:after="0" w:line="240" w:lineRule="auto"/>
        <w:rPr>
          <w:rFonts w:asciiTheme="majorHAnsi" w:hAnsiTheme="majorHAnsi"/>
          <w:sz w:val="24"/>
          <w:szCs w:val="24"/>
        </w:rPr>
      </w:pPr>
    </w:p>
    <w:p w:rsidR="00067F42" w:rsidRDefault="003A538F" w:rsidP="001610A5">
      <w:pPr>
        <w:spacing w:after="0" w:line="240" w:lineRule="auto"/>
        <w:rPr>
          <w:rFonts w:asciiTheme="majorHAnsi" w:hAnsiTheme="majorHAnsi"/>
          <w:sz w:val="24"/>
          <w:szCs w:val="24"/>
        </w:rPr>
      </w:pPr>
      <w:r>
        <w:rPr>
          <w:rFonts w:asciiTheme="majorHAnsi" w:hAnsiTheme="majorHAnsi"/>
          <w:sz w:val="24"/>
          <w:szCs w:val="24"/>
        </w:rPr>
        <w:t>Mr. Smith</w:t>
      </w:r>
      <w:r w:rsidR="00FC25F2">
        <w:rPr>
          <w:rFonts w:asciiTheme="majorHAnsi" w:hAnsiTheme="majorHAnsi"/>
          <w:sz w:val="24"/>
          <w:szCs w:val="24"/>
        </w:rPr>
        <w:t xml:space="preserve"> believes the discount to host institutions is </w:t>
      </w:r>
      <w:r w:rsidR="00F47F52">
        <w:rPr>
          <w:rFonts w:asciiTheme="majorHAnsi" w:hAnsiTheme="majorHAnsi"/>
          <w:sz w:val="24"/>
          <w:szCs w:val="24"/>
        </w:rPr>
        <w:t>5</w:t>
      </w:r>
      <w:r w:rsidR="00FC25F2">
        <w:rPr>
          <w:rFonts w:asciiTheme="majorHAnsi" w:hAnsiTheme="majorHAnsi"/>
          <w:sz w:val="24"/>
          <w:szCs w:val="24"/>
        </w:rPr>
        <w:t xml:space="preserve"> free admissions and </w:t>
      </w:r>
      <w:r w:rsidR="00F47F52">
        <w:rPr>
          <w:rFonts w:asciiTheme="majorHAnsi" w:hAnsiTheme="majorHAnsi"/>
          <w:sz w:val="24"/>
          <w:szCs w:val="24"/>
        </w:rPr>
        <w:t>5</w:t>
      </w:r>
      <w:r w:rsidR="00FC25F2">
        <w:rPr>
          <w:rFonts w:asciiTheme="majorHAnsi" w:hAnsiTheme="majorHAnsi"/>
          <w:sz w:val="24"/>
          <w:szCs w:val="24"/>
        </w:rPr>
        <w:t xml:space="preserve"> additional at 50% discount</w:t>
      </w:r>
      <w:r w:rsidR="00CC3CD0">
        <w:rPr>
          <w:rFonts w:asciiTheme="majorHAnsi" w:hAnsiTheme="majorHAnsi"/>
          <w:sz w:val="24"/>
          <w:szCs w:val="24"/>
        </w:rPr>
        <w:t>.</w:t>
      </w:r>
    </w:p>
    <w:p w:rsidR="00CC3CD0" w:rsidRDefault="00CC3CD0" w:rsidP="001610A5">
      <w:pPr>
        <w:spacing w:after="0" w:line="240" w:lineRule="auto"/>
        <w:rPr>
          <w:rFonts w:asciiTheme="majorHAnsi" w:hAnsiTheme="majorHAnsi"/>
          <w:sz w:val="24"/>
          <w:szCs w:val="24"/>
        </w:rPr>
      </w:pPr>
    </w:p>
    <w:p w:rsidR="00624634" w:rsidRDefault="00624634" w:rsidP="00624634">
      <w:pPr>
        <w:spacing w:after="0" w:line="240" w:lineRule="auto"/>
        <w:rPr>
          <w:rFonts w:asciiTheme="majorHAnsi" w:hAnsiTheme="majorHAnsi"/>
          <w:sz w:val="24"/>
          <w:szCs w:val="24"/>
        </w:rPr>
      </w:pPr>
      <w:r>
        <w:rPr>
          <w:rFonts w:asciiTheme="majorHAnsi" w:hAnsiTheme="majorHAnsi"/>
          <w:sz w:val="24"/>
          <w:szCs w:val="24"/>
        </w:rPr>
        <w:t>Mr. Smith spoke on “</w:t>
      </w:r>
      <w:r w:rsidR="00003DE8">
        <w:rPr>
          <w:rFonts w:asciiTheme="majorHAnsi" w:hAnsiTheme="majorHAnsi"/>
          <w:sz w:val="24"/>
          <w:szCs w:val="24"/>
        </w:rPr>
        <w:t>My 10-</w:t>
      </w:r>
      <w:r>
        <w:rPr>
          <w:rFonts w:asciiTheme="majorHAnsi" w:hAnsiTheme="majorHAnsi"/>
          <w:sz w:val="24"/>
          <w:szCs w:val="24"/>
        </w:rPr>
        <w:t>Year Plan” from the program which helps students talk about their goals and help them backwards design from those goals, pathways to help fulfill them.</w:t>
      </w:r>
    </w:p>
    <w:p w:rsidR="00624634" w:rsidRDefault="00624634" w:rsidP="00624634">
      <w:pPr>
        <w:spacing w:after="0" w:line="240" w:lineRule="auto"/>
        <w:rPr>
          <w:rFonts w:asciiTheme="majorHAnsi" w:hAnsiTheme="majorHAnsi"/>
          <w:sz w:val="24"/>
          <w:szCs w:val="24"/>
        </w:rPr>
      </w:pPr>
    </w:p>
    <w:p w:rsidR="00CC3CD0" w:rsidRDefault="00CC3CD0" w:rsidP="001610A5">
      <w:pPr>
        <w:spacing w:after="0" w:line="240" w:lineRule="auto"/>
        <w:rPr>
          <w:rFonts w:asciiTheme="majorHAnsi" w:hAnsiTheme="majorHAnsi"/>
          <w:sz w:val="24"/>
          <w:szCs w:val="24"/>
        </w:rPr>
      </w:pPr>
      <w:r>
        <w:rPr>
          <w:rFonts w:asciiTheme="majorHAnsi" w:hAnsiTheme="majorHAnsi"/>
          <w:sz w:val="24"/>
          <w:szCs w:val="24"/>
        </w:rPr>
        <w:lastRenderedPageBreak/>
        <w:t>Dr. Budd asked Mr. Smith to send the information to the group so it can be discussed at Monday’s Roundtable meeting.  The workshop coordinators need to know our decision by 2/5/14.</w:t>
      </w:r>
    </w:p>
    <w:p w:rsidR="00056C84" w:rsidRDefault="00056C84" w:rsidP="001610A5">
      <w:pPr>
        <w:spacing w:after="0" w:line="240" w:lineRule="auto"/>
        <w:rPr>
          <w:rFonts w:asciiTheme="majorHAnsi" w:hAnsiTheme="majorHAnsi"/>
          <w:sz w:val="24"/>
          <w:szCs w:val="24"/>
        </w:rPr>
      </w:pPr>
    </w:p>
    <w:p w:rsidR="006327DE" w:rsidRPr="0070262F" w:rsidRDefault="006327DE" w:rsidP="006327DE">
      <w:pPr>
        <w:spacing w:after="0" w:line="240" w:lineRule="auto"/>
        <w:rPr>
          <w:rFonts w:asciiTheme="majorHAnsi" w:hAnsiTheme="majorHAnsi"/>
          <w:b/>
          <w:sz w:val="24"/>
          <w:szCs w:val="24"/>
        </w:rPr>
      </w:pPr>
      <w:r>
        <w:rPr>
          <w:rFonts w:asciiTheme="majorHAnsi" w:hAnsiTheme="majorHAnsi"/>
          <w:b/>
          <w:sz w:val="24"/>
          <w:szCs w:val="24"/>
        </w:rPr>
        <w:t>Gates Foundation</w:t>
      </w:r>
    </w:p>
    <w:p w:rsidR="006327DE" w:rsidRDefault="00624634" w:rsidP="00C31FB5">
      <w:pPr>
        <w:spacing w:after="0" w:line="240" w:lineRule="auto"/>
        <w:rPr>
          <w:rFonts w:asciiTheme="majorHAnsi" w:hAnsiTheme="majorHAnsi"/>
          <w:sz w:val="24"/>
          <w:szCs w:val="24"/>
        </w:rPr>
      </w:pPr>
      <w:r>
        <w:rPr>
          <w:rFonts w:asciiTheme="majorHAnsi" w:hAnsiTheme="majorHAnsi"/>
          <w:sz w:val="24"/>
          <w:szCs w:val="24"/>
        </w:rPr>
        <w:t>The Gates Foundation is conducting a survey of 10 different colleges that have been selected to participate in a study that allows them to come in and review our SSSP related activities to determine the effectiveness of these services on campus; as well as present data that they have collected across the country.  They have asked to come for a two day site visit, February 19</w:t>
      </w:r>
      <w:r w:rsidRPr="00624634">
        <w:rPr>
          <w:rFonts w:asciiTheme="majorHAnsi" w:hAnsiTheme="majorHAnsi"/>
          <w:sz w:val="24"/>
          <w:szCs w:val="24"/>
          <w:vertAlign w:val="superscript"/>
        </w:rPr>
        <w:t>th</w:t>
      </w:r>
      <w:r>
        <w:rPr>
          <w:rFonts w:asciiTheme="majorHAnsi" w:hAnsiTheme="majorHAnsi"/>
          <w:sz w:val="24"/>
          <w:szCs w:val="24"/>
        </w:rPr>
        <w:t xml:space="preserve"> and 20</w:t>
      </w:r>
      <w:r w:rsidRPr="00624634">
        <w:rPr>
          <w:rFonts w:asciiTheme="majorHAnsi" w:hAnsiTheme="majorHAnsi"/>
          <w:sz w:val="24"/>
          <w:szCs w:val="24"/>
          <w:vertAlign w:val="superscript"/>
        </w:rPr>
        <w:t>th</w:t>
      </w:r>
      <w:r>
        <w:rPr>
          <w:rFonts w:asciiTheme="majorHAnsi" w:hAnsiTheme="majorHAnsi"/>
          <w:sz w:val="24"/>
          <w:szCs w:val="24"/>
        </w:rPr>
        <w:t>.  Dr. Cortez has created a draft schedule. Requested participants need to confirm their availability.  He th</w:t>
      </w:r>
      <w:r w:rsidR="009C19B2">
        <w:rPr>
          <w:rFonts w:asciiTheme="majorHAnsi" w:hAnsiTheme="majorHAnsi"/>
          <w:sz w:val="24"/>
          <w:szCs w:val="24"/>
        </w:rPr>
        <w:t>en reviewed the draft schedules and participants and asked for suggestions.</w:t>
      </w:r>
    </w:p>
    <w:p w:rsidR="002823ED" w:rsidRDefault="002823ED" w:rsidP="00C31FB5">
      <w:pPr>
        <w:spacing w:after="0" w:line="240" w:lineRule="auto"/>
        <w:rPr>
          <w:rFonts w:asciiTheme="majorHAnsi" w:hAnsiTheme="majorHAnsi"/>
          <w:sz w:val="24"/>
          <w:szCs w:val="24"/>
        </w:rPr>
      </w:pPr>
    </w:p>
    <w:p w:rsidR="00B408EA" w:rsidRDefault="002823ED" w:rsidP="00C31FB5">
      <w:pPr>
        <w:spacing w:after="0" w:line="240" w:lineRule="auto"/>
        <w:rPr>
          <w:rFonts w:asciiTheme="majorHAnsi" w:hAnsiTheme="majorHAnsi"/>
          <w:sz w:val="24"/>
          <w:szCs w:val="24"/>
        </w:rPr>
      </w:pPr>
      <w:r>
        <w:rPr>
          <w:rFonts w:asciiTheme="majorHAnsi" w:hAnsiTheme="majorHAnsi"/>
          <w:sz w:val="24"/>
          <w:szCs w:val="24"/>
        </w:rPr>
        <w:t xml:space="preserve">Lee Marrs suggested showing videos during the meals </w:t>
      </w:r>
      <w:r w:rsidR="00B408EA">
        <w:rPr>
          <w:rFonts w:asciiTheme="majorHAnsi" w:hAnsiTheme="majorHAnsi"/>
          <w:sz w:val="24"/>
          <w:szCs w:val="24"/>
        </w:rPr>
        <w:t>as we have a lot that</w:t>
      </w:r>
      <w:r>
        <w:rPr>
          <w:rFonts w:asciiTheme="majorHAnsi" w:hAnsiTheme="majorHAnsi"/>
          <w:sz w:val="24"/>
          <w:szCs w:val="24"/>
        </w:rPr>
        <w:t xml:space="preserve"> shows wha</w:t>
      </w:r>
      <w:r w:rsidR="00B408EA">
        <w:rPr>
          <w:rFonts w:asciiTheme="majorHAnsi" w:hAnsiTheme="majorHAnsi"/>
          <w:sz w:val="24"/>
          <w:szCs w:val="24"/>
        </w:rPr>
        <w:t>t we are doing in the college.</w:t>
      </w:r>
    </w:p>
    <w:p w:rsidR="00F47F52" w:rsidRDefault="00F47F52" w:rsidP="00C31FB5">
      <w:pPr>
        <w:spacing w:after="0" w:line="240" w:lineRule="auto"/>
        <w:rPr>
          <w:rFonts w:asciiTheme="majorHAnsi" w:hAnsiTheme="majorHAnsi"/>
          <w:sz w:val="24"/>
          <w:szCs w:val="24"/>
        </w:rPr>
      </w:pPr>
    </w:p>
    <w:p w:rsidR="00B408EA" w:rsidRDefault="00B408EA" w:rsidP="00C31FB5">
      <w:pPr>
        <w:spacing w:after="0" w:line="240" w:lineRule="auto"/>
        <w:rPr>
          <w:rFonts w:asciiTheme="majorHAnsi" w:hAnsiTheme="majorHAnsi"/>
          <w:sz w:val="24"/>
          <w:szCs w:val="24"/>
        </w:rPr>
      </w:pPr>
      <w:r>
        <w:rPr>
          <w:rFonts w:asciiTheme="majorHAnsi" w:hAnsiTheme="majorHAnsi"/>
          <w:sz w:val="24"/>
          <w:szCs w:val="24"/>
        </w:rPr>
        <w:t>Dr. Cortez indicated that those whose names are on the schedules are taking ownership of participating</w:t>
      </w:r>
      <w:r w:rsidR="00F47F52">
        <w:rPr>
          <w:rFonts w:asciiTheme="majorHAnsi" w:hAnsiTheme="majorHAnsi"/>
          <w:sz w:val="24"/>
          <w:szCs w:val="24"/>
        </w:rPr>
        <w:t>.  Dr. Cortez will send out the schedule.</w:t>
      </w:r>
    </w:p>
    <w:p w:rsidR="009C19B2" w:rsidRDefault="009C19B2" w:rsidP="00C31FB5">
      <w:pPr>
        <w:spacing w:after="0" w:line="240" w:lineRule="auto"/>
        <w:rPr>
          <w:rFonts w:asciiTheme="majorHAnsi" w:hAnsiTheme="majorHAnsi"/>
          <w:sz w:val="24"/>
          <w:szCs w:val="24"/>
        </w:rPr>
      </w:pPr>
    </w:p>
    <w:p w:rsidR="00BB679C" w:rsidRPr="0070262F" w:rsidRDefault="009375CD" w:rsidP="00C31FB5">
      <w:pPr>
        <w:spacing w:after="0" w:line="240" w:lineRule="auto"/>
        <w:rPr>
          <w:rFonts w:asciiTheme="majorHAnsi" w:hAnsiTheme="majorHAnsi"/>
          <w:b/>
          <w:sz w:val="24"/>
          <w:szCs w:val="24"/>
        </w:rPr>
      </w:pPr>
      <w:r w:rsidRPr="0070262F">
        <w:rPr>
          <w:rFonts w:asciiTheme="majorHAnsi" w:hAnsiTheme="majorHAnsi"/>
          <w:b/>
          <w:sz w:val="24"/>
          <w:szCs w:val="24"/>
        </w:rPr>
        <w:t>Accreditation Review</w:t>
      </w:r>
    </w:p>
    <w:p w:rsidR="00BB679C" w:rsidRDefault="00B408EA" w:rsidP="00C31FB5">
      <w:pPr>
        <w:spacing w:after="0" w:line="240" w:lineRule="auto"/>
        <w:rPr>
          <w:rFonts w:asciiTheme="majorHAnsi" w:hAnsiTheme="majorHAnsi"/>
          <w:sz w:val="24"/>
          <w:szCs w:val="24"/>
        </w:rPr>
      </w:pPr>
      <w:r>
        <w:rPr>
          <w:rFonts w:asciiTheme="majorHAnsi" w:hAnsiTheme="majorHAnsi"/>
          <w:sz w:val="24"/>
          <w:szCs w:val="24"/>
        </w:rPr>
        <w:t xml:space="preserve">Dr. Budd stated we need a draft of the report by the end of this term.  We have to make sure the Standard groups meet and that we are identifying what needs to happen. </w:t>
      </w:r>
    </w:p>
    <w:p w:rsidR="00B408EA" w:rsidRDefault="00B408EA" w:rsidP="00C31FB5">
      <w:pPr>
        <w:spacing w:after="0" w:line="240" w:lineRule="auto"/>
        <w:rPr>
          <w:rFonts w:asciiTheme="majorHAnsi" w:hAnsiTheme="majorHAnsi"/>
          <w:sz w:val="24"/>
          <w:szCs w:val="24"/>
        </w:rPr>
      </w:pPr>
    </w:p>
    <w:p w:rsidR="00ED4A0B" w:rsidRDefault="00ED4A0B" w:rsidP="00C31FB5">
      <w:pPr>
        <w:spacing w:after="0" w:line="240" w:lineRule="auto"/>
        <w:rPr>
          <w:rFonts w:asciiTheme="majorHAnsi" w:hAnsiTheme="majorHAnsi"/>
          <w:sz w:val="24"/>
          <w:szCs w:val="24"/>
        </w:rPr>
      </w:pPr>
      <w:r>
        <w:rPr>
          <w:rFonts w:asciiTheme="majorHAnsi" w:hAnsiTheme="majorHAnsi"/>
          <w:sz w:val="24"/>
          <w:szCs w:val="24"/>
        </w:rPr>
        <w:t>The self-e</w:t>
      </w:r>
      <w:r w:rsidR="00B408EA">
        <w:rPr>
          <w:rFonts w:asciiTheme="majorHAnsi" w:hAnsiTheme="majorHAnsi"/>
          <w:sz w:val="24"/>
          <w:szCs w:val="24"/>
        </w:rPr>
        <w:t>valuation is very comprehensive</w:t>
      </w:r>
      <w:r>
        <w:rPr>
          <w:rFonts w:asciiTheme="majorHAnsi" w:hAnsiTheme="majorHAnsi"/>
          <w:sz w:val="24"/>
          <w:szCs w:val="24"/>
        </w:rPr>
        <w:t xml:space="preserve"> and requests more information</w:t>
      </w:r>
      <w:r w:rsidR="00B408EA">
        <w:rPr>
          <w:rFonts w:asciiTheme="majorHAnsi" w:hAnsiTheme="majorHAnsi"/>
          <w:sz w:val="24"/>
          <w:szCs w:val="24"/>
        </w:rPr>
        <w:t xml:space="preserve">.  </w:t>
      </w:r>
      <w:r w:rsidR="00F47F52">
        <w:rPr>
          <w:rFonts w:asciiTheme="majorHAnsi" w:hAnsiTheme="majorHAnsi"/>
          <w:sz w:val="24"/>
          <w:szCs w:val="24"/>
        </w:rPr>
        <w:t xml:space="preserve">Dr. Chen </w:t>
      </w:r>
      <w:r>
        <w:rPr>
          <w:rFonts w:asciiTheme="majorHAnsi" w:hAnsiTheme="majorHAnsi"/>
          <w:sz w:val="24"/>
          <w:szCs w:val="24"/>
        </w:rPr>
        <w:t xml:space="preserve">indicated that although we reference it as a report, it is really documentation of all of our work including the history and student demographics; that we are serving the </w:t>
      </w:r>
      <w:r w:rsidR="00D2581B">
        <w:rPr>
          <w:rFonts w:asciiTheme="majorHAnsi" w:hAnsiTheme="majorHAnsi"/>
          <w:sz w:val="24"/>
          <w:szCs w:val="24"/>
        </w:rPr>
        <w:t>students we say</w:t>
      </w:r>
      <w:r>
        <w:rPr>
          <w:rFonts w:asciiTheme="majorHAnsi" w:hAnsiTheme="majorHAnsi"/>
          <w:sz w:val="24"/>
          <w:szCs w:val="24"/>
        </w:rPr>
        <w:t xml:space="preserve"> are serving and that we have positive outcomes. </w:t>
      </w:r>
    </w:p>
    <w:p w:rsidR="00ED4A0B" w:rsidRDefault="00ED4A0B" w:rsidP="00C31FB5">
      <w:pPr>
        <w:spacing w:after="0" w:line="240" w:lineRule="auto"/>
        <w:rPr>
          <w:rFonts w:asciiTheme="majorHAnsi" w:hAnsiTheme="majorHAnsi"/>
          <w:sz w:val="24"/>
          <w:szCs w:val="24"/>
        </w:rPr>
      </w:pPr>
    </w:p>
    <w:p w:rsidR="00B408EA" w:rsidRDefault="00ED4A0B" w:rsidP="00C31FB5">
      <w:pPr>
        <w:spacing w:after="0" w:line="240" w:lineRule="auto"/>
        <w:rPr>
          <w:rFonts w:asciiTheme="majorHAnsi" w:hAnsiTheme="majorHAnsi"/>
          <w:sz w:val="24"/>
          <w:szCs w:val="24"/>
        </w:rPr>
      </w:pPr>
      <w:r>
        <w:rPr>
          <w:rFonts w:asciiTheme="majorHAnsi" w:hAnsiTheme="majorHAnsi"/>
          <w:sz w:val="24"/>
          <w:szCs w:val="24"/>
        </w:rPr>
        <w:t>Jenny Lowood</w:t>
      </w:r>
      <w:r w:rsidR="00D2581B">
        <w:rPr>
          <w:rFonts w:asciiTheme="majorHAnsi" w:hAnsiTheme="majorHAnsi"/>
          <w:sz w:val="24"/>
          <w:szCs w:val="24"/>
        </w:rPr>
        <w:t xml:space="preserve"> distributed a matrix handout and noted that if we are talking about having a complete draft by the end of the semester, we need to get moving.  She indicated that based on a conversation with Dr. Budd, the matrix was developed.  She reviewed the document with the group.</w:t>
      </w:r>
    </w:p>
    <w:p w:rsidR="00C26A47" w:rsidRDefault="00C26A47" w:rsidP="00C31FB5">
      <w:pPr>
        <w:spacing w:after="0" w:line="240" w:lineRule="auto"/>
        <w:rPr>
          <w:rFonts w:asciiTheme="majorHAnsi" w:hAnsiTheme="majorHAnsi"/>
          <w:sz w:val="24"/>
          <w:szCs w:val="24"/>
        </w:rPr>
      </w:pPr>
    </w:p>
    <w:p w:rsidR="00C26A47" w:rsidRPr="00C26A47" w:rsidRDefault="00C26A47" w:rsidP="00D5154E">
      <w:pPr>
        <w:pStyle w:val="ListParagraph"/>
        <w:numPr>
          <w:ilvl w:val="0"/>
          <w:numId w:val="16"/>
        </w:numPr>
        <w:spacing w:after="0" w:line="240" w:lineRule="auto"/>
        <w:rPr>
          <w:rFonts w:asciiTheme="majorHAnsi" w:hAnsiTheme="majorHAnsi"/>
          <w:sz w:val="24"/>
          <w:szCs w:val="24"/>
        </w:rPr>
      </w:pPr>
      <w:r w:rsidRPr="00C26A47">
        <w:rPr>
          <w:rFonts w:asciiTheme="majorHAnsi" w:hAnsiTheme="majorHAnsi"/>
          <w:sz w:val="24"/>
          <w:szCs w:val="24"/>
        </w:rPr>
        <w:t>Identify who you need to talk to</w:t>
      </w:r>
    </w:p>
    <w:p w:rsidR="00C26A47" w:rsidRPr="00C26A47" w:rsidRDefault="00C26A47" w:rsidP="00D5154E">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 xml:space="preserve">Identify what </w:t>
      </w:r>
      <w:r w:rsidRPr="00C26A47">
        <w:rPr>
          <w:rFonts w:asciiTheme="majorHAnsi" w:hAnsiTheme="majorHAnsi"/>
          <w:sz w:val="24"/>
          <w:szCs w:val="24"/>
        </w:rPr>
        <w:t>data is needed</w:t>
      </w:r>
    </w:p>
    <w:p w:rsidR="00C26A47" w:rsidRDefault="00C26A47" w:rsidP="00D5154E">
      <w:pPr>
        <w:pStyle w:val="ListParagraph"/>
        <w:numPr>
          <w:ilvl w:val="0"/>
          <w:numId w:val="16"/>
        </w:numPr>
        <w:spacing w:after="0" w:line="240" w:lineRule="auto"/>
        <w:rPr>
          <w:rFonts w:asciiTheme="majorHAnsi" w:hAnsiTheme="majorHAnsi"/>
          <w:sz w:val="24"/>
          <w:szCs w:val="24"/>
        </w:rPr>
      </w:pPr>
      <w:r w:rsidRPr="00C26A47">
        <w:rPr>
          <w:rFonts w:asciiTheme="majorHAnsi" w:hAnsiTheme="majorHAnsi"/>
          <w:sz w:val="24"/>
          <w:szCs w:val="24"/>
        </w:rPr>
        <w:t xml:space="preserve">If you feel that we have the data and you don’t need to write it down, </w:t>
      </w:r>
      <w:r w:rsidRPr="00C26A47">
        <w:rPr>
          <w:rFonts w:asciiTheme="majorHAnsi" w:hAnsiTheme="majorHAnsi"/>
          <w:i/>
          <w:sz w:val="24"/>
          <w:szCs w:val="24"/>
        </w:rPr>
        <w:t>write it down</w:t>
      </w:r>
      <w:r w:rsidRPr="00C26A47">
        <w:rPr>
          <w:rFonts w:asciiTheme="majorHAnsi" w:hAnsiTheme="majorHAnsi"/>
          <w:sz w:val="24"/>
          <w:szCs w:val="24"/>
        </w:rPr>
        <w:t xml:space="preserve"> as it is isn’t just keeping track of what data we need to look at, it is also what data is needed for documentation.</w:t>
      </w:r>
      <w:r>
        <w:rPr>
          <w:rFonts w:asciiTheme="majorHAnsi" w:hAnsiTheme="majorHAnsi"/>
          <w:sz w:val="24"/>
          <w:szCs w:val="24"/>
        </w:rPr>
        <w:t xml:space="preserve">  If we know something is true, we need to write down where it is documented as we will need that for evidence.</w:t>
      </w:r>
    </w:p>
    <w:p w:rsidR="00C26A47" w:rsidRDefault="00C26A47" w:rsidP="00D5154E">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Talking about have one survey instead of multiple surveys</w:t>
      </w:r>
      <w:r w:rsidR="00D450CB">
        <w:rPr>
          <w:rFonts w:asciiTheme="majorHAnsi" w:hAnsiTheme="majorHAnsi"/>
          <w:sz w:val="24"/>
          <w:szCs w:val="24"/>
        </w:rPr>
        <w:t>.</w:t>
      </w:r>
    </w:p>
    <w:p w:rsidR="00C26A47" w:rsidRDefault="00C26A47" w:rsidP="00C26A47">
      <w:pPr>
        <w:spacing w:after="0" w:line="240" w:lineRule="auto"/>
        <w:rPr>
          <w:rFonts w:asciiTheme="majorHAnsi" w:hAnsiTheme="majorHAnsi"/>
          <w:sz w:val="24"/>
          <w:szCs w:val="24"/>
        </w:rPr>
      </w:pPr>
    </w:p>
    <w:p w:rsidR="00C26A47" w:rsidRDefault="00C26A47" w:rsidP="00C26A47">
      <w:pPr>
        <w:spacing w:after="0" w:line="240" w:lineRule="auto"/>
        <w:rPr>
          <w:rFonts w:asciiTheme="majorHAnsi" w:hAnsiTheme="majorHAnsi"/>
          <w:sz w:val="24"/>
          <w:szCs w:val="24"/>
        </w:rPr>
      </w:pPr>
      <w:r>
        <w:rPr>
          <w:rFonts w:asciiTheme="majorHAnsi" w:hAnsiTheme="majorHAnsi"/>
          <w:sz w:val="24"/>
          <w:szCs w:val="24"/>
        </w:rPr>
        <w:t>The sample shows how to fill it out.</w:t>
      </w:r>
    </w:p>
    <w:p w:rsidR="00F13DBA" w:rsidRDefault="00F13DBA" w:rsidP="00C26A47">
      <w:pPr>
        <w:spacing w:after="0" w:line="240" w:lineRule="auto"/>
        <w:rPr>
          <w:rFonts w:asciiTheme="majorHAnsi" w:hAnsiTheme="majorHAnsi"/>
          <w:sz w:val="24"/>
          <w:szCs w:val="24"/>
        </w:rPr>
      </w:pPr>
    </w:p>
    <w:p w:rsidR="00F13DBA" w:rsidRDefault="00F13DBA" w:rsidP="00C26A47">
      <w:pPr>
        <w:spacing w:after="0" w:line="240" w:lineRule="auto"/>
        <w:rPr>
          <w:rFonts w:asciiTheme="majorHAnsi" w:hAnsiTheme="majorHAnsi"/>
          <w:sz w:val="24"/>
          <w:szCs w:val="24"/>
        </w:rPr>
      </w:pPr>
      <w:r>
        <w:rPr>
          <w:rFonts w:asciiTheme="majorHAnsi" w:hAnsiTheme="majorHAnsi"/>
          <w:sz w:val="24"/>
          <w:szCs w:val="24"/>
        </w:rPr>
        <w:t>There are dropboxes that everyone has access to.  Dropbox is for draft documents.  The Moodle shell is not for draft documents.</w:t>
      </w:r>
    </w:p>
    <w:p w:rsidR="00F13DBA" w:rsidRDefault="00F13DBA" w:rsidP="00C26A47">
      <w:pPr>
        <w:spacing w:after="0" w:line="240" w:lineRule="auto"/>
        <w:rPr>
          <w:rFonts w:asciiTheme="majorHAnsi" w:hAnsiTheme="majorHAnsi"/>
          <w:sz w:val="24"/>
          <w:szCs w:val="24"/>
        </w:rPr>
      </w:pPr>
    </w:p>
    <w:p w:rsidR="00F13DBA" w:rsidRDefault="00F13DBA" w:rsidP="00C31FB5">
      <w:pPr>
        <w:spacing w:after="0" w:line="240" w:lineRule="auto"/>
        <w:rPr>
          <w:rFonts w:asciiTheme="majorHAnsi" w:hAnsiTheme="majorHAnsi"/>
          <w:sz w:val="24"/>
          <w:szCs w:val="24"/>
        </w:rPr>
      </w:pPr>
      <w:r>
        <w:rPr>
          <w:rFonts w:asciiTheme="majorHAnsi" w:hAnsiTheme="majorHAnsi"/>
          <w:sz w:val="24"/>
          <w:szCs w:val="24"/>
        </w:rPr>
        <w:lastRenderedPageBreak/>
        <w:t>Jenny Lowood request</w:t>
      </w:r>
      <w:r w:rsidR="00D5154E">
        <w:rPr>
          <w:rFonts w:asciiTheme="majorHAnsi" w:hAnsiTheme="majorHAnsi"/>
          <w:sz w:val="24"/>
          <w:szCs w:val="24"/>
        </w:rPr>
        <w:t>ed to create two</w:t>
      </w:r>
      <w:r>
        <w:rPr>
          <w:rFonts w:asciiTheme="majorHAnsi" w:hAnsiTheme="majorHAnsi"/>
          <w:sz w:val="24"/>
          <w:szCs w:val="24"/>
        </w:rPr>
        <w:t xml:space="preserve"> </w:t>
      </w:r>
      <w:r w:rsidR="00D450CB">
        <w:rPr>
          <w:rFonts w:asciiTheme="majorHAnsi" w:hAnsiTheme="majorHAnsi"/>
          <w:sz w:val="24"/>
          <w:szCs w:val="24"/>
        </w:rPr>
        <w:t>G</w:t>
      </w:r>
      <w:r>
        <w:rPr>
          <w:rFonts w:asciiTheme="majorHAnsi" w:hAnsiTheme="majorHAnsi"/>
          <w:sz w:val="24"/>
          <w:szCs w:val="24"/>
        </w:rPr>
        <w:t>oogle groups; one for team leade</w:t>
      </w:r>
      <w:r w:rsidR="00F922FB">
        <w:rPr>
          <w:rFonts w:asciiTheme="majorHAnsi" w:hAnsiTheme="majorHAnsi"/>
          <w:sz w:val="24"/>
          <w:szCs w:val="24"/>
        </w:rPr>
        <w:t>rs and one just for the writers, for ease of communication.</w:t>
      </w:r>
    </w:p>
    <w:p w:rsidR="00F922FB" w:rsidRDefault="00F922FB" w:rsidP="00C31FB5">
      <w:pPr>
        <w:spacing w:after="0" w:line="240" w:lineRule="auto"/>
        <w:rPr>
          <w:rFonts w:asciiTheme="majorHAnsi" w:hAnsiTheme="majorHAnsi"/>
          <w:sz w:val="24"/>
          <w:szCs w:val="24"/>
        </w:rPr>
      </w:pPr>
    </w:p>
    <w:p w:rsidR="00F922FB" w:rsidRDefault="00392883" w:rsidP="00C31FB5">
      <w:pPr>
        <w:spacing w:after="0" w:line="240" w:lineRule="auto"/>
        <w:rPr>
          <w:rFonts w:asciiTheme="majorHAnsi" w:hAnsiTheme="majorHAnsi"/>
          <w:sz w:val="24"/>
          <w:szCs w:val="24"/>
        </w:rPr>
      </w:pPr>
      <w:r>
        <w:rPr>
          <w:rFonts w:asciiTheme="majorHAnsi" w:hAnsiTheme="majorHAnsi"/>
          <w:sz w:val="24"/>
          <w:szCs w:val="24"/>
        </w:rPr>
        <w:t>Regarding the timeline, n</w:t>
      </w:r>
      <w:r w:rsidR="00F922FB">
        <w:rPr>
          <w:rFonts w:asciiTheme="majorHAnsi" w:hAnsiTheme="majorHAnsi"/>
          <w:sz w:val="24"/>
          <w:szCs w:val="24"/>
        </w:rPr>
        <w:t>eed questions soon for the survey as the timeline being looked at is the end of March.</w:t>
      </w:r>
    </w:p>
    <w:p w:rsidR="00392883" w:rsidRDefault="00392883" w:rsidP="00C31FB5">
      <w:pPr>
        <w:spacing w:after="0" w:line="240" w:lineRule="auto"/>
        <w:rPr>
          <w:rFonts w:asciiTheme="majorHAnsi" w:hAnsiTheme="majorHAnsi"/>
          <w:sz w:val="24"/>
          <w:szCs w:val="24"/>
        </w:rPr>
      </w:pPr>
    </w:p>
    <w:p w:rsidR="00D5154E" w:rsidRDefault="00D5154E" w:rsidP="00C31FB5">
      <w:pPr>
        <w:spacing w:after="0" w:line="240" w:lineRule="auto"/>
        <w:rPr>
          <w:rFonts w:asciiTheme="majorHAnsi" w:hAnsiTheme="majorHAnsi"/>
          <w:sz w:val="24"/>
          <w:szCs w:val="24"/>
        </w:rPr>
      </w:pPr>
      <w:r>
        <w:rPr>
          <w:rFonts w:asciiTheme="majorHAnsi" w:hAnsiTheme="majorHAnsi"/>
          <w:sz w:val="24"/>
          <w:szCs w:val="24"/>
        </w:rPr>
        <w:t>Katherine Bergman added that the matrix may identify data that we might need from the district and encourages that this be identified rapidly so it can be requested at once.</w:t>
      </w:r>
    </w:p>
    <w:p w:rsidR="00D5154E" w:rsidRDefault="00D5154E" w:rsidP="00C31FB5">
      <w:pPr>
        <w:spacing w:after="0" w:line="240" w:lineRule="auto"/>
        <w:rPr>
          <w:rFonts w:asciiTheme="majorHAnsi" w:hAnsiTheme="majorHAnsi"/>
          <w:sz w:val="24"/>
          <w:szCs w:val="24"/>
        </w:rPr>
      </w:pPr>
    </w:p>
    <w:p w:rsidR="00D5154E" w:rsidRDefault="00D5154E" w:rsidP="00C31FB5">
      <w:pPr>
        <w:spacing w:after="0" w:line="240" w:lineRule="auto"/>
        <w:rPr>
          <w:rFonts w:asciiTheme="majorHAnsi" w:hAnsiTheme="majorHAnsi"/>
          <w:sz w:val="24"/>
          <w:szCs w:val="24"/>
        </w:rPr>
      </w:pPr>
      <w:r>
        <w:rPr>
          <w:rFonts w:asciiTheme="majorHAnsi" w:hAnsiTheme="majorHAnsi"/>
          <w:sz w:val="24"/>
          <w:szCs w:val="24"/>
        </w:rPr>
        <w:t>The data requests and survey questions deadline is February 21</w:t>
      </w:r>
      <w:r w:rsidRPr="00D5154E">
        <w:rPr>
          <w:rFonts w:asciiTheme="majorHAnsi" w:hAnsiTheme="majorHAnsi"/>
          <w:sz w:val="24"/>
          <w:szCs w:val="24"/>
          <w:vertAlign w:val="superscript"/>
        </w:rPr>
        <w:t>st</w:t>
      </w:r>
      <w:r>
        <w:rPr>
          <w:rFonts w:asciiTheme="majorHAnsi" w:hAnsiTheme="majorHAnsi"/>
          <w:sz w:val="24"/>
          <w:szCs w:val="24"/>
        </w:rPr>
        <w:t>.</w:t>
      </w:r>
    </w:p>
    <w:p w:rsidR="00D5154E" w:rsidRDefault="00D5154E" w:rsidP="00C31FB5">
      <w:pPr>
        <w:spacing w:after="0" w:line="240" w:lineRule="auto"/>
        <w:rPr>
          <w:rFonts w:asciiTheme="majorHAnsi" w:hAnsiTheme="majorHAnsi"/>
          <w:sz w:val="24"/>
          <w:szCs w:val="24"/>
        </w:rPr>
      </w:pPr>
    </w:p>
    <w:p w:rsidR="00BB679C" w:rsidRPr="0070262F" w:rsidRDefault="009375CD" w:rsidP="00C31FB5">
      <w:pPr>
        <w:spacing w:after="0" w:line="240" w:lineRule="auto"/>
        <w:rPr>
          <w:rFonts w:asciiTheme="majorHAnsi" w:hAnsiTheme="majorHAnsi"/>
          <w:b/>
          <w:sz w:val="24"/>
          <w:szCs w:val="24"/>
        </w:rPr>
      </w:pPr>
      <w:r w:rsidRPr="0070262F">
        <w:rPr>
          <w:rFonts w:asciiTheme="majorHAnsi" w:hAnsiTheme="majorHAnsi"/>
          <w:b/>
          <w:sz w:val="24"/>
          <w:szCs w:val="24"/>
        </w:rPr>
        <w:t>Shared Governance Timeline – Review of APUs</w:t>
      </w:r>
    </w:p>
    <w:p w:rsidR="009375CD" w:rsidRDefault="00D450CB" w:rsidP="00C31FB5">
      <w:pPr>
        <w:spacing w:after="0" w:line="240" w:lineRule="auto"/>
        <w:rPr>
          <w:rFonts w:asciiTheme="majorHAnsi" w:hAnsiTheme="majorHAnsi"/>
          <w:sz w:val="24"/>
          <w:szCs w:val="24"/>
        </w:rPr>
      </w:pPr>
      <w:r>
        <w:rPr>
          <w:rFonts w:asciiTheme="majorHAnsi" w:hAnsiTheme="majorHAnsi"/>
          <w:sz w:val="24"/>
          <w:szCs w:val="24"/>
        </w:rPr>
        <w:t>Dr. Budd indicated that t</w:t>
      </w:r>
      <w:r w:rsidRPr="00D450CB">
        <w:rPr>
          <w:rFonts w:asciiTheme="majorHAnsi" w:hAnsiTheme="majorHAnsi"/>
          <w:sz w:val="24"/>
          <w:szCs w:val="24"/>
        </w:rPr>
        <w:t>his is hand</w:t>
      </w:r>
      <w:r w:rsidR="00342F94">
        <w:rPr>
          <w:rFonts w:asciiTheme="majorHAnsi" w:hAnsiTheme="majorHAnsi"/>
          <w:sz w:val="24"/>
          <w:szCs w:val="24"/>
        </w:rPr>
        <w:t>-</w:t>
      </w:r>
      <w:r w:rsidRPr="00D450CB">
        <w:rPr>
          <w:rFonts w:asciiTheme="majorHAnsi" w:hAnsiTheme="majorHAnsi"/>
          <w:sz w:val="24"/>
          <w:szCs w:val="24"/>
        </w:rPr>
        <w:t>in</w:t>
      </w:r>
      <w:r w:rsidR="00342F94">
        <w:rPr>
          <w:rFonts w:asciiTheme="majorHAnsi" w:hAnsiTheme="majorHAnsi"/>
          <w:sz w:val="24"/>
          <w:szCs w:val="24"/>
        </w:rPr>
        <w:t>-</w:t>
      </w:r>
      <w:r w:rsidRPr="00D450CB">
        <w:rPr>
          <w:rFonts w:asciiTheme="majorHAnsi" w:hAnsiTheme="majorHAnsi"/>
          <w:sz w:val="24"/>
          <w:szCs w:val="24"/>
        </w:rPr>
        <w:t xml:space="preserve">hand with </w:t>
      </w:r>
      <w:r>
        <w:rPr>
          <w:rFonts w:asciiTheme="majorHAnsi" w:hAnsiTheme="majorHAnsi"/>
          <w:sz w:val="24"/>
          <w:szCs w:val="24"/>
        </w:rPr>
        <w:t xml:space="preserve">what was being talked about with </w:t>
      </w:r>
      <w:r w:rsidRPr="00D450CB">
        <w:rPr>
          <w:rFonts w:asciiTheme="majorHAnsi" w:hAnsiTheme="majorHAnsi"/>
          <w:sz w:val="24"/>
          <w:szCs w:val="24"/>
        </w:rPr>
        <w:t xml:space="preserve">accreditation.  All of the </w:t>
      </w:r>
      <w:r>
        <w:rPr>
          <w:rFonts w:asciiTheme="majorHAnsi" w:hAnsiTheme="majorHAnsi"/>
          <w:sz w:val="24"/>
          <w:szCs w:val="24"/>
        </w:rPr>
        <w:t xml:space="preserve">discipline’s </w:t>
      </w:r>
      <w:r w:rsidRPr="00D450CB">
        <w:rPr>
          <w:rFonts w:asciiTheme="majorHAnsi" w:hAnsiTheme="majorHAnsi"/>
          <w:sz w:val="24"/>
          <w:szCs w:val="24"/>
        </w:rPr>
        <w:t>APUs should be turned in</w:t>
      </w:r>
      <w:r>
        <w:rPr>
          <w:rFonts w:asciiTheme="majorHAnsi" w:hAnsiTheme="majorHAnsi"/>
          <w:sz w:val="24"/>
          <w:szCs w:val="24"/>
        </w:rPr>
        <w:t xml:space="preserve">. February is the month that all needs to be reviewed at the committees so it can flow </w:t>
      </w:r>
      <w:r w:rsidR="001A452B">
        <w:rPr>
          <w:rFonts w:asciiTheme="majorHAnsi" w:hAnsiTheme="majorHAnsi"/>
          <w:sz w:val="24"/>
          <w:szCs w:val="24"/>
        </w:rPr>
        <w:t>to Leadership and Roundtable for Planning and Budgeting.</w:t>
      </w:r>
    </w:p>
    <w:p w:rsidR="001A452B" w:rsidRDefault="001A452B" w:rsidP="00C31FB5">
      <w:pPr>
        <w:spacing w:after="0" w:line="240" w:lineRule="auto"/>
        <w:rPr>
          <w:rFonts w:asciiTheme="majorHAnsi" w:hAnsiTheme="majorHAnsi"/>
          <w:sz w:val="24"/>
          <w:szCs w:val="24"/>
        </w:rPr>
      </w:pPr>
    </w:p>
    <w:p w:rsidR="00F47F52" w:rsidRDefault="001A452B" w:rsidP="00F47F52">
      <w:pPr>
        <w:spacing w:after="0" w:line="240" w:lineRule="auto"/>
        <w:rPr>
          <w:rFonts w:asciiTheme="majorHAnsi" w:hAnsiTheme="majorHAnsi"/>
          <w:sz w:val="24"/>
          <w:szCs w:val="24"/>
        </w:rPr>
      </w:pPr>
      <w:r>
        <w:rPr>
          <w:rFonts w:asciiTheme="majorHAnsi" w:hAnsiTheme="majorHAnsi"/>
          <w:sz w:val="24"/>
          <w:szCs w:val="24"/>
        </w:rPr>
        <w:t xml:space="preserve">Dr. Cortez added that Learning Communities </w:t>
      </w:r>
      <w:r w:rsidR="00F47F52">
        <w:rPr>
          <w:rFonts w:asciiTheme="majorHAnsi" w:hAnsiTheme="majorHAnsi"/>
          <w:sz w:val="24"/>
          <w:szCs w:val="24"/>
        </w:rPr>
        <w:t xml:space="preserve">will </w:t>
      </w:r>
      <w:r>
        <w:rPr>
          <w:rFonts w:asciiTheme="majorHAnsi" w:hAnsiTheme="majorHAnsi"/>
          <w:sz w:val="24"/>
          <w:szCs w:val="24"/>
        </w:rPr>
        <w:t xml:space="preserve">go through the same process </w:t>
      </w:r>
    </w:p>
    <w:p w:rsidR="00F47F52" w:rsidRDefault="00F47F52" w:rsidP="00F47F52">
      <w:pPr>
        <w:spacing w:after="0" w:line="240" w:lineRule="auto"/>
        <w:rPr>
          <w:rFonts w:asciiTheme="majorHAnsi" w:hAnsiTheme="majorHAnsi"/>
          <w:sz w:val="24"/>
          <w:szCs w:val="24"/>
        </w:rPr>
      </w:pPr>
    </w:p>
    <w:p w:rsidR="001A452B" w:rsidRDefault="00F47F52" w:rsidP="00F47F52">
      <w:pPr>
        <w:spacing w:after="0" w:line="240" w:lineRule="auto"/>
        <w:rPr>
          <w:rFonts w:asciiTheme="majorHAnsi" w:hAnsiTheme="majorHAnsi"/>
          <w:sz w:val="24"/>
          <w:szCs w:val="24"/>
        </w:rPr>
      </w:pPr>
      <w:r w:rsidRPr="00F47F52">
        <w:rPr>
          <w:rFonts w:asciiTheme="majorHAnsi" w:hAnsiTheme="majorHAnsi"/>
          <w:sz w:val="24"/>
          <w:szCs w:val="24"/>
        </w:rPr>
        <w:t xml:space="preserve">In the Program APUs </w:t>
      </w:r>
      <w:r w:rsidR="001A452B" w:rsidRPr="00F47F52">
        <w:rPr>
          <w:rFonts w:asciiTheme="majorHAnsi" w:hAnsiTheme="majorHAnsi"/>
          <w:sz w:val="24"/>
          <w:szCs w:val="24"/>
        </w:rPr>
        <w:t>there will be some analysis of what was working; what will need to be improved; whether there would be time to collaborate</w:t>
      </w:r>
      <w:r w:rsidR="00FC143F" w:rsidRPr="00F47F52">
        <w:rPr>
          <w:rFonts w:asciiTheme="majorHAnsi" w:hAnsiTheme="majorHAnsi"/>
          <w:sz w:val="24"/>
          <w:szCs w:val="24"/>
        </w:rPr>
        <w:t xml:space="preserve">; whether </w:t>
      </w:r>
      <w:r w:rsidRPr="00F47F52">
        <w:rPr>
          <w:rFonts w:asciiTheme="majorHAnsi" w:hAnsiTheme="majorHAnsi"/>
          <w:sz w:val="24"/>
          <w:szCs w:val="24"/>
        </w:rPr>
        <w:t>there</w:t>
      </w:r>
      <w:r w:rsidR="00FC143F" w:rsidRPr="00F47F52">
        <w:rPr>
          <w:rFonts w:asciiTheme="majorHAnsi" w:hAnsiTheme="majorHAnsi"/>
          <w:sz w:val="24"/>
          <w:szCs w:val="24"/>
        </w:rPr>
        <w:t xml:space="preserve"> would need</w:t>
      </w:r>
      <w:r w:rsidRPr="00F47F52">
        <w:rPr>
          <w:rFonts w:asciiTheme="majorHAnsi" w:hAnsiTheme="majorHAnsi"/>
          <w:sz w:val="24"/>
          <w:szCs w:val="24"/>
        </w:rPr>
        <w:t>s to be</w:t>
      </w:r>
      <w:r w:rsidR="00FC143F" w:rsidRPr="00F47F52">
        <w:rPr>
          <w:rFonts w:asciiTheme="majorHAnsi" w:hAnsiTheme="majorHAnsi"/>
          <w:sz w:val="24"/>
          <w:szCs w:val="24"/>
        </w:rPr>
        <w:t xml:space="preserve"> different supplies and equipment</w:t>
      </w:r>
      <w:r w:rsidRPr="00F47F52">
        <w:rPr>
          <w:rFonts w:asciiTheme="majorHAnsi" w:hAnsiTheme="majorHAnsi"/>
          <w:sz w:val="24"/>
          <w:szCs w:val="24"/>
        </w:rPr>
        <w:t>, etc</w:t>
      </w:r>
      <w:r w:rsidR="00FC143F" w:rsidRPr="00F47F52">
        <w:rPr>
          <w:rFonts w:asciiTheme="majorHAnsi" w:hAnsiTheme="majorHAnsi"/>
          <w:sz w:val="24"/>
          <w:szCs w:val="24"/>
        </w:rPr>
        <w:t>.</w:t>
      </w:r>
    </w:p>
    <w:p w:rsidR="00FC143F" w:rsidRDefault="00FC143F" w:rsidP="00C31FB5">
      <w:pPr>
        <w:spacing w:after="0" w:line="240" w:lineRule="auto"/>
        <w:rPr>
          <w:rFonts w:asciiTheme="majorHAnsi" w:hAnsiTheme="majorHAnsi"/>
          <w:sz w:val="24"/>
          <w:szCs w:val="24"/>
        </w:rPr>
      </w:pPr>
    </w:p>
    <w:p w:rsidR="009375CD" w:rsidRPr="0070262F" w:rsidRDefault="009375CD" w:rsidP="00C31FB5">
      <w:pPr>
        <w:spacing w:after="0" w:line="240" w:lineRule="auto"/>
        <w:rPr>
          <w:rFonts w:asciiTheme="majorHAnsi" w:hAnsiTheme="majorHAnsi"/>
          <w:b/>
          <w:sz w:val="24"/>
          <w:szCs w:val="24"/>
        </w:rPr>
      </w:pPr>
      <w:r w:rsidRPr="0070262F">
        <w:rPr>
          <w:rFonts w:asciiTheme="majorHAnsi" w:hAnsiTheme="majorHAnsi"/>
          <w:b/>
          <w:sz w:val="24"/>
          <w:szCs w:val="24"/>
        </w:rPr>
        <w:t>Grants/Special Projects</w:t>
      </w:r>
    </w:p>
    <w:p w:rsidR="00B408EA" w:rsidRDefault="004F187D" w:rsidP="00C31FB5">
      <w:pPr>
        <w:spacing w:after="0" w:line="240" w:lineRule="auto"/>
        <w:rPr>
          <w:rFonts w:asciiTheme="majorHAnsi" w:hAnsiTheme="majorHAnsi"/>
          <w:sz w:val="24"/>
          <w:szCs w:val="24"/>
        </w:rPr>
      </w:pPr>
      <w:r>
        <w:rPr>
          <w:rFonts w:asciiTheme="majorHAnsi" w:hAnsiTheme="majorHAnsi"/>
          <w:sz w:val="24"/>
          <w:szCs w:val="24"/>
        </w:rPr>
        <w:t>Katherine Bergman reviewed the BCC Special Projects and CTE Update handout</w:t>
      </w:r>
      <w:r w:rsidR="00D30AA0">
        <w:rPr>
          <w:rFonts w:asciiTheme="majorHAnsi" w:hAnsiTheme="majorHAnsi"/>
          <w:sz w:val="24"/>
          <w:szCs w:val="24"/>
        </w:rPr>
        <w:t xml:space="preserve">.  </w:t>
      </w:r>
      <w:r w:rsidR="0082358A">
        <w:rPr>
          <w:rFonts w:asciiTheme="majorHAnsi" w:hAnsiTheme="majorHAnsi"/>
          <w:sz w:val="24"/>
          <w:szCs w:val="24"/>
        </w:rPr>
        <w:t>Grant dollars have funding BHS/BCC Meet Ups.  It is the beginning of creating clear pathways for students and their families.  All of the money is planning and systems money.</w:t>
      </w:r>
    </w:p>
    <w:p w:rsidR="0082358A" w:rsidRDefault="0082358A" w:rsidP="00C31FB5">
      <w:pPr>
        <w:spacing w:after="0" w:line="240" w:lineRule="auto"/>
        <w:rPr>
          <w:rFonts w:asciiTheme="majorHAnsi" w:hAnsiTheme="majorHAnsi"/>
          <w:sz w:val="24"/>
          <w:szCs w:val="24"/>
        </w:rPr>
      </w:pPr>
    </w:p>
    <w:p w:rsidR="0082358A" w:rsidRDefault="0082358A" w:rsidP="00C31FB5">
      <w:pPr>
        <w:spacing w:after="0" w:line="240" w:lineRule="auto"/>
        <w:rPr>
          <w:rFonts w:asciiTheme="majorHAnsi" w:hAnsiTheme="majorHAnsi"/>
          <w:sz w:val="24"/>
          <w:szCs w:val="24"/>
        </w:rPr>
      </w:pPr>
      <w:r>
        <w:rPr>
          <w:rFonts w:asciiTheme="majorHAnsi" w:hAnsiTheme="majorHAnsi"/>
          <w:sz w:val="24"/>
          <w:szCs w:val="24"/>
        </w:rPr>
        <w:t xml:space="preserve">There is funding for adult education.  They held their first ESL advisory panel. From that advisory emerged an interest in international students and serving them at BCC.  There is a second task force that is developed out of grant funding that sent classifieds, faculty and staff up to the undocumented students conference. </w:t>
      </w:r>
    </w:p>
    <w:p w:rsidR="0082358A" w:rsidRDefault="0082358A" w:rsidP="00C31FB5">
      <w:pPr>
        <w:spacing w:after="0" w:line="240" w:lineRule="auto"/>
        <w:rPr>
          <w:rFonts w:asciiTheme="majorHAnsi" w:hAnsiTheme="majorHAnsi"/>
          <w:sz w:val="24"/>
          <w:szCs w:val="24"/>
        </w:rPr>
      </w:pPr>
    </w:p>
    <w:p w:rsidR="0082358A" w:rsidRDefault="0082358A" w:rsidP="00C31FB5">
      <w:pPr>
        <w:spacing w:after="0" w:line="240" w:lineRule="auto"/>
        <w:rPr>
          <w:rFonts w:asciiTheme="majorHAnsi" w:hAnsiTheme="majorHAnsi"/>
          <w:sz w:val="24"/>
          <w:szCs w:val="24"/>
        </w:rPr>
      </w:pPr>
      <w:r>
        <w:rPr>
          <w:rFonts w:asciiTheme="majorHAnsi" w:hAnsiTheme="majorHAnsi"/>
          <w:sz w:val="24"/>
          <w:szCs w:val="24"/>
        </w:rPr>
        <w:t>Ms. Bergman indicated that she was excited to join the adult education regional collaborative. Six feeder schools</w:t>
      </w:r>
      <w:r w:rsidR="00282285">
        <w:rPr>
          <w:rFonts w:asciiTheme="majorHAnsi" w:hAnsiTheme="majorHAnsi"/>
          <w:sz w:val="24"/>
          <w:szCs w:val="24"/>
        </w:rPr>
        <w:t>,</w:t>
      </w:r>
      <w:r>
        <w:rPr>
          <w:rFonts w:asciiTheme="majorHAnsi" w:hAnsiTheme="majorHAnsi"/>
          <w:sz w:val="24"/>
          <w:szCs w:val="24"/>
        </w:rPr>
        <w:t xml:space="preserve"> as well as Peralta</w:t>
      </w:r>
      <w:r w:rsidR="00282285">
        <w:rPr>
          <w:rFonts w:asciiTheme="majorHAnsi" w:hAnsiTheme="majorHAnsi"/>
          <w:sz w:val="24"/>
          <w:szCs w:val="24"/>
        </w:rPr>
        <w:t>,</w:t>
      </w:r>
      <w:r>
        <w:rPr>
          <w:rFonts w:asciiTheme="majorHAnsi" w:hAnsiTheme="majorHAnsi"/>
          <w:sz w:val="24"/>
          <w:szCs w:val="24"/>
        </w:rPr>
        <w:t xml:space="preserve"> ha</w:t>
      </w:r>
      <w:r w:rsidR="00282285">
        <w:rPr>
          <w:rFonts w:asciiTheme="majorHAnsi" w:hAnsiTheme="majorHAnsi"/>
          <w:sz w:val="24"/>
          <w:szCs w:val="24"/>
        </w:rPr>
        <w:t>ve</w:t>
      </w:r>
      <w:r>
        <w:rPr>
          <w:rFonts w:asciiTheme="majorHAnsi" w:hAnsiTheme="majorHAnsi"/>
          <w:sz w:val="24"/>
          <w:szCs w:val="24"/>
        </w:rPr>
        <w:t xml:space="preserve"> received $330K in funding to do planning.  She will represent Peralta in Career Technical Education. She indicated that if anyone is interested in this work in the area GED the district is looking for a representative to serve with her.  BCC has been invited to </w:t>
      </w:r>
      <w:r w:rsidR="00282285">
        <w:rPr>
          <w:rFonts w:asciiTheme="majorHAnsi" w:hAnsiTheme="majorHAnsi"/>
          <w:sz w:val="24"/>
          <w:szCs w:val="24"/>
        </w:rPr>
        <w:t xml:space="preserve">present at the Urban Foundation </w:t>
      </w:r>
      <w:r w:rsidR="00282285" w:rsidRPr="00282285">
        <w:rPr>
          <w:rFonts w:asciiTheme="majorHAnsi" w:hAnsiTheme="majorHAnsi"/>
          <w:sz w:val="24"/>
          <w:szCs w:val="24"/>
        </w:rPr>
        <w:t>Linked Learning Initiative Arts, Media, and Entertainment Industry Conference in LA with Skyline about the pathway that Lee Marrs and her department has built with Skyline.  Title III annual report has been turned in.</w:t>
      </w:r>
    </w:p>
    <w:p w:rsidR="00282285" w:rsidRDefault="00282285" w:rsidP="00C31FB5">
      <w:pPr>
        <w:spacing w:after="0" w:line="240" w:lineRule="auto"/>
        <w:rPr>
          <w:rFonts w:asciiTheme="majorHAnsi" w:hAnsiTheme="majorHAnsi"/>
          <w:sz w:val="24"/>
          <w:szCs w:val="24"/>
        </w:rPr>
      </w:pPr>
    </w:p>
    <w:p w:rsidR="00282285" w:rsidRDefault="00282285" w:rsidP="00C31FB5">
      <w:pPr>
        <w:spacing w:after="0" w:line="240" w:lineRule="auto"/>
        <w:rPr>
          <w:rFonts w:asciiTheme="majorHAnsi" w:hAnsiTheme="majorHAnsi"/>
          <w:sz w:val="24"/>
          <w:szCs w:val="24"/>
        </w:rPr>
      </w:pPr>
      <w:r>
        <w:rPr>
          <w:rFonts w:asciiTheme="majorHAnsi" w:hAnsiTheme="majorHAnsi"/>
          <w:sz w:val="24"/>
          <w:szCs w:val="24"/>
        </w:rPr>
        <w:t>Made a request that a yearly data pull will occur on our lower income students, our basic skills and part time students to ensure we are tracking their process this year and making decisions based on this data.</w:t>
      </w:r>
    </w:p>
    <w:p w:rsidR="00282285" w:rsidRPr="0070262F" w:rsidRDefault="00282285" w:rsidP="00C31FB5">
      <w:pPr>
        <w:spacing w:after="0" w:line="240" w:lineRule="auto"/>
        <w:rPr>
          <w:rFonts w:asciiTheme="majorHAnsi" w:hAnsiTheme="majorHAnsi"/>
          <w:sz w:val="24"/>
          <w:szCs w:val="24"/>
        </w:rPr>
      </w:pPr>
      <w:r>
        <w:rPr>
          <w:rFonts w:asciiTheme="majorHAnsi" w:hAnsiTheme="majorHAnsi"/>
          <w:sz w:val="24"/>
          <w:szCs w:val="24"/>
        </w:rPr>
        <w:t xml:space="preserve"> </w:t>
      </w:r>
    </w:p>
    <w:p w:rsidR="00341ED3" w:rsidRPr="0070262F" w:rsidRDefault="00341ED3" w:rsidP="00341ED3">
      <w:pPr>
        <w:spacing w:after="0" w:line="240" w:lineRule="auto"/>
        <w:rPr>
          <w:rFonts w:asciiTheme="majorHAnsi" w:hAnsiTheme="majorHAnsi"/>
          <w:b/>
          <w:sz w:val="24"/>
          <w:szCs w:val="24"/>
        </w:rPr>
      </w:pPr>
      <w:r w:rsidRPr="0070262F">
        <w:rPr>
          <w:rFonts w:asciiTheme="majorHAnsi" w:hAnsiTheme="majorHAnsi"/>
          <w:b/>
          <w:sz w:val="24"/>
          <w:szCs w:val="24"/>
        </w:rPr>
        <w:lastRenderedPageBreak/>
        <w:t>Academic Senate</w:t>
      </w:r>
    </w:p>
    <w:p w:rsidR="00BD4BBD" w:rsidRPr="00541CE0" w:rsidRDefault="00BD4BBD" w:rsidP="00BD4BBD">
      <w:pPr>
        <w:pStyle w:val="ListParagraph"/>
        <w:numPr>
          <w:ilvl w:val="0"/>
          <w:numId w:val="18"/>
        </w:numPr>
        <w:spacing w:after="0" w:line="240" w:lineRule="auto"/>
        <w:rPr>
          <w:rFonts w:asciiTheme="majorHAnsi" w:hAnsiTheme="majorHAnsi"/>
          <w:sz w:val="24"/>
          <w:szCs w:val="24"/>
        </w:rPr>
      </w:pPr>
      <w:r w:rsidRPr="00541CE0">
        <w:rPr>
          <w:rFonts w:asciiTheme="majorHAnsi" w:hAnsiTheme="majorHAnsi"/>
          <w:sz w:val="24"/>
          <w:szCs w:val="24"/>
        </w:rPr>
        <w:t>Meeting today</w:t>
      </w:r>
    </w:p>
    <w:p w:rsidR="00BD4BBD" w:rsidRPr="00541CE0" w:rsidRDefault="00BD4BBD" w:rsidP="00BD4BBD">
      <w:pPr>
        <w:pStyle w:val="ListParagraph"/>
        <w:numPr>
          <w:ilvl w:val="0"/>
          <w:numId w:val="18"/>
        </w:numPr>
        <w:spacing w:after="0" w:line="240" w:lineRule="auto"/>
        <w:rPr>
          <w:rFonts w:asciiTheme="majorHAnsi" w:hAnsiTheme="majorHAnsi"/>
          <w:sz w:val="24"/>
          <w:szCs w:val="24"/>
        </w:rPr>
      </w:pPr>
      <w:r w:rsidRPr="00541CE0">
        <w:rPr>
          <w:rFonts w:asciiTheme="majorHAnsi" w:hAnsiTheme="majorHAnsi"/>
          <w:sz w:val="24"/>
          <w:szCs w:val="24"/>
        </w:rPr>
        <w:t xml:space="preserve">Looking at templates of APUs </w:t>
      </w:r>
    </w:p>
    <w:p w:rsidR="00BD4BBD" w:rsidRPr="00541CE0" w:rsidRDefault="00BD4BBD" w:rsidP="00BD4BBD">
      <w:pPr>
        <w:pStyle w:val="ListParagraph"/>
        <w:numPr>
          <w:ilvl w:val="0"/>
          <w:numId w:val="18"/>
        </w:numPr>
        <w:spacing w:after="0" w:line="240" w:lineRule="auto"/>
        <w:rPr>
          <w:rFonts w:asciiTheme="majorHAnsi" w:hAnsiTheme="majorHAnsi"/>
          <w:sz w:val="24"/>
          <w:szCs w:val="24"/>
        </w:rPr>
      </w:pPr>
      <w:r w:rsidRPr="00541CE0">
        <w:rPr>
          <w:rFonts w:asciiTheme="majorHAnsi" w:hAnsiTheme="majorHAnsi"/>
          <w:sz w:val="24"/>
          <w:szCs w:val="24"/>
        </w:rPr>
        <w:t>Trying to solidify the relationship between the senate and department chairs</w:t>
      </w:r>
    </w:p>
    <w:p w:rsidR="00BD4BBD" w:rsidRPr="00541CE0" w:rsidRDefault="00BD4BBD" w:rsidP="00BD4BBD">
      <w:pPr>
        <w:pStyle w:val="ListParagraph"/>
        <w:numPr>
          <w:ilvl w:val="0"/>
          <w:numId w:val="18"/>
        </w:numPr>
        <w:spacing w:after="0" w:line="240" w:lineRule="auto"/>
        <w:rPr>
          <w:rFonts w:asciiTheme="majorHAnsi" w:hAnsiTheme="majorHAnsi"/>
          <w:sz w:val="24"/>
          <w:szCs w:val="24"/>
        </w:rPr>
      </w:pPr>
      <w:r w:rsidRPr="00541CE0">
        <w:rPr>
          <w:rFonts w:asciiTheme="majorHAnsi" w:hAnsiTheme="majorHAnsi"/>
          <w:sz w:val="24"/>
          <w:szCs w:val="24"/>
        </w:rPr>
        <w:t>Trying</w:t>
      </w:r>
      <w:r>
        <w:rPr>
          <w:rFonts w:asciiTheme="majorHAnsi" w:hAnsiTheme="majorHAnsi"/>
          <w:sz w:val="24"/>
          <w:szCs w:val="24"/>
        </w:rPr>
        <w:t xml:space="preserve"> to work on C</w:t>
      </w:r>
      <w:r w:rsidRPr="00541CE0">
        <w:rPr>
          <w:rFonts w:asciiTheme="majorHAnsi" w:hAnsiTheme="majorHAnsi"/>
          <w:sz w:val="24"/>
          <w:szCs w:val="24"/>
        </w:rPr>
        <w:t>ognito training</w:t>
      </w:r>
    </w:p>
    <w:p w:rsidR="00BD4BBD" w:rsidRPr="00541CE0" w:rsidRDefault="00BD4BBD" w:rsidP="00BD4BBD">
      <w:pPr>
        <w:pStyle w:val="ListParagraph"/>
        <w:numPr>
          <w:ilvl w:val="0"/>
          <w:numId w:val="18"/>
        </w:numPr>
        <w:spacing w:after="0" w:line="240" w:lineRule="auto"/>
        <w:rPr>
          <w:rFonts w:asciiTheme="majorHAnsi" w:hAnsiTheme="majorHAnsi"/>
          <w:sz w:val="24"/>
          <w:szCs w:val="24"/>
        </w:rPr>
      </w:pPr>
      <w:r w:rsidRPr="00541CE0">
        <w:rPr>
          <w:rFonts w:asciiTheme="majorHAnsi" w:hAnsiTheme="majorHAnsi"/>
          <w:sz w:val="24"/>
          <w:szCs w:val="24"/>
        </w:rPr>
        <w:t>Working with DSPS office</w:t>
      </w:r>
    </w:p>
    <w:p w:rsidR="00BD4BBD" w:rsidRPr="00541CE0" w:rsidRDefault="00BD4BBD" w:rsidP="00BD4BBD">
      <w:pPr>
        <w:pStyle w:val="ListParagraph"/>
        <w:numPr>
          <w:ilvl w:val="0"/>
          <w:numId w:val="18"/>
        </w:numPr>
        <w:spacing w:after="0" w:line="240" w:lineRule="auto"/>
        <w:rPr>
          <w:rFonts w:asciiTheme="majorHAnsi" w:hAnsiTheme="majorHAnsi"/>
          <w:sz w:val="24"/>
          <w:szCs w:val="24"/>
        </w:rPr>
      </w:pPr>
      <w:r w:rsidRPr="00541CE0">
        <w:rPr>
          <w:rFonts w:asciiTheme="majorHAnsi" w:hAnsiTheme="majorHAnsi"/>
          <w:sz w:val="24"/>
          <w:szCs w:val="24"/>
        </w:rPr>
        <w:t>Supporting learning communities and data request issues and how we can take that to the district</w:t>
      </w:r>
    </w:p>
    <w:p w:rsidR="00BD4BBD" w:rsidRPr="00541CE0" w:rsidRDefault="00BD4BBD" w:rsidP="00BD4BBD">
      <w:pPr>
        <w:pStyle w:val="ListParagraph"/>
        <w:numPr>
          <w:ilvl w:val="0"/>
          <w:numId w:val="18"/>
        </w:numPr>
        <w:spacing w:after="0" w:line="240" w:lineRule="auto"/>
        <w:rPr>
          <w:rFonts w:asciiTheme="majorHAnsi" w:hAnsiTheme="majorHAnsi"/>
          <w:sz w:val="24"/>
          <w:szCs w:val="24"/>
        </w:rPr>
      </w:pPr>
      <w:r w:rsidRPr="00541CE0">
        <w:rPr>
          <w:rFonts w:asciiTheme="majorHAnsi" w:hAnsiTheme="majorHAnsi"/>
          <w:sz w:val="24"/>
          <w:szCs w:val="24"/>
        </w:rPr>
        <w:t>Hoping to take on ensuring committee reps are reporting back to the senate and making the loop happen so we can see continuous conversation through shared governance committees.</w:t>
      </w:r>
    </w:p>
    <w:p w:rsidR="00BD4BBD" w:rsidRDefault="00BD4BBD" w:rsidP="00BD4BBD">
      <w:pPr>
        <w:spacing w:after="0" w:line="240" w:lineRule="auto"/>
        <w:rPr>
          <w:rFonts w:asciiTheme="majorHAnsi" w:hAnsiTheme="majorHAnsi"/>
          <w:sz w:val="24"/>
          <w:szCs w:val="24"/>
        </w:rPr>
      </w:pPr>
    </w:p>
    <w:p w:rsidR="00BB679C" w:rsidRPr="0070262F" w:rsidRDefault="00341ED3" w:rsidP="00C31FB5">
      <w:pPr>
        <w:spacing w:after="0" w:line="240" w:lineRule="auto"/>
        <w:rPr>
          <w:rFonts w:asciiTheme="majorHAnsi" w:hAnsiTheme="majorHAnsi"/>
          <w:b/>
          <w:sz w:val="24"/>
          <w:szCs w:val="24"/>
        </w:rPr>
      </w:pPr>
      <w:r w:rsidRPr="0070262F">
        <w:rPr>
          <w:rFonts w:asciiTheme="majorHAnsi" w:hAnsiTheme="majorHAnsi"/>
          <w:b/>
          <w:sz w:val="24"/>
          <w:szCs w:val="24"/>
        </w:rPr>
        <w:t>Classified Senate</w:t>
      </w:r>
    </w:p>
    <w:p w:rsidR="0001156C" w:rsidRPr="00541CE0" w:rsidRDefault="00541CE0" w:rsidP="00541CE0">
      <w:pPr>
        <w:pStyle w:val="ListParagraph"/>
        <w:numPr>
          <w:ilvl w:val="0"/>
          <w:numId w:val="17"/>
        </w:numPr>
        <w:spacing w:after="0" w:line="240" w:lineRule="auto"/>
        <w:rPr>
          <w:rFonts w:asciiTheme="majorHAnsi" w:hAnsiTheme="majorHAnsi"/>
          <w:sz w:val="24"/>
          <w:szCs w:val="24"/>
        </w:rPr>
      </w:pPr>
      <w:r w:rsidRPr="00541CE0">
        <w:rPr>
          <w:rFonts w:asciiTheme="majorHAnsi" w:hAnsiTheme="majorHAnsi"/>
          <w:sz w:val="24"/>
          <w:szCs w:val="24"/>
        </w:rPr>
        <w:t>First meeting of the year was during the week of flex days.</w:t>
      </w:r>
    </w:p>
    <w:p w:rsidR="00541CE0" w:rsidRPr="00541CE0" w:rsidRDefault="00541CE0" w:rsidP="00541CE0">
      <w:pPr>
        <w:pStyle w:val="ListParagraph"/>
        <w:numPr>
          <w:ilvl w:val="0"/>
          <w:numId w:val="17"/>
        </w:numPr>
        <w:spacing w:after="0" w:line="240" w:lineRule="auto"/>
        <w:rPr>
          <w:rFonts w:asciiTheme="majorHAnsi" w:hAnsiTheme="majorHAnsi"/>
          <w:sz w:val="24"/>
          <w:szCs w:val="24"/>
        </w:rPr>
      </w:pPr>
      <w:r w:rsidRPr="00541CE0">
        <w:rPr>
          <w:rFonts w:asciiTheme="majorHAnsi" w:hAnsiTheme="majorHAnsi"/>
          <w:sz w:val="24"/>
          <w:szCs w:val="24"/>
        </w:rPr>
        <w:t>They meet once a month and are considering more often; perhaps twice a month.</w:t>
      </w:r>
    </w:p>
    <w:p w:rsidR="00541CE0" w:rsidRPr="00541CE0" w:rsidRDefault="00B4116A" w:rsidP="00541CE0">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Met l</w:t>
      </w:r>
      <w:r w:rsidR="00541CE0" w:rsidRPr="00541CE0">
        <w:rPr>
          <w:rFonts w:asciiTheme="majorHAnsi" w:hAnsiTheme="majorHAnsi"/>
          <w:sz w:val="24"/>
          <w:szCs w:val="24"/>
        </w:rPr>
        <w:t>argely in preparation for the plenary, which was quite engaging and successful</w:t>
      </w:r>
    </w:p>
    <w:p w:rsidR="00541CE0" w:rsidRPr="00B4116A" w:rsidRDefault="00541CE0" w:rsidP="00541CE0">
      <w:pPr>
        <w:pStyle w:val="ListParagraph"/>
        <w:numPr>
          <w:ilvl w:val="0"/>
          <w:numId w:val="17"/>
        </w:numPr>
        <w:spacing w:after="0" w:line="240" w:lineRule="auto"/>
        <w:rPr>
          <w:rFonts w:asciiTheme="majorHAnsi" w:hAnsiTheme="majorHAnsi"/>
          <w:sz w:val="24"/>
          <w:szCs w:val="24"/>
        </w:rPr>
      </w:pPr>
      <w:r w:rsidRPr="00B4116A">
        <w:rPr>
          <w:rFonts w:asciiTheme="majorHAnsi" w:hAnsiTheme="majorHAnsi"/>
          <w:sz w:val="24"/>
          <w:szCs w:val="24"/>
        </w:rPr>
        <w:t xml:space="preserve">Had to bridge one of the exercises and would like to take up </w:t>
      </w:r>
      <w:r w:rsidR="00B4116A" w:rsidRPr="00B4116A">
        <w:rPr>
          <w:rFonts w:asciiTheme="majorHAnsi" w:hAnsiTheme="majorHAnsi"/>
          <w:sz w:val="24"/>
          <w:szCs w:val="24"/>
        </w:rPr>
        <w:t xml:space="preserve">the </w:t>
      </w:r>
      <w:r w:rsidRPr="00B4116A">
        <w:rPr>
          <w:rFonts w:asciiTheme="majorHAnsi" w:hAnsiTheme="majorHAnsi"/>
          <w:sz w:val="24"/>
          <w:szCs w:val="24"/>
        </w:rPr>
        <w:t>exercise at the next Leadership meeting (the calendar will be looked at</w:t>
      </w:r>
      <w:r w:rsidR="00B4116A" w:rsidRPr="00B4116A">
        <w:rPr>
          <w:rFonts w:asciiTheme="majorHAnsi" w:hAnsiTheme="majorHAnsi"/>
          <w:sz w:val="24"/>
          <w:szCs w:val="24"/>
        </w:rPr>
        <w:t>.</w:t>
      </w:r>
      <w:r w:rsidRPr="00B4116A">
        <w:rPr>
          <w:rFonts w:asciiTheme="majorHAnsi" w:hAnsiTheme="majorHAnsi"/>
          <w:sz w:val="24"/>
          <w:szCs w:val="24"/>
        </w:rPr>
        <w:t>)</w:t>
      </w:r>
      <w:r w:rsidR="00B4116A">
        <w:rPr>
          <w:rFonts w:asciiTheme="majorHAnsi" w:hAnsiTheme="majorHAnsi"/>
          <w:sz w:val="24"/>
          <w:szCs w:val="24"/>
        </w:rPr>
        <w:t xml:space="preserve">  </w:t>
      </w:r>
      <w:r w:rsidRPr="00B4116A">
        <w:rPr>
          <w:rFonts w:asciiTheme="majorHAnsi" w:hAnsiTheme="majorHAnsi"/>
          <w:sz w:val="24"/>
          <w:szCs w:val="24"/>
        </w:rPr>
        <w:t>Will need 15-20 minutes for the exercise</w:t>
      </w:r>
      <w:r w:rsidR="00B4116A">
        <w:rPr>
          <w:rFonts w:asciiTheme="majorHAnsi" w:hAnsiTheme="majorHAnsi"/>
          <w:sz w:val="24"/>
          <w:szCs w:val="24"/>
        </w:rPr>
        <w:t>.</w:t>
      </w:r>
    </w:p>
    <w:p w:rsidR="00B408EA" w:rsidRPr="0070262F" w:rsidRDefault="00B408EA" w:rsidP="00C31FB5">
      <w:pPr>
        <w:spacing w:after="0" w:line="240" w:lineRule="auto"/>
        <w:rPr>
          <w:rFonts w:asciiTheme="majorHAnsi" w:hAnsiTheme="majorHAnsi"/>
          <w:sz w:val="24"/>
          <w:szCs w:val="24"/>
        </w:rPr>
      </w:pPr>
    </w:p>
    <w:p w:rsidR="00BB679C" w:rsidRPr="0070262F" w:rsidRDefault="00BB679C" w:rsidP="00C31FB5">
      <w:pPr>
        <w:spacing w:after="0" w:line="240" w:lineRule="auto"/>
        <w:rPr>
          <w:rFonts w:asciiTheme="majorHAnsi" w:hAnsiTheme="majorHAnsi"/>
          <w:b/>
          <w:sz w:val="24"/>
          <w:szCs w:val="24"/>
        </w:rPr>
      </w:pPr>
      <w:r w:rsidRPr="0070262F">
        <w:rPr>
          <w:rFonts w:asciiTheme="majorHAnsi" w:hAnsiTheme="majorHAnsi"/>
          <w:b/>
          <w:sz w:val="24"/>
          <w:szCs w:val="24"/>
        </w:rPr>
        <w:t>ASBCC</w:t>
      </w:r>
    </w:p>
    <w:p w:rsidR="00B408EA" w:rsidRPr="00BD4BBD" w:rsidRDefault="00B4116A" w:rsidP="00BD4BBD">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Met</w:t>
      </w:r>
      <w:r w:rsidR="00BD4BBD" w:rsidRPr="00BD4BBD">
        <w:rPr>
          <w:rFonts w:asciiTheme="majorHAnsi" w:hAnsiTheme="majorHAnsi"/>
          <w:sz w:val="24"/>
          <w:szCs w:val="24"/>
        </w:rPr>
        <w:t xml:space="preserve"> for the first time this semester last week</w:t>
      </w:r>
    </w:p>
    <w:p w:rsidR="00BD4BBD" w:rsidRPr="00BD4BBD" w:rsidRDefault="00BD4BBD" w:rsidP="00BD4BBD">
      <w:pPr>
        <w:pStyle w:val="ListParagraph"/>
        <w:numPr>
          <w:ilvl w:val="0"/>
          <w:numId w:val="19"/>
        </w:numPr>
        <w:spacing w:after="0" w:line="240" w:lineRule="auto"/>
        <w:rPr>
          <w:rFonts w:asciiTheme="majorHAnsi" w:hAnsiTheme="majorHAnsi"/>
          <w:sz w:val="24"/>
          <w:szCs w:val="24"/>
        </w:rPr>
      </w:pPr>
      <w:r w:rsidRPr="00BD4BBD">
        <w:rPr>
          <w:rFonts w:asciiTheme="majorHAnsi" w:hAnsiTheme="majorHAnsi"/>
          <w:sz w:val="24"/>
          <w:szCs w:val="24"/>
        </w:rPr>
        <w:t>Government and civics day first week in February</w:t>
      </w:r>
    </w:p>
    <w:p w:rsidR="00BD4BBD" w:rsidRPr="00BD4BBD" w:rsidRDefault="00BD4BBD" w:rsidP="00BD4BBD">
      <w:pPr>
        <w:pStyle w:val="ListParagraph"/>
        <w:numPr>
          <w:ilvl w:val="0"/>
          <w:numId w:val="19"/>
        </w:numPr>
        <w:spacing w:after="0" w:line="240" w:lineRule="auto"/>
        <w:rPr>
          <w:rFonts w:asciiTheme="majorHAnsi" w:hAnsiTheme="majorHAnsi"/>
          <w:sz w:val="24"/>
          <w:szCs w:val="24"/>
        </w:rPr>
      </w:pPr>
      <w:r w:rsidRPr="00BD4BBD">
        <w:rPr>
          <w:rFonts w:asciiTheme="majorHAnsi" w:hAnsiTheme="majorHAnsi"/>
          <w:sz w:val="24"/>
          <w:szCs w:val="24"/>
        </w:rPr>
        <w:t>Club Rush during the week of Valentine’s Day – Heart of the College</w:t>
      </w:r>
    </w:p>
    <w:p w:rsidR="00BD4BBD" w:rsidRPr="00BD4BBD" w:rsidRDefault="00BD4BBD" w:rsidP="00BD4BBD">
      <w:pPr>
        <w:pStyle w:val="ListParagraph"/>
        <w:numPr>
          <w:ilvl w:val="0"/>
          <w:numId w:val="19"/>
        </w:numPr>
        <w:spacing w:after="0" w:line="240" w:lineRule="auto"/>
        <w:rPr>
          <w:rFonts w:asciiTheme="majorHAnsi" w:hAnsiTheme="majorHAnsi"/>
          <w:sz w:val="24"/>
          <w:szCs w:val="24"/>
        </w:rPr>
      </w:pPr>
      <w:r w:rsidRPr="00BD4BBD">
        <w:rPr>
          <w:rFonts w:asciiTheme="majorHAnsi" w:hAnsiTheme="majorHAnsi"/>
          <w:sz w:val="24"/>
          <w:szCs w:val="24"/>
        </w:rPr>
        <w:t>Black History Month events</w:t>
      </w:r>
    </w:p>
    <w:p w:rsidR="00BD4BBD" w:rsidRPr="00BD4BBD" w:rsidRDefault="00BD4BBD" w:rsidP="00BD4BBD">
      <w:pPr>
        <w:pStyle w:val="ListParagraph"/>
        <w:numPr>
          <w:ilvl w:val="0"/>
          <w:numId w:val="19"/>
        </w:numPr>
        <w:spacing w:after="0" w:line="240" w:lineRule="auto"/>
        <w:rPr>
          <w:rFonts w:asciiTheme="majorHAnsi" w:hAnsiTheme="majorHAnsi"/>
          <w:sz w:val="24"/>
          <w:szCs w:val="24"/>
        </w:rPr>
      </w:pPr>
      <w:r w:rsidRPr="00BD4BBD">
        <w:rPr>
          <w:rFonts w:asciiTheme="majorHAnsi" w:hAnsiTheme="majorHAnsi"/>
          <w:sz w:val="24"/>
          <w:szCs w:val="24"/>
        </w:rPr>
        <w:t xml:space="preserve">Excited to engage in accreditation </w:t>
      </w:r>
    </w:p>
    <w:p w:rsidR="00BD4BBD" w:rsidRPr="0070262F" w:rsidRDefault="00BD4BBD" w:rsidP="00C31FB5">
      <w:pPr>
        <w:spacing w:after="0" w:line="240" w:lineRule="auto"/>
        <w:rPr>
          <w:rFonts w:asciiTheme="majorHAnsi" w:hAnsiTheme="majorHAnsi"/>
          <w:sz w:val="24"/>
          <w:szCs w:val="24"/>
        </w:rPr>
      </w:pPr>
    </w:p>
    <w:p w:rsidR="00BA0012" w:rsidRPr="0070262F" w:rsidRDefault="00BA0012" w:rsidP="00C31FB5">
      <w:pPr>
        <w:spacing w:after="0" w:line="240" w:lineRule="auto"/>
        <w:rPr>
          <w:rFonts w:asciiTheme="majorHAnsi" w:hAnsiTheme="majorHAnsi"/>
          <w:sz w:val="24"/>
          <w:szCs w:val="24"/>
        </w:rPr>
      </w:pPr>
      <w:r w:rsidRPr="0070262F">
        <w:rPr>
          <w:rFonts w:asciiTheme="majorHAnsi" w:hAnsiTheme="majorHAnsi"/>
          <w:b/>
          <w:sz w:val="24"/>
          <w:szCs w:val="24"/>
        </w:rPr>
        <w:t>Other</w:t>
      </w:r>
      <w:r w:rsidRPr="0070262F">
        <w:rPr>
          <w:rFonts w:asciiTheme="majorHAnsi" w:hAnsiTheme="majorHAnsi"/>
          <w:b/>
          <w:sz w:val="24"/>
          <w:szCs w:val="24"/>
        </w:rPr>
        <w:tab/>
      </w:r>
    </w:p>
    <w:p w:rsidR="000F360D" w:rsidRDefault="000F360D" w:rsidP="00C31FB5">
      <w:pPr>
        <w:pStyle w:val="ListParagraph"/>
        <w:numPr>
          <w:ilvl w:val="0"/>
          <w:numId w:val="19"/>
        </w:numPr>
        <w:spacing w:after="0" w:line="240" w:lineRule="auto"/>
        <w:rPr>
          <w:rFonts w:asciiTheme="majorHAnsi" w:hAnsiTheme="majorHAnsi"/>
          <w:sz w:val="24"/>
          <w:szCs w:val="24"/>
        </w:rPr>
      </w:pPr>
      <w:r w:rsidRPr="00BD4BBD">
        <w:rPr>
          <w:rFonts w:asciiTheme="majorHAnsi" w:hAnsiTheme="majorHAnsi"/>
          <w:sz w:val="24"/>
          <w:szCs w:val="24"/>
        </w:rPr>
        <w:t>New t-shirt was shown</w:t>
      </w:r>
    </w:p>
    <w:p w:rsidR="00BA0012" w:rsidRPr="000F360D" w:rsidRDefault="001525E5" w:rsidP="00C31FB5">
      <w:pPr>
        <w:pStyle w:val="ListParagraph"/>
        <w:numPr>
          <w:ilvl w:val="0"/>
          <w:numId w:val="19"/>
        </w:numPr>
        <w:spacing w:after="0" w:line="240" w:lineRule="auto"/>
        <w:rPr>
          <w:rFonts w:asciiTheme="majorHAnsi" w:hAnsiTheme="majorHAnsi"/>
          <w:sz w:val="24"/>
          <w:szCs w:val="24"/>
        </w:rPr>
      </w:pPr>
      <w:r w:rsidRPr="000F360D">
        <w:rPr>
          <w:rFonts w:asciiTheme="majorHAnsi" w:hAnsiTheme="majorHAnsi"/>
          <w:sz w:val="24"/>
          <w:szCs w:val="24"/>
        </w:rPr>
        <w:t>Dr. Cortez is headed to Berkeley High School today to meet with cohorts of PERSIST to college students.</w:t>
      </w:r>
    </w:p>
    <w:p w:rsidR="001525E5" w:rsidRPr="0070262F" w:rsidRDefault="001525E5" w:rsidP="00C31FB5">
      <w:pPr>
        <w:spacing w:after="0" w:line="240" w:lineRule="auto"/>
        <w:rPr>
          <w:rFonts w:asciiTheme="majorHAnsi" w:hAnsiTheme="majorHAnsi"/>
          <w:b/>
          <w:sz w:val="24"/>
          <w:szCs w:val="24"/>
        </w:rPr>
      </w:pPr>
    </w:p>
    <w:p w:rsidR="0001156C" w:rsidRPr="00E75931" w:rsidRDefault="0001156C" w:rsidP="0001156C">
      <w:pPr>
        <w:spacing w:after="0" w:line="240" w:lineRule="auto"/>
        <w:rPr>
          <w:rFonts w:asciiTheme="majorHAnsi" w:eastAsia="Times New Roman" w:hAnsiTheme="majorHAnsi" w:cs="Tahoma"/>
          <w:color w:val="000000"/>
          <w:szCs w:val="21"/>
        </w:rPr>
      </w:pPr>
      <w:r w:rsidRPr="00E75931">
        <w:rPr>
          <w:rFonts w:asciiTheme="majorHAnsi" w:eastAsia="Times New Roman" w:hAnsiTheme="majorHAnsi" w:cs="Tahoma"/>
          <w:color w:val="000000"/>
          <w:szCs w:val="21"/>
        </w:rPr>
        <w:t>-End of Minutes-</w:t>
      </w:r>
    </w:p>
    <w:p w:rsidR="0001156C" w:rsidRPr="00E75931" w:rsidRDefault="003C2FF1" w:rsidP="0001156C">
      <w:pPr>
        <w:spacing w:after="0" w:line="240" w:lineRule="auto"/>
        <w:rPr>
          <w:rFonts w:asciiTheme="majorHAnsi" w:hAnsiTheme="majorHAnsi"/>
          <w:sz w:val="24"/>
          <w:szCs w:val="24"/>
        </w:rPr>
      </w:pPr>
      <w:r>
        <w:rPr>
          <w:rFonts w:asciiTheme="majorHAnsi" w:hAnsiTheme="majorHAnsi"/>
          <w:sz w:val="24"/>
          <w:szCs w:val="24"/>
        </w:rPr>
        <w:pict>
          <v:rect id="_x0000_i1026" style="width:0;height:1.5pt" o:hralign="center" o:hrstd="t" o:hr="t" fillcolor="#aca899" stroked="f"/>
        </w:pict>
      </w:r>
    </w:p>
    <w:p w:rsidR="0001156C" w:rsidRPr="003601B9" w:rsidRDefault="0001156C" w:rsidP="00342F94">
      <w:pPr>
        <w:spacing w:line="240" w:lineRule="auto"/>
        <w:rPr>
          <w:rFonts w:asciiTheme="majorHAnsi" w:hAnsiTheme="majorHAnsi"/>
          <w:sz w:val="24"/>
          <w:szCs w:val="24"/>
        </w:rPr>
      </w:pPr>
      <w:r w:rsidRPr="00E75931">
        <w:rPr>
          <w:rFonts w:asciiTheme="majorHAnsi" w:hAnsiTheme="majorHAnsi"/>
          <w:sz w:val="18"/>
          <w:szCs w:val="18"/>
        </w:rPr>
        <w:t xml:space="preserve">Minutes taken by:  Cynthia Reese, </w:t>
      </w:r>
      <w:hyperlink r:id="rId10" w:history="1">
        <w:r w:rsidRPr="00E75931">
          <w:rPr>
            <w:rStyle w:val="Hyperlink"/>
            <w:rFonts w:asciiTheme="majorHAnsi" w:hAnsiTheme="majorHAnsi"/>
            <w:sz w:val="18"/>
            <w:szCs w:val="18"/>
          </w:rPr>
          <w:t>creese@peralta.edu</w:t>
        </w:r>
      </w:hyperlink>
      <w:r>
        <w:rPr>
          <w:rFonts w:asciiTheme="majorHAnsi" w:hAnsiTheme="majorHAnsi"/>
          <w:sz w:val="18"/>
          <w:szCs w:val="18"/>
        </w:rPr>
        <w:t>, 510.981.2851</w:t>
      </w:r>
    </w:p>
    <w:sectPr w:rsidR="0001156C" w:rsidRPr="003601B9" w:rsidSect="00BD6628">
      <w:headerReference w:type="default" r:id="rId11"/>
      <w:head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89" w:rsidRDefault="00423D89" w:rsidP="00C31FB5">
      <w:pPr>
        <w:spacing w:after="0" w:line="240" w:lineRule="auto"/>
      </w:pPr>
      <w:r>
        <w:separator/>
      </w:r>
    </w:p>
  </w:endnote>
  <w:endnote w:type="continuationSeparator" w:id="0">
    <w:p w:rsidR="00423D89" w:rsidRDefault="00423D89" w:rsidP="00C3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89" w:rsidRDefault="00423D89" w:rsidP="00C31FB5">
      <w:pPr>
        <w:spacing w:after="0" w:line="240" w:lineRule="auto"/>
      </w:pPr>
      <w:r>
        <w:separator/>
      </w:r>
    </w:p>
  </w:footnote>
  <w:footnote w:type="continuationSeparator" w:id="0">
    <w:p w:rsidR="00423D89" w:rsidRDefault="00423D89" w:rsidP="00C31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B5" w:rsidRDefault="00C31FB5" w:rsidP="006809B7">
    <w:pPr>
      <w:pStyle w:val="Header"/>
      <w:jc w:val="center"/>
    </w:pPr>
    <w:r>
      <w:t>-</w:t>
    </w:r>
    <w:r w:rsidR="00F8171E">
      <w:fldChar w:fldCharType="begin"/>
    </w:r>
    <w:r w:rsidR="0001213C">
      <w:instrText xml:space="preserve"> PAGE   \* MERGEFORMAT </w:instrText>
    </w:r>
    <w:r w:rsidR="00F8171E">
      <w:fldChar w:fldCharType="separate"/>
    </w:r>
    <w:r w:rsidR="003C2FF1">
      <w:rPr>
        <w:noProof/>
      </w:rPr>
      <w:t>2</w:t>
    </w:r>
    <w:r w:rsidR="00F8171E">
      <w:rPr>
        <w:noProof/>
      </w:rPr>
      <w:fldChar w:fldCharType="end"/>
    </w:r>
    <w:r w:rsidR="006809B7">
      <w:t>-</w:t>
    </w:r>
    <w:r w:rsidR="006809B7">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AC" w:rsidRDefault="00A33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1E6"/>
    <w:multiLevelType w:val="hybridMultilevel"/>
    <w:tmpl w:val="74C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51599"/>
    <w:multiLevelType w:val="hybridMultilevel"/>
    <w:tmpl w:val="A8C87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5A98"/>
    <w:multiLevelType w:val="hybridMultilevel"/>
    <w:tmpl w:val="8686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26E83"/>
    <w:multiLevelType w:val="hybridMultilevel"/>
    <w:tmpl w:val="4D44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456B9"/>
    <w:multiLevelType w:val="hybridMultilevel"/>
    <w:tmpl w:val="97B0B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52F2B"/>
    <w:multiLevelType w:val="hybridMultilevel"/>
    <w:tmpl w:val="8B6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12D0D"/>
    <w:multiLevelType w:val="hybridMultilevel"/>
    <w:tmpl w:val="F9969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36B50"/>
    <w:multiLevelType w:val="hybridMultilevel"/>
    <w:tmpl w:val="41A2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21703"/>
    <w:multiLevelType w:val="hybridMultilevel"/>
    <w:tmpl w:val="FF8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F588F"/>
    <w:multiLevelType w:val="hybridMultilevel"/>
    <w:tmpl w:val="61D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E7E0E"/>
    <w:multiLevelType w:val="hybridMultilevel"/>
    <w:tmpl w:val="4380DC9E"/>
    <w:lvl w:ilvl="0" w:tplc="A3B62236">
      <w:start w:val="1"/>
      <w:numFmt w:val="bullet"/>
      <w:lvlText w:val="►"/>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56F2A"/>
    <w:multiLevelType w:val="hybridMultilevel"/>
    <w:tmpl w:val="E1ECA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1107F"/>
    <w:multiLevelType w:val="hybridMultilevel"/>
    <w:tmpl w:val="269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B728E"/>
    <w:multiLevelType w:val="hybridMultilevel"/>
    <w:tmpl w:val="166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F4C60"/>
    <w:multiLevelType w:val="hybridMultilevel"/>
    <w:tmpl w:val="6B2AA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31FF1"/>
    <w:multiLevelType w:val="hybridMultilevel"/>
    <w:tmpl w:val="47B69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B0B08"/>
    <w:multiLevelType w:val="hybridMultilevel"/>
    <w:tmpl w:val="A6F46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F59F8"/>
    <w:multiLevelType w:val="hybridMultilevel"/>
    <w:tmpl w:val="1F788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D3A31"/>
    <w:multiLevelType w:val="hybridMultilevel"/>
    <w:tmpl w:val="5C2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0"/>
  </w:num>
  <w:num w:numId="5">
    <w:abstractNumId w:val="12"/>
  </w:num>
  <w:num w:numId="6">
    <w:abstractNumId w:val="10"/>
  </w:num>
  <w:num w:numId="7">
    <w:abstractNumId w:val="6"/>
  </w:num>
  <w:num w:numId="8">
    <w:abstractNumId w:val="9"/>
  </w:num>
  <w:num w:numId="9">
    <w:abstractNumId w:val="5"/>
  </w:num>
  <w:num w:numId="10">
    <w:abstractNumId w:val="7"/>
  </w:num>
  <w:num w:numId="11">
    <w:abstractNumId w:val="3"/>
  </w:num>
  <w:num w:numId="12">
    <w:abstractNumId w:val="17"/>
  </w:num>
  <w:num w:numId="13">
    <w:abstractNumId w:val="2"/>
  </w:num>
  <w:num w:numId="14">
    <w:abstractNumId w:val="1"/>
  </w:num>
  <w:num w:numId="15">
    <w:abstractNumId w:val="4"/>
  </w:num>
  <w:num w:numId="16">
    <w:abstractNumId w:val="14"/>
  </w:num>
  <w:num w:numId="17">
    <w:abstractNumId w:val="1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18"/>
    <w:rsid w:val="00003DE8"/>
    <w:rsid w:val="0001156C"/>
    <w:rsid w:val="0001213C"/>
    <w:rsid w:val="000227EF"/>
    <w:rsid w:val="00024537"/>
    <w:rsid w:val="00056C84"/>
    <w:rsid w:val="00067F42"/>
    <w:rsid w:val="00073D07"/>
    <w:rsid w:val="000D6B53"/>
    <w:rsid w:val="000D7963"/>
    <w:rsid w:val="000E502A"/>
    <w:rsid w:val="000E67D9"/>
    <w:rsid w:val="000F360D"/>
    <w:rsid w:val="001525E5"/>
    <w:rsid w:val="001610A5"/>
    <w:rsid w:val="00176A1A"/>
    <w:rsid w:val="001A452B"/>
    <w:rsid w:val="00256266"/>
    <w:rsid w:val="00261F6E"/>
    <w:rsid w:val="00270C34"/>
    <w:rsid w:val="00282285"/>
    <w:rsid w:val="002823ED"/>
    <w:rsid w:val="002F6A27"/>
    <w:rsid w:val="00341ED3"/>
    <w:rsid w:val="00342F94"/>
    <w:rsid w:val="00345696"/>
    <w:rsid w:val="003601B9"/>
    <w:rsid w:val="00392883"/>
    <w:rsid w:val="003A538F"/>
    <w:rsid w:val="003C2293"/>
    <w:rsid w:val="003C2FF1"/>
    <w:rsid w:val="003C3830"/>
    <w:rsid w:val="003C5F79"/>
    <w:rsid w:val="00423D89"/>
    <w:rsid w:val="00440DA3"/>
    <w:rsid w:val="004760E0"/>
    <w:rsid w:val="00485B38"/>
    <w:rsid w:val="004B543D"/>
    <w:rsid w:val="004C0409"/>
    <w:rsid w:val="004F187D"/>
    <w:rsid w:val="004F1C21"/>
    <w:rsid w:val="004F2490"/>
    <w:rsid w:val="00512918"/>
    <w:rsid w:val="00540592"/>
    <w:rsid w:val="00541CE0"/>
    <w:rsid w:val="00550F88"/>
    <w:rsid w:val="00564175"/>
    <w:rsid w:val="0058343C"/>
    <w:rsid w:val="00586A40"/>
    <w:rsid w:val="00587735"/>
    <w:rsid w:val="005F15C2"/>
    <w:rsid w:val="005F44B2"/>
    <w:rsid w:val="00624634"/>
    <w:rsid w:val="00625285"/>
    <w:rsid w:val="006327DE"/>
    <w:rsid w:val="00643F7E"/>
    <w:rsid w:val="00667BDF"/>
    <w:rsid w:val="006809B7"/>
    <w:rsid w:val="00682565"/>
    <w:rsid w:val="00691DA6"/>
    <w:rsid w:val="00694CF8"/>
    <w:rsid w:val="006D7C8E"/>
    <w:rsid w:val="0070262F"/>
    <w:rsid w:val="00780AF0"/>
    <w:rsid w:val="007933B5"/>
    <w:rsid w:val="007963A6"/>
    <w:rsid w:val="007D602A"/>
    <w:rsid w:val="00800880"/>
    <w:rsid w:val="0081042E"/>
    <w:rsid w:val="0082358A"/>
    <w:rsid w:val="00863B03"/>
    <w:rsid w:val="00884AAC"/>
    <w:rsid w:val="008F192F"/>
    <w:rsid w:val="009375CD"/>
    <w:rsid w:val="009417B0"/>
    <w:rsid w:val="00962029"/>
    <w:rsid w:val="0098159C"/>
    <w:rsid w:val="009A14E8"/>
    <w:rsid w:val="009A7746"/>
    <w:rsid w:val="009C19B2"/>
    <w:rsid w:val="00A06AE1"/>
    <w:rsid w:val="00A13308"/>
    <w:rsid w:val="00A227A6"/>
    <w:rsid w:val="00A22F95"/>
    <w:rsid w:val="00A333AC"/>
    <w:rsid w:val="00A53B6C"/>
    <w:rsid w:val="00B408EA"/>
    <w:rsid w:val="00B4116A"/>
    <w:rsid w:val="00BA0012"/>
    <w:rsid w:val="00BA4A38"/>
    <w:rsid w:val="00BB679C"/>
    <w:rsid w:val="00BC581C"/>
    <w:rsid w:val="00BD0BF1"/>
    <w:rsid w:val="00BD4BBD"/>
    <w:rsid w:val="00BD6628"/>
    <w:rsid w:val="00C22452"/>
    <w:rsid w:val="00C24EB4"/>
    <w:rsid w:val="00C26A47"/>
    <w:rsid w:val="00C31FB5"/>
    <w:rsid w:val="00C41D90"/>
    <w:rsid w:val="00C42559"/>
    <w:rsid w:val="00C46DD2"/>
    <w:rsid w:val="00C631F1"/>
    <w:rsid w:val="00C6638D"/>
    <w:rsid w:val="00C753FB"/>
    <w:rsid w:val="00CC1559"/>
    <w:rsid w:val="00CC3CD0"/>
    <w:rsid w:val="00CE0759"/>
    <w:rsid w:val="00CE4058"/>
    <w:rsid w:val="00CF5311"/>
    <w:rsid w:val="00D166C8"/>
    <w:rsid w:val="00D2581B"/>
    <w:rsid w:val="00D271C4"/>
    <w:rsid w:val="00D30AA0"/>
    <w:rsid w:val="00D450CB"/>
    <w:rsid w:val="00D50852"/>
    <w:rsid w:val="00D5154E"/>
    <w:rsid w:val="00D774B8"/>
    <w:rsid w:val="00E259B9"/>
    <w:rsid w:val="00E37FCE"/>
    <w:rsid w:val="00E701DE"/>
    <w:rsid w:val="00E77FF0"/>
    <w:rsid w:val="00E90C1A"/>
    <w:rsid w:val="00E911BC"/>
    <w:rsid w:val="00EA7392"/>
    <w:rsid w:val="00ED4A0B"/>
    <w:rsid w:val="00EE4B3D"/>
    <w:rsid w:val="00EE6663"/>
    <w:rsid w:val="00EF3012"/>
    <w:rsid w:val="00EF382F"/>
    <w:rsid w:val="00EF4938"/>
    <w:rsid w:val="00F07C23"/>
    <w:rsid w:val="00F13DBA"/>
    <w:rsid w:val="00F35573"/>
    <w:rsid w:val="00F47F52"/>
    <w:rsid w:val="00F52290"/>
    <w:rsid w:val="00F53EB8"/>
    <w:rsid w:val="00F73974"/>
    <w:rsid w:val="00F8043C"/>
    <w:rsid w:val="00F8171E"/>
    <w:rsid w:val="00F9067D"/>
    <w:rsid w:val="00F922FB"/>
    <w:rsid w:val="00FA3251"/>
    <w:rsid w:val="00FC143F"/>
    <w:rsid w:val="00FC25F2"/>
    <w:rsid w:val="00FC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7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67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9C"/>
    <w:rPr>
      <w:rFonts w:ascii="Tahoma" w:hAnsi="Tahoma" w:cs="Tahoma"/>
      <w:sz w:val="16"/>
      <w:szCs w:val="16"/>
    </w:rPr>
  </w:style>
  <w:style w:type="character" w:styleId="Hyperlink">
    <w:name w:val="Hyperlink"/>
    <w:basedOn w:val="DefaultParagraphFont"/>
    <w:uiPriority w:val="99"/>
    <w:unhideWhenUsed/>
    <w:rsid w:val="00C753FB"/>
    <w:rPr>
      <w:color w:val="0000FF" w:themeColor="hyperlink"/>
      <w:u w:val="single"/>
    </w:rPr>
  </w:style>
  <w:style w:type="paragraph" w:styleId="Footer">
    <w:name w:val="footer"/>
    <w:basedOn w:val="Normal"/>
    <w:link w:val="FooterChar"/>
    <w:uiPriority w:val="99"/>
    <w:semiHidden/>
    <w:unhideWhenUsed/>
    <w:rsid w:val="00C31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FB5"/>
  </w:style>
  <w:style w:type="paragraph" w:styleId="ListParagraph">
    <w:name w:val="List Paragraph"/>
    <w:basedOn w:val="Normal"/>
    <w:uiPriority w:val="34"/>
    <w:qFormat/>
    <w:rsid w:val="00680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7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67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9C"/>
    <w:rPr>
      <w:rFonts w:ascii="Tahoma" w:hAnsi="Tahoma" w:cs="Tahoma"/>
      <w:sz w:val="16"/>
      <w:szCs w:val="16"/>
    </w:rPr>
  </w:style>
  <w:style w:type="character" w:styleId="Hyperlink">
    <w:name w:val="Hyperlink"/>
    <w:basedOn w:val="DefaultParagraphFont"/>
    <w:uiPriority w:val="99"/>
    <w:unhideWhenUsed/>
    <w:rsid w:val="00C753FB"/>
    <w:rPr>
      <w:color w:val="0000FF" w:themeColor="hyperlink"/>
      <w:u w:val="single"/>
    </w:rPr>
  </w:style>
  <w:style w:type="paragraph" w:styleId="Footer">
    <w:name w:val="footer"/>
    <w:basedOn w:val="Normal"/>
    <w:link w:val="FooterChar"/>
    <w:uiPriority w:val="99"/>
    <w:semiHidden/>
    <w:unhideWhenUsed/>
    <w:rsid w:val="00C31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FB5"/>
  </w:style>
  <w:style w:type="paragraph" w:styleId="ListParagraph">
    <w:name w:val="List Paragraph"/>
    <w:basedOn w:val="Normal"/>
    <w:uiPriority w:val="34"/>
    <w:qFormat/>
    <w:rsid w:val="0068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23116-8EB6-4ADB-B2DB-ABB2F908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Cynthia Reese</cp:lastModifiedBy>
  <cp:revision>2</cp:revision>
  <cp:lastPrinted>2014-02-11T19:35:00Z</cp:lastPrinted>
  <dcterms:created xsi:type="dcterms:W3CDTF">2014-10-06T05:17:00Z</dcterms:created>
  <dcterms:modified xsi:type="dcterms:W3CDTF">2014-10-06T05:17:00Z</dcterms:modified>
</cp:coreProperties>
</file>