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9C" w:rsidRDefault="00BB679C" w:rsidP="00BB679C">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BB679C" w:rsidRPr="00BB679C" w:rsidRDefault="00BB679C" w:rsidP="00BB679C">
      <w:pPr>
        <w:pStyle w:val="Header"/>
        <w:jc w:val="center"/>
        <w:rPr>
          <w:rFonts w:asciiTheme="majorHAnsi" w:hAnsiTheme="majorHAnsi" w:cs="Arial"/>
        </w:rPr>
      </w:pPr>
      <w:r w:rsidRPr="00BB679C">
        <w:rPr>
          <w:rFonts w:asciiTheme="majorHAnsi" w:hAnsiTheme="majorHAnsi" w:cs="Arial"/>
        </w:rPr>
        <w:t>Berkeley City College</w:t>
      </w:r>
    </w:p>
    <w:p w:rsidR="00BB679C" w:rsidRDefault="00BB679C" w:rsidP="00BB679C">
      <w:pPr>
        <w:pStyle w:val="Header"/>
        <w:jc w:val="center"/>
        <w:rPr>
          <w:rFonts w:asciiTheme="majorHAnsi" w:hAnsiTheme="majorHAnsi" w:cs="Arial"/>
          <w:b/>
        </w:rPr>
      </w:pPr>
      <w:r w:rsidRPr="00BB679C">
        <w:rPr>
          <w:rFonts w:asciiTheme="majorHAnsi" w:hAnsiTheme="majorHAnsi" w:cs="Arial"/>
          <w:b/>
        </w:rPr>
        <w:t>Leadership Council Meeting</w:t>
      </w:r>
    </w:p>
    <w:p w:rsidR="006D7C8E" w:rsidRPr="006D7C8E" w:rsidRDefault="006D7C8E" w:rsidP="00BB679C">
      <w:pPr>
        <w:pStyle w:val="Header"/>
        <w:jc w:val="center"/>
        <w:rPr>
          <w:rFonts w:asciiTheme="majorHAnsi" w:hAnsiTheme="majorHAnsi" w:cs="Arial"/>
          <w:b/>
        </w:rPr>
      </w:pPr>
      <w:r w:rsidRPr="006D7C8E">
        <w:rPr>
          <w:rFonts w:asciiTheme="majorHAnsi" w:hAnsiTheme="majorHAnsi" w:cs="Arial"/>
          <w:b/>
        </w:rPr>
        <w:t>MINUTES</w:t>
      </w:r>
    </w:p>
    <w:p w:rsidR="00BB679C" w:rsidRPr="00BB679C" w:rsidRDefault="00BB679C" w:rsidP="00BB679C">
      <w:pPr>
        <w:pStyle w:val="Header"/>
        <w:jc w:val="center"/>
        <w:rPr>
          <w:rFonts w:asciiTheme="majorHAnsi" w:hAnsiTheme="majorHAnsi" w:cs="Arial"/>
        </w:rPr>
      </w:pPr>
      <w:r w:rsidRPr="00BB679C">
        <w:rPr>
          <w:rFonts w:asciiTheme="majorHAnsi" w:hAnsiTheme="majorHAnsi" w:cs="Arial"/>
        </w:rPr>
        <w:t xml:space="preserve">Wednesday, </w:t>
      </w:r>
      <w:r w:rsidR="00397C01">
        <w:rPr>
          <w:rFonts w:asciiTheme="majorHAnsi" w:hAnsiTheme="majorHAnsi" w:cs="Arial"/>
        </w:rPr>
        <w:t xml:space="preserve">October </w:t>
      </w:r>
      <w:r w:rsidR="00B6622F">
        <w:rPr>
          <w:rFonts w:asciiTheme="majorHAnsi" w:hAnsiTheme="majorHAnsi" w:cs="Arial"/>
        </w:rPr>
        <w:t>16</w:t>
      </w:r>
      <w:r w:rsidRPr="00BB679C">
        <w:rPr>
          <w:rFonts w:asciiTheme="majorHAnsi" w:hAnsiTheme="majorHAnsi" w:cs="Arial"/>
        </w:rPr>
        <w:t>, 2013</w:t>
      </w:r>
    </w:p>
    <w:p w:rsidR="00BB679C" w:rsidRDefault="00BB679C" w:rsidP="00BB679C">
      <w:pPr>
        <w:jc w:val="center"/>
        <w:rPr>
          <w:rFonts w:asciiTheme="majorHAnsi" w:hAnsiTheme="majorHAnsi" w:cs="Arial"/>
          <w:i/>
        </w:rPr>
      </w:pPr>
      <w:r w:rsidRPr="00BB679C">
        <w:rPr>
          <w:rFonts w:asciiTheme="majorHAnsi" w:hAnsiTheme="majorHAnsi" w:cs="Arial"/>
          <w:i/>
          <w:sz w:val="24"/>
          <w:szCs w:val="24"/>
        </w:rPr>
        <w:t xml:space="preserve">Chair:  </w:t>
      </w:r>
      <w:r w:rsidR="00B6622F">
        <w:rPr>
          <w:rFonts w:asciiTheme="majorHAnsi" w:hAnsiTheme="majorHAnsi" w:cs="Arial"/>
          <w:i/>
          <w:sz w:val="24"/>
          <w:szCs w:val="24"/>
        </w:rPr>
        <w:t>May Chen</w:t>
      </w:r>
      <w:r w:rsidRPr="00BB679C">
        <w:rPr>
          <w:rFonts w:asciiTheme="majorHAnsi" w:hAnsiTheme="majorHAnsi" w:cs="Arial"/>
          <w:i/>
          <w:sz w:val="24"/>
          <w:szCs w:val="24"/>
        </w:rPr>
        <w:t>,</w:t>
      </w:r>
      <w:r w:rsidR="009D4BEA">
        <w:rPr>
          <w:rFonts w:asciiTheme="majorHAnsi" w:hAnsiTheme="majorHAnsi" w:cs="Arial"/>
          <w:i/>
          <w:sz w:val="24"/>
          <w:szCs w:val="24"/>
        </w:rPr>
        <w:t xml:space="preserve"> </w:t>
      </w:r>
      <w:r w:rsidR="00B6622F">
        <w:rPr>
          <w:rFonts w:asciiTheme="majorHAnsi" w:hAnsiTheme="majorHAnsi" w:cs="Arial"/>
          <w:i/>
          <w:sz w:val="24"/>
          <w:szCs w:val="24"/>
        </w:rPr>
        <w:t>VPSS</w:t>
      </w:r>
      <w:r w:rsidR="00B8037A" w:rsidRPr="00B8037A">
        <w:rPr>
          <w:rFonts w:asciiTheme="majorHAnsi" w:hAnsiTheme="majorHAnsi" w:cs="Arial"/>
          <w:i/>
        </w:rPr>
        <w:pict>
          <v:rect id="_x0000_i1025" style="width:0;height:1.5pt" o:hralign="center" o:hrstd="t" o:hr="t" fillcolor="#aca899" stroked="f"/>
        </w:pict>
      </w:r>
    </w:p>
    <w:p w:rsidR="00D166C8" w:rsidRPr="005C2287" w:rsidRDefault="00BB679C" w:rsidP="00C31FB5">
      <w:pPr>
        <w:spacing w:after="0" w:line="240" w:lineRule="auto"/>
        <w:ind w:left="1440" w:hanging="1440"/>
        <w:rPr>
          <w:rFonts w:asciiTheme="majorHAnsi" w:hAnsiTheme="majorHAnsi"/>
          <w:sz w:val="24"/>
          <w:szCs w:val="24"/>
        </w:rPr>
      </w:pPr>
      <w:r w:rsidRPr="003601B9">
        <w:rPr>
          <w:rFonts w:asciiTheme="majorHAnsi" w:hAnsiTheme="majorHAnsi"/>
          <w:b/>
          <w:sz w:val="24"/>
          <w:szCs w:val="24"/>
        </w:rPr>
        <w:t>Attendees:</w:t>
      </w:r>
      <w:r w:rsidR="00D166C8">
        <w:rPr>
          <w:rFonts w:asciiTheme="majorHAnsi" w:hAnsiTheme="majorHAnsi"/>
          <w:b/>
          <w:sz w:val="24"/>
          <w:szCs w:val="24"/>
        </w:rPr>
        <w:tab/>
      </w:r>
      <w:r w:rsidR="005C2287" w:rsidRPr="005C2287">
        <w:rPr>
          <w:rFonts w:asciiTheme="majorHAnsi" w:hAnsiTheme="majorHAnsi"/>
          <w:sz w:val="24"/>
          <w:szCs w:val="24"/>
        </w:rPr>
        <w:t>An</w:t>
      </w:r>
      <w:r w:rsidR="005C2287">
        <w:rPr>
          <w:rFonts w:asciiTheme="majorHAnsi" w:hAnsiTheme="majorHAnsi"/>
          <w:sz w:val="24"/>
          <w:szCs w:val="24"/>
        </w:rPr>
        <w:t>tonio Barreiro, Katherine Bergman, Lilia Celhay, Carlos Cortez, Mostafa Ghous, Roberto Gonzalez, Shirley Slaughter, Cleavon Smith, Gabe Winer, Nate Heller, Windy Frankl</w:t>
      </w:r>
      <w:r w:rsidR="00240D63">
        <w:rPr>
          <w:rFonts w:asciiTheme="majorHAnsi" w:hAnsiTheme="majorHAnsi"/>
          <w:sz w:val="24"/>
          <w:szCs w:val="24"/>
        </w:rPr>
        <w:t>in, Justin Terry, Doris Cuellar</w:t>
      </w:r>
    </w:p>
    <w:p w:rsidR="00BB679C" w:rsidRPr="005C2287" w:rsidRDefault="00BB679C" w:rsidP="00C31FB5">
      <w:pPr>
        <w:spacing w:after="0" w:line="240" w:lineRule="auto"/>
        <w:rPr>
          <w:rFonts w:asciiTheme="majorHAnsi" w:hAnsiTheme="majorHAnsi"/>
          <w:sz w:val="24"/>
          <w:szCs w:val="24"/>
        </w:rPr>
      </w:pPr>
    </w:p>
    <w:p w:rsidR="00BB679C" w:rsidRPr="003601B9" w:rsidRDefault="00BB679C" w:rsidP="00C31FB5">
      <w:pPr>
        <w:spacing w:after="0" w:line="240" w:lineRule="auto"/>
        <w:rPr>
          <w:rFonts w:asciiTheme="majorHAnsi" w:hAnsiTheme="majorHAnsi"/>
          <w:b/>
          <w:sz w:val="24"/>
          <w:szCs w:val="24"/>
        </w:rPr>
      </w:pPr>
      <w:r w:rsidRPr="003601B9">
        <w:rPr>
          <w:rFonts w:asciiTheme="majorHAnsi" w:hAnsiTheme="majorHAnsi"/>
          <w:b/>
          <w:sz w:val="24"/>
          <w:szCs w:val="24"/>
        </w:rPr>
        <w:t>Agenda Review</w:t>
      </w:r>
    </w:p>
    <w:p w:rsidR="007858A5" w:rsidRDefault="007858A5" w:rsidP="00C31FB5">
      <w:pPr>
        <w:spacing w:after="0" w:line="240" w:lineRule="auto"/>
        <w:rPr>
          <w:rFonts w:asciiTheme="majorHAnsi" w:hAnsiTheme="majorHAnsi"/>
          <w:sz w:val="24"/>
          <w:szCs w:val="24"/>
        </w:rPr>
      </w:pPr>
      <w:r w:rsidRPr="007858A5">
        <w:rPr>
          <w:rFonts w:asciiTheme="majorHAnsi" w:hAnsiTheme="majorHAnsi"/>
          <w:sz w:val="24"/>
          <w:szCs w:val="24"/>
        </w:rPr>
        <w:t>Lilia Celhay, Acting V</w:t>
      </w:r>
      <w:r>
        <w:rPr>
          <w:rFonts w:asciiTheme="majorHAnsi" w:hAnsiTheme="majorHAnsi"/>
          <w:sz w:val="24"/>
          <w:szCs w:val="24"/>
        </w:rPr>
        <w:t xml:space="preserve">PI opened the meeting and asked everyone to review the agenda.  </w:t>
      </w:r>
      <w:r w:rsidR="00D77C26">
        <w:rPr>
          <w:rFonts w:asciiTheme="majorHAnsi" w:hAnsiTheme="majorHAnsi"/>
          <w:sz w:val="24"/>
          <w:szCs w:val="24"/>
        </w:rPr>
        <w:t xml:space="preserve">  </w:t>
      </w:r>
      <w:r>
        <w:rPr>
          <w:rFonts w:asciiTheme="majorHAnsi" w:hAnsiTheme="majorHAnsi"/>
          <w:sz w:val="24"/>
          <w:szCs w:val="24"/>
        </w:rPr>
        <w:t>Dr. Chen</w:t>
      </w:r>
      <w:r w:rsidR="00D77C26">
        <w:rPr>
          <w:rFonts w:asciiTheme="majorHAnsi" w:hAnsiTheme="majorHAnsi"/>
          <w:sz w:val="24"/>
          <w:szCs w:val="24"/>
        </w:rPr>
        <w:t xml:space="preserve"> followed by asking</w:t>
      </w:r>
      <w:r>
        <w:rPr>
          <w:rFonts w:asciiTheme="majorHAnsi" w:hAnsiTheme="majorHAnsi"/>
          <w:sz w:val="24"/>
          <w:szCs w:val="24"/>
        </w:rPr>
        <w:t xml:space="preserve"> if there were questions </w:t>
      </w:r>
      <w:r w:rsidR="009C246E">
        <w:rPr>
          <w:rFonts w:asciiTheme="majorHAnsi" w:hAnsiTheme="majorHAnsi"/>
          <w:sz w:val="24"/>
          <w:szCs w:val="24"/>
        </w:rPr>
        <w:t>regarding the agenda items.  There were none.</w:t>
      </w:r>
    </w:p>
    <w:p w:rsidR="007858A5" w:rsidRDefault="007858A5" w:rsidP="00C31FB5">
      <w:pPr>
        <w:spacing w:after="0" w:line="240" w:lineRule="auto"/>
        <w:rPr>
          <w:rFonts w:asciiTheme="majorHAnsi" w:hAnsiTheme="majorHAnsi"/>
          <w:b/>
          <w:sz w:val="24"/>
          <w:szCs w:val="24"/>
        </w:rPr>
      </w:pPr>
    </w:p>
    <w:p w:rsidR="00A37350" w:rsidRPr="009815EB" w:rsidRDefault="00A37350" w:rsidP="00C31FB5">
      <w:pPr>
        <w:spacing w:after="0" w:line="240" w:lineRule="auto"/>
        <w:rPr>
          <w:rFonts w:asciiTheme="majorHAnsi" w:hAnsiTheme="majorHAnsi"/>
          <w:b/>
          <w:sz w:val="24"/>
          <w:szCs w:val="24"/>
        </w:rPr>
      </w:pPr>
      <w:r w:rsidRPr="009815EB">
        <w:rPr>
          <w:rFonts w:asciiTheme="majorHAnsi" w:hAnsiTheme="majorHAnsi"/>
          <w:b/>
          <w:sz w:val="24"/>
          <w:szCs w:val="24"/>
        </w:rPr>
        <w:t xml:space="preserve">Shared Governance Manual </w:t>
      </w:r>
      <w:r w:rsidR="009C246E">
        <w:rPr>
          <w:rFonts w:asciiTheme="majorHAnsi" w:hAnsiTheme="majorHAnsi"/>
          <w:b/>
          <w:sz w:val="24"/>
          <w:szCs w:val="24"/>
        </w:rPr>
        <w:t>Update</w:t>
      </w:r>
      <w:r w:rsidRPr="009815EB">
        <w:rPr>
          <w:rFonts w:asciiTheme="majorHAnsi" w:hAnsiTheme="majorHAnsi"/>
          <w:b/>
          <w:sz w:val="24"/>
          <w:szCs w:val="24"/>
        </w:rPr>
        <w:t xml:space="preserve">/ </w:t>
      </w:r>
      <w:r w:rsidR="009C246E">
        <w:rPr>
          <w:rFonts w:asciiTheme="majorHAnsi" w:hAnsiTheme="majorHAnsi"/>
          <w:b/>
          <w:sz w:val="24"/>
          <w:szCs w:val="24"/>
        </w:rPr>
        <w:t>Status Report</w:t>
      </w:r>
      <w:r w:rsidRPr="009815EB">
        <w:rPr>
          <w:rFonts w:asciiTheme="majorHAnsi" w:hAnsiTheme="majorHAnsi"/>
          <w:b/>
          <w:sz w:val="24"/>
          <w:szCs w:val="24"/>
        </w:rPr>
        <w:t>/ Committee Charges</w:t>
      </w:r>
    </w:p>
    <w:p w:rsidR="008046B9" w:rsidRDefault="009C246E" w:rsidP="00C31FB5">
      <w:pPr>
        <w:spacing w:after="0" w:line="240" w:lineRule="auto"/>
        <w:rPr>
          <w:rFonts w:asciiTheme="majorHAnsi" w:hAnsiTheme="majorHAnsi"/>
          <w:sz w:val="24"/>
          <w:szCs w:val="24"/>
        </w:rPr>
      </w:pPr>
      <w:r>
        <w:rPr>
          <w:rFonts w:asciiTheme="majorHAnsi" w:hAnsiTheme="majorHAnsi"/>
          <w:sz w:val="24"/>
          <w:szCs w:val="24"/>
        </w:rPr>
        <w:t xml:space="preserve">Dr. Chen thanked committee chairs </w:t>
      </w:r>
      <w:r w:rsidR="008046B9">
        <w:rPr>
          <w:rFonts w:asciiTheme="majorHAnsi" w:hAnsiTheme="majorHAnsi"/>
          <w:sz w:val="24"/>
          <w:szCs w:val="24"/>
        </w:rPr>
        <w:t xml:space="preserve">Jenny Lowood, Paula Coil, Cleavon Smith </w:t>
      </w:r>
      <w:r>
        <w:rPr>
          <w:rFonts w:asciiTheme="majorHAnsi" w:hAnsiTheme="majorHAnsi"/>
          <w:sz w:val="24"/>
          <w:szCs w:val="24"/>
        </w:rPr>
        <w:t xml:space="preserve">for </w:t>
      </w:r>
      <w:r w:rsidR="008046B9">
        <w:rPr>
          <w:rFonts w:asciiTheme="majorHAnsi" w:hAnsiTheme="majorHAnsi"/>
          <w:sz w:val="24"/>
          <w:szCs w:val="24"/>
        </w:rPr>
        <w:t>their draft updates. Cleavon Smith submitted links for other colleges’ Shared Governance Manuals for the group to review example formats.</w:t>
      </w:r>
    </w:p>
    <w:p w:rsidR="008046B9" w:rsidRDefault="008046B9" w:rsidP="00C31FB5">
      <w:pPr>
        <w:spacing w:after="0" w:line="240" w:lineRule="auto"/>
        <w:rPr>
          <w:rFonts w:asciiTheme="majorHAnsi" w:hAnsiTheme="majorHAnsi"/>
          <w:sz w:val="24"/>
          <w:szCs w:val="24"/>
        </w:rPr>
      </w:pPr>
    </w:p>
    <w:p w:rsidR="009C246E" w:rsidRDefault="008046B9" w:rsidP="00C31FB5">
      <w:pPr>
        <w:spacing w:after="0" w:line="240" w:lineRule="auto"/>
        <w:rPr>
          <w:rFonts w:asciiTheme="majorHAnsi" w:hAnsiTheme="majorHAnsi"/>
          <w:sz w:val="24"/>
          <w:szCs w:val="24"/>
        </w:rPr>
      </w:pPr>
      <w:r>
        <w:rPr>
          <w:rFonts w:asciiTheme="majorHAnsi" w:hAnsiTheme="majorHAnsi"/>
          <w:sz w:val="24"/>
          <w:szCs w:val="24"/>
        </w:rPr>
        <w:t>Katherine Bergman likes Chabot College’s format indicating that it is very clear and easy to read and process.</w:t>
      </w:r>
      <w:r w:rsidR="009C246E">
        <w:rPr>
          <w:rFonts w:asciiTheme="majorHAnsi" w:hAnsiTheme="majorHAnsi"/>
          <w:sz w:val="24"/>
          <w:szCs w:val="24"/>
        </w:rPr>
        <w:t xml:space="preserve"> </w:t>
      </w:r>
      <w:r>
        <w:rPr>
          <w:rFonts w:asciiTheme="majorHAnsi" w:hAnsiTheme="majorHAnsi"/>
          <w:sz w:val="24"/>
          <w:szCs w:val="24"/>
        </w:rPr>
        <w:t xml:space="preserve"> She also likes the flow chart which reflects that they have worked out that process.</w:t>
      </w:r>
    </w:p>
    <w:p w:rsidR="008046B9" w:rsidRDefault="008046B9" w:rsidP="00C31FB5">
      <w:pPr>
        <w:spacing w:after="0" w:line="240" w:lineRule="auto"/>
        <w:rPr>
          <w:rFonts w:asciiTheme="majorHAnsi" w:hAnsiTheme="majorHAnsi"/>
          <w:sz w:val="24"/>
          <w:szCs w:val="24"/>
        </w:rPr>
      </w:pPr>
    </w:p>
    <w:p w:rsidR="008046B9" w:rsidRDefault="005C68DE" w:rsidP="00C31FB5">
      <w:pPr>
        <w:spacing w:after="0" w:line="240" w:lineRule="auto"/>
        <w:rPr>
          <w:rFonts w:asciiTheme="majorHAnsi" w:hAnsiTheme="majorHAnsi"/>
          <w:sz w:val="24"/>
          <w:szCs w:val="24"/>
        </w:rPr>
      </w:pPr>
      <w:r>
        <w:rPr>
          <w:rFonts w:asciiTheme="majorHAnsi" w:hAnsiTheme="majorHAnsi"/>
          <w:sz w:val="24"/>
          <w:szCs w:val="24"/>
        </w:rPr>
        <w:t>Cleavon Smith</w:t>
      </w:r>
      <w:r w:rsidR="008046B9">
        <w:rPr>
          <w:rFonts w:asciiTheme="majorHAnsi" w:hAnsiTheme="majorHAnsi"/>
          <w:sz w:val="24"/>
          <w:szCs w:val="24"/>
        </w:rPr>
        <w:t xml:space="preserve"> found the samples of other colleges’ Shared Governance documents by conducting a goggle search of “Shared Governance California Community Colleges</w:t>
      </w:r>
      <w:r w:rsidR="00861516">
        <w:rPr>
          <w:rFonts w:asciiTheme="majorHAnsi" w:hAnsiTheme="majorHAnsi"/>
          <w:sz w:val="24"/>
          <w:szCs w:val="24"/>
        </w:rPr>
        <w:t>.”  The thought is to look beyond ourselves and tailor the best formats from the example shared to fit with our culture.</w:t>
      </w:r>
    </w:p>
    <w:p w:rsidR="00861516" w:rsidRDefault="00861516" w:rsidP="00C31FB5">
      <w:pPr>
        <w:spacing w:after="0" w:line="240" w:lineRule="auto"/>
        <w:rPr>
          <w:rFonts w:asciiTheme="majorHAnsi" w:hAnsiTheme="majorHAnsi"/>
          <w:sz w:val="24"/>
          <w:szCs w:val="24"/>
        </w:rPr>
      </w:pPr>
    </w:p>
    <w:p w:rsidR="00861516" w:rsidRDefault="00190B35" w:rsidP="00C31FB5">
      <w:pPr>
        <w:spacing w:after="0" w:line="240" w:lineRule="auto"/>
        <w:rPr>
          <w:rFonts w:asciiTheme="majorHAnsi" w:hAnsiTheme="majorHAnsi"/>
          <w:sz w:val="24"/>
          <w:szCs w:val="24"/>
        </w:rPr>
      </w:pPr>
      <w:r>
        <w:rPr>
          <w:rFonts w:asciiTheme="majorHAnsi" w:hAnsiTheme="majorHAnsi"/>
          <w:sz w:val="24"/>
          <w:szCs w:val="24"/>
        </w:rPr>
        <w:t xml:space="preserve">Dr. Chen reviewed </w:t>
      </w:r>
      <w:r w:rsidR="00861516">
        <w:rPr>
          <w:rFonts w:asciiTheme="majorHAnsi" w:hAnsiTheme="majorHAnsi"/>
          <w:sz w:val="24"/>
          <w:szCs w:val="24"/>
        </w:rPr>
        <w:t>Chabot College’s Shared Governance Manual with the group.</w:t>
      </w:r>
      <w:r>
        <w:rPr>
          <w:rFonts w:asciiTheme="majorHAnsi" w:hAnsiTheme="majorHAnsi"/>
          <w:sz w:val="24"/>
          <w:szCs w:val="24"/>
        </w:rPr>
        <w:t xml:space="preserve">  </w:t>
      </w:r>
      <w:r w:rsidR="005C68DE">
        <w:rPr>
          <w:rFonts w:asciiTheme="majorHAnsi" w:hAnsiTheme="majorHAnsi"/>
          <w:sz w:val="24"/>
          <w:szCs w:val="24"/>
        </w:rPr>
        <w:t>Mr.</w:t>
      </w:r>
      <w:r>
        <w:rPr>
          <w:rFonts w:asciiTheme="majorHAnsi" w:hAnsiTheme="majorHAnsi"/>
          <w:sz w:val="24"/>
          <w:szCs w:val="24"/>
        </w:rPr>
        <w:t xml:space="preserve"> Smith suggested that </w:t>
      </w:r>
      <w:r w:rsidR="005C68DE">
        <w:rPr>
          <w:rFonts w:asciiTheme="majorHAnsi" w:hAnsiTheme="majorHAnsi"/>
          <w:sz w:val="24"/>
          <w:szCs w:val="24"/>
        </w:rPr>
        <w:t>everyone take a</w:t>
      </w:r>
      <w:r>
        <w:rPr>
          <w:rFonts w:asciiTheme="majorHAnsi" w:hAnsiTheme="majorHAnsi"/>
          <w:sz w:val="24"/>
          <w:szCs w:val="24"/>
        </w:rPr>
        <w:t xml:space="preserve"> look at the models and come back in </w:t>
      </w:r>
      <w:r w:rsidR="005C68DE">
        <w:rPr>
          <w:rFonts w:asciiTheme="majorHAnsi" w:hAnsiTheme="majorHAnsi"/>
          <w:sz w:val="24"/>
          <w:szCs w:val="24"/>
        </w:rPr>
        <w:t>a couple of weeks to discuss them.  At that time, if someone has a preference for a certain template, those who have reviewed the documents can provide input or consensus.  He noted that it will be a work-in-progress and does not have to be perfect the first time around.</w:t>
      </w:r>
    </w:p>
    <w:p w:rsidR="005C68DE" w:rsidRDefault="005C68DE" w:rsidP="00C31FB5">
      <w:pPr>
        <w:spacing w:after="0" w:line="240" w:lineRule="auto"/>
        <w:rPr>
          <w:rFonts w:asciiTheme="majorHAnsi" w:hAnsiTheme="majorHAnsi"/>
          <w:sz w:val="24"/>
          <w:szCs w:val="24"/>
        </w:rPr>
      </w:pPr>
    </w:p>
    <w:p w:rsidR="00A43ACB" w:rsidRDefault="005C68DE" w:rsidP="00C31FB5">
      <w:pPr>
        <w:spacing w:after="0" w:line="240" w:lineRule="auto"/>
        <w:rPr>
          <w:rFonts w:asciiTheme="majorHAnsi" w:hAnsiTheme="majorHAnsi"/>
          <w:sz w:val="24"/>
          <w:szCs w:val="24"/>
        </w:rPr>
      </w:pPr>
      <w:r>
        <w:rPr>
          <w:rFonts w:asciiTheme="majorHAnsi" w:hAnsiTheme="majorHAnsi"/>
          <w:sz w:val="24"/>
          <w:szCs w:val="24"/>
        </w:rPr>
        <w:t xml:space="preserve">Dr. Chen </w:t>
      </w:r>
      <w:r w:rsidR="00A43ACB">
        <w:rPr>
          <w:rFonts w:asciiTheme="majorHAnsi" w:hAnsiTheme="majorHAnsi"/>
          <w:sz w:val="24"/>
          <w:szCs w:val="24"/>
        </w:rPr>
        <w:t>requested that everyone take a look at the models and note:</w:t>
      </w:r>
    </w:p>
    <w:p w:rsidR="00C94D4E" w:rsidRDefault="00C94D4E" w:rsidP="00C31FB5">
      <w:pPr>
        <w:spacing w:after="0" w:line="240" w:lineRule="auto"/>
        <w:rPr>
          <w:rFonts w:asciiTheme="majorHAnsi" w:hAnsiTheme="majorHAnsi"/>
          <w:sz w:val="24"/>
          <w:szCs w:val="24"/>
        </w:rPr>
      </w:pPr>
    </w:p>
    <w:p w:rsidR="00A43ACB" w:rsidRPr="00A43ACB" w:rsidRDefault="00A43ACB" w:rsidP="00A43ACB">
      <w:pPr>
        <w:pStyle w:val="ListParagraph"/>
        <w:numPr>
          <w:ilvl w:val="0"/>
          <w:numId w:val="20"/>
        </w:numPr>
        <w:spacing w:after="0" w:line="240" w:lineRule="auto"/>
        <w:rPr>
          <w:rFonts w:asciiTheme="majorHAnsi" w:hAnsiTheme="majorHAnsi"/>
          <w:sz w:val="24"/>
          <w:szCs w:val="24"/>
        </w:rPr>
      </w:pPr>
      <w:r w:rsidRPr="00A43ACB">
        <w:rPr>
          <w:rFonts w:asciiTheme="majorHAnsi" w:hAnsiTheme="majorHAnsi"/>
          <w:sz w:val="24"/>
          <w:szCs w:val="24"/>
        </w:rPr>
        <w:t>What was liked, particularly</w:t>
      </w:r>
    </w:p>
    <w:p w:rsidR="00A43ACB" w:rsidRPr="00A43ACB" w:rsidRDefault="00A43ACB" w:rsidP="00A43ACB">
      <w:pPr>
        <w:pStyle w:val="ListParagraph"/>
        <w:numPr>
          <w:ilvl w:val="0"/>
          <w:numId w:val="20"/>
        </w:numPr>
        <w:spacing w:after="0" w:line="240" w:lineRule="auto"/>
        <w:rPr>
          <w:rFonts w:asciiTheme="majorHAnsi" w:hAnsiTheme="majorHAnsi"/>
          <w:sz w:val="24"/>
          <w:szCs w:val="24"/>
        </w:rPr>
      </w:pPr>
      <w:r w:rsidRPr="00A43ACB">
        <w:rPr>
          <w:rFonts w:asciiTheme="majorHAnsi" w:hAnsiTheme="majorHAnsi"/>
          <w:sz w:val="24"/>
          <w:szCs w:val="24"/>
        </w:rPr>
        <w:t>What you love and feel we must have in our format</w:t>
      </w:r>
    </w:p>
    <w:p w:rsidR="00A43ACB" w:rsidRPr="00A43ACB" w:rsidRDefault="00A43ACB" w:rsidP="00A43ACB">
      <w:pPr>
        <w:pStyle w:val="ListParagraph"/>
        <w:numPr>
          <w:ilvl w:val="0"/>
          <w:numId w:val="20"/>
        </w:numPr>
        <w:spacing w:after="0" w:line="240" w:lineRule="auto"/>
        <w:rPr>
          <w:rFonts w:asciiTheme="majorHAnsi" w:hAnsiTheme="majorHAnsi"/>
          <w:sz w:val="24"/>
          <w:szCs w:val="24"/>
        </w:rPr>
      </w:pPr>
      <w:r w:rsidRPr="00A43ACB">
        <w:rPr>
          <w:rFonts w:asciiTheme="majorHAnsi" w:hAnsiTheme="majorHAnsi"/>
          <w:sz w:val="24"/>
          <w:szCs w:val="24"/>
        </w:rPr>
        <w:t>What you dislike</w:t>
      </w:r>
      <w:r w:rsidR="00C94D4E">
        <w:rPr>
          <w:rFonts w:asciiTheme="majorHAnsi" w:hAnsiTheme="majorHAnsi"/>
          <w:sz w:val="24"/>
          <w:szCs w:val="24"/>
        </w:rPr>
        <w:br/>
      </w:r>
    </w:p>
    <w:p w:rsidR="0016051B" w:rsidRDefault="0016051B" w:rsidP="0016051B">
      <w:pPr>
        <w:spacing w:after="0" w:line="240" w:lineRule="auto"/>
        <w:rPr>
          <w:rFonts w:asciiTheme="majorHAnsi" w:hAnsiTheme="majorHAnsi"/>
          <w:sz w:val="24"/>
          <w:szCs w:val="24"/>
        </w:rPr>
      </w:pPr>
      <w:r>
        <w:rPr>
          <w:rFonts w:asciiTheme="majorHAnsi" w:hAnsiTheme="majorHAnsi"/>
          <w:sz w:val="24"/>
          <w:szCs w:val="24"/>
        </w:rPr>
        <w:t>Dr. Chen</w:t>
      </w:r>
      <w:r w:rsidR="00A43ACB">
        <w:rPr>
          <w:rFonts w:asciiTheme="majorHAnsi" w:hAnsiTheme="majorHAnsi"/>
          <w:sz w:val="24"/>
          <w:szCs w:val="24"/>
        </w:rPr>
        <w:t xml:space="preserve"> indicated that step 1 is for all of the chairs to submit their content/updates for their committees.</w:t>
      </w:r>
      <w:r>
        <w:rPr>
          <w:rFonts w:asciiTheme="majorHAnsi" w:hAnsiTheme="majorHAnsi"/>
          <w:sz w:val="24"/>
          <w:szCs w:val="24"/>
        </w:rPr>
        <w:t xml:space="preserve">  </w:t>
      </w:r>
      <w:r w:rsidR="001471BD">
        <w:rPr>
          <w:rFonts w:asciiTheme="majorHAnsi" w:hAnsiTheme="majorHAnsi"/>
          <w:sz w:val="24"/>
          <w:szCs w:val="24"/>
        </w:rPr>
        <w:t xml:space="preserve">Updated drafts from chairs should be submitted to Jasmine Martinez. </w:t>
      </w:r>
    </w:p>
    <w:p w:rsidR="0016051B" w:rsidRDefault="0016051B" w:rsidP="0016051B">
      <w:pPr>
        <w:spacing w:after="0" w:line="240" w:lineRule="auto"/>
        <w:rPr>
          <w:rFonts w:asciiTheme="majorHAnsi" w:hAnsiTheme="majorHAnsi"/>
          <w:sz w:val="24"/>
          <w:szCs w:val="24"/>
        </w:rPr>
      </w:pPr>
    </w:p>
    <w:p w:rsidR="0016051B" w:rsidRDefault="001471BD" w:rsidP="0016051B">
      <w:pPr>
        <w:spacing w:after="0" w:line="240" w:lineRule="auto"/>
        <w:rPr>
          <w:rFonts w:asciiTheme="majorHAnsi" w:hAnsiTheme="majorHAnsi"/>
          <w:sz w:val="24"/>
          <w:szCs w:val="24"/>
        </w:rPr>
      </w:pPr>
      <w:r>
        <w:rPr>
          <w:rFonts w:asciiTheme="majorHAnsi" w:hAnsiTheme="majorHAnsi"/>
          <w:sz w:val="24"/>
          <w:szCs w:val="24"/>
        </w:rPr>
        <w:t xml:space="preserve">Recommendations regarding </w:t>
      </w:r>
      <w:r w:rsidR="0016051B">
        <w:rPr>
          <w:rFonts w:asciiTheme="majorHAnsi" w:hAnsiTheme="majorHAnsi"/>
          <w:sz w:val="24"/>
          <w:szCs w:val="24"/>
        </w:rPr>
        <w:t>preferences for the</w:t>
      </w:r>
      <w:r>
        <w:rPr>
          <w:rFonts w:asciiTheme="majorHAnsi" w:hAnsiTheme="majorHAnsi"/>
          <w:sz w:val="24"/>
          <w:szCs w:val="24"/>
        </w:rPr>
        <w:t xml:space="preserve"> </w:t>
      </w:r>
      <w:r w:rsidR="0016051B">
        <w:rPr>
          <w:rFonts w:asciiTheme="majorHAnsi" w:hAnsiTheme="majorHAnsi"/>
          <w:sz w:val="24"/>
          <w:szCs w:val="24"/>
        </w:rPr>
        <w:t xml:space="preserve">Shared Governance </w:t>
      </w:r>
      <w:r>
        <w:rPr>
          <w:rFonts w:asciiTheme="majorHAnsi" w:hAnsiTheme="majorHAnsi"/>
          <w:sz w:val="24"/>
          <w:szCs w:val="24"/>
        </w:rPr>
        <w:t xml:space="preserve">model </w:t>
      </w:r>
      <w:r w:rsidR="0016051B">
        <w:rPr>
          <w:rFonts w:asciiTheme="majorHAnsi" w:hAnsiTheme="majorHAnsi"/>
          <w:sz w:val="24"/>
          <w:szCs w:val="24"/>
        </w:rPr>
        <w:t>s</w:t>
      </w:r>
      <w:r>
        <w:rPr>
          <w:rFonts w:asciiTheme="majorHAnsi" w:hAnsiTheme="majorHAnsi"/>
          <w:sz w:val="24"/>
          <w:szCs w:val="24"/>
        </w:rPr>
        <w:t>hould be forwarded to Lilia Celhay, Interim V</w:t>
      </w:r>
      <w:r w:rsidR="00E524BB">
        <w:rPr>
          <w:rFonts w:asciiTheme="majorHAnsi" w:hAnsiTheme="majorHAnsi"/>
          <w:sz w:val="24"/>
          <w:szCs w:val="24"/>
        </w:rPr>
        <w:t xml:space="preserve">PI, </w:t>
      </w:r>
      <w:r>
        <w:rPr>
          <w:rFonts w:asciiTheme="majorHAnsi" w:hAnsiTheme="majorHAnsi"/>
          <w:sz w:val="24"/>
          <w:szCs w:val="24"/>
        </w:rPr>
        <w:t>Dr. May Chen, V</w:t>
      </w:r>
      <w:r w:rsidR="00E524BB">
        <w:rPr>
          <w:rFonts w:asciiTheme="majorHAnsi" w:hAnsiTheme="majorHAnsi"/>
          <w:sz w:val="24"/>
          <w:szCs w:val="24"/>
        </w:rPr>
        <w:t>PSS and Cleavon Smith, Academic Senate President.</w:t>
      </w:r>
      <w:r w:rsidR="0016051B">
        <w:rPr>
          <w:rFonts w:asciiTheme="majorHAnsi" w:hAnsiTheme="majorHAnsi"/>
          <w:sz w:val="24"/>
          <w:szCs w:val="24"/>
        </w:rPr>
        <w:t xml:space="preserve">  It was also recommended that we note the language used in the manuals, at other colleges.</w:t>
      </w:r>
    </w:p>
    <w:p w:rsidR="00C94D4E" w:rsidRDefault="00C94D4E" w:rsidP="00C31FB5">
      <w:pPr>
        <w:spacing w:after="0" w:line="240" w:lineRule="auto"/>
        <w:rPr>
          <w:rFonts w:asciiTheme="majorHAnsi" w:hAnsiTheme="majorHAnsi"/>
          <w:sz w:val="24"/>
          <w:szCs w:val="24"/>
        </w:rPr>
      </w:pPr>
    </w:p>
    <w:p w:rsidR="00EA0E1A" w:rsidRPr="00C24EC6" w:rsidRDefault="00C24EC6" w:rsidP="00C31FB5">
      <w:pPr>
        <w:spacing w:after="0" w:line="240" w:lineRule="auto"/>
        <w:rPr>
          <w:rFonts w:asciiTheme="majorHAnsi" w:hAnsiTheme="majorHAnsi"/>
          <w:b/>
          <w:sz w:val="24"/>
          <w:szCs w:val="24"/>
        </w:rPr>
      </w:pPr>
      <w:r w:rsidRPr="00C24EC6">
        <w:rPr>
          <w:rFonts w:asciiTheme="majorHAnsi" w:hAnsiTheme="majorHAnsi"/>
          <w:b/>
          <w:sz w:val="24"/>
          <w:szCs w:val="24"/>
        </w:rPr>
        <w:t>Review of Goals Developed at 09/23/13 Roundtable</w:t>
      </w:r>
    </w:p>
    <w:p w:rsidR="00F92CD2" w:rsidRDefault="00F92CD2" w:rsidP="00C31FB5">
      <w:pPr>
        <w:spacing w:after="0" w:line="240" w:lineRule="auto"/>
        <w:rPr>
          <w:rFonts w:asciiTheme="majorHAnsi" w:hAnsiTheme="majorHAnsi"/>
          <w:sz w:val="24"/>
          <w:szCs w:val="24"/>
        </w:rPr>
      </w:pPr>
      <w:r>
        <w:rPr>
          <w:rFonts w:asciiTheme="majorHAnsi" w:hAnsiTheme="majorHAnsi"/>
          <w:sz w:val="24"/>
          <w:szCs w:val="24"/>
        </w:rPr>
        <w:t>At last Monday’s Roundtable the document prepared by Katherine Bergman was reviewed.  The only difference between the document being reviewed today and the one from the Roundtable meeting is wording changes.  The basic nature of the goals did not change.</w:t>
      </w:r>
    </w:p>
    <w:p w:rsidR="00F92CD2" w:rsidRDefault="00F92CD2" w:rsidP="00C31FB5">
      <w:pPr>
        <w:spacing w:after="0" w:line="240" w:lineRule="auto"/>
        <w:rPr>
          <w:rFonts w:asciiTheme="majorHAnsi" w:hAnsiTheme="majorHAnsi"/>
          <w:sz w:val="24"/>
          <w:szCs w:val="24"/>
        </w:rPr>
      </w:pPr>
    </w:p>
    <w:p w:rsidR="00F92CD2" w:rsidRDefault="00F92CD2" w:rsidP="00C31FB5">
      <w:pPr>
        <w:spacing w:after="0" w:line="240" w:lineRule="auto"/>
        <w:rPr>
          <w:rFonts w:asciiTheme="majorHAnsi" w:hAnsiTheme="majorHAnsi"/>
          <w:sz w:val="24"/>
          <w:szCs w:val="24"/>
        </w:rPr>
      </w:pPr>
      <w:r>
        <w:rPr>
          <w:rFonts w:asciiTheme="majorHAnsi" w:hAnsiTheme="majorHAnsi"/>
          <w:sz w:val="24"/>
          <w:szCs w:val="24"/>
        </w:rPr>
        <w:t xml:space="preserve">Gabe Winer recommended adding, in the collaboration section, </w:t>
      </w:r>
      <w:r w:rsidR="00E15B50">
        <w:rPr>
          <w:rFonts w:asciiTheme="majorHAnsi" w:hAnsiTheme="majorHAnsi"/>
          <w:sz w:val="24"/>
          <w:szCs w:val="24"/>
        </w:rPr>
        <w:t xml:space="preserve">the goal of revitalizing and re-envisioning professional development from the Student Success Task Force.  It was noted that the Goals were approved at Roundtable but, we can change the Activities and Outcomes.  It was suggested to put clear activities related to this, with measurable outcomes such as we will commit to providing measurable development for X and Y.  Ms. Winer clarified that she wasn’t asking to change the goals but instead to make sure the seven methods and activities are more specific.  </w:t>
      </w:r>
    </w:p>
    <w:p w:rsidR="00E15B50" w:rsidRDefault="00E15B50" w:rsidP="00C31FB5">
      <w:pPr>
        <w:spacing w:after="0" w:line="240" w:lineRule="auto"/>
        <w:rPr>
          <w:rFonts w:asciiTheme="majorHAnsi" w:hAnsiTheme="majorHAnsi"/>
          <w:sz w:val="24"/>
          <w:szCs w:val="24"/>
        </w:rPr>
      </w:pPr>
    </w:p>
    <w:p w:rsidR="00E15B50" w:rsidRDefault="00E15B50" w:rsidP="00C31FB5">
      <w:pPr>
        <w:spacing w:after="0" w:line="240" w:lineRule="auto"/>
        <w:rPr>
          <w:rFonts w:asciiTheme="majorHAnsi" w:hAnsiTheme="majorHAnsi"/>
          <w:sz w:val="24"/>
          <w:szCs w:val="24"/>
        </w:rPr>
      </w:pPr>
      <w:r>
        <w:rPr>
          <w:rFonts w:asciiTheme="majorHAnsi" w:hAnsiTheme="majorHAnsi"/>
          <w:sz w:val="24"/>
          <w:szCs w:val="24"/>
        </w:rPr>
        <w:t xml:space="preserve">Katherine Bergman indicated that the document is posted as a Word document and they need more feedback and putting in new methods and activities is exactly what we are doing. </w:t>
      </w:r>
    </w:p>
    <w:p w:rsidR="00E15B50" w:rsidRDefault="00E15B50" w:rsidP="00C31FB5">
      <w:pPr>
        <w:spacing w:after="0" w:line="240" w:lineRule="auto"/>
        <w:rPr>
          <w:rFonts w:asciiTheme="majorHAnsi" w:hAnsiTheme="majorHAnsi"/>
          <w:sz w:val="24"/>
          <w:szCs w:val="24"/>
        </w:rPr>
      </w:pPr>
    </w:p>
    <w:p w:rsidR="00095D3C" w:rsidRDefault="00E15B50" w:rsidP="00C31FB5">
      <w:pPr>
        <w:spacing w:after="0" w:line="240" w:lineRule="auto"/>
        <w:rPr>
          <w:rFonts w:asciiTheme="majorHAnsi" w:hAnsiTheme="majorHAnsi"/>
          <w:sz w:val="24"/>
          <w:szCs w:val="24"/>
        </w:rPr>
      </w:pPr>
      <w:r>
        <w:rPr>
          <w:rFonts w:asciiTheme="majorHAnsi" w:hAnsiTheme="majorHAnsi"/>
          <w:sz w:val="24"/>
          <w:szCs w:val="24"/>
        </w:rPr>
        <w:t xml:space="preserve">Ms. Winer indicated that when the Professional Development committee meets later today </w:t>
      </w:r>
      <w:r w:rsidR="00095D3C">
        <w:rPr>
          <w:rFonts w:asciiTheme="majorHAnsi" w:hAnsiTheme="majorHAnsi"/>
          <w:sz w:val="24"/>
          <w:szCs w:val="24"/>
        </w:rPr>
        <w:t>maybe they can specify what those things are and bring back a more completed bullet point.</w:t>
      </w:r>
    </w:p>
    <w:p w:rsidR="00095D3C" w:rsidRDefault="00095D3C" w:rsidP="00C31FB5">
      <w:pPr>
        <w:spacing w:after="0" w:line="240" w:lineRule="auto"/>
        <w:rPr>
          <w:rFonts w:asciiTheme="majorHAnsi" w:hAnsiTheme="majorHAnsi"/>
          <w:sz w:val="24"/>
          <w:szCs w:val="24"/>
        </w:rPr>
      </w:pPr>
    </w:p>
    <w:p w:rsidR="00E15B50" w:rsidRDefault="00095D3C" w:rsidP="00C31FB5">
      <w:pPr>
        <w:spacing w:after="0" w:line="240" w:lineRule="auto"/>
        <w:rPr>
          <w:rFonts w:asciiTheme="majorHAnsi" w:hAnsiTheme="majorHAnsi"/>
          <w:sz w:val="24"/>
          <w:szCs w:val="24"/>
        </w:rPr>
      </w:pPr>
      <w:r>
        <w:rPr>
          <w:rFonts w:asciiTheme="majorHAnsi" w:hAnsiTheme="majorHAnsi"/>
          <w:sz w:val="24"/>
          <w:szCs w:val="24"/>
        </w:rPr>
        <w:t>She would like to see an additional bullet point down in the collaboration with programs and support services to engage in sustainable continuous improvement.</w:t>
      </w:r>
    </w:p>
    <w:p w:rsidR="00095D3C" w:rsidRDefault="00095D3C" w:rsidP="00C31FB5">
      <w:pPr>
        <w:spacing w:after="0" w:line="240" w:lineRule="auto"/>
        <w:rPr>
          <w:rFonts w:asciiTheme="majorHAnsi" w:hAnsiTheme="majorHAnsi"/>
          <w:sz w:val="24"/>
          <w:szCs w:val="24"/>
        </w:rPr>
      </w:pPr>
    </w:p>
    <w:p w:rsidR="00095D3C" w:rsidRDefault="00095D3C" w:rsidP="00C31FB5">
      <w:pPr>
        <w:spacing w:after="0" w:line="240" w:lineRule="auto"/>
        <w:rPr>
          <w:rFonts w:asciiTheme="majorHAnsi" w:hAnsiTheme="majorHAnsi"/>
          <w:sz w:val="24"/>
          <w:szCs w:val="24"/>
        </w:rPr>
      </w:pPr>
      <w:r>
        <w:rPr>
          <w:rFonts w:asciiTheme="majorHAnsi" w:hAnsiTheme="majorHAnsi"/>
          <w:sz w:val="24"/>
          <w:szCs w:val="24"/>
        </w:rPr>
        <w:t xml:space="preserve">There was additional discussion on this proposed activity and the thought </w:t>
      </w:r>
      <w:r w:rsidR="00883DE8">
        <w:rPr>
          <w:rFonts w:asciiTheme="majorHAnsi" w:hAnsiTheme="majorHAnsi"/>
          <w:sz w:val="24"/>
          <w:szCs w:val="24"/>
        </w:rPr>
        <w:t xml:space="preserve">was shared </w:t>
      </w:r>
      <w:r>
        <w:rPr>
          <w:rFonts w:asciiTheme="majorHAnsi" w:hAnsiTheme="majorHAnsi"/>
          <w:sz w:val="24"/>
          <w:szCs w:val="24"/>
        </w:rPr>
        <w:t xml:space="preserve">that </w:t>
      </w:r>
      <w:r w:rsidR="00883DE8">
        <w:rPr>
          <w:rFonts w:asciiTheme="majorHAnsi" w:hAnsiTheme="majorHAnsi"/>
          <w:sz w:val="24"/>
          <w:szCs w:val="24"/>
        </w:rPr>
        <w:t xml:space="preserve">perhaps </w:t>
      </w:r>
      <w:r>
        <w:rPr>
          <w:rFonts w:asciiTheme="majorHAnsi" w:hAnsiTheme="majorHAnsi"/>
          <w:sz w:val="24"/>
          <w:szCs w:val="24"/>
        </w:rPr>
        <w:t>it should be woven throughout each of the goals.</w:t>
      </w:r>
    </w:p>
    <w:p w:rsidR="00095D3C" w:rsidRDefault="00095D3C" w:rsidP="00C31FB5">
      <w:pPr>
        <w:spacing w:after="0" w:line="240" w:lineRule="auto"/>
        <w:rPr>
          <w:rFonts w:asciiTheme="majorHAnsi" w:hAnsiTheme="majorHAnsi"/>
          <w:sz w:val="24"/>
          <w:szCs w:val="24"/>
        </w:rPr>
      </w:pPr>
    </w:p>
    <w:p w:rsidR="00695337" w:rsidRDefault="00095D3C" w:rsidP="00C31FB5">
      <w:pPr>
        <w:spacing w:after="0" w:line="240" w:lineRule="auto"/>
        <w:rPr>
          <w:rFonts w:asciiTheme="majorHAnsi" w:hAnsiTheme="majorHAnsi"/>
          <w:sz w:val="24"/>
          <w:szCs w:val="24"/>
        </w:rPr>
      </w:pPr>
      <w:r>
        <w:rPr>
          <w:rFonts w:asciiTheme="majorHAnsi" w:hAnsiTheme="majorHAnsi"/>
          <w:sz w:val="24"/>
          <w:szCs w:val="24"/>
        </w:rPr>
        <w:t xml:space="preserve">Ms. Celhay </w:t>
      </w:r>
      <w:r w:rsidR="00695337">
        <w:rPr>
          <w:rFonts w:asciiTheme="majorHAnsi" w:hAnsiTheme="majorHAnsi"/>
          <w:sz w:val="24"/>
          <w:szCs w:val="24"/>
        </w:rPr>
        <w:t>noted that the other thing to review and look at closely is the percentages under Measurable Outcomes.  Are they realistic? Are they achievable?  Who’s going to do the work?  The percentages do not allow for gradual or continuous improvement.</w:t>
      </w:r>
    </w:p>
    <w:p w:rsidR="00695337" w:rsidRDefault="00695337" w:rsidP="00C31FB5">
      <w:pPr>
        <w:spacing w:after="0" w:line="240" w:lineRule="auto"/>
        <w:rPr>
          <w:rFonts w:asciiTheme="majorHAnsi" w:hAnsiTheme="majorHAnsi"/>
          <w:sz w:val="24"/>
          <w:szCs w:val="24"/>
        </w:rPr>
      </w:pPr>
    </w:p>
    <w:p w:rsidR="00695337" w:rsidRDefault="00695337" w:rsidP="00C31FB5">
      <w:pPr>
        <w:spacing w:after="0" w:line="240" w:lineRule="auto"/>
        <w:rPr>
          <w:rFonts w:asciiTheme="majorHAnsi" w:hAnsiTheme="majorHAnsi"/>
          <w:sz w:val="24"/>
          <w:szCs w:val="24"/>
        </w:rPr>
      </w:pPr>
      <w:r>
        <w:rPr>
          <w:rFonts w:asciiTheme="majorHAnsi" w:hAnsiTheme="majorHAnsi"/>
          <w:sz w:val="24"/>
          <w:szCs w:val="24"/>
        </w:rPr>
        <w:t xml:space="preserve">Antonio Barreiro, Dean Academic Pathways and Workforce Development asked, “What informed the numbers?” </w:t>
      </w:r>
    </w:p>
    <w:p w:rsidR="00695337" w:rsidRDefault="00695337" w:rsidP="00C31FB5">
      <w:pPr>
        <w:spacing w:after="0" w:line="240" w:lineRule="auto"/>
        <w:rPr>
          <w:rFonts w:asciiTheme="majorHAnsi" w:hAnsiTheme="majorHAnsi"/>
          <w:sz w:val="24"/>
          <w:szCs w:val="24"/>
        </w:rPr>
      </w:pPr>
    </w:p>
    <w:p w:rsidR="009E0EE3" w:rsidRDefault="00FD0DC5" w:rsidP="00C31FB5">
      <w:pPr>
        <w:spacing w:after="0" w:line="240" w:lineRule="auto"/>
        <w:rPr>
          <w:rFonts w:asciiTheme="majorHAnsi" w:hAnsiTheme="majorHAnsi"/>
          <w:sz w:val="24"/>
          <w:szCs w:val="24"/>
        </w:rPr>
      </w:pPr>
      <w:r>
        <w:rPr>
          <w:rFonts w:asciiTheme="majorHAnsi" w:hAnsiTheme="majorHAnsi"/>
          <w:sz w:val="24"/>
          <w:szCs w:val="24"/>
        </w:rPr>
        <w:t>Ms. Bergman noted that the percentages</w:t>
      </w:r>
      <w:r w:rsidR="00695337">
        <w:rPr>
          <w:rFonts w:asciiTheme="majorHAnsi" w:hAnsiTheme="majorHAnsi"/>
          <w:sz w:val="24"/>
          <w:szCs w:val="24"/>
        </w:rPr>
        <w:t xml:space="preserve"> emerged from the conversation map</w:t>
      </w:r>
      <w:r w:rsidR="009E0EE3">
        <w:rPr>
          <w:rFonts w:asciiTheme="majorHAnsi" w:hAnsiTheme="majorHAnsi"/>
          <w:sz w:val="24"/>
          <w:szCs w:val="24"/>
        </w:rPr>
        <w:t>.  The numbers are not informed and are completely draft.  She is expecting people to come back to address them.  She is hoping the numbers will be informed by our shared governance process</w:t>
      </w:r>
      <w:r>
        <w:rPr>
          <w:rFonts w:asciiTheme="majorHAnsi" w:hAnsiTheme="majorHAnsi"/>
          <w:sz w:val="24"/>
          <w:szCs w:val="24"/>
        </w:rPr>
        <w:t xml:space="preserve"> as the</w:t>
      </w:r>
      <w:r w:rsidR="00D77C26">
        <w:rPr>
          <w:rFonts w:asciiTheme="majorHAnsi" w:hAnsiTheme="majorHAnsi"/>
          <w:sz w:val="24"/>
          <w:szCs w:val="24"/>
        </w:rPr>
        <w:t xml:space="preserve"> numbers shown are placeholders.  There was a suggestion that the percentages be blank.</w:t>
      </w:r>
    </w:p>
    <w:p w:rsidR="009E0EE3" w:rsidRDefault="009E0EE3" w:rsidP="00C31FB5">
      <w:pPr>
        <w:spacing w:after="0" w:line="240" w:lineRule="auto"/>
        <w:rPr>
          <w:rFonts w:asciiTheme="majorHAnsi" w:hAnsiTheme="majorHAnsi"/>
          <w:sz w:val="24"/>
          <w:szCs w:val="24"/>
        </w:rPr>
      </w:pPr>
    </w:p>
    <w:p w:rsidR="00695337" w:rsidRDefault="00D77C26" w:rsidP="00C31FB5">
      <w:pPr>
        <w:spacing w:after="0" w:line="240" w:lineRule="auto"/>
        <w:rPr>
          <w:rFonts w:asciiTheme="majorHAnsi" w:hAnsiTheme="majorHAnsi"/>
          <w:sz w:val="24"/>
          <w:szCs w:val="24"/>
        </w:rPr>
      </w:pPr>
      <w:r>
        <w:rPr>
          <w:rFonts w:asciiTheme="majorHAnsi" w:hAnsiTheme="majorHAnsi"/>
          <w:sz w:val="24"/>
          <w:szCs w:val="24"/>
        </w:rPr>
        <w:t xml:space="preserve">Additional discussions on benchmarking and target justifications occurred. </w:t>
      </w:r>
      <w:r w:rsidR="006E7DD1">
        <w:rPr>
          <w:rFonts w:asciiTheme="majorHAnsi" w:hAnsiTheme="majorHAnsi"/>
          <w:sz w:val="24"/>
          <w:szCs w:val="24"/>
        </w:rPr>
        <w:t xml:space="preserve"> In addition to this, a question was asked about the new researcher who would be assigned to the COA, Merritt, and Berkeley City College one day a week and Laney two days out of the week.  It </w:t>
      </w:r>
      <w:r w:rsidR="006E7DD1">
        <w:rPr>
          <w:rFonts w:asciiTheme="majorHAnsi" w:hAnsiTheme="majorHAnsi"/>
          <w:sz w:val="24"/>
          <w:szCs w:val="24"/>
        </w:rPr>
        <w:lastRenderedPageBreak/>
        <w:t>was noted that there would be value in ensuring that the tasks assigned be tailored to obtaining data that we could not get on our own.</w:t>
      </w:r>
      <w:r w:rsidR="00DE138D">
        <w:rPr>
          <w:rFonts w:asciiTheme="majorHAnsi" w:hAnsiTheme="majorHAnsi"/>
          <w:sz w:val="24"/>
          <w:szCs w:val="24"/>
        </w:rPr>
        <w:t xml:space="preserve">  Ms. Celhay noted that a lot of the work would be project-based.</w:t>
      </w:r>
    </w:p>
    <w:p w:rsidR="00DE138D" w:rsidRDefault="00DE138D" w:rsidP="00C31FB5">
      <w:pPr>
        <w:spacing w:after="0" w:line="240" w:lineRule="auto"/>
        <w:rPr>
          <w:rFonts w:asciiTheme="majorHAnsi" w:hAnsiTheme="majorHAnsi"/>
          <w:sz w:val="24"/>
          <w:szCs w:val="24"/>
        </w:rPr>
      </w:pPr>
    </w:p>
    <w:p w:rsidR="004D62C5" w:rsidRDefault="00B96FF5" w:rsidP="00C31FB5">
      <w:pPr>
        <w:spacing w:after="0" w:line="240" w:lineRule="auto"/>
        <w:rPr>
          <w:rFonts w:asciiTheme="majorHAnsi" w:hAnsiTheme="majorHAnsi"/>
          <w:sz w:val="24"/>
          <w:szCs w:val="24"/>
        </w:rPr>
      </w:pPr>
      <w:r>
        <w:rPr>
          <w:rFonts w:asciiTheme="majorHAnsi" w:hAnsiTheme="majorHAnsi"/>
          <w:sz w:val="24"/>
          <w:szCs w:val="24"/>
        </w:rPr>
        <w:t>Mr. Smith added that if we utilize this person to do the things that we can’t otherwise do then maybe we can come in an hour, hour and a half earlier and someone can show us the BI tool.  Knowing what it is and what we have access to locally may empower some of the committee chairs to generate a lot of the work then when we see what we can’t do, we will know exactly what to ask of this person.</w:t>
      </w:r>
    </w:p>
    <w:p w:rsidR="00B96FF5" w:rsidRDefault="00B96FF5" w:rsidP="00C31FB5">
      <w:pPr>
        <w:spacing w:after="0" w:line="240" w:lineRule="auto"/>
        <w:rPr>
          <w:rFonts w:asciiTheme="majorHAnsi" w:hAnsiTheme="majorHAnsi"/>
          <w:sz w:val="24"/>
          <w:szCs w:val="24"/>
        </w:rPr>
      </w:pPr>
    </w:p>
    <w:p w:rsidR="00B96FF5" w:rsidRDefault="00B96FF5" w:rsidP="00C31FB5">
      <w:pPr>
        <w:spacing w:after="0" w:line="240" w:lineRule="auto"/>
        <w:rPr>
          <w:rFonts w:asciiTheme="majorHAnsi" w:hAnsiTheme="majorHAnsi"/>
          <w:sz w:val="24"/>
          <w:szCs w:val="24"/>
        </w:rPr>
      </w:pPr>
      <w:r>
        <w:rPr>
          <w:rFonts w:asciiTheme="majorHAnsi" w:hAnsiTheme="majorHAnsi"/>
          <w:sz w:val="24"/>
          <w:szCs w:val="24"/>
        </w:rPr>
        <w:t>Dr. Chen stated that the colleges have to do the annual program update now (Fall 2013)</w:t>
      </w:r>
      <w:r w:rsidR="00DF66D1">
        <w:rPr>
          <w:rFonts w:asciiTheme="majorHAnsi" w:hAnsiTheme="majorHAnsi"/>
          <w:sz w:val="24"/>
          <w:szCs w:val="24"/>
        </w:rPr>
        <w:t xml:space="preserve"> which is a miniature project of our program review.</w:t>
      </w:r>
    </w:p>
    <w:p w:rsidR="00DF66D1" w:rsidRDefault="00DF66D1" w:rsidP="00C31FB5">
      <w:pPr>
        <w:spacing w:after="0" w:line="240" w:lineRule="auto"/>
        <w:rPr>
          <w:rFonts w:asciiTheme="majorHAnsi" w:hAnsiTheme="majorHAnsi"/>
          <w:sz w:val="24"/>
          <w:szCs w:val="24"/>
        </w:rPr>
      </w:pPr>
    </w:p>
    <w:p w:rsidR="00DF66D1" w:rsidRDefault="00DF66D1" w:rsidP="00C31FB5">
      <w:pPr>
        <w:spacing w:after="0" w:line="240" w:lineRule="auto"/>
        <w:rPr>
          <w:rFonts w:asciiTheme="majorHAnsi" w:hAnsiTheme="majorHAnsi"/>
          <w:sz w:val="24"/>
          <w:szCs w:val="24"/>
        </w:rPr>
      </w:pPr>
      <w:r>
        <w:rPr>
          <w:rFonts w:asciiTheme="majorHAnsi" w:hAnsiTheme="majorHAnsi"/>
          <w:sz w:val="24"/>
          <w:szCs w:val="24"/>
        </w:rPr>
        <w:t>Ms. Celhay will follow up on two training sessions.</w:t>
      </w:r>
    </w:p>
    <w:p w:rsidR="00DF66D1" w:rsidRPr="00DF66D1" w:rsidRDefault="00DF66D1" w:rsidP="00DF66D1">
      <w:pPr>
        <w:pStyle w:val="ListParagraph"/>
        <w:numPr>
          <w:ilvl w:val="0"/>
          <w:numId w:val="21"/>
        </w:numPr>
        <w:spacing w:after="0" w:line="240" w:lineRule="auto"/>
        <w:rPr>
          <w:rFonts w:asciiTheme="majorHAnsi" w:hAnsiTheme="majorHAnsi"/>
          <w:sz w:val="24"/>
          <w:szCs w:val="24"/>
        </w:rPr>
      </w:pPr>
      <w:r w:rsidRPr="00DF66D1">
        <w:rPr>
          <w:rFonts w:asciiTheme="majorHAnsi" w:hAnsiTheme="majorHAnsi"/>
          <w:sz w:val="24"/>
          <w:szCs w:val="24"/>
        </w:rPr>
        <w:t>BI Tool</w:t>
      </w:r>
    </w:p>
    <w:p w:rsidR="00DF66D1" w:rsidRPr="00DF66D1" w:rsidRDefault="00DF66D1" w:rsidP="00DF66D1">
      <w:pPr>
        <w:pStyle w:val="ListParagraph"/>
        <w:numPr>
          <w:ilvl w:val="0"/>
          <w:numId w:val="21"/>
        </w:numPr>
        <w:spacing w:after="0" w:line="240" w:lineRule="auto"/>
        <w:rPr>
          <w:rFonts w:asciiTheme="majorHAnsi" w:hAnsiTheme="majorHAnsi"/>
          <w:sz w:val="24"/>
          <w:szCs w:val="24"/>
        </w:rPr>
      </w:pPr>
      <w:r w:rsidRPr="00DF66D1">
        <w:rPr>
          <w:rFonts w:asciiTheme="majorHAnsi" w:hAnsiTheme="majorHAnsi"/>
          <w:sz w:val="24"/>
          <w:szCs w:val="24"/>
        </w:rPr>
        <w:t>Basic PROMT</w:t>
      </w:r>
    </w:p>
    <w:p w:rsidR="008F3890" w:rsidRDefault="008F3890" w:rsidP="00C31FB5">
      <w:pPr>
        <w:spacing w:after="0" w:line="240" w:lineRule="auto"/>
        <w:rPr>
          <w:rFonts w:asciiTheme="majorHAnsi" w:hAnsiTheme="majorHAnsi"/>
          <w:sz w:val="24"/>
          <w:szCs w:val="24"/>
        </w:rPr>
      </w:pPr>
    </w:p>
    <w:p w:rsidR="008F3890" w:rsidRDefault="008F3890" w:rsidP="00C31FB5">
      <w:pPr>
        <w:spacing w:after="0" w:line="240" w:lineRule="auto"/>
        <w:rPr>
          <w:rFonts w:asciiTheme="majorHAnsi" w:hAnsiTheme="majorHAnsi"/>
          <w:sz w:val="24"/>
          <w:szCs w:val="24"/>
        </w:rPr>
      </w:pPr>
      <w:r>
        <w:rPr>
          <w:rFonts w:asciiTheme="majorHAnsi" w:hAnsiTheme="majorHAnsi"/>
          <w:sz w:val="24"/>
          <w:szCs w:val="24"/>
        </w:rPr>
        <w:t>Ms. Bergman will make the recommended changes to the draft goals document and submit it again to be posted on the website.</w:t>
      </w:r>
    </w:p>
    <w:p w:rsidR="008F3890" w:rsidRPr="00AF14D3" w:rsidRDefault="008F3890" w:rsidP="00C31FB5">
      <w:pPr>
        <w:spacing w:after="0" w:line="240" w:lineRule="auto"/>
        <w:rPr>
          <w:rFonts w:asciiTheme="majorHAnsi" w:hAnsiTheme="majorHAnsi"/>
          <w:sz w:val="24"/>
          <w:szCs w:val="24"/>
        </w:rPr>
      </w:pPr>
    </w:p>
    <w:p w:rsidR="003279C6" w:rsidRPr="005C2287" w:rsidRDefault="005C2287" w:rsidP="00C31FB5">
      <w:pPr>
        <w:spacing w:after="0" w:line="240" w:lineRule="auto"/>
        <w:rPr>
          <w:rFonts w:asciiTheme="majorHAnsi" w:hAnsiTheme="majorHAnsi"/>
          <w:b/>
          <w:sz w:val="24"/>
          <w:szCs w:val="24"/>
        </w:rPr>
      </w:pPr>
      <w:r w:rsidRPr="005C2287">
        <w:rPr>
          <w:rFonts w:asciiTheme="majorHAnsi" w:hAnsiTheme="majorHAnsi"/>
          <w:b/>
          <w:sz w:val="24"/>
          <w:szCs w:val="24"/>
        </w:rPr>
        <w:t>Accreditation</w:t>
      </w:r>
    </w:p>
    <w:p w:rsidR="005C2287" w:rsidRDefault="008F3890" w:rsidP="00C31FB5">
      <w:pPr>
        <w:spacing w:after="0" w:line="240" w:lineRule="auto"/>
        <w:rPr>
          <w:rFonts w:asciiTheme="majorHAnsi" w:hAnsiTheme="majorHAnsi"/>
          <w:sz w:val="24"/>
          <w:szCs w:val="24"/>
        </w:rPr>
      </w:pPr>
      <w:r>
        <w:rPr>
          <w:rFonts w:asciiTheme="majorHAnsi" w:hAnsiTheme="majorHAnsi"/>
          <w:sz w:val="24"/>
          <w:szCs w:val="24"/>
        </w:rPr>
        <w:t>Dr. Chen discussed the draft Organization for the Accreditation Self-Evaluation 2009-2015 document.  At this time, they are asking for co-chairs and writers.  The steering committee will provide support to all of the co-chairs.</w:t>
      </w:r>
    </w:p>
    <w:p w:rsidR="008F3890" w:rsidRDefault="008F3890" w:rsidP="00C31FB5">
      <w:pPr>
        <w:spacing w:after="0" w:line="240" w:lineRule="auto"/>
        <w:rPr>
          <w:rFonts w:asciiTheme="majorHAnsi" w:hAnsiTheme="majorHAnsi"/>
          <w:sz w:val="24"/>
          <w:szCs w:val="24"/>
        </w:rPr>
      </w:pPr>
    </w:p>
    <w:p w:rsidR="008F3890" w:rsidRDefault="008F3890" w:rsidP="00C31FB5">
      <w:pPr>
        <w:spacing w:after="0" w:line="240" w:lineRule="auto"/>
        <w:rPr>
          <w:rFonts w:asciiTheme="majorHAnsi" w:hAnsiTheme="majorHAnsi"/>
          <w:sz w:val="24"/>
          <w:szCs w:val="24"/>
        </w:rPr>
      </w:pPr>
      <w:r>
        <w:rPr>
          <w:rFonts w:asciiTheme="majorHAnsi" w:hAnsiTheme="majorHAnsi"/>
          <w:sz w:val="24"/>
          <w:szCs w:val="24"/>
        </w:rPr>
        <w:t>In terms of the recruitment a college-wide invitation was sent out by Ms. Celhay for anyone interested in participating in the drafting of the self-evaluation.  Those who responded were added.  They are close to confirming everyone that they have identified as people who would add value in specific areas.  Roberto Gonzalez</w:t>
      </w:r>
      <w:r w:rsidR="00563C0D">
        <w:rPr>
          <w:rFonts w:asciiTheme="majorHAnsi" w:hAnsiTheme="majorHAnsi"/>
          <w:sz w:val="24"/>
          <w:szCs w:val="24"/>
        </w:rPr>
        <w:t>, Classified Senate President</w:t>
      </w:r>
      <w:r>
        <w:rPr>
          <w:rFonts w:asciiTheme="majorHAnsi" w:hAnsiTheme="majorHAnsi"/>
          <w:sz w:val="24"/>
          <w:szCs w:val="24"/>
        </w:rPr>
        <w:t xml:space="preserve"> will be reachin</w:t>
      </w:r>
      <w:r w:rsidR="00563C0D">
        <w:rPr>
          <w:rFonts w:asciiTheme="majorHAnsi" w:hAnsiTheme="majorHAnsi"/>
          <w:sz w:val="24"/>
          <w:szCs w:val="24"/>
        </w:rPr>
        <w:t xml:space="preserve">g out to Classified staff.  Mr. </w:t>
      </w:r>
      <w:r>
        <w:rPr>
          <w:rFonts w:asciiTheme="majorHAnsi" w:hAnsiTheme="majorHAnsi"/>
          <w:sz w:val="24"/>
          <w:szCs w:val="24"/>
        </w:rPr>
        <w:t xml:space="preserve">Smith will </w:t>
      </w:r>
      <w:r w:rsidR="00563C0D">
        <w:rPr>
          <w:rFonts w:asciiTheme="majorHAnsi" w:hAnsiTheme="majorHAnsi"/>
          <w:sz w:val="24"/>
          <w:szCs w:val="24"/>
        </w:rPr>
        <w:t xml:space="preserve">also </w:t>
      </w:r>
      <w:r>
        <w:rPr>
          <w:rFonts w:asciiTheme="majorHAnsi" w:hAnsiTheme="majorHAnsi"/>
          <w:sz w:val="24"/>
          <w:szCs w:val="24"/>
        </w:rPr>
        <w:t>reach out to faculty.</w:t>
      </w:r>
      <w:r w:rsidR="00544289">
        <w:rPr>
          <w:rFonts w:asciiTheme="majorHAnsi" w:hAnsiTheme="majorHAnsi"/>
          <w:sz w:val="24"/>
          <w:szCs w:val="24"/>
        </w:rPr>
        <w:t xml:space="preserve">  There will be training </w:t>
      </w:r>
      <w:r>
        <w:rPr>
          <w:rFonts w:asciiTheme="majorHAnsi" w:hAnsiTheme="majorHAnsi"/>
          <w:sz w:val="24"/>
          <w:szCs w:val="24"/>
        </w:rPr>
        <w:t>on October 29</w:t>
      </w:r>
      <w:r w:rsidRPr="008F3890">
        <w:rPr>
          <w:rFonts w:asciiTheme="majorHAnsi" w:hAnsiTheme="majorHAnsi"/>
          <w:sz w:val="24"/>
          <w:szCs w:val="24"/>
          <w:vertAlign w:val="superscript"/>
        </w:rPr>
        <w:t>th</w:t>
      </w:r>
      <w:r>
        <w:rPr>
          <w:rFonts w:asciiTheme="majorHAnsi" w:hAnsiTheme="majorHAnsi"/>
          <w:sz w:val="24"/>
          <w:szCs w:val="24"/>
        </w:rPr>
        <w:t xml:space="preserve"> </w:t>
      </w:r>
      <w:r w:rsidR="00E52763">
        <w:rPr>
          <w:rFonts w:asciiTheme="majorHAnsi" w:hAnsiTheme="majorHAnsi"/>
          <w:sz w:val="24"/>
          <w:szCs w:val="24"/>
        </w:rPr>
        <w:t>at Merritt College.  Next year on October 29</w:t>
      </w:r>
      <w:r w:rsidR="00E52763" w:rsidRPr="00E52763">
        <w:rPr>
          <w:rFonts w:asciiTheme="majorHAnsi" w:hAnsiTheme="majorHAnsi"/>
          <w:sz w:val="24"/>
          <w:szCs w:val="24"/>
          <w:vertAlign w:val="superscript"/>
        </w:rPr>
        <w:t>th</w:t>
      </w:r>
      <w:r w:rsidR="00E52763">
        <w:rPr>
          <w:rFonts w:asciiTheme="majorHAnsi" w:hAnsiTheme="majorHAnsi"/>
          <w:sz w:val="24"/>
          <w:szCs w:val="24"/>
        </w:rPr>
        <w:t xml:space="preserve"> the draft should be finalized.  Ms. Celhay indicated that there is a need to get more student participation for all of the Standards and Sub-standards.</w:t>
      </w:r>
    </w:p>
    <w:p w:rsidR="00E52763" w:rsidRDefault="00E52763" w:rsidP="00C31FB5">
      <w:pPr>
        <w:spacing w:after="0" w:line="240" w:lineRule="auto"/>
        <w:rPr>
          <w:rFonts w:asciiTheme="majorHAnsi" w:hAnsiTheme="majorHAnsi"/>
          <w:sz w:val="24"/>
          <w:szCs w:val="24"/>
        </w:rPr>
      </w:pPr>
    </w:p>
    <w:p w:rsidR="00E52763" w:rsidRDefault="004C3E96" w:rsidP="00C31FB5">
      <w:pPr>
        <w:spacing w:after="0" w:line="240" w:lineRule="auto"/>
        <w:rPr>
          <w:rFonts w:asciiTheme="majorHAnsi" w:hAnsiTheme="majorHAnsi"/>
          <w:sz w:val="24"/>
          <w:szCs w:val="24"/>
        </w:rPr>
      </w:pPr>
      <w:r>
        <w:rPr>
          <w:rFonts w:asciiTheme="majorHAnsi" w:hAnsiTheme="majorHAnsi"/>
          <w:sz w:val="24"/>
          <w:szCs w:val="24"/>
        </w:rPr>
        <w:t>A document noting the Roles and Responsibilities of co-chairs as well as Principal Authors/Writers has been developed and distributed.  Jenny Lowood will give writers for the Sub-standards a lot of support.</w:t>
      </w:r>
    </w:p>
    <w:p w:rsidR="00563C0D" w:rsidRDefault="00563C0D" w:rsidP="00C31FB5">
      <w:pPr>
        <w:spacing w:after="0" w:line="240" w:lineRule="auto"/>
        <w:rPr>
          <w:rFonts w:asciiTheme="majorHAnsi" w:hAnsiTheme="majorHAnsi"/>
          <w:sz w:val="24"/>
          <w:szCs w:val="24"/>
        </w:rPr>
      </w:pPr>
    </w:p>
    <w:p w:rsidR="00563C0D" w:rsidRDefault="00563C0D" w:rsidP="00C31FB5">
      <w:pPr>
        <w:spacing w:after="0" w:line="240" w:lineRule="auto"/>
        <w:rPr>
          <w:rFonts w:asciiTheme="majorHAnsi" w:hAnsiTheme="majorHAnsi"/>
          <w:sz w:val="24"/>
          <w:szCs w:val="24"/>
        </w:rPr>
      </w:pPr>
      <w:r>
        <w:rPr>
          <w:rFonts w:asciiTheme="majorHAnsi" w:hAnsiTheme="majorHAnsi"/>
          <w:sz w:val="24"/>
          <w:szCs w:val="24"/>
        </w:rPr>
        <w:t>Dr. Chen indicated that for each of the Standards and Sub-standards they will provide the Word document of the questions and are</w:t>
      </w:r>
      <w:r w:rsidR="0087257B">
        <w:rPr>
          <w:rFonts w:asciiTheme="majorHAnsi" w:hAnsiTheme="majorHAnsi"/>
          <w:sz w:val="24"/>
          <w:szCs w:val="24"/>
        </w:rPr>
        <w:t>as that we need to respond.</w:t>
      </w:r>
    </w:p>
    <w:p w:rsidR="0087257B" w:rsidRDefault="0087257B" w:rsidP="00C31FB5">
      <w:pPr>
        <w:spacing w:after="0" w:line="240" w:lineRule="auto"/>
        <w:rPr>
          <w:rFonts w:asciiTheme="majorHAnsi" w:hAnsiTheme="majorHAnsi"/>
          <w:sz w:val="24"/>
          <w:szCs w:val="24"/>
        </w:rPr>
      </w:pPr>
    </w:p>
    <w:p w:rsidR="0087257B" w:rsidRDefault="0087257B" w:rsidP="00C31FB5">
      <w:pPr>
        <w:spacing w:after="0" w:line="240" w:lineRule="auto"/>
        <w:rPr>
          <w:rFonts w:asciiTheme="majorHAnsi" w:hAnsiTheme="majorHAnsi"/>
          <w:sz w:val="24"/>
          <w:szCs w:val="24"/>
        </w:rPr>
      </w:pPr>
      <w:r>
        <w:rPr>
          <w:rFonts w:asciiTheme="majorHAnsi" w:hAnsiTheme="majorHAnsi"/>
          <w:sz w:val="24"/>
          <w:szCs w:val="24"/>
        </w:rPr>
        <w:t>Dr. Chen will be reviewing some of the other colleges’ self-evaluation reports to share best practices on the same line as the Shared Governance Manual template review.</w:t>
      </w:r>
      <w:r w:rsidR="00F20F68">
        <w:rPr>
          <w:rFonts w:asciiTheme="majorHAnsi" w:hAnsiTheme="majorHAnsi"/>
          <w:sz w:val="24"/>
          <w:szCs w:val="24"/>
        </w:rPr>
        <w:t xml:space="preserve">  She will provide several links of colleges’ that have recently been fully accredited.</w:t>
      </w:r>
    </w:p>
    <w:p w:rsidR="00F052F1" w:rsidRDefault="00F052F1" w:rsidP="00C31FB5">
      <w:pPr>
        <w:spacing w:after="0" w:line="240" w:lineRule="auto"/>
        <w:rPr>
          <w:rFonts w:asciiTheme="majorHAnsi" w:hAnsiTheme="majorHAnsi"/>
          <w:sz w:val="24"/>
          <w:szCs w:val="24"/>
        </w:rPr>
      </w:pPr>
    </w:p>
    <w:p w:rsidR="00F052F1" w:rsidRDefault="00F052F1" w:rsidP="00C31FB5">
      <w:pPr>
        <w:spacing w:after="0" w:line="240" w:lineRule="auto"/>
        <w:rPr>
          <w:rFonts w:asciiTheme="majorHAnsi" w:hAnsiTheme="majorHAnsi"/>
          <w:sz w:val="24"/>
          <w:szCs w:val="24"/>
        </w:rPr>
      </w:pPr>
      <w:r>
        <w:rPr>
          <w:rFonts w:asciiTheme="majorHAnsi" w:hAnsiTheme="majorHAnsi"/>
          <w:sz w:val="24"/>
          <w:szCs w:val="24"/>
        </w:rPr>
        <w:t xml:space="preserve">Cleavon Smith brought up the town square model being developed by </w:t>
      </w:r>
      <w:r w:rsidR="00C50C27">
        <w:rPr>
          <w:rFonts w:asciiTheme="majorHAnsi" w:hAnsiTheme="majorHAnsi"/>
          <w:sz w:val="24"/>
          <w:szCs w:val="24"/>
        </w:rPr>
        <w:t>Associated Students (</w:t>
      </w:r>
      <w:r>
        <w:rPr>
          <w:rFonts w:asciiTheme="majorHAnsi" w:hAnsiTheme="majorHAnsi"/>
          <w:sz w:val="24"/>
          <w:szCs w:val="24"/>
        </w:rPr>
        <w:t>AS</w:t>
      </w:r>
      <w:r w:rsidR="00C50C27">
        <w:rPr>
          <w:rFonts w:asciiTheme="majorHAnsi" w:hAnsiTheme="majorHAnsi"/>
          <w:sz w:val="24"/>
          <w:szCs w:val="24"/>
        </w:rPr>
        <w:t>)</w:t>
      </w:r>
      <w:r>
        <w:rPr>
          <w:rFonts w:asciiTheme="majorHAnsi" w:hAnsiTheme="majorHAnsi"/>
          <w:sz w:val="24"/>
          <w:szCs w:val="24"/>
        </w:rPr>
        <w:t xml:space="preserve"> and indicated that this would be a good forum for us to follow to get information out.  This could be forums for sharing who we are to each other so we can relate to one other in </w:t>
      </w:r>
      <w:r>
        <w:rPr>
          <w:rFonts w:asciiTheme="majorHAnsi" w:hAnsiTheme="majorHAnsi"/>
          <w:sz w:val="24"/>
          <w:szCs w:val="24"/>
        </w:rPr>
        <w:lastRenderedPageBreak/>
        <w:t xml:space="preserve">different ways.  </w:t>
      </w:r>
      <w:r w:rsidR="00352B0D">
        <w:rPr>
          <w:rFonts w:asciiTheme="majorHAnsi" w:hAnsiTheme="majorHAnsi"/>
          <w:sz w:val="24"/>
          <w:szCs w:val="24"/>
        </w:rPr>
        <w:t>The idea is to share information in a way that is meaningful to us and not</w:t>
      </w:r>
      <w:r w:rsidR="0059760E">
        <w:rPr>
          <w:rFonts w:asciiTheme="majorHAnsi" w:hAnsiTheme="majorHAnsi"/>
          <w:sz w:val="24"/>
          <w:szCs w:val="24"/>
        </w:rPr>
        <w:t xml:space="preserve"> only to get the work done.</w:t>
      </w:r>
      <w:r w:rsidR="00352B0D">
        <w:rPr>
          <w:rFonts w:asciiTheme="majorHAnsi" w:hAnsiTheme="majorHAnsi"/>
          <w:sz w:val="24"/>
          <w:szCs w:val="24"/>
        </w:rPr>
        <w:t xml:space="preserve"> </w:t>
      </w:r>
    </w:p>
    <w:p w:rsidR="0059760E" w:rsidRDefault="0059760E" w:rsidP="00C31FB5">
      <w:pPr>
        <w:spacing w:after="0" w:line="240" w:lineRule="auto"/>
        <w:rPr>
          <w:rFonts w:asciiTheme="majorHAnsi" w:hAnsiTheme="majorHAnsi"/>
          <w:sz w:val="24"/>
          <w:szCs w:val="24"/>
        </w:rPr>
      </w:pPr>
    </w:p>
    <w:p w:rsidR="000D718B" w:rsidRDefault="0059760E" w:rsidP="00C31FB5">
      <w:pPr>
        <w:spacing w:after="0" w:line="240" w:lineRule="auto"/>
        <w:rPr>
          <w:rFonts w:asciiTheme="majorHAnsi" w:hAnsiTheme="majorHAnsi"/>
          <w:sz w:val="24"/>
          <w:szCs w:val="24"/>
        </w:rPr>
      </w:pPr>
      <w:r>
        <w:rPr>
          <w:rFonts w:asciiTheme="majorHAnsi" w:hAnsiTheme="majorHAnsi"/>
          <w:sz w:val="24"/>
          <w:szCs w:val="24"/>
        </w:rPr>
        <w:t xml:space="preserve">Nate Heller added that if we plan a little </w:t>
      </w:r>
      <w:r w:rsidR="000D718B">
        <w:rPr>
          <w:rFonts w:asciiTheme="majorHAnsi" w:hAnsiTheme="majorHAnsi"/>
          <w:sz w:val="24"/>
          <w:szCs w:val="24"/>
        </w:rPr>
        <w:t xml:space="preserve">this </w:t>
      </w:r>
      <w:r>
        <w:rPr>
          <w:rFonts w:asciiTheme="majorHAnsi" w:hAnsiTheme="majorHAnsi"/>
          <w:sz w:val="24"/>
          <w:szCs w:val="24"/>
        </w:rPr>
        <w:t>semester we could roll</w:t>
      </w:r>
      <w:r w:rsidR="000D718B">
        <w:rPr>
          <w:rFonts w:asciiTheme="majorHAnsi" w:hAnsiTheme="majorHAnsi"/>
          <w:sz w:val="24"/>
          <w:szCs w:val="24"/>
        </w:rPr>
        <w:t xml:space="preserve"> out a few punctuated community-</w:t>
      </w:r>
      <w:r>
        <w:rPr>
          <w:rFonts w:asciiTheme="majorHAnsi" w:hAnsiTheme="majorHAnsi"/>
          <w:sz w:val="24"/>
          <w:szCs w:val="24"/>
        </w:rPr>
        <w:t>oriented</w:t>
      </w:r>
      <w:r w:rsidR="00C57932">
        <w:rPr>
          <w:rFonts w:asciiTheme="majorHAnsi" w:hAnsiTheme="majorHAnsi"/>
          <w:sz w:val="24"/>
          <w:szCs w:val="24"/>
        </w:rPr>
        <w:t>,</w:t>
      </w:r>
      <w:r>
        <w:rPr>
          <w:rFonts w:asciiTheme="majorHAnsi" w:hAnsiTheme="majorHAnsi"/>
          <w:sz w:val="24"/>
          <w:szCs w:val="24"/>
        </w:rPr>
        <w:t xml:space="preserve"> </w:t>
      </w:r>
      <w:r w:rsidR="000D718B">
        <w:rPr>
          <w:rFonts w:asciiTheme="majorHAnsi" w:hAnsiTheme="majorHAnsi"/>
          <w:sz w:val="24"/>
          <w:szCs w:val="24"/>
        </w:rPr>
        <w:t xml:space="preserve">information gathering </w:t>
      </w:r>
      <w:r>
        <w:rPr>
          <w:rFonts w:asciiTheme="majorHAnsi" w:hAnsiTheme="majorHAnsi"/>
          <w:sz w:val="24"/>
          <w:szCs w:val="24"/>
        </w:rPr>
        <w:t>experiences n</w:t>
      </w:r>
      <w:r w:rsidR="000D718B">
        <w:rPr>
          <w:rFonts w:asciiTheme="majorHAnsi" w:hAnsiTheme="majorHAnsi"/>
          <w:sz w:val="24"/>
          <w:szCs w:val="24"/>
        </w:rPr>
        <w:t xml:space="preserve">ext semester. </w:t>
      </w:r>
      <w:r w:rsidR="00C57932">
        <w:rPr>
          <w:rFonts w:asciiTheme="majorHAnsi" w:hAnsiTheme="majorHAnsi"/>
          <w:sz w:val="24"/>
          <w:szCs w:val="24"/>
        </w:rPr>
        <w:t>Perhaps co-sponsored by the Student Success group and the AS group who will be running Town Square.</w:t>
      </w:r>
    </w:p>
    <w:p w:rsidR="00C57932" w:rsidRDefault="00C57932" w:rsidP="00C31FB5">
      <w:pPr>
        <w:spacing w:after="0" w:line="240" w:lineRule="auto"/>
        <w:rPr>
          <w:rFonts w:asciiTheme="majorHAnsi" w:hAnsiTheme="majorHAnsi"/>
          <w:sz w:val="24"/>
          <w:szCs w:val="24"/>
        </w:rPr>
      </w:pPr>
    </w:p>
    <w:p w:rsidR="000D718B" w:rsidRDefault="000D718B" w:rsidP="00C31FB5">
      <w:pPr>
        <w:spacing w:after="0" w:line="240" w:lineRule="auto"/>
        <w:rPr>
          <w:rFonts w:asciiTheme="majorHAnsi" w:hAnsiTheme="majorHAnsi"/>
          <w:sz w:val="24"/>
          <w:szCs w:val="24"/>
        </w:rPr>
      </w:pPr>
      <w:r>
        <w:rPr>
          <w:rFonts w:asciiTheme="majorHAnsi" w:hAnsiTheme="majorHAnsi"/>
          <w:sz w:val="24"/>
          <w:szCs w:val="24"/>
        </w:rPr>
        <w:t>Ms. Bergman indicated that this would be a great forum for looking at the Mission</w:t>
      </w:r>
      <w:r w:rsidR="00C57932">
        <w:rPr>
          <w:rFonts w:asciiTheme="majorHAnsi" w:hAnsiTheme="majorHAnsi"/>
          <w:sz w:val="24"/>
          <w:szCs w:val="24"/>
        </w:rPr>
        <w:t xml:space="preserve"> collaboratively.</w:t>
      </w:r>
    </w:p>
    <w:p w:rsidR="00C57932" w:rsidRDefault="00C57932" w:rsidP="00C31FB5">
      <w:pPr>
        <w:spacing w:after="0" w:line="240" w:lineRule="auto"/>
        <w:rPr>
          <w:rFonts w:asciiTheme="majorHAnsi" w:hAnsiTheme="majorHAnsi"/>
          <w:sz w:val="24"/>
          <w:szCs w:val="24"/>
        </w:rPr>
      </w:pPr>
    </w:p>
    <w:p w:rsidR="00EB2A2D" w:rsidRPr="00EB2A2D" w:rsidRDefault="00EB2A2D" w:rsidP="00C31FB5">
      <w:pPr>
        <w:spacing w:after="0" w:line="240" w:lineRule="auto"/>
        <w:rPr>
          <w:rFonts w:asciiTheme="majorHAnsi" w:hAnsiTheme="majorHAnsi"/>
          <w:b/>
          <w:sz w:val="24"/>
          <w:szCs w:val="24"/>
        </w:rPr>
      </w:pPr>
      <w:r w:rsidRPr="00EB2A2D">
        <w:rPr>
          <w:rFonts w:asciiTheme="majorHAnsi" w:hAnsiTheme="majorHAnsi"/>
          <w:b/>
          <w:sz w:val="24"/>
          <w:szCs w:val="24"/>
        </w:rPr>
        <w:t>Academic Senate</w:t>
      </w:r>
    </w:p>
    <w:p w:rsidR="00EB2A2D" w:rsidRPr="00B70FA2" w:rsidRDefault="00C57932" w:rsidP="00B70FA2">
      <w:pPr>
        <w:pStyle w:val="ListParagraph"/>
        <w:numPr>
          <w:ilvl w:val="0"/>
          <w:numId w:val="23"/>
        </w:numPr>
        <w:spacing w:after="0" w:line="240" w:lineRule="auto"/>
        <w:rPr>
          <w:rFonts w:asciiTheme="majorHAnsi" w:hAnsiTheme="majorHAnsi"/>
          <w:sz w:val="24"/>
          <w:szCs w:val="24"/>
        </w:rPr>
      </w:pPr>
      <w:r w:rsidRPr="00B70FA2">
        <w:rPr>
          <w:rFonts w:asciiTheme="majorHAnsi" w:hAnsiTheme="majorHAnsi"/>
          <w:sz w:val="24"/>
          <w:szCs w:val="24"/>
        </w:rPr>
        <w:t>Based upon the process experience that Jenny Lowood had to go through to get proposals from the Assessment Committee</w:t>
      </w:r>
      <w:r w:rsidR="00B70FA2" w:rsidRPr="00B70FA2">
        <w:rPr>
          <w:rFonts w:asciiTheme="majorHAnsi" w:hAnsiTheme="majorHAnsi"/>
          <w:sz w:val="24"/>
          <w:szCs w:val="24"/>
        </w:rPr>
        <w:t>,</w:t>
      </w:r>
      <w:r w:rsidRPr="00B70FA2">
        <w:rPr>
          <w:rFonts w:asciiTheme="majorHAnsi" w:hAnsiTheme="majorHAnsi"/>
          <w:sz w:val="24"/>
          <w:szCs w:val="24"/>
        </w:rPr>
        <w:t xml:space="preserve"> and eventually to Roundtable</w:t>
      </w:r>
      <w:r w:rsidR="00B70FA2" w:rsidRPr="00B70FA2">
        <w:rPr>
          <w:rFonts w:asciiTheme="majorHAnsi" w:hAnsiTheme="majorHAnsi"/>
          <w:sz w:val="24"/>
          <w:szCs w:val="24"/>
        </w:rPr>
        <w:t>,</w:t>
      </w:r>
      <w:r w:rsidRPr="00B70FA2">
        <w:rPr>
          <w:rFonts w:asciiTheme="majorHAnsi" w:hAnsiTheme="majorHAnsi"/>
          <w:sz w:val="24"/>
          <w:szCs w:val="24"/>
        </w:rPr>
        <w:t xml:space="preserve"> a consent calendar is being developed to streamline processes.</w:t>
      </w:r>
    </w:p>
    <w:p w:rsidR="00B70FA2" w:rsidRDefault="00B70FA2" w:rsidP="00C31FB5">
      <w:pPr>
        <w:spacing w:after="0" w:line="240" w:lineRule="auto"/>
        <w:rPr>
          <w:rFonts w:asciiTheme="majorHAnsi" w:hAnsiTheme="majorHAnsi"/>
          <w:sz w:val="24"/>
          <w:szCs w:val="24"/>
        </w:rPr>
      </w:pPr>
    </w:p>
    <w:p w:rsidR="00B70FA2" w:rsidRPr="00B70FA2" w:rsidRDefault="00B70FA2" w:rsidP="00B70FA2">
      <w:pPr>
        <w:pStyle w:val="ListParagraph"/>
        <w:numPr>
          <w:ilvl w:val="0"/>
          <w:numId w:val="23"/>
        </w:numPr>
        <w:spacing w:after="0" w:line="240" w:lineRule="auto"/>
        <w:rPr>
          <w:rFonts w:asciiTheme="majorHAnsi" w:hAnsiTheme="majorHAnsi"/>
          <w:sz w:val="24"/>
          <w:szCs w:val="24"/>
        </w:rPr>
      </w:pPr>
      <w:r w:rsidRPr="00B70FA2">
        <w:rPr>
          <w:rFonts w:asciiTheme="majorHAnsi" w:hAnsiTheme="majorHAnsi"/>
          <w:sz w:val="24"/>
          <w:szCs w:val="24"/>
        </w:rPr>
        <w:t>Working with Curriculum and Assessment Committee to make rubrics for Programs of Distinction.</w:t>
      </w:r>
    </w:p>
    <w:p w:rsidR="00B70FA2" w:rsidRDefault="00B70FA2" w:rsidP="00C31FB5">
      <w:pPr>
        <w:spacing w:after="0" w:line="240" w:lineRule="auto"/>
        <w:rPr>
          <w:rFonts w:asciiTheme="majorHAnsi" w:hAnsiTheme="majorHAnsi"/>
          <w:sz w:val="24"/>
          <w:szCs w:val="24"/>
        </w:rPr>
      </w:pPr>
    </w:p>
    <w:p w:rsidR="00EB2A2D" w:rsidRPr="00EB2A2D" w:rsidRDefault="00EB2A2D" w:rsidP="00C31FB5">
      <w:pPr>
        <w:spacing w:after="0" w:line="240" w:lineRule="auto"/>
        <w:rPr>
          <w:rFonts w:asciiTheme="majorHAnsi" w:hAnsiTheme="majorHAnsi"/>
          <w:b/>
          <w:sz w:val="24"/>
          <w:szCs w:val="24"/>
        </w:rPr>
      </w:pPr>
      <w:r w:rsidRPr="00EB2A2D">
        <w:rPr>
          <w:rFonts w:asciiTheme="majorHAnsi" w:hAnsiTheme="majorHAnsi"/>
          <w:b/>
          <w:sz w:val="24"/>
          <w:szCs w:val="24"/>
        </w:rPr>
        <w:t>Classified Senate</w:t>
      </w:r>
    </w:p>
    <w:p w:rsidR="00EB2A2D" w:rsidRPr="00B70FA2" w:rsidRDefault="00B70FA2" w:rsidP="00B70FA2">
      <w:pPr>
        <w:pStyle w:val="ListParagraph"/>
        <w:numPr>
          <w:ilvl w:val="0"/>
          <w:numId w:val="24"/>
        </w:numPr>
        <w:spacing w:after="0" w:line="240" w:lineRule="auto"/>
        <w:rPr>
          <w:rFonts w:asciiTheme="majorHAnsi" w:hAnsiTheme="majorHAnsi"/>
          <w:sz w:val="24"/>
          <w:szCs w:val="24"/>
        </w:rPr>
      </w:pPr>
      <w:r w:rsidRPr="00B70FA2">
        <w:rPr>
          <w:rFonts w:asciiTheme="majorHAnsi" w:hAnsiTheme="majorHAnsi"/>
          <w:sz w:val="24"/>
          <w:szCs w:val="24"/>
        </w:rPr>
        <w:t>They are meeting for the second time this semester tomorrow</w:t>
      </w:r>
      <w:r w:rsidR="00110CCF">
        <w:rPr>
          <w:rFonts w:asciiTheme="majorHAnsi" w:hAnsiTheme="majorHAnsi"/>
          <w:sz w:val="24"/>
          <w:szCs w:val="24"/>
        </w:rPr>
        <w:t>, October 17</w:t>
      </w:r>
      <w:r w:rsidR="00110CCF" w:rsidRPr="00110CCF">
        <w:rPr>
          <w:rFonts w:asciiTheme="majorHAnsi" w:hAnsiTheme="majorHAnsi"/>
          <w:sz w:val="24"/>
          <w:szCs w:val="24"/>
          <w:vertAlign w:val="superscript"/>
        </w:rPr>
        <w:t>th</w:t>
      </w:r>
      <w:r w:rsidRPr="00B70FA2">
        <w:rPr>
          <w:rFonts w:asciiTheme="majorHAnsi" w:hAnsiTheme="majorHAnsi"/>
          <w:sz w:val="24"/>
          <w:szCs w:val="24"/>
        </w:rPr>
        <w:t>.  A great turnout is expected; above 90%.  The meeting is for the purpose of accreditation and to dialogue on shared governance.</w:t>
      </w:r>
    </w:p>
    <w:p w:rsidR="003279C6" w:rsidRDefault="003279C6" w:rsidP="00C31FB5">
      <w:pPr>
        <w:spacing w:after="0" w:line="240" w:lineRule="auto"/>
        <w:rPr>
          <w:rFonts w:asciiTheme="majorHAnsi" w:hAnsiTheme="majorHAnsi"/>
          <w:sz w:val="24"/>
          <w:szCs w:val="24"/>
        </w:rPr>
      </w:pPr>
    </w:p>
    <w:p w:rsidR="00EB2A2D" w:rsidRPr="00EB2A2D" w:rsidRDefault="00EB2A2D" w:rsidP="00C31FB5">
      <w:pPr>
        <w:spacing w:after="0" w:line="240" w:lineRule="auto"/>
        <w:rPr>
          <w:rFonts w:asciiTheme="majorHAnsi" w:hAnsiTheme="majorHAnsi"/>
          <w:b/>
          <w:sz w:val="24"/>
          <w:szCs w:val="24"/>
        </w:rPr>
      </w:pPr>
      <w:r w:rsidRPr="00EB2A2D">
        <w:rPr>
          <w:rFonts w:asciiTheme="majorHAnsi" w:hAnsiTheme="majorHAnsi"/>
          <w:b/>
          <w:sz w:val="24"/>
          <w:szCs w:val="24"/>
        </w:rPr>
        <w:t>ASBCC Update</w:t>
      </w:r>
    </w:p>
    <w:p w:rsidR="00AF14D3" w:rsidRDefault="00B70FA2" w:rsidP="00C31FB5">
      <w:pPr>
        <w:spacing w:after="0" w:line="240" w:lineRule="auto"/>
        <w:rPr>
          <w:rFonts w:asciiTheme="majorHAnsi" w:hAnsiTheme="majorHAnsi"/>
          <w:sz w:val="24"/>
          <w:szCs w:val="24"/>
        </w:rPr>
      </w:pPr>
      <w:r w:rsidRPr="00B70FA2">
        <w:rPr>
          <w:rFonts w:asciiTheme="majorHAnsi" w:hAnsiTheme="majorHAnsi"/>
          <w:sz w:val="24"/>
          <w:szCs w:val="24"/>
        </w:rPr>
        <w:t>Introductions were made from ASBCC officers:  Justin Terry, Vice President of Programs, Doris Cuellar, Communications Office</w:t>
      </w:r>
      <w:r w:rsidR="00C50C27">
        <w:rPr>
          <w:rFonts w:asciiTheme="majorHAnsi" w:hAnsiTheme="majorHAnsi"/>
          <w:sz w:val="24"/>
          <w:szCs w:val="24"/>
        </w:rPr>
        <w:t>r</w:t>
      </w:r>
      <w:r w:rsidRPr="00B70FA2">
        <w:rPr>
          <w:rFonts w:asciiTheme="majorHAnsi" w:hAnsiTheme="majorHAnsi"/>
          <w:sz w:val="24"/>
          <w:szCs w:val="24"/>
        </w:rPr>
        <w:t>, Nate Heller, Senator</w:t>
      </w:r>
      <w:r>
        <w:rPr>
          <w:rFonts w:asciiTheme="majorHAnsi" w:hAnsiTheme="majorHAnsi"/>
          <w:sz w:val="24"/>
          <w:szCs w:val="24"/>
        </w:rPr>
        <w:t>.</w:t>
      </w:r>
    </w:p>
    <w:p w:rsidR="00B70FA2" w:rsidRDefault="00B70FA2" w:rsidP="00C31FB5">
      <w:pPr>
        <w:spacing w:after="0" w:line="240" w:lineRule="auto"/>
        <w:rPr>
          <w:rFonts w:asciiTheme="majorHAnsi" w:hAnsiTheme="majorHAnsi"/>
          <w:sz w:val="24"/>
          <w:szCs w:val="24"/>
        </w:rPr>
      </w:pPr>
    </w:p>
    <w:p w:rsidR="00110CCF" w:rsidRDefault="00B70FA2" w:rsidP="00C31FB5">
      <w:pPr>
        <w:spacing w:after="0" w:line="240" w:lineRule="auto"/>
        <w:rPr>
          <w:rFonts w:asciiTheme="majorHAnsi" w:hAnsiTheme="majorHAnsi"/>
          <w:sz w:val="24"/>
          <w:szCs w:val="24"/>
        </w:rPr>
      </w:pPr>
      <w:r>
        <w:rPr>
          <w:rFonts w:asciiTheme="majorHAnsi" w:hAnsiTheme="majorHAnsi"/>
          <w:sz w:val="24"/>
          <w:szCs w:val="24"/>
        </w:rPr>
        <w:t xml:space="preserve">Mr. Terry indicated that </w:t>
      </w:r>
      <w:r w:rsidR="007A51E2">
        <w:rPr>
          <w:rFonts w:asciiTheme="majorHAnsi" w:hAnsiTheme="majorHAnsi"/>
          <w:sz w:val="24"/>
          <w:szCs w:val="24"/>
        </w:rPr>
        <w:t xml:space="preserve">one of the things ASBCC can do to help with accreditation is </w:t>
      </w:r>
      <w:r w:rsidR="00D00A1B">
        <w:rPr>
          <w:rFonts w:asciiTheme="majorHAnsi" w:hAnsiTheme="majorHAnsi"/>
          <w:sz w:val="24"/>
          <w:szCs w:val="24"/>
        </w:rPr>
        <w:t>solid bookkeeping</w:t>
      </w:r>
      <w:r w:rsidR="007A51E2">
        <w:rPr>
          <w:rFonts w:asciiTheme="majorHAnsi" w:hAnsiTheme="majorHAnsi"/>
          <w:sz w:val="24"/>
          <w:szCs w:val="24"/>
        </w:rPr>
        <w:t>.  He reported that t</w:t>
      </w:r>
      <w:r>
        <w:rPr>
          <w:rFonts w:asciiTheme="majorHAnsi" w:hAnsiTheme="majorHAnsi"/>
          <w:sz w:val="24"/>
          <w:szCs w:val="24"/>
        </w:rPr>
        <w:t xml:space="preserve">hey are working on a calendar </w:t>
      </w:r>
      <w:r w:rsidR="007A51E2">
        <w:rPr>
          <w:rFonts w:asciiTheme="majorHAnsi" w:hAnsiTheme="majorHAnsi"/>
          <w:sz w:val="24"/>
          <w:szCs w:val="24"/>
        </w:rPr>
        <w:t xml:space="preserve">with strict deadlines </w:t>
      </w:r>
      <w:r>
        <w:rPr>
          <w:rFonts w:asciiTheme="majorHAnsi" w:hAnsiTheme="majorHAnsi"/>
          <w:sz w:val="24"/>
          <w:szCs w:val="24"/>
        </w:rPr>
        <w:t>to</w:t>
      </w:r>
      <w:r w:rsidR="00110CCF">
        <w:rPr>
          <w:rFonts w:asciiTheme="majorHAnsi" w:hAnsiTheme="majorHAnsi"/>
          <w:sz w:val="24"/>
          <w:szCs w:val="24"/>
        </w:rPr>
        <w:t>:</w:t>
      </w:r>
    </w:p>
    <w:p w:rsidR="00110CCF" w:rsidRDefault="00110CCF" w:rsidP="00C31FB5">
      <w:pPr>
        <w:spacing w:after="0" w:line="240" w:lineRule="auto"/>
        <w:rPr>
          <w:rFonts w:asciiTheme="majorHAnsi" w:hAnsiTheme="majorHAnsi"/>
          <w:sz w:val="24"/>
          <w:szCs w:val="24"/>
        </w:rPr>
      </w:pPr>
    </w:p>
    <w:p w:rsidR="007A51E2" w:rsidRPr="00C50C27" w:rsidRDefault="00110CCF" w:rsidP="00C50C27">
      <w:pPr>
        <w:pStyle w:val="ListParagraph"/>
        <w:numPr>
          <w:ilvl w:val="0"/>
          <w:numId w:val="25"/>
        </w:numPr>
        <w:spacing w:after="0" w:line="240" w:lineRule="auto"/>
        <w:rPr>
          <w:rFonts w:asciiTheme="majorHAnsi" w:hAnsiTheme="majorHAnsi"/>
          <w:sz w:val="24"/>
          <w:szCs w:val="24"/>
        </w:rPr>
      </w:pPr>
      <w:r w:rsidRPr="00C50C27">
        <w:rPr>
          <w:rFonts w:asciiTheme="majorHAnsi" w:hAnsiTheme="majorHAnsi"/>
          <w:sz w:val="24"/>
          <w:szCs w:val="24"/>
        </w:rPr>
        <w:t>S</w:t>
      </w:r>
      <w:r w:rsidR="00B70FA2" w:rsidRPr="00C50C27">
        <w:rPr>
          <w:rFonts w:asciiTheme="majorHAnsi" w:hAnsiTheme="majorHAnsi"/>
          <w:sz w:val="24"/>
          <w:szCs w:val="24"/>
        </w:rPr>
        <w:t>treamline the process for clubs requesting funds.</w:t>
      </w:r>
    </w:p>
    <w:p w:rsidR="00C50C27" w:rsidRPr="00C50C27" w:rsidRDefault="00C50C27" w:rsidP="00C50C27">
      <w:pPr>
        <w:pStyle w:val="ListParagraph"/>
        <w:numPr>
          <w:ilvl w:val="0"/>
          <w:numId w:val="25"/>
        </w:numPr>
        <w:spacing w:after="0" w:line="240" w:lineRule="auto"/>
        <w:rPr>
          <w:rFonts w:asciiTheme="majorHAnsi" w:hAnsiTheme="majorHAnsi"/>
          <w:sz w:val="24"/>
          <w:szCs w:val="24"/>
        </w:rPr>
      </w:pPr>
      <w:r w:rsidRPr="00C50C27">
        <w:rPr>
          <w:rFonts w:asciiTheme="majorHAnsi" w:hAnsiTheme="majorHAnsi"/>
          <w:sz w:val="24"/>
          <w:szCs w:val="24"/>
        </w:rPr>
        <w:t>Make sure the treasurer, himself and president can field all requests for funds in a timely manner.</w:t>
      </w:r>
    </w:p>
    <w:p w:rsidR="00C50C27" w:rsidRPr="00C50C27" w:rsidRDefault="00C50C27" w:rsidP="00C50C27">
      <w:pPr>
        <w:pStyle w:val="ListParagraph"/>
        <w:numPr>
          <w:ilvl w:val="0"/>
          <w:numId w:val="25"/>
        </w:numPr>
        <w:spacing w:after="0" w:line="240" w:lineRule="auto"/>
        <w:rPr>
          <w:rFonts w:asciiTheme="majorHAnsi" w:hAnsiTheme="majorHAnsi"/>
          <w:sz w:val="24"/>
          <w:szCs w:val="24"/>
        </w:rPr>
      </w:pPr>
      <w:r w:rsidRPr="00C50C27">
        <w:rPr>
          <w:rFonts w:asciiTheme="majorHAnsi" w:hAnsiTheme="majorHAnsi"/>
          <w:sz w:val="24"/>
          <w:szCs w:val="24"/>
        </w:rPr>
        <w:t>Make sure funds are allocated in a fair way</w:t>
      </w:r>
    </w:p>
    <w:p w:rsidR="00C50C27" w:rsidRPr="00C50C27" w:rsidRDefault="00C50C27" w:rsidP="00C50C27">
      <w:pPr>
        <w:pStyle w:val="ListParagraph"/>
        <w:numPr>
          <w:ilvl w:val="0"/>
          <w:numId w:val="25"/>
        </w:numPr>
        <w:spacing w:after="0" w:line="240" w:lineRule="auto"/>
        <w:rPr>
          <w:rFonts w:asciiTheme="majorHAnsi" w:hAnsiTheme="majorHAnsi"/>
          <w:sz w:val="24"/>
          <w:szCs w:val="24"/>
        </w:rPr>
      </w:pPr>
      <w:r w:rsidRPr="00C50C27">
        <w:rPr>
          <w:rFonts w:asciiTheme="majorHAnsi" w:hAnsiTheme="majorHAnsi"/>
          <w:sz w:val="24"/>
          <w:szCs w:val="24"/>
        </w:rPr>
        <w:t>Make sure it is a process that is clear and transparent to everyone.</w:t>
      </w:r>
    </w:p>
    <w:p w:rsidR="00C50C27" w:rsidRDefault="00C50C27" w:rsidP="00C31FB5">
      <w:pPr>
        <w:spacing w:after="0" w:line="240" w:lineRule="auto"/>
        <w:rPr>
          <w:rFonts w:asciiTheme="majorHAnsi" w:hAnsiTheme="majorHAnsi"/>
          <w:sz w:val="24"/>
          <w:szCs w:val="24"/>
        </w:rPr>
      </w:pPr>
    </w:p>
    <w:p w:rsidR="00C50C27" w:rsidRDefault="00C50C27" w:rsidP="00C31FB5">
      <w:pPr>
        <w:spacing w:after="0" w:line="240" w:lineRule="auto"/>
        <w:rPr>
          <w:rFonts w:asciiTheme="majorHAnsi" w:hAnsiTheme="majorHAnsi"/>
          <w:sz w:val="24"/>
          <w:szCs w:val="24"/>
        </w:rPr>
      </w:pPr>
      <w:r>
        <w:rPr>
          <w:rFonts w:asciiTheme="majorHAnsi" w:hAnsiTheme="majorHAnsi"/>
          <w:sz w:val="24"/>
          <w:szCs w:val="24"/>
        </w:rPr>
        <w:t>The Inter-Club Council meets on Mondays.  AS meets on Wednesdays.</w:t>
      </w:r>
    </w:p>
    <w:p w:rsidR="00C50C27" w:rsidRDefault="00C50C27" w:rsidP="00C31FB5">
      <w:pPr>
        <w:spacing w:after="0" w:line="240" w:lineRule="auto"/>
        <w:rPr>
          <w:rFonts w:asciiTheme="majorHAnsi" w:hAnsiTheme="majorHAnsi"/>
          <w:sz w:val="24"/>
          <w:szCs w:val="24"/>
        </w:rPr>
      </w:pPr>
    </w:p>
    <w:p w:rsidR="007A51E2" w:rsidRDefault="00C50C27" w:rsidP="00C31FB5">
      <w:pPr>
        <w:spacing w:after="0" w:line="240" w:lineRule="auto"/>
        <w:rPr>
          <w:rFonts w:asciiTheme="majorHAnsi" w:hAnsiTheme="majorHAnsi"/>
          <w:sz w:val="24"/>
          <w:szCs w:val="24"/>
        </w:rPr>
      </w:pPr>
      <w:r>
        <w:rPr>
          <w:rFonts w:asciiTheme="majorHAnsi" w:hAnsiTheme="majorHAnsi"/>
          <w:sz w:val="24"/>
          <w:szCs w:val="24"/>
        </w:rPr>
        <w:t>A draft copy of the calendar and important dates was distributed to meeting attendees.  The final vote is still need</w:t>
      </w:r>
      <w:r w:rsidR="00D00A1B">
        <w:rPr>
          <w:rFonts w:asciiTheme="majorHAnsi" w:hAnsiTheme="majorHAnsi"/>
          <w:sz w:val="24"/>
          <w:szCs w:val="24"/>
        </w:rPr>
        <w:t>ed</w:t>
      </w:r>
      <w:r>
        <w:rPr>
          <w:rFonts w:asciiTheme="majorHAnsi" w:hAnsiTheme="majorHAnsi"/>
          <w:sz w:val="24"/>
          <w:szCs w:val="24"/>
        </w:rPr>
        <w:t xml:space="preserve"> and it will be passed on to AS.  </w:t>
      </w:r>
    </w:p>
    <w:p w:rsidR="00C50C27" w:rsidRPr="00B70FA2" w:rsidRDefault="00C50C27" w:rsidP="00C31FB5">
      <w:pPr>
        <w:spacing w:after="0" w:line="240" w:lineRule="auto"/>
        <w:rPr>
          <w:rFonts w:asciiTheme="majorHAnsi" w:hAnsiTheme="majorHAnsi"/>
          <w:sz w:val="24"/>
          <w:szCs w:val="24"/>
        </w:rPr>
      </w:pPr>
    </w:p>
    <w:p w:rsidR="0001156C" w:rsidRPr="00E75931" w:rsidRDefault="0001156C" w:rsidP="0001156C">
      <w:pPr>
        <w:spacing w:after="0" w:line="240" w:lineRule="auto"/>
        <w:rPr>
          <w:rFonts w:asciiTheme="majorHAnsi" w:eastAsia="Times New Roman" w:hAnsiTheme="majorHAnsi" w:cs="Tahoma"/>
          <w:color w:val="000000"/>
          <w:szCs w:val="21"/>
        </w:rPr>
      </w:pPr>
      <w:r w:rsidRPr="00E75931">
        <w:rPr>
          <w:rFonts w:asciiTheme="majorHAnsi" w:eastAsia="Times New Roman" w:hAnsiTheme="majorHAnsi" w:cs="Tahoma"/>
          <w:color w:val="000000"/>
          <w:szCs w:val="21"/>
        </w:rPr>
        <w:t>-End of Minutes-</w:t>
      </w:r>
    </w:p>
    <w:p w:rsidR="0001156C" w:rsidRPr="00E75931" w:rsidRDefault="00B8037A" w:rsidP="0001156C">
      <w:pPr>
        <w:spacing w:after="0" w:line="240" w:lineRule="auto"/>
        <w:rPr>
          <w:rFonts w:asciiTheme="majorHAnsi" w:hAnsiTheme="majorHAnsi"/>
          <w:sz w:val="24"/>
          <w:szCs w:val="24"/>
        </w:rPr>
      </w:pPr>
      <w:r w:rsidRPr="00B8037A">
        <w:rPr>
          <w:rFonts w:asciiTheme="majorHAnsi" w:hAnsiTheme="majorHAnsi"/>
          <w:sz w:val="24"/>
          <w:szCs w:val="24"/>
        </w:rPr>
        <w:pict>
          <v:rect id="_x0000_i1026" style="width:0;height:1.5pt" o:hralign="center" o:hrstd="t" o:hr="t" fillcolor="#aca899" stroked="f"/>
        </w:pict>
      </w:r>
    </w:p>
    <w:p w:rsidR="00C50C27" w:rsidRDefault="0001156C" w:rsidP="00C50C27">
      <w:pPr>
        <w:spacing w:line="240" w:lineRule="auto"/>
        <w:rPr>
          <w:rFonts w:asciiTheme="majorHAnsi" w:hAnsiTheme="majorHAnsi"/>
          <w:sz w:val="18"/>
          <w:szCs w:val="18"/>
        </w:rPr>
      </w:pPr>
      <w:r w:rsidRPr="00E75931">
        <w:rPr>
          <w:rFonts w:asciiTheme="majorHAnsi" w:hAnsiTheme="majorHAnsi"/>
          <w:sz w:val="18"/>
          <w:szCs w:val="18"/>
        </w:rPr>
        <w:t xml:space="preserve">Minutes taken by:  Cynthia Reese, </w:t>
      </w:r>
      <w:hyperlink r:id="rId9" w:history="1">
        <w:r w:rsidRPr="00E75931">
          <w:rPr>
            <w:rStyle w:val="Hyperlink"/>
            <w:rFonts w:asciiTheme="majorHAnsi" w:hAnsiTheme="majorHAnsi"/>
            <w:sz w:val="18"/>
            <w:szCs w:val="18"/>
          </w:rPr>
          <w:t>creese@peralta.edu</w:t>
        </w:r>
      </w:hyperlink>
      <w:r>
        <w:rPr>
          <w:rFonts w:asciiTheme="majorHAnsi" w:hAnsiTheme="majorHAnsi"/>
          <w:sz w:val="18"/>
          <w:szCs w:val="18"/>
        </w:rPr>
        <w:t>, 510.981.2851</w:t>
      </w:r>
    </w:p>
    <w:p w:rsidR="00EE106F" w:rsidRPr="00C50C27" w:rsidRDefault="00EE106F" w:rsidP="00C50C27">
      <w:pPr>
        <w:spacing w:line="240" w:lineRule="auto"/>
        <w:rPr>
          <w:rFonts w:asciiTheme="majorHAnsi" w:hAnsiTheme="majorHAnsi"/>
          <w:sz w:val="18"/>
          <w:szCs w:val="18"/>
        </w:rPr>
      </w:pPr>
    </w:p>
    <w:sectPr w:rsidR="00EE106F" w:rsidRPr="00C50C27" w:rsidSect="00D77C26">
      <w:headerReference w:type="even" r:id="rId10"/>
      <w:headerReference w:type="default" r:id="rId11"/>
      <w:headerReference w:type="first" r:id="rId12"/>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6C" w:rsidRDefault="00A53B6C" w:rsidP="00C31FB5">
      <w:pPr>
        <w:spacing w:after="0" w:line="240" w:lineRule="auto"/>
      </w:pPr>
      <w:r>
        <w:separator/>
      </w:r>
    </w:p>
  </w:endnote>
  <w:endnote w:type="continuationSeparator" w:id="0">
    <w:p w:rsidR="00A53B6C" w:rsidRDefault="00A53B6C" w:rsidP="00C31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6C" w:rsidRDefault="00A53B6C" w:rsidP="00C31FB5">
      <w:pPr>
        <w:spacing w:after="0" w:line="240" w:lineRule="auto"/>
      </w:pPr>
      <w:r>
        <w:separator/>
      </w:r>
    </w:p>
  </w:footnote>
  <w:footnote w:type="continuationSeparator" w:id="0">
    <w:p w:rsidR="00A53B6C" w:rsidRDefault="00A53B6C" w:rsidP="00C31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97" w:rsidRDefault="000601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B5" w:rsidRDefault="00C31FB5" w:rsidP="006809B7">
    <w:pPr>
      <w:pStyle w:val="Header"/>
      <w:jc w:val="center"/>
    </w:pPr>
    <w:r>
      <w:t>-</w:t>
    </w:r>
    <w:fldSimple w:instr=" PAGE   \* MERGEFORMAT ">
      <w:r w:rsidR="00DA5D7E">
        <w:rPr>
          <w:noProof/>
        </w:rPr>
        <w:t>4</w:t>
      </w:r>
    </w:fldSimple>
    <w:r w:rsidR="006809B7">
      <w:t>-</w:t>
    </w:r>
    <w:r w:rsidR="006809B7">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0E" w:rsidRDefault="0059760E">
    <w:pPr>
      <w:pStyle w:val="Header"/>
    </w:pPr>
  </w:p>
  <w:p w:rsidR="0059760E" w:rsidRDefault="005976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596"/>
    <w:multiLevelType w:val="hybridMultilevel"/>
    <w:tmpl w:val="CF9C4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D51E6"/>
    <w:multiLevelType w:val="hybridMultilevel"/>
    <w:tmpl w:val="74C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42F04"/>
    <w:multiLevelType w:val="hybridMultilevel"/>
    <w:tmpl w:val="C840D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06FA6"/>
    <w:multiLevelType w:val="hybridMultilevel"/>
    <w:tmpl w:val="E224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6D7506"/>
    <w:multiLevelType w:val="hybridMultilevel"/>
    <w:tmpl w:val="AC9A2E0A"/>
    <w:lvl w:ilvl="0" w:tplc="25CC45F6">
      <w:start w:val="1"/>
      <w:numFmt w:val="bullet"/>
      <w:lvlText w:val=""/>
      <w:lvlJc w:val="left"/>
      <w:pPr>
        <w:ind w:left="1800" w:hanging="360"/>
      </w:pPr>
      <w:rPr>
        <w:rFonts w:ascii="Wingdings 3" w:hAnsi="Wingdings 3"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B91AC3"/>
    <w:multiLevelType w:val="hybridMultilevel"/>
    <w:tmpl w:val="D8189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03710"/>
    <w:multiLevelType w:val="hybridMultilevel"/>
    <w:tmpl w:val="4C02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1587"/>
    <w:multiLevelType w:val="hybridMultilevel"/>
    <w:tmpl w:val="4288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B6933"/>
    <w:multiLevelType w:val="hybridMultilevel"/>
    <w:tmpl w:val="EEC452E2"/>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D717A"/>
    <w:multiLevelType w:val="hybridMultilevel"/>
    <w:tmpl w:val="751E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52F2B"/>
    <w:multiLevelType w:val="hybridMultilevel"/>
    <w:tmpl w:val="8B6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00AC2"/>
    <w:multiLevelType w:val="hybridMultilevel"/>
    <w:tmpl w:val="D1A2E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1B02"/>
    <w:multiLevelType w:val="hybridMultilevel"/>
    <w:tmpl w:val="9C10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12D0D"/>
    <w:multiLevelType w:val="hybridMultilevel"/>
    <w:tmpl w:val="F9969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E4914"/>
    <w:multiLevelType w:val="hybridMultilevel"/>
    <w:tmpl w:val="6DAE4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36B50"/>
    <w:multiLevelType w:val="hybridMultilevel"/>
    <w:tmpl w:val="41A2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1703"/>
    <w:multiLevelType w:val="hybridMultilevel"/>
    <w:tmpl w:val="FF8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F588F"/>
    <w:multiLevelType w:val="hybridMultilevel"/>
    <w:tmpl w:val="61D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E7E0E"/>
    <w:multiLevelType w:val="hybridMultilevel"/>
    <w:tmpl w:val="4380DC9E"/>
    <w:lvl w:ilvl="0" w:tplc="A3B62236">
      <w:start w:val="1"/>
      <w:numFmt w:val="bullet"/>
      <w:lvlText w:val="►"/>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24977"/>
    <w:multiLevelType w:val="hybridMultilevel"/>
    <w:tmpl w:val="19F41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0C1107F"/>
    <w:multiLevelType w:val="hybridMultilevel"/>
    <w:tmpl w:val="269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255CF"/>
    <w:multiLevelType w:val="hybridMultilevel"/>
    <w:tmpl w:val="7168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B728E"/>
    <w:multiLevelType w:val="hybridMultilevel"/>
    <w:tmpl w:val="166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438DA"/>
    <w:multiLevelType w:val="hybridMultilevel"/>
    <w:tmpl w:val="7148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D3A31"/>
    <w:multiLevelType w:val="hybridMultilevel"/>
    <w:tmpl w:val="5C2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4"/>
  </w:num>
  <w:num w:numId="4">
    <w:abstractNumId w:val="1"/>
  </w:num>
  <w:num w:numId="5">
    <w:abstractNumId w:val="20"/>
  </w:num>
  <w:num w:numId="6">
    <w:abstractNumId w:val="18"/>
  </w:num>
  <w:num w:numId="7">
    <w:abstractNumId w:val="13"/>
  </w:num>
  <w:num w:numId="8">
    <w:abstractNumId w:val="17"/>
  </w:num>
  <w:num w:numId="9">
    <w:abstractNumId w:val="10"/>
  </w:num>
  <w:num w:numId="10">
    <w:abstractNumId w:val="15"/>
  </w:num>
  <w:num w:numId="11">
    <w:abstractNumId w:val="4"/>
  </w:num>
  <w:num w:numId="12">
    <w:abstractNumId w:val="8"/>
  </w:num>
  <w:num w:numId="13">
    <w:abstractNumId w:val="19"/>
  </w:num>
  <w:num w:numId="14">
    <w:abstractNumId w:val="14"/>
  </w:num>
  <w:num w:numId="15">
    <w:abstractNumId w:val="5"/>
  </w:num>
  <w:num w:numId="16">
    <w:abstractNumId w:val="11"/>
  </w:num>
  <w:num w:numId="17">
    <w:abstractNumId w:val="2"/>
  </w:num>
  <w:num w:numId="18">
    <w:abstractNumId w:val="9"/>
  </w:num>
  <w:num w:numId="19">
    <w:abstractNumId w:val="3"/>
  </w:num>
  <w:num w:numId="20">
    <w:abstractNumId w:val="0"/>
  </w:num>
  <w:num w:numId="21">
    <w:abstractNumId w:val="6"/>
  </w:num>
  <w:num w:numId="22">
    <w:abstractNumId w:val="21"/>
  </w:num>
  <w:num w:numId="23">
    <w:abstractNumId w:val="7"/>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3"/>
  </w:hdrShapeDefaults>
  <w:footnotePr>
    <w:footnote w:id="-1"/>
    <w:footnote w:id="0"/>
  </w:footnotePr>
  <w:endnotePr>
    <w:endnote w:id="-1"/>
    <w:endnote w:id="0"/>
  </w:endnotePr>
  <w:compat/>
  <w:rsids>
    <w:rsidRoot w:val="00512918"/>
    <w:rsid w:val="0001156C"/>
    <w:rsid w:val="000227EF"/>
    <w:rsid w:val="00024537"/>
    <w:rsid w:val="000522BF"/>
    <w:rsid w:val="00060197"/>
    <w:rsid w:val="00062662"/>
    <w:rsid w:val="0006563F"/>
    <w:rsid w:val="00071FC2"/>
    <w:rsid w:val="00095D3C"/>
    <w:rsid w:val="000D718B"/>
    <w:rsid w:val="000D7963"/>
    <w:rsid w:val="00110CCF"/>
    <w:rsid w:val="0012701D"/>
    <w:rsid w:val="00130DDB"/>
    <w:rsid w:val="00135B50"/>
    <w:rsid w:val="001471BD"/>
    <w:rsid w:val="0016051B"/>
    <w:rsid w:val="00165853"/>
    <w:rsid w:val="00176A1A"/>
    <w:rsid w:val="00190B35"/>
    <w:rsid w:val="001955AA"/>
    <w:rsid w:val="00240D63"/>
    <w:rsid w:val="00256266"/>
    <w:rsid w:val="0029509C"/>
    <w:rsid w:val="002A3788"/>
    <w:rsid w:val="002D629E"/>
    <w:rsid w:val="002F6A27"/>
    <w:rsid w:val="003279C6"/>
    <w:rsid w:val="00341ED3"/>
    <w:rsid w:val="00345696"/>
    <w:rsid w:val="00347045"/>
    <w:rsid w:val="0035274A"/>
    <w:rsid w:val="00352B0D"/>
    <w:rsid w:val="003601B9"/>
    <w:rsid w:val="0038193F"/>
    <w:rsid w:val="00397C01"/>
    <w:rsid w:val="003C5F79"/>
    <w:rsid w:val="0043404D"/>
    <w:rsid w:val="00440DA3"/>
    <w:rsid w:val="00446F2A"/>
    <w:rsid w:val="004502D1"/>
    <w:rsid w:val="004760E0"/>
    <w:rsid w:val="00491437"/>
    <w:rsid w:val="004B543D"/>
    <w:rsid w:val="004C3E96"/>
    <w:rsid w:val="004D62C5"/>
    <w:rsid w:val="004F0069"/>
    <w:rsid w:val="0050548E"/>
    <w:rsid w:val="00512918"/>
    <w:rsid w:val="00544289"/>
    <w:rsid w:val="00550F88"/>
    <w:rsid w:val="00563C0D"/>
    <w:rsid w:val="0058343C"/>
    <w:rsid w:val="00586A40"/>
    <w:rsid w:val="0059266B"/>
    <w:rsid w:val="0059760E"/>
    <w:rsid w:val="005C2287"/>
    <w:rsid w:val="005C68DE"/>
    <w:rsid w:val="005E39F6"/>
    <w:rsid w:val="005F07D4"/>
    <w:rsid w:val="005F084B"/>
    <w:rsid w:val="005F15C2"/>
    <w:rsid w:val="005F44B2"/>
    <w:rsid w:val="00624D12"/>
    <w:rsid w:val="00625285"/>
    <w:rsid w:val="00630F47"/>
    <w:rsid w:val="00667BDF"/>
    <w:rsid w:val="0068096C"/>
    <w:rsid w:val="006809B7"/>
    <w:rsid w:val="00682565"/>
    <w:rsid w:val="00691DA6"/>
    <w:rsid w:val="00694CF8"/>
    <w:rsid w:val="00695337"/>
    <w:rsid w:val="006D24F7"/>
    <w:rsid w:val="006D7C8E"/>
    <w:rsid w:val="006E7DD1"/>
    <w:rsid w:val="007220C7"/>
    <w:rsid w:val="0072239D"/>
    <w:rsid w:val="00780AF0"/>
    <w:rsid w:val="007858A5"/>
    <w:rsid w:val="007933B5"/>
    <w:rsid w:val="007963A6"/>
    <w:rsid w:val="007A51E2"/>
    <w:rsid w:val="007D602A"/>
    <w:rsid w:val="007F7989"/>
    <w:rsid w:val="008046B9"/>
    <w:rsid w:val="00815AA0"/>
    <w:rsid w:val="00825F88"/>
    <w:rsid w:val="00850D3E"/>
    <w:rsid w:val="00861516"/>
    <w:rsid w:val="0087257B"/>
    <w:rsid w:val="00883DE8"/>
    <w:rsid w:val="00884AAC"/>
    <w:rsid w:val="008D4CCB"/>
    <w:rsid w:val="008F0275"/>
    <w:rsid w:val="008F192F"/>
    <w:rsid w:val="008F3890"/>
    <w:rsid w:val="009417B0"/>
    <w:rsid w:val="0098159C"/>
    <w:rsid w:val="009815EB"/>
    <w:rsid w:val="009C246E"/>
    <w:rsid w:val="009C2EDC"/>
    <w:rsid w:val="009D4223"/>
    <w:rsid w:val="009D4BEA"/>
    <w:rsid w:val="009E0EE3"/>
    <w:rsid w:val="00A04B0A"/>
    <w:rsid w:val="00A12096"/>
    <w:rsid w:val="00A13308"/>
    <w:rsid w:val="00A142A0"/>
    <w:rsid w:val="00A22F95"/>
    <w:rsid w:val="00A333AC"/>
    <w:rsid w:val="00A37350"/>
    <w:rsid w:val="00A43ACB"/>
    <w:rsid w:val="00A53B6C"/>
    <w:rsid w:val="00A773D5"/>
    <w:rsid w:val="00AC7F01"/>
    <w:rsid w:val="00AD445D"/>
    <w:rsid w:val="00AD5B5B"/>
    <w:rsid w:val="00AF14D3"/>
    <w:rsid w:val="00B24565"/>
    <w:rsid w:val="00B51424"/>
    <w:rsid w:val="00B6622F"/>
    <w:rsid w:val="00B70FA2"/>
    <w:rsid w:val="00B8037A"/>
    <w:rsid w:val="00B95A88"/>
    <w:rsid w:val="00B96FF5"/>
    <w:rsid w:val="00BA0012"/>
    <w:rsid w:val="00BA4A38"/>
    <w:rsid w:val="00BB679C"/>
    <w:rsid w:val="00BC581C"/>
    <w:rsid w:val="00BD0BF1"/>
    <w:rsid w:val="00BD6628"/>
    <w:rsid w:val="00C22452"/>
    <w:rsid w:val="00C24EC6"/>
    <w:rsid w:val="00C31FB5"/>
    <w:rsid w:val="00C42559"/>
    <w:rsid w:val="00C46DD2"/>
    <w:rsid w:val="00C50C27"/>
    <w:rsid w:val="00C57932"/>
    <w:rsid w:val="00C6638D"/>
    <w:rsid w:val="00C753FB"/>
    <w:rsid w:val="00C94BFE"/>
    <w:rsid w:val="00C94D4E"/>
    <w:rsid w:val="00D00A1B"/>
    <w:rsid w:val="00D13C54"/>
    <w:rsid w:val="00D166C8"/>
    <w:rsid w:val="00D774B8"/>
    <w:rsid w:val="00D77C26"/>
    <w:rsid w:val="00D970D0"/>
    <w:rsid w:val="00DA5D7E"/>
    <w:rsid w:val="00DE138D"/>
    <w:rsid w:val="00DF66D1"/>
    <w:rsid w:val="00E15B50"/>
    <w:rsid w:val="00E174E3"/>
    <w:rsid w:val="00E22503"/>
    <w:rsid w:val="00E259B9"/>
    <w:rsid w:val="00E37FCE"/>
    <w:rsid w:val="00E524BB"/>
    <w:rsid w:val="00E52763"/>
    <w:rsid w:val="00E701DE"/>
    <w:rsid w:val="00E77FF0"/>
    <w:rsid w:val="00E911BC"/>
    <w:rsid w:val="00EA0E1A"/>
    <w:rsid w:val="00EB2A2D"/>
    <w:rsid w:val="00EE106F"/>
    <w:rsid w:val="00EE4B3D"/>
    <w:rsid w:val="00EF3012"/>
    <w:rsid w:val="00EF4938"/>
    <w:rsid w:val="00F052F1"/>
    <w:rsid w:val="00F07C23"/>
    <w:rsid w:val="00F14075"/>
    <w:rsid w:val="00F20F68"/>
    <w:rsid w:val="00F35573"/>
    <w:rsid w:val="00F52290"/>
    <w:rsid w:val="00F53EB8"/>
    <w:rsid w:val="00F57768"/>
    <w:rsid w:val="00F6105B"/>
    <w:rsid w:val="00F8043C"/>
    <w:rsid w:val="00F809DD"/>
    <w:rsid w:val="00F9067D"/>
    <w:rsid w:val="00F90B76"/>
    <w:rsid w:val="00F92CD2"/>
    <w:rsid w:val="00FC77FA"/>
    <w:rsid w:val="00FD0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7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67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9C"/>
    <w:rPr>
      <w:rFonts w:ascii="Tahoma" w:hAnsi="Tahoma" w:cs="Tahoma"/>
      <w:sz w:val="16"/>
      <w:szCs w:val="16"/>
    </w:rPr>
  </w:style>
  <w:style w:type="character" w:styleId="Hyperlink">
    <w:name w:val="Hyperlink"/>
    <w:basedOn w:val="DefaultParagraphFont"/>
    <w:uiPriority w:val="99"/>
    <w:unhideWhenUsed/>
    <w:rsid w:val="00C753FB"/>
    <w:rPr>
      <w:color w:val="0000FF" w:themeColor="hyperlink"/>
      <w:u w:val="single"/>
    </w:rPr>
  </w:style>
  <w:style w:type="paragraph" w:styleId="Footer">
    <w:name w:val="footer"/>
    <w:basedOn w:val="Normal"/>
    <w:link w:val="FooterChar"/>
    <w:uiPriority w:val="99"/>
    <w:semiHidden/>
    <w:unhideWhenUsed/>
    <w:rsid w:val="00C31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FB5"/>
  </w:style>
  <w:style w:type="paragraph" w:styleId="ListParagraph">
    <w:name w:val="List Paragraph"/>
    <w:basedOn w:val="Normal"/>
    <w:uiPriority w:val="34"/>
    <w:qFormat/>
    <w:rsid w:val="006809B7"/>
    <w:pPr>
      <w:ind w:left="720"/>
      <w:contextualSpacing/>
    </w:pPr>
  </w:style>
  <w:style w:type="character" w:styleId="FollowedHyperlink">
    <w:name w:val="FollowedHyperlink"/>
    <w:basedOn w:val="DefaultParagraphFont"/>
    <w:uiPriority w:val="99"/>
    <w:semiHidden/>
    <w:unhideWhenUsed/>
    <w:rsid w:val="006D24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0C3B5-5275-4DF2-87AE-AF2252D4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31</cp:revision>
  <cp:lastPrinted>2013-09-30T18:16:00Z</cp:lastPrinted>
  <dcterms:created xsi:type="dcterms:W3CDTF">2013-11-03T23:16:00Z</dcterms:created>
  <dcterms:modified xsi:type="dcterms:W3CDTF">2013-12-16T04:04:00Z</dcterms:modified>
</cp:coreProperties>
</file>