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9C" w:rsidRDefault="00BB679C" w:rsidP="00BB679C">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Berkeley City College</w:t>
      </w:r>
    </w:p>
    <w:p w:rsidR="00BB679C" w:rsidRDefault="00BB679C" w:rsidP="00BB679C">
      <w:pPr>
        <w:pStyle w:val="Header"/>
        <w:jc w:val="center"/>
        <w:rPr>
          <w:rFonts w:asciiTheme="majorHAnsi" w:hAnsiTheme="majorHAnsi" w:cs="Arial"/>
          <w:b/>
        </w:rPr>
      </w:pPr>
      <w:r w:rsidRPr="00BB679C">
        <w:rPr>
          <w:rFonts w:asciiTheme="majorHAnsi" w:hAnsiTheme="majorHAnsi" w:cs="Arial"/>
          <w:b/>
        </w:rPr>
        <w:t>Leadership Council Meeting</w:t>
      </w:r>
    </w:p>
    <w:p w:rsidR="006D7C8E" w:rsidRPr="006D7C8E" w:rsidRDefault="006D7C8E" w:rsidP="00BB679C">
      <w:pPr>
        <w:pStyle w:val="Header"/>
        <w:jc w:val="center"/>
        <w:rPr>
          <w:rFonts w:asciiTheme="majorHAnsi" w:hAnsiTheme="majorHAnsi" w:cs="Arial"/>
          <w:b/>
        </w:rPr>
      </w:pPr>
      <w:r w:rsidRPr="006D7C8E">
        <w:rPr>
          <w:rFonts w:asciiTheme="majorHAnsi" w:hAnsiTheme="majorHAnsi" w:cs="Arial"/>
          <w:b/>
        </w:rPr>
        <w:t>MINUTES</w:t>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 xml:space="preserve">Wednesday, </w:t>
      </w:r>
      <w:r w:rsidR="006D7C8E">
        <w:rPr>
          <w:rFonts w:asciiTheme="majorHAnsi" w:hAnsiTheme="majorHAnsi" w:cs="Arial"/>
        </w:rPr>
        <w:t>September 11</w:t>
      </w:r>
      <w:r w:rsidRPr="00BB679C">
        <w:rPr>
          <w:rFonts w:asciiTheme="majorHAnsi" w:hAnsiTheme="majorHAnsi" w:cs="Arial"/>
        </w:rPr>
        <w:t>, 2013</w:t>
      </w:r>
    </w:p>
    <w:p w:rsidR="00BB679C" w:rsidRDefault="00BB679C" w:rsidP="00BB679C">
      <w:pPr>
        <w:jc w:val="center"/>
        <w:rPr>
          <w:rFonts w:asciiTheme="majorHAnsi" w:hAnsiTheme="majorHAnsi" w:cs="Arial"/>
          <w:i/>
        </w:rPr>
      </w:pPr>
      <w:r w:rsidRPr="00BB679C">
        <w:rPr>
          <w:rFonts w:asciiTheme="majorHAnsi" w:hAnsiTheme="majorHAnsi" w:cs="Arial"/>
          <w:i/>
          <w:sz w:val="24"/>
          <w:szCs w:val="24"/>
        </w:rPr>
        <w:t>Chair:  Debbie Budd, President</w:t>
      </w:r>
      <w:r w:rsidR="007F7989" w:rsidRPr="007F7989">
        <w:rPr>
          <w:rFonts w:asciiTheme="majorHAnsi" w:hAnsiTheme="majorHAnsi" w:cs="Arial"/>
          <w:i/>
        </w:rPr>
        <w:pict>
          <v:rect id="_x0000_i1025" style="width:0;height:1.5pt" o:hralign="center" o:hrstd="t" o:hr="t" fillcolor="#aca899" stroked="f"/>
        </w:pict>
      </w:r>
    </w:p>
    <w:p w:rsidR="00D166C8" w:rsidRPr="00D166C8" w:rsidRDefault="00BB679C" w:rsidP="00C31FB5">
      <w:pPr>
        <w:spacing w:after="0" w:line="240" w:lineRule="auto"/>
        <w:ind w:left="1440" w:hanging="1440"/>
        <w:rPr>
          <w:rFonts w:asciiTheme="majorHAnsi" w:hAnsiTheme="majorHAnsi"/>
          <w:sz w:val="24"/>
          <w:szCs w:val="24"/>
        </w:rPr>
      </w:pPr>
      <w:r w:rsidRPr="003601B9">
        <w:rPr>
          <w:rFonts w:asciiTheme="majorHAnsi" w:hAnsiTheme="majorHAnsi"/>
          <w:b/>
          <w:sz w:val="24"/>
          <w:szCs w:val="24"/>
        </w:rPr>
        <w:t>Attendees:</w:t>
      </w:r>
      <w:r w:rsidR="00D166C8">
        <w:rPr>
          <w:rFonts w:asciiTheme="majorHAnsi" w:hAnsiTheme="majorHAnsi"/>
          <w:b/>
          <w:sz w:val="24"/>
          <w:szCs w:val="24"/>
        </w:rPr>
        <w:tab/>
      </w:r>
      <w:r w:rsidR="00D166C8" w:rsidRPr="00D166C8">
        <w:rPr>
          <w:rFonts w:asciiTheme="majorHAnsi" w:hAnsiTheme="majorHAnsi"/>
          <w:sz w:val="24"/>
          <w:szCs w:val="24"/>
        </w:rPr>
        <w:t>Shirley Slaughter, May Chen, Carlos Cortez, Katherine Bergman, Roberto Gonzalez, Ramona Butler, Cleavon Smith, Doris Cuellar, Nate Heller, Jenny Lowood, Mostafa Ghous, An</w:t>
      </w:r>
      <w:r w:rsidR="00D166C8">
        <w:rPr>
          <w:rFonts w:asciiTheme="majorHAnsi" w:hAnsiTheme="majorHAnsi"/>
          <w:sz w:val="24"/>
          <w:szCs w:val="24"/>
        </w:rPr>
        <w:t>tonio Barreiro, Brenda Johnson</w:t>
      </w:r>
      <w:r w:rsidR="00884AAC">
        <w:rPr>
          <w:rFonts w:asciiTheme="majorHAnsi" w:hAnsiTheme="majorHAnsi"/>
          <w:sz w:val="24"/>
          <w:szCs w:val="24"/>
        </w:rPr>
        <w:t>, Windy Franklin</w:t>
      </w:r>
    </w:p>
    <w:p w:rsidR="00BB679C" w:rsidRPr="003601B9" w:rsidRDefault="00BB679C" w:rsidP="00C31FB5">
      <w:pPr>
        <w:spacing w:after="0" w:line="240" w:lineRule="auto"/>
        <w:rPr>
          <w:rFonts w:asciiTheme="majorHAnsi" w:hAnsiTheme="majorHAnsi"/>
          <w:sz w:val="24"/>
          <w:szCs w:val="24"/>
        </w:rPr>
      </w:pPr>
    </w:p>
    <w:p w:rsidR="00BB679C" w:rsidRPr="003601B9" w:rsidRDefault="00BB679C" w:rsidP="00C31FB5">
      <w:pPr>
        <w:spacing w:after="0" w:line="240" w:lineRule="auto"/>
        <w:rPr>
          <w:rFonts w:asciiTheme="majorHAnsi" w:hAnsiTheme="majorHAnsi"/>
          <w:b/>
          <w:sz w:val="24"/>
          <w:szCs w:val="24"/>
        </w:rPr>
      </w:pPr>
      <w:r w:rsidRPr="003601B9">
        <w:rPr>
          <w:rFonts w:asciiTheme="majorHAnsi" w:hAnsiTheme="majorHAnsi"/>
          <w:b/>
          <w:sz w:val="24"/>
          <w:szCs w:val="24"/>
        </w:rPr>
        <w:t>Agenda Review</w:t>
      </w:r>
    </w:p>
    <w:p w:rsidR="00BB679C" w:rsidRPr="003601B9" w:rsidRDefault="006D7C8E" w:rsidP="00C31FB5">
      <w:pPr>
        <w:spacing w:after="0" w:line="240" w:lineRule="auto"/>
        <w:rPr>
          <w:rFonts w:asciiTheme="majorHAnsi" w:hAnsiTheme="majorHAnsi"/>
          <w:sz w:val="24"/>
          <w:szCs w:val="24"/>
        </w:rPr>
      </w:pPr>
      <w:r w:rsidRPr="003601B9">
        <w:rPr>
          <w:rFonts w:asciiTheme="majorHAnsi" w:hAnsiTheme="majorHAnsi"/>
          <w:sz w:val="24"/>
          <w:szCs w:val="24"/>
        </w:rPr>
        <w:t>Dr. Budd welcomed everyone and introductions</w:t>
      </w:r>
      <w:r w:rsidR="003601B9" w:rsidRPr="003601B9">
        <w:rPr>
          <w:rFonts w:asciiTheme="majorHAnsi" w:hAnsiTheme="majorHAnsi"/>
          <w:sz w:val="24"/>
          <w:szCs w:val="24"/>
        </w:rPr>
        <w:t xml:space="preserve"> were made for the benefit of new committee members.  T</w:t>
      </w:r>
      <w:r w:rsidRPr="003601B9">
        <w:rPr>
          <w:rFonts w:asciiTheme="majorHAnsi" w:hAnsiTheme="majorHAnsi"/>
          <w:sz w:val="24"/>
          <w:szCs w:val="24"/>
        </w:rPr>
        <w:t xml:space="preserve">he agenda </w:t>
      </w:r>
      <w:r w:rsidR="003601B9" w:rsidRPr="003601B9">
        <w:rPr>
          <w:rFonts w:asciiTheme="majorHAnsi" w:hAnsiTheme="majorHAnsi"/>
          <w:sz w:val="24"/>
          <w:szCs w:val="24"/>
        </w:rPr>
        <w:t xml:space="preserve">was reviewed </w:t>
      </w:r>
      <w:r w:rsidRPr="003601B9">
        <w:rPr>
          <w:rFonts w:asciiTheme="majorHAnsi" w:hAnsiTheme="majorHAnsi"/>
          <w:sz w:val="24"/>
          <w:szCs w:val="24"/>
        </w:rPr>
        <w:t xml:space="preserve">and opened for additional discussion items.  Katherine Bergman stated that </w:t>
      </w:r>
      <w:r w:rsidR="003601B9">
        <w:rPr>
          <w:rFonts w:asciiTheme="majorHAnsi" w:hAnsiTheme="majorHAnsi"/>
          <w:sz w:val="24"/>
          <w:szCs w:val="24"/>
        </w:rPr>
        <w:t>with respect to accreditation she wanted to mention the opportunity for everyone to participate</w:t>
      </w:r>
      <w:r w:rsidR="003601B9" w:rsidRPr="003601B9">
        <w:rPr>
          <w:rFonts w:asciiTheme="majorHAnsi" w:hAnsiTheme="majorHAnsi"/>
          <w:sz w:val="24"/>
          <w:szCs w:val="24"/>
        </w:rPr>
        <w:t xml:space="preserve"> i</w:t>
      </w:r>
      <w:r w:rsidR="003601B9">
        <w:rPr>
          <w:rFonts w:asciiTheme="majorHAnsi" w:hAnsiTheme="majorHAnsi"/>
          <w:sz w:val="24"/>
          <w:szCs w:val="24"/>
        </w:rPr>
        <w:t>n the training online.</w:t>
      </w:r>
    </w:p>
    <w:p w:rsidR="006D7C8E" w:rsidRPr="003601B9" w:rsidRDefault="006D7C8E" w:rsidP="00C31FB5">
      <w:pPr>
        <w:spacing w:after="0" w:line="240" w:lineRule="auto"/>
        <w:rPr>
          <w:rFonts w:asciiTheme="majorHAnsi" w:hAnsiTheme="majorHAnsi"/>
          <w:sz w:val="24"/>
          <w:szCs w:val="24"/>
        </w:rPr>
      </w:pPr>
    </w:p>
    <w:p w:rsidR="00884AAC" w:rsidRPr="00AD5B5B" w:rsidRDefault="00BB679C" w:rsidP="00C31FB5">
      <w:pPr>
        <w:spacing w:after="0" w:line="240" w:lineRule="auto"/>
        <w:rPr>
          <w:rFonts w:asciiTheme="majorHAnsi" w:hAnsiTheme="majorHAnsi"/>
          <w:b/>
          <w:sz w:val="24"/>
          <w:szCs w:val="24"/>
        </w:rPr>
      </w:pPr>
      <w:r w:rsidRPr="00AD5B5B">
        <w:rPr>
          <w:rFonts w:asciiTheme="majorHAnsi" w:hAnsiTheme="majorHAnsi"/>
          <w:b/>
          <w:sz w:val="24"/>
          <w:szCs w:val="24"/>
        </w:rPr>
        <w:t>Review of Shared Governance Manual</w:t>
      </w:r>
      <w:r w:rsidR="00884AAC" w:rsidRPr="00AD5B5B">
        <w:rPr>
          <w:rFonts w:asciiTheme="majorHAnsi" w:hAnsiTheme="majorHAnsi"/>
          <w:b/>
          <w:sz w:val="24"/>
          <w:szCs w:val="24"/>
        </w:rPr>
        <w:t xml:space="preserve"> - Charge of Committees – Review and Make up</w:t>
      </w:r>
    </w:p>
    <w:p w:rsidR="00884AAC" w:rsidRDefault="00884AAC" w:rsidP="00C31FB5">
      <w:pPr>
        <w:spacing w:after="0" w:line="240" w:lineRule="auto"/>
        <w:rPr>
          <w:rFonts w:asciiTheme="majorHAnsi" w:hAnsiTheme="majorHAnsi"/>
          <w:sz w:val="24"/>
          <w:szCs w:val="24"/>
        </w:rPr>
      </w:pPr>
      <w:r>
        <w:rPr>
          <w:rFonts w:asciiTheme="majorHAnsi" w:hAnsiTheme="majorHAnsi"/>
          <w:sz w:val="24"/>
          <w:szCs w:val="24"/>
        </w:rPr>
        <w:tab/>
      </w:r>
    </w:p>
    <w:p w:rsidR="00884AAC" w:rsidRDefault="00D166C8" w:rsidP="00C31FB5">
      <w:pPr>
        <w:spacing w:after="0" w:line="240" w:lineRule="auto"/>
        <w:rPr>
          <w:rFonts w:asciiTheme="majorHAnsi" w:hAnsiTheme="majorHAnsi"/>
          <w:sz w:val="24"/>
          <w:szCs w:val="24"/>
        </w:rPr>
      </w:pPr>
      <w:r>
        <w:rPr>
          <w:rFonts w:asciiTheme="majorHAnsi" w:hAnsiTheme="majorHAnsi"/>
          <w:sz w:val="24"/>
          <w:szCs w:val="24"/>
        </w:rPr>
        <w:t xml:space="preserve">A large piece of </w:t>
      </w:r>
      <w:r w:rsidR="003601B9">
        <w:rPr>
          <w:rFonts w:asciiTheme="majorHAnsi" w:hAnsiTheme="majorHAnsi"/>
          <w:sz w:val="24"/>
          <w:szCs w:val="24"/>
        </w:rPr>
        <w:t xml:space="preserve">the discussion that is happening at the Academic Senate </w:t>
      </w:r>
      <w:r>
        <w:rPr>
          <w:rFonts w:asciiTheme="majorHAnsi" w:hAnsiTheme="majorHAnsi"/>
          <w:sz w:val="24"/>
          <w:szCs w:val="24"/>
        </w:rPr>
        <w:t xml:space="preserve">and here </w:t>
      </w:r>
      <w:r w:rsidR="00FC77FA">
        <w:rPr>
          <w:rFonts w:asciiTheme="majorHAnsi" w:hAnsiTheme="majorHAnsi"/>
          <w:sz w:val="24"/>
          <w:szCs w:val="24"/>
        </w:rPr>
        <w:t xml:space="preserve">at Roundtable and Leadership is </w:t>
      </w:r>
      <w:r w:rsidR="00884AAC">
        <w:rPr>
          <w:rFonts w:asciiTheme="majorHAnsi" w:hAnsiTheme="majorHAnsi"/>
          <w:sz w:val="24"/>
          <w:szCs w:val="24"/>
        </w:rPr>
        <w:t>the review of</w:t>
      </w:r>
      <w:r w:rsidR="003601B9">
        <w:rPr>
          <w:rFonts w:asciiTheme="majorHAnsi" w:hAnsiTheme="majorHAnsi"/>
          <w:sz w:val="24"/>
          <w:szCs w:val="24"/>
        </w:rPr>
        <w:t xml:space="preserve"> the Shared Governance </w:t>
      </w:r>
      <w:r>
        <w:rPr>
          <w:rFonts w:asciiTheme="majorHAnsi" w:hAnsiTheme="majorHAnsi"/>
          <w:sz w:val="24"/>
          <w:szCs w:val="24"/>
        </w:rPr>
        <w:t xml:space="preserve">model and charge. </w:t>
      </w:r>
      <w:r w:rsidR="00FC77FA">
        <w:rPr>
          <w:rFonts w:asciiTheme="majorHAnsi" w:hAnsiTheme="majorHAnsi"/>
          <w:sz w:val="24"/>
          <w:szCs w:val="24"/>
        </w:rPr>
        <w:t xml:space="preserve"> </w:t>
      </w:r>
      <w:r w:rsidR="00884AAC">
        <w:rPr>
          <w:rFonts w:asciiTheme="majorHAnsi" w:hAnsiTheme="majorHAnsi"/>
          <w:sz w:val="24"/>
          <w:szCs w:val="24"/>
        </w:rPr>
        <w:t>The Ed C</w:t>
      </w:r>
      <w:r w:rsidR="00884AAC" w:rsidRPr="003601B9">
        <w:rPr>
          <w:rFonts w:asciiTheme="majorHAnsi" w:hAnsiTheme="majorHAnsi"/>
          <w:sz w:val="24"/>
          <w:szCs w:val="24"/>
        </w:rPr>
        <w:t>ommittee has grown to include assessments</w:t>
      </w:r>
      <w:r w:rsidR="00884AAC">
        <w:rPr>
          <w:rFonts w:asciiTheme="majorHAnsi" w:hAnsiTheme="majorHAnsi"/>
          <w:sz w:val="24"/>
          <w:szCs w:val="24"/>
        </w:rPr>
        <w:t xml:space="preserve"> and student success and we</w:t>
      </w:r>
      <w:r w:rsidR="00884AAC" w:rsidRPr="003601B9">
        <w:rPr>
          <w:rFonts w:asciiTheme="majorHAnsi" w:hAnsiTheme="majorHAnsi"/>
          <w:sz w:val="24"/>
          <w:szCs w:val="24"/>
        </w:rPr>
        <w:t xml:space="preserve"> need to have the charge of the committees.</w:t>
      </w:r>
    </w:p>
    <w:p w:rsidR="000227EF" w:rsidRPr="003601B9" w:rsidRDefault="000227EF" w:rsidP="00C31FB5">
      <w:pPr>
        <w:spacing w:after="0" w:line="240" w:lineRule="auto"/>
        <w:rPr>
          <w:rFonts w:asciiTheme="majorHAnsi" w:hAnsiTheme="majorHAnsi"/>
          <w:sz w:val="24"/>
          <w:szCs w:val="24"/>
        </w:rPr>
      </w:pPr>
    </w:p>
    <w:p w:rsidR="002F6A27" w:rsidRDefault="00884AAC" w:rsidP="00C31FB5">
      <w:pPr>
        <w:spacing w:after="0" w:line="240" w:lineRule="auto"/>
        <w:rPr>
          <w:rFonts w:asciiTheme="majorHAnsi" w:hAnsiTheme="majorHAnsi"/>
          <w:sz w:val="24"/>
          <w:szCs w:val="24"/>
        </w:rPr>
      </w:pPr>
      <w:r>
        <w:rPr>
          <w:rFonts w:asciiTheme="majorHAnsi" w:hAnsiTheme="majorHAnsi"/>
          <w:sz w:val="24"/>
          <w:szCs w:val="24"/>
        </w:rPr>
        <w:t>Jenny Lowood added that she would like to discuss the flow of meetings</w:t>
      </w:r>
      <w:r w:rsidR="00AD5B5B">
        <w:rPr>
          <w:rFonts w:asciiTheme="majorHAnsi" w:hAnsiTheme="majorHAnsi"/>
          <w:sz w:val="24"/>
          <w:szCs w:val="24"/>
        </w:rPr>
        <w:t xml:space="preserve"> so recommendations can flow efficiently</w:t>
      </w:r>
      <w:r>
        <w:rPr>
          <w:rFonts w:asciiTheme="majorHAnsi" w:hAnsiTheme="majorHAnsi"/>
          <w:sz w:val="24"/>
          <w:szCs w:val="24"/>
        </w:rPr>
        <w:t>.</w:t>
      </w:r>
    </w:p>
    <w:p w:rsidR="002F6A27" w:rsidRDefault="002F6A27" w:rsidP="00C31FB5">
      <w:pPr>
        <w:spacing w:after="0" w:line="240" w:lineRule="auto"/>
        <w:rPr>
          <w:rFonts w:asciiTheme="majorHAnsi" w:hAnsiTheme="majorHAnsi"/>
          <w:sz w:val="24"/>
          <w:szCs w:val="24"/>
        </w:rPr>
      </w:pPr>
    </w:p>
    <w:p w:rsidR="002F6A27" w:rsidRDefault="002F6A27" w:rsidP="00C31FB5">
      <w:pPr>
        <w:spacing w:after="0" w:line="240" w:lineRule="auto"/>
        <w:rPr>
          <w:rFonts w:asciiTheme="majorHAnsi" w:hAnsiTheme="majorHAnsi"/>
          <w:sz w:val="24"/>
          <w:szCs w:val="24"/>
        </w:rPr>
      </w:pPr>
      <w:r>
        <w:rPr>
          <w:rFonts w:asciiTheme="majorHAnsi" w:hAnsiTheme="majorHAnsi"/>
          <w:sz w:val="24"/>
          <w:szCs w:val="24"/>
        </w:rPr>
        <w:t xml:space="preserve">There was brief conversation about the discussion flow from the previous year’s meetings including to Leadership and Roundtable and </w:t>
      </w:r>
      <w:r w:rsidR="00C753FB">
        <w:rPr>
          <w:rFonts w:asciiTheme="majorHAnsi" w:hAnsiTheme="majorHAnsi"/>
          <w:sz w:val="24"/>
          <w:szCs w:val="24"/>
        </w:rPr>
        <w:t xml:space="preserve">sub-committees reporting out </w:t>
      </w:r>
      <w:r>
        <w:rPr>
          <w:rFonts w:asciiTheme="majorHAnsi" w:hAnsiTheme="majorHAnsi"/>
          <w:sz w:val="24"/>
          <w:szCs w:val="24"/>
        </w:rPr>
        <w:t>to/from district meetings</w:t>
      </w:r>
      <w:r w:rsidR="00C753FB">
        <w:rPr>
          <w:rFonts w:asciiTheme="majorHAnsi" w:hAnsiTheme="majorHAnsi"/>
          <w:sz w:val="24"/>
          <w:szCs w:val="24"/>
        </w:rPr>
        <w:t>.  This needs improvement this year</w:t>
      </w:r>
      <w:r>
        <w:rPr>
          <w:rFonts w:asciiTheme="majorHAnsi" w:hAnsiTheme="majorHAnsi"/>
          <w:sz w:val="24"/>
          <w:szCs w:val="24"/>
        </w:rPr>
        <w:t>.</w:t>
      </w:r>
    </w:p>
    <w:p w:rsidR="002F6A27" w:rsidRDefault="002F6A27" w:rsidP="00C31FB5">
      <w:pPr>
        <w:spacing w:after="0" w:line="240" w:lineRule="auto"/>
        <w:rPr>
          <w:rFonts w:asciiTheme="majorHAnsi" w:hAnsiTheme="majorHAnsi"/>
          <w:sz w:val="24"/>
          <w:szCs w:val="24"/>
        </w:rPr>
      </w:pPr>
    </w:p>
    <w:p w:rsidR="002F6A27" w:rsidRDefault="002F6A27" w:rsidP="00C31FB5">
      <w:pPr>
        <w:spacing w:after="0" w:line="240" w:lineRule="auto"/>
        <w:rPr>
          <w:rFonts w:asciiTheme="majorHAnsi" w:hAnsiTheme="majorHAnsi"/>
          <w:sz w:val="24"/>
          <w:szCs w:val="24"/>
        </w:rPr>
      </w:pPr>
      <w:r>
        <w:rPr>
          <w:rFonts w:asciiTheme="majorHAnsi" w:hAnsiTheme="majorHAnsi"/>
          <w:sz w:val="24"/>
          <w:szCs w:val="24"/>
        </w:rPr>
        <w:t>Of equal importance is the scheduled meeting times.  Dr. Budd</w:t>
      </w:r>
      <w:r w:rsidRPr="003601B9">
        <w:rPr>
          <w:rFonts w:asciiTheme="majorHAnsi" w:hAnsiTheme="majorHAnsi"/>
          <w:sz w:val="24"/>
          <w:szCs w:val="24"/>
        </w:rPr>
        <w:t xml:space="preserve"> requested that nothing be scheduled on top of previously scheduled meetings.  The master calendar should be checked.</w:t>
      </w:r>
      <w:r w:rsidR="00C753FB">
        <w:rPr>
          <w:rFonts w:asciiTheme="majorHAnsi" w:hAnsiTheme="majorHAnsi"/>
          <w:sz w:val="24"/>
          <w:szCs w:val="24"/>
        </w:rPr>
        <w:t xml:space="preserve">  To add to the master calendar contact Eboni Floyd at </w:t>
      </w:r>
      <w:hyperlink r:id="rId9" w:history="1">
        <w:r w:rsidR="00C753FB" w:rsidRPr="008238F6">
          <w:rPr>
            <w:rStyle w:val="Hyperlink"/>
            <w:rFonts w:asciiTheme="majorHAnsi" w:hAnsiTheme="majorHAnsi"/>
            <w:sz w:val="24"/>
            <w:szCs w:val="24"/>
          </w:rPr>
          <w:t>Eboni_me@gmail.com</w:t>
        </w:r>
      </w:hyperlink>
      <w:r w:rsidR="00C753FB">
        <w:rPr>
          <w:rFonts w:asciiTheme="majorHAnsi" w:hAnsiTheme="majorHAnsi"/>
          <w:sz w:val="24"/>
          <w:szCs w:val="24"/>
        </w:rPr>
        <w:t>.</w:t>
      </w:r>
    </w:p>
    <w:p w:rsidR="00C753FB" w:rsidRDefault="00C753FB" w:rsidP="00C31FB5">
      <w:pPr>
        <w:spacing w:after="0" w:line="240" w:lineRule="auto"/>
        <w:rPr>
          <w:rFonts w:asciiTheme="majorHAnsi" w:hAnsiTheme="majorHAnsi"/>
          <w:sz w:val="24"/>
          <w:szCs w:val="24"/>
        </w:rPr>
      </w:pPr>
    </w:p>
    <w:p w:rsidR="00C753FB" w:rsidRDefault="00C753FB" w:rsidP="00C31FB5">
      <w:pPr>
        <w:spacing w:after="0" w:line="240" w:lineRule="auto"/>
        <w:rPr>
          <w:rFonts w:asciiTheme="majorHAnsi" w:hAnsiTheme="majorHAnsi"/>
          <w:sz w:val="24"/>
          <w:szCs w:val="24"/>
        </w:rPr>
      </w:pPr>
      <w:r>
        <w:rPr>
          <w:rFonts w:asciiTheme="majorHAnsi" w:hAnsiTheme="majorHAnsi"/>
          <w:sz w:val="24"/>
          <w:szCs w:val="24"/>
        </w:rPr>
        <w:t>Katherine Bergman stressed the importance of checking what has already been scheduled on the master calendar prior to scheduling meetings.</w:t>
      </w:r>
      <w:r w:rsidR="00EE4B3D">
        <w:rPr>
          <w:rFonts w:asciiTheme="majorHAnsi" w:hAnsiTheme="majorHAnsi"/>
          <w:sz w:val="24"/>
          <w:szCs w:val="24"/>
        </w:rPr>
        <w:t xml:space="preserve">  </w:t>
      </w:r>
      <w:r>
        <w:rPr>
          <w:rFonts w:asciiTheme="majorHAnsi" w:hAnsiTheme="majorHAnsi"/>
          <w:sz w:val="24"/>
          <w:szCs w:val="24"/>
        </w:rPr>
        <w:t xml:space="preserve">She also mentioned the Depiction of Planning and Budget Integration and Decision Making flow chart which is shown in the Shared Governance Manual and the </w:t>
      </w:r>
      <w:r w:rsidR="00EE4B3D">
        <w:rPr>
          <w:rFonts w:asciiTheme="majorHAnsi" w:hAnsiTheme="majorHAnsi"/>
          <w:sz w:val="24"/>
          <w:szCs w:val="24"/>
        </w:rPr>
        <w:t xml:space="preserve">different variation of the </w:t>
      </w:r>
      <w:r>
        <w:rPr>
          <w:rFonts w:asciiTheme="majorHAnsi" w:hAnsiTheme="majorHAnsi"/>
          <w:sz w:val="24"/>
          <w:szCs w:val="24"/>
        </w:rPr>
        <w:t>one in the ACCJC report.  Dr. Chen stated that the one in the ACCJC report is the most up-to-date flow chart.</w:t>
      </w:r>
    </w:p>
    <w:p w:rsidR="00C753FB" w:rsidRDefault="00C753FB" w:rsidP="00C31FB5">
      <w:pPr>
        <w:spacing w:after="0" w:line="240" w:lineRule="auto"/>
        <w:rPr>
          <w:rFonts w:asciiTheme="majorHAnsi" w:hAnsiTheme="majorHAnsi"/>
          <w:sz w:val="24"/>
          <w:szCs w:val="24"/>
        </w:rPr>
      </w:pPr>
    </w:p>
    <w:p w:rsidR="00EE4B3D" w:rsidRDefault="00C753FB" w:rsidP="00C31FB5">
      <w:pPr>
        <w:spacing w:after="0" w:line="240" w:lineRule="auto"/>
        <w:rPr>
          <w:rFonts w:asciiTheme="majorHAnsi" w:hAnsiTheme="majorHAnsi"/>
          <w:sz w:val="24"/>
          <w:szCs w:val="24"/>
        </w:rPr>
      </w:pPr>
      <w:r>
        <w:rPr>
          <w:rFonts w:asciiTheme="majorHAnsi" w:hAnsiTheme="majorHAnsi"/>
          <w:sz w:val="24"/>
          <w:szCs w:val="24"/>
        </w:rPr>
        <w:lastRenderedPageBreak/>
        <w:t>Dr. Budd in</w:t>
      </w:r>
      <w:r w:rsidR="00EE4B3D">
        <w:rPr>
          <w:rFonts w:asciiTheme="majorHAnsi" w:hAnsiTheme="majorHAnsi"/>
          <w:sz w:val="24"/>
          <w:szCs w:val="24"/>
        </w:rPr>
        <w:t>dicated that the flow charts</w:t>
      </w:r>
      <w:r>
        <w:rPr>
          <w:rFonts w:asciiTheme="majorHAnsi" w:hAnsiTheme="majorHAnsi"/>
          <w:sz w:val="24"/>
          <w:szCs w:val="24"/>
        </w:rPr>
        <w:t xml:space="preserve"> will be distributed for review before the </w:t>
      </w:r>
      <w:r w:rsidR="00EE4B3D">
        <w:rPr>
          <w:rFonts w:asciiTheme="majorHAnsi" w:hAnsiTheme="majorHAnsi"/>
          <w:sz w:val="24"/>
          <w:szCs w:val="24"/>
        </w:rPr>
        <w:t>next Leadership Council meeting and, as a part of our ongoing goal for continuous improvement, she encouraged everyone to complete the survey distributed by Fabian Banga to provide feedback on the 2012-2013 shared governance meeting process.  New ASBCC members inquired about the location of the survey.  Cynthia Reese redistributed the survey to BCC-FAS and included the new ASBCC representatives in the distribution.  It was noted, however, that it is not applicable to attendees who were not committee members last year.</w:t>
      </w:r>
    </w:p>
    <w:p w:rsidR="00176A1A" w:rsidRDefault="00176A1A" w:rsidP="00C31FB5">
      <w:pPr>
        <w:spacing w:after="0" w:line="240" w:lineRule="auto"/>
        <w:rPr>
          <w:rFonts w:asciiTheme="majorHAnsi" w:hAnsiTheme="majorHAnsi"/>
          <w:sz w:val="24"/>
          <w:szCs w:val="24"/>
        </w:rPr>
      </w:pPr>
    </w:p>
    <w:p w:rsidR="00176A1A" w:rsidRDefault="00176A1A" w:rsidP="00C31FB5">
      <w:pPr>
        <w:spacing w:after="0" w:line="240" w:lineRule="auto"/>
        <w:rPr>
          <w:rFonts w:asciiTheme="majorHAnsi" w:hAnsiTheme="majorHAnsi"/>
          <w:sz w:val="24"/>
          <w:szCs w:val="24"/>
        </w:rPr>
      </w:pPr>
      <w:r>
        <w:rPr>
          <w:rFonts w:asciiTheme="majorHAnsi" w:hAnsiTheme="majorHAnsi"/>
          <w:sz w:val="24"/>
          <w:szCs w:val="24"/>
        </w:rPr>
        <w:t xml:space="preserve">Dr. Budd stated that she and Cleavon Smith </w:t>
      </w:r>
      <w:r w:rsidR="00550F88">
        <w:rPr>
          <w:rFonts w:asciiTheme="majorHAnsi" w:hAnsiTheme="majorHAnsi"/>
          <w:sz w:val="24"/>
          <w:szCs w:val="24"/>
        </w:rPr>
        <w:t xml:space="preserve">had a discussion about the </w:t>
      </w:r>
      <w:r>
        <w:rPr>
          <w:rFonts w:asciiTheme="majorHAnsi" w:hAnsiTheme="majorHAnsi"/>
          <w:sz w:val="24"/>
          <w:szCs w:val="24"/>
        </w:rPr>
        <w:t>Ed Committee</w:t>
      </w:r>
      <w:r w:rsidR="00550F88">
        <w:rPr>
          <w:rFonts w:asciiTheme="majorHAnsi" w:hAnsiTheme="majorHAnsi"/>
          <w:sz w:val="24"/>
          <w:szCs w:val="24"/>
        </w:rPr>
        <w:t>,</w:t>
      </w:r>
      <w:r>
        <w:rPr>
          <w:rFonts w:asciiTheme="majorHAnsi" w:hAnsiTheme="majorHAnsi"/>
          <w:sz w:val="24"/>
          <w:szCs w:val="24"/>
        </w:rPr>
        <w:t xml:space="preserve"> because init</w:t>
      </w:r>
      <w:r w:rsidR="00550F88">
        <w:rPr>
          <w:rFonts w:asciiTheme="majorHAnsi" w:hAnsiTheme="majorHAnsi"/>
          <w:sz w:val="24"/>
          <w:szCs w:val="24"/>
        </w:rPr>
        <w:t>ially it looked like it was goin</w:t>
      </w:r>
      <w:r>
        <w:rPr>
          <w:rFonts w:asciiTheme="majorHAnsi" w:hAnsiTheme="majorHAnsi"/>
          <w:sz w:val="24"/>
          <w:szCs w:val="24"/>
        </w:rPr>
        <w:t xml:space="preserve">g to be an incredibly important committee </w:t>
      </w:r>
      <w:r w:rsidR="00550F88">
        <w:rPr>
          <w:rFonts w:asciiTheme="majorHAnsi" w:hAnsiTheme="majorHAnsi"/>
          <w:sz w:val="24"/>
          <w:szCs w:val="24"/>
        </w:rPr>
        <w:t xml:space="preserve">that would have a major bulk of the conversations and discussions regarding student success.  She stated that as we start the new year, it is important that we consider the Student Success Support Programs </w:t>
      </w:r>
      <w:r w:rsidR="00E911BC">
        <w:rPr>
          <w:rFonts w:asciiTheme="majorHAnsi" w:hAnsiTheme="majorHAnsi"/>
          <w:sz w:val="24"/>
          <w:szCs w:val="24"/>
        </w:rPr>
        <w:t xml:space="preserve">(SSSP) </w:t>
      </w:r>
      <w:r w:rsidR="00550F88">
        <w:rPr>
          <w:rFonts w:asciiTheme="majorHAnsi" w:hAnsiTheme="majorHAnsi"/>
          <w:sz w:val="24"/>
          <w:szCs w:val="24"/>
        </w:rPr>
        <w:t xml:space="preserve">that came out of an assembly bill that had a task force of what we are doing.  Now there is a document saying what needs to happen for us to ensure student success and get funded.  </w:t>
      </w:r>
      <w:r w:rsidR="00F07C23">
        <w:rPr>
          <w:rFonts w:asciiTheme="majorHAnsi" w:hAnsiTheme="majorHAnsi"/>
          <w:sz w:val="24"/>
          <w:szCs w:val="24"/>
        </w:rPr>
        <w:t>Degree programs, ensuring students know about our AATs and ASTs, and getting certificates and degrees are part of how we are evaluated at the State and how we get funding and, how students are doing with persistence.</w:t>
      </w:r>
      <w:r w:rsidR="00E911BC">
        <w:rPr>
          <w:rFonts w:asciiTheme="majorHAnsi" w:hAnsiTheme="majorHAnsi"/>
          <w:sz w:val="24"/>
          <w:szCs w:val="24"/>
        </w:rPr>
        <w:t xml:space="preserve">  Because of that, part of the conversation was, should we consider that being some of the overarching charge of the Ed Committee.</w:t>
      </w:r>
    </w:p>
    <w:p w:rsidR="00E911BC" w:rsidRDefault="00E911BC" w:rsidP="00C31FB5">
      <w:pPr>
        <w:spacing w:after="0" w:line="240" w:lineRule="auto"/>
        <w:rPr>
          <w:rFonts w:asciiTheme="majorHAnsi" w:hAnsiTheme="majorHAnsi"/>
          <w:sz w:val="24"/>
          <w:szCs w:val="24"/>
        </w:rPr>
      </w:pPr>
    </w:p>
    <w:p w:rsidR="00E911BC" w:rsidRDefault="00E911BC" w:rsidP="00C31FB5">
      <w:pPr>
        <w:spacing w:after="0" w:line="240" w:lineRule="auto"/>
        <w:rPr>
          <w:rFonts w:asciiTheme="majorHAnsi" w:hAnsiTheme="majorHAnsi"/>
          <w:sz w:val="24"/>
          <w:szCs w:val="24"/>
        </w:rPr>
      </w:pPr>
      <w:r>
        <w:rPr>
          <w:rFonts w:asciiTheme="majorHAnsi" w:hAnsiTheme="majorHAnsi"/>
          <w:sz w:val="24"/>
          <w:szCs w:val="24"/>
        </w:rPr>
        <w:t xml:space="preserve">Mr. Smith </w:t>
      </w:r>
      <w:r w:rsidR="00667BDF">
        <w:rPr>
          <w:rFonts w:asciiTheme="majorHAnsi" w:hAnsiTheme="majorHAnsi"/>
          <w:sz w:val="24"/>
          <w:szCs w:val="24"/>
        </w:rPr>
        <w:t>added</w:t>
      </w:r>
      <w:r>
        <w:rPr>
          <w:rFonts w:asciiTheme="majorHAnsi" w:hAnsiTheme="majorHAnsi"/>
          <w:sz w:val="24"/>
          <w:szCs w:val="24"/>
        </w:rPr>
        <w:t xml:space="preserve"> that the reason </w:t>
      </w:r>
      <w:r w:rsidR="00667BDF">
        <w:rPr>
          <w:rFonts w:asciiTheme="majorHAnsi" w:hAnsiTheme="majorHAnsi"/>
          <w:sz w:val="24"/>
          <w:szCs w:val="24"/>
        </w:rPr>
        <w:t>the conversation</w:t>
      </w:r>
      <w:r>
        <w:rPr>
          <w:rFonts w:asciiTheme="majorHAnsi" w:hAnsiTheme="majorHAnsi"/>
          <w:sz w:val="24"/>
          <w:szCs w:val="24"/>
        </w:rPr>
        <w:t xml:space="preserve"> came about was appointments to the SSSP locally</w:t>
      </w:r>
      <w:r w:rsidR="007933B5">
        <w:rPr>
          <w:rFonts w:asciiTheme="majorHAnsi" w:hAnsiTheme="majorHAnsi"/>
          <w:sz w:val="24"/>
          <w:szCs w:val="24"/>
        </w:rPr>
        <w:t>, and how that would flow to the district.  Also, wanting to make sure that group was much more integrated into the college conversation</w:t>
      </w:r>
      <w:r w:rsidR="00667BDF">
        <w:rPr>
          <w:rFonts w:asciiTheme="majorHAnsi" w:hAnsiTheme="majorHAnsi"/>
          <w:sz w:val="24"/>
          <w:szCs w:val="24"/>
        </w:rPr>
        <w:t>s</w:t>
      </w:r>
      <w:r w:rsidR="007933B5">
        <w:rPr>
          <w:rFonts w:asciiTheme="majorHAnsi" w:hAnsiTheme="majorHAnsi"/>
          <w:sz w:val="24"/>
          <w:szCs w:val="24"/>
        </w:rPr>
        <w:t xml:space="preserve"> and planning and not marginalized like </w:t>
      </w:r>
      <w:r w:rsidR="00667BDF">
        <w:rPr>
          <w:rFonts w:asciiTheme="majorHAnsi" w:hAnsiTheme="majorHAnsi"/>
          <w:sz w:val="24"/>
          <w:szCs w:val="24"/>
        </w:rPr>
        <w:t>the original version of the student success task force on campus</w:t>
      </w:r>
      <w:r w:rsidR="007933B5">
        <w:rPr>
          <w:rFonts w:asciiTheme="majorHAnsi" w:hAnsiTheme="majorHAnsi"/>
          <w:sz w:val="24"/>
          <w:szCs w:val="24"/>
        </w:rPr>
        <w:t>.</w:t>
      </w:r>
    </w:p>
    <w:p w:rsidR="007933B5" w:rsidRDefault="007933B5" w:rsidP="00C31FB5">
      <w:pPr>
        <w:spacing w:after="0" w:line="240" w:lineRule="auto"/>
        <w:rPr>
          <w:rFonts w:asciiTheme="majorHAnsi" w:hAnsiTheme="majorHAnsi"/>
          <w:sz w:val="24"/>
          <w:szCs w:val="24"/>
        </w:rPr>
      </w:pPr>
    </w:p>
    <w:p w:rsidR="0098159C" w:rsidRDefault="0098159C" w:rsidP="00C31FB5">
      <w:pPr>
        <w:spacing w:after="0" w:line="240" w:lineRule="auto"/>
        <w:rPr>
          <w:rFonts w:asciiTheme="majorHAnsi" w:hAnsiTheme="majorHAnsi"/>
          <w:sz w:val="24"/>
          <w:szCs w:val="24"/>
        </w:rPr>
      </w:pPr>
      <w:r>
        <w:rPr>
          <w:rFonts w:asciiTheme="majorHAnsi" w:hAnsiTheme="majorHAnsi"/>
          <w:sz w:val="24"/>
          <w:szCs w:val="24"/>
        </w:rPr>
        <w:t>There was a brief discussion regarding the Scorecard</w:t>
      </w:r>
      <w:r w:rsidR="00691DA6">
        <w:rPr>
          <w:rFonts w:asciiTheme="majorHAnsi" w:hAnsiTheme="majorHAnsi"/>
          <w:sz w:val="24"/>
          <w:szCs w:val="24"/>
        </w:rPr>
        <w:t xml:space="preserve"> and looking at more recent data.</w:t>
      </w:r>
    </w:p>
    <w:p w:rsidR="0098159C" w:rsidRDefault="0098159C" w:rsidP="00C31FB5">
      <w:pPr>
        <w:spacing w:after="0" w:line="240" w:lineRule="auto"/>
        <w:rPr>
          <w:rFonts w:asciiTheme="majorHAnsi" w:hAnsiTheme="majorHAnsi"/>
          <w:sz w:val="24"/>
          <w:szCs w:val="24"/>
        </w:rPr>
      </w:pPr>
      <w:r>
        <w:rPr>
          <w:rFonts w:asciiTheme="majorHAnsi" w:hAnsiTheme="majorHAnsi"/>
          <w:sz w:val="24"/>
          <w:szCs w:val="24"/>
        </w:rPr>
        <w:t xml:space="preserve">Dr. Budd stated that </w:t>
      </w:r>
      <w:r w:rsidR="00691DA6">
        <w:rPr>
          <w:rFonts w:asciiTheme="majorHAnsi" w:hAnsiTheme="majorHAnsi"/>
          <w:sz w:val="24"/>
          <w:szCs w:val="24"/>
        </w:rPr>
        <w:t xml:space="preserve">it would be a great focus to </w:t>
      </w:r>
      <w:r>
        <w:rPr>
          <w:rFonts w:asciiTheme="majorHAnsi" w:hAnsiTheme="majorHAnsi"/>
          <w:sz w:val="24"/>
          <w:szCs w:val="24"/>
        </w:rPr>
        <w:t>meld the Student Success Committee and Ed Committee with the same charge.</w:t>
      </w:r>
    </w:p>
    <w:p w:rsidR="00E37FCE" w:rsidRPr="00E37FCE" w:rsidRDefault="00E37FCE" w:rsidP="00E37FCE">
      <w:pPr>
        <w:spacing w:after="0" w:line="240" w:lineRule="auto"/>
        <w:rPr>
          <w:rFonts w:asciiTheme="majorHAnsi" w:hAnsiTheme="majorHAnsi"/>
          <w:sz w:val="24"/>
          <w:szCs w:val="24"/>
        </w:rPr>
      </w:pPr>
    </w:p>
    <w:p w:rsidR="00F52290" w:rsidRPr="006809B7" w:rsidRDefault="00691DA6" w:rsidP="00C31FB5">
      <w:pPr>
        <w:pStyle w:val="ListParagraph"/>
        <w:numPr>
          <w:ilvl w:val="0"/>
          <w:numId w:val="1"/>
        </w:numPr>
        <w:spacing w:after="0" w:line="240" w:lineRule="auto"/>
        <w:rPr>
          <w:rFonts w:asciiTheme="majorHAnsi" w:hAnsiTheme="majorHAnsi"/>
          <w:sz w:val="24"/>
          <w:szCs w:val="24"/>
        </w:rPr>
      </w:pPr>
      <w:r w:rsidRPr="006809B7">
        <w:rPr>
          <w:rFonts w:asciiTheme="majorHAnsi" w:hAnsiTheme="majorHAnsi"/>
          <w:sz w:val="24"/>
          <w:szCs w:val="24"/>
        </w:rPr>
        <w:t>The Ed committee meets every 2</w:t>
      </w:r>
      <w:r w:rsidRPr="006809B7">
        <w:rPr>
          <w:rFonts w:asciiTheme="majorHAnsi" w:hAnsiTheme="majorHAnsi"/>
          <w:sz w:val="24"/>
          <w:szCs w:val="24"/>
          <w:vertAlign w:val="superscript"/>
        </w:rPr>
        <w:t>nd</w:t>
      </w:r>
      <w:r w:rsidRPr="006809B7">
        <w:rPr>
          <w:rFonts w:asciiTheme="majorHAnsi" w:hAnsiTheme="majorHAnsi"/>
          <w:sz w:val="24"/>
          <w:szCs w:val="24"/>
        </w:rPr>
        <w:t xml:space="preserve"> and 4</w:t>
      </w:r>
      <w:r w:rsidRPr="006809B7">
        <w:rPr>
          <w:rFonts w:asciiTheme="majorHAnsi" w:hAnsiTheme="majorHAnsi"/>
          <w:sz w:val="24"/>
          <w:szCs w:val="24"/>
          <w:vertAlign w:val="superscript"/>
        </w:rPr>
        <w:t>th</w:t>
      </w:r>
      <w:r w:rsidRPr="006809B7">
        <w:rPr>
          <w:rFonts w:asciiTheme="majorHAnsi" w:hAnsiTheme="majorHAnsi"/>
          <w:sz w:val="24"/>
          <w:szCs w:val="24"/>
        </w:rPr>
        <w:t xml:space="preserve"> Thursday.</w:t>
      </w:r>
    </w:p>
    <w:p w:rsidR="00691DA6" w:rsidRPr="006809B7" w:rsidRDefault="00691DA6" w:rsidP="006809B7">
      <w:pPr>
        <w:pStyle w:val="ListParagraph"/>
        <w:numPr>
          <w:ilvl w:val="0"/>
          <w:numId w:val="1"/>
        </w:numPr>
        <w:spacing w:after="0" w:line="240" w:lineRule="auto"/>
        <w:rPr>
          <w:rFonts w:asciiTheme="majorHAnsi" w:hAnsiTheme="majorHAnsi"/>
          <w:sz w:val="24"/>
          <w:szCs w:val="24"/>
        </w:rPr>
      </w:pPr>
      <w:r w:rsidRPr="006809B7">
        <w:rPr>
          <w:rFonts w:asciiTheme="majorHAnsi" w:hAnsiTheme="majorHAnsi"/>
          <w:sz w:val="24"/>
          <w:szCs w:val="24"/>
        </w:rPr>
        <w:t>Dean Johnson will ensure the Ed Committee charge follows Student Success.</w:t>
      </w:r>
    </w:p>
    <w:p w:rsidR="00691DA6" w:rsidRDefault="00691DA6" w:rsidP="00C31FB5">
      <w:pPr>
        <w:spacing w:after="0" w:line="240" w:lineRule="auto"/>
        <w:rPr>
          <w:rFonts w:asciiTheme="majorHAnsi" w:hAnsiTheme="majorHAnsi"/>
          <w:sz w:val="24"/>
          <w:szCs w:val="24"/>
        </w:rPr>
      </w:pPr>
    </w:p>
    <w:p w:rsidR="00586A40" w:rsidRPr="00586A40" w:rsidRDefault="00586A40" w:rsidP="00C31FB5">
      <w:pPr>
        <w:spacing w:after="0" w:line="240" w:lineRule="auto"/>
        <w:rPr>
          <w:rFonts w:asciiTheme="majorHAnsi" w:hAnsiTheme="majorHAnsi"/>
          <w:sz w:val="24"/>
          <w:szCs w:val="24"/>
        </w:rPr>
      </w:pPr>
      <w:r w:rsidRPr="00586A40">
        <w:rPr>
          <w:rFonts w:asciiTheme="majorHAnsi" w:hAnsiTheme="majorHAnsi"/>
          <w:sz w:val="24"/>
          <w:szCs w:val="24"/>
        </w:rPr>
        <w:t>Shirley Slaughter requested two additional faculty members for the Facilities Committee</w:t>
      </w:r>
      <w:r>
        <w:rPr>
          <w:rFonts w:asciiTheme="majorHAnsi" w:hAnsiTheme="majorHAnsi"/>
          <w:sz w:val="24"/>
          <w:szCs w:val="24"/>
        </w:rPr>
        <w:t>.</w:t>
      </w:r>
    </w:p>
    <w:p w:rsidR="00586A40" w:rsidRPr="00586A40" w:rsidRDefault="00586A40" w:rsidP="00C31FB5">
      <w:pPr>
        <w:spacing w:after="0" w:line="240" w:lineRule="auto"/>
        <w:rPr>
          <w:rFonts w:asciiTheme="majorHAnsi" w:hAnsiTheme="majorHAnsi"/>
          <w:sz w:val="24"/>
          <w:szCs w:val="24"/>
        </w:rPr>
      </w:pPr>
    </w:p>
    <w:p w:rsidR="00BB679C" w:rsidRPr="00C31FB5" w:rsidRDefault="00BB679C" w:rsidP="00C31FB5">
      <w:pPr>
        <w:spacing w:after="0" w:line="240" w:lineRule="auto"/>
        <w:rPr>
          <w:rFonts w:asciiTheme="majorHAnsi" w:hAnsiTheme="majorHAnsi"/>
          <w:b/>
          <w:sz w:val="24"/>
          <w:szCs w:val="24"/>
        </w:rPr>
      </w:pPr>
      <w:r w:rsidRPr="00C31FB5">
        <w:rPr>
          <w:rFonts w:asciiTheme="majorHAnsi" w:hAnsiTheme="majorHAnsi"/>
          <w:b/>
          <w:sz w:val="24"/>
          <w:szCs w:val="24"/>
        </w:rPr>
        <w:t>Fund for Innovation</w:t>
      </w:r>
    </w:p>
    <w:p w:rsidR="00BB679C" w:rsidRDefault="00BB679C" w:rsidP="00C31FB5">
      <w:pPr>
        <w:spacing w:after="0" w:line="240" w:lineRule="auto"/>
        <w:rPr>
          <w:rFonts w:asciiTheme="majorHAnsi" w:hAnsiTheme="majorHAnsi"/>
          <w:sz w:val="24"/>
          <w:szCs w:val="24"/>
        </w:rPr>
      </w:pPr>
    </w:p>
    <w:p w:rsidR="00E37FCE" w:rsidRDefault="00780AF0" w:rsidP="00E37FCE">
      <w:pPr>
        <w:spacing w:after="0" w:line="240" w:lineRule="auto"/>
        <w:rPr>
          <w:rFonts w:asciiTheme="majorHAnsi" w:hAnsiTheme="majorHAnsi"/>
          <w:sz w:val="24"/>
          <w:szCs w:val="24"/>
        </w:rPr>
      </w:pPr>
      <w:r>
        <w:rPr>
          <w:rFonts w:asciiTheme="majorHAnsi" w:hAnsiTheme="majorHAnsi"/>
          <w:sz w:val="24"/>
          <w:szCs w:val="24"/>
        </w:rPr>
        <w:t>Dr. Budd stated that those</w:t>
      </w:r>
      <w:r w:rsidR="00F9067D">
        <w:rPr>
          <w:rFonts w:asciiTheme="majorHAnsi" w:hAnsiTheme="majorHAnsi"/>
          <w:sz w:val="24"/>
          <w:szCs w:val="24"/>
        </w:rPr>
        <w:t xml:space="preserve"> who attended Flex Day heard Katherine Bergman talk about mini grants through Title III and she mentioned that t</w:t>
      </w:r>
      <w:r w:rsidR="00586A40">
        <w:rPr>
          <w:rFonts w:asciiTheme="majorHAnsi" w:hAnsiTheme="majorHAnsi"/>
          <w:sz w:val="24"/>
          <w:szCs w:val="24"/>
        </w:rPr>
        <w:t xml:space="preserve">hrough </w:t>
      </w:r>
      <w:r w:rsidR="00F9067D">
        <w:rPr>
          <w:rFonts w:asciiTheme="majorHAnsi" w:hAnsiTheme="majorHAnsi"/>
          <w:sz w:val="24"/>
          <w:szCs w:val="24"/>
        </w:rPr>
        <w:t>our</w:t>
      </w:r>
      <w:r w:rsidR="008F192F">
        <w:rPr>
          <w:rFonts w:asciiTheme="majorHAnsi" w:hAnsiTheme="majorHAnsi"/>
          <w:sz w:val="24"/>
          <w:szCs w:val="24"/>
        </w:rPr>
        <w:t xml:space="preserve"> </w:t>
      </w:r>
      <w:r w:rsidR="00586A40">
        <w:rPr>
          <w:rFonts w:asciiTheme="majorHAnsi" w:hAnsiTheme="majorHAnsi"/>
          <w:sz w:val="24"/>
          <w:szCs w:val="24"/>
        </w:rPr>
        <w:t xml:space="preserve">President’s Circle, $10,000 will be </w:t>
      </w:r>
      <w:r w:rsidR="008F192F">
        <w:rPr>
          <w:rFonts w:asciiTheme="majorHAnsi" w:hAnsiTheme="majorHAnsi"/>
          <w:sz w:val="24"/>
          <w:szCs w:val="24"/>
        </w:rPr>
        <w:t xml:space="preserve">made </w:t>
      </w:r>
      <w:r w:rsidR="00586A40">
        <w:rPr>
          <w:rFonts w:asciiTheme="majorHAnsi" w:hAnsiTheme="majorHAnsi"/>
          <w:sz w:val="24"/>
          <w:szCs w:val="24"/>
        </w:rPr>
        <w:t xml:space="preserve">available for fund for innovation.  People will bring projects that they would like to work on to improve student success and meet our </w:t>
      </w:r>
      <w:r w:rsidR="008F192F">
        <w:rPr>
          <w:rFonts w:asciiTheme="majorHAnsi" w:hAnsiTheme="majorHAnsi"/>
          <w:sz w:val="24"/>
          <w:szCs w:val="24"/>
        </w:rPr>
        <w:t xml:space="preserve">mission and </w:t>
      </w:r>
      <w:r w:rsidR="00586A40">
        <w:rPr>
          <w:rFonts w:asciiTheme="majorHAnsi" w:hAnsiTheme="majorHAnsi"/>
          <w:sz w:val="24"/>
          <w:szCs w:val="24"/>
        </w:rPr>
        <w:t>goals.</w:t>
      </w:r>
    </w:p>
    <w:p w:rsidR="00586A40" w:rsidRDefault="00586A40" w:rsidP="00E37FCE">
      <w:pPr>
        <w:spacing w:after="0" w:line="240" w:lineRule="auto"/>
        <w:rPr>
          <w:rFonts w:asciiTheme="majorHAnsi" w:hAnsiTheme="majorHAnsi"/>
          <w:sz w:val="24"/>
          <w:szCs w:val="24"/>
        </w:rPr>
      </w:pPr>
    </w:p>
    <w:p w:rsidR="00586A40" w:rsidRDefault="008F192F" w:rsidP="00E37FCE">
      <w:pPr>
        <w:spacing w:after="0" w:line="240" w:lineRule="auto"/>
        <w:rPr>
          <w:rFonts w:asciiTheme="majorHAnsi" w:hAnsiTheme="majorHAnsi"/>
          <w:sz w:val="24"/>
          <w:szCs w:val="24"/>
        </w:rPr>
      </w:pPr>
      <w:r>
        <w:rPr>
          <w:rFonts w:asciiTheme="majorHAnsi" w:hAnsiTheme="majorHAnsi"/>
          <w:sz w:val="24"/>
          <w:szCs w:val="24"/>
        </w:rPr>
        <w:t>Examples given were:</w:t>
      </w:r>
    </w:p>
    <w:p w:rsidR="00F9067D" w:rsidRDefault="00F9067D" w:rsidP="008F192F">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Faculty Mentor Program</w:t>
      </w:r>
    </w:p>
    <w:p w:rsidR="008F192F" w:rsidRPr="008F192F" w:rsidRDefault="00F9067D" w:rsidP="008F192F">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Open Educational</w:t>
      </w:r>
      <w:r w:rsidR="008F192F" w:rsidRPr="008F192F">
        <w:rPr>
          <w:rFonts w:asciiTheme="majorHAnsi" w:hAnsiTheme="majorHAnsi"/>
          <w:sz w:val="24"/>
          <w:szCs w:val="24"/>
        </w:rPr>
        <w:t xml:space="preserve"> Resources</w:t>
      </w:r>
    </w:p>
    <w:p w:rsidR="008F192F" w:rsidRPr="008F192F" w:rsidRDefault="008F192F" w:rsidP="008F192F">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 xml:space="preserve">To </w:t>
      </w:r>
      <w:r w:rsidR="00F9067D">
        <w:rPr>
          <w:rFonts w:asciiTheme="majorHAnsi" w:hAnsiTheme="majorHAnsi"/>
          <w:sz w:val="24"/>
          <w:szCs w:val="24"/>
        </w:rPr>
        <w:t xml:space="preserve">use an initiative to </w:t>
      </w:r>
      <w:r>
        <w:rPr>
          <w:rFonts w:asciiTheme="majorHAnsi" w:hAnsiTheme="majorHAnsi"/>
          <w:sz w:val="24"/>
          <w:szCs w:val="24"/>
        </w:rPr>
        <w:t>h</w:t>
      </w:r>
      <w:r w:rsidRPr="008F192F">
        <w:rPr>
          <w:rFonts w:asciiTheme="majorHAnsi" w:hAnsiTheme="majorHAnsi"/>
          <w:sz w:val="24"/>
          <w:szCs w:val="24"/>
        </w:rPr>
        <w:t>elp create a goal for reducing the cost of textbooks</w:t>
      </w:r>
    </w:p>
    <w:p w:rsidR="008F192F" w:rsidRDefault="008F192F" w:rsidP="008F192F">
      <w:pPr>
        <w:pStyle w:val="ListParagraph"/>
        <w:numPr>
          <w:ilvl w:val="0"/>
          <w:numId w:val="2"/>
        </w:numPr>
        <w:spacing w:after="0" w:line="240" w:lineRule="auto"/>
        <w:rPr>
          <w:rFonts w:asciiTheme="majorHAnsi" w:hAnsiTheme="majorHAnsi"/>
          <w:sz w:val="24"/>
          <w:szCs w:val="24"/>
        </w:rPr>
      </w:pPr>
      <w:r w:rsidRPr="008F192F">
        <w:rPr>
          <w:rFonts w:asciiTheme="majorHAnsi" w:hAnsiTheme="majorHAnsi"/>
          <w:sz w:val="24"/>
          <w:szCs w:val="24"/>
        </w:rPr>
        <w:t>Multi-disciplinary curriculum development</w:t>
      </w:r>
    </w:p>
    <w:p w:rsidR="00F9067D" w:rsidRDefault="00F9067D" w:rsidP="008F192F">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lastRenderedPageBreak/>
        <w:t>Looking at an honors curriculum</w:t>
      </w:r>
    </w:p>
    <w:p w:rsidR="008F192F" w:rsidRDefault="008F192F" w:rsidP="008F192F">
      <w:pPr>
        <w:spacing w:after="0" w:line="240" w:lineRule="auto"/>
        <w:rPr>
          <w:rFonts w:asciiTheme="majorHAnsi" w:hAnsiTheme="majorHAnsi"/>
          <w:sz w:val="24"/>
          <w:szCs w:val="24"/>
        </w:rPr>
      </w:pPr>
    </w:p>
    <w:p w:rsidR="008F192F" w:rsidRDefault="00780AF0" w:rsidP="00E37FCE">
      <w:pPr>
        <w:spacing w:after="0" w:line="240" w:lineRule="auto"/>
        <w:rPr>
          <w:rFonts w:asciiTheme="majorHAnsi" w:hAnsiTheme="majorHAnsi"/>
          <w:sz w:val="24"/>
          <w:szCs w:val="24"/>
        </w:rPr>
      </w:pPr>
      <w:r>
        <w:rPr>
          <w:rFonts w:asciiTheme="majorHAnsi" w:hAnsiTheme="majorHAnsi"/>
          <w:sz w:val="24"/>
          <w:szCs w:val="24"/>
        </w:rPr>
        <w:t>More details to follow.</w:t>
      </w:r>
    </w:p>
    <w:p w:rsidR="00780AF0" w:rsidRDefault="00780AF0" w:rsidP="00E37FCE">
      <w:pPr>
        <w:spacing w:after="0" w:line="240" w:lineRule="auto"/>
        <w:rPr>
          <w:rFonts w:asciiTheme="majorHAnsi" w:hAnsiTheme="majorHAnsi"/>
          <w:sz w:val="24"/>
          <w:szCs w:val="24"/>
        </w:rPr>
      </w:pPr>
    </w:p>
    <w:p w:rsidR="00E37FCE" w:rsidRPr="003601B9" w:rsidRDefault="00780AF0" w:rsidP="00E37FCE">
      <w:pPr>
        <w:spacing w:after="0" w:line="240" w:lineRule="auto"/>
        <w:rPr>
          <w:rFonts w:asciiTheme="majorHAnsi" w:hAnsiTheme="majorHAnsi"/>
          <w:sz w:val="24"/>
          <w:szCs w:val="24"/>
        </w:rPr>
      </w:pPr>
      <w:r>
        <w:rPr>
          <w:rFonts w:asciiTheme="majorHAnsi" w:hAnsiTheme="majorHAnsi"/>
          <w:sz w:val="24"/>
          <w:szCs w:val="24"/>
        </w:rPr>
        <w:t>Ms. Bergman strongly welcome</w:t>
      </w:r>
      <w:r w:rsidR="00BD0BF1">
        <w:rPr>
          <w:rFonts w:asciiTheme="majorHAnsi" w:hAnsiTheme="majorHAnsi"/>
          <w:sz w:val="24"/>
          <w:szCs w:val="24"/>
        </w:rPr>
        <w:t>s</w:t>
      </w:r>
      <w:r>
        <w:rPr>
          <w:rFonts w:asciiTheme="majorHAnsi" w:hAnsiTheme="majorHAnsi"/>
          <w:sz w:val="24"/>
          <w:szCs w:val="24"/>
        </w:rPr>
        <w:t xml:space="preserve"> applications for </w:t>
      </w:r>
      <w:r w:rsidR="00BD0BF1">
        <w:rPr>
          <w:rFonts w:asciiTheme="majorHAnsi" w:hAnsiTheme="majorHAnsi"/>
          <w:sz w:val="24"/>
          <w:szCs w:val="24"/>
        </w:rPr>
        <w:t>the mini grants</w:t>
      </w:r>
      <w:r>
        <w:rPr>
          <w:rFonts w:asciiTheme="majorHAnsi" w:hAnsiTheme="majorHAnsi"/>
          <w:sz w:val="24"/>
          <w:szCs w:val="24"/>
        </w:rPr>
        <w:t>.  She asks that the</w:t>
      </w:r>
      <w:r w:rsidR="00BD0BF1">
        <w:rPr>
          <w:rFonts w:asciiTheme="majorHAnsi" w:hAnsiTheme="majorHAnsi"/>
          <w:sz w:val="24"/>
          <w:szCs w:val="24"/>
        </w:rPr>
        <w:t>y</w:t>
      </w:r>
      <w:r>
        <w:rPr>
          <w:rFonts w:asciiTheme="majorHAnsi" w:hAnsiTheme="majorHAnsi"/>
          <w:sz w:val="24"/>
          <w:szCs w:val="24"/>
        </w:rPr>
        <w:t xml:space="preserve"> align with the goals of our Title II grant which is the Department of Education grant that looks to build a culture of assessment and evidence; really strong professional development and curriculum development; </w:t>
      </w:r>
      <w:r w:rsidR="00BD0BF1">
        <w:rPr>
          <w:rFonts w:asciiTheme="majorHAnsi" w:hAnsiTheme="majorHAnsi"/>
          <w:sz w:val="24"/>
          <w:szCs w:val="24"/>
        </w:rPr>
        <w:t xml:space="preserve">first year experience basic skills education and community based college and career readiness.  </w:t>
      </w:r>
      <w:r w:rsidR="00E37FCE" w:rsidRPr="003601B9">
        <w:rPr>
          <w:rFonts w:asciiTheme="majorHAnsi" w:hAnsiTheme="majorHAnsi"/>
          <w:sz w:val="24"/>
          <w:szCs w:val="24"/>
        </w:rPr>
        <w:t xml:space="preserve">It is a promise from the point of </w:t>
      </w:r>
      <w:r w:rsidR="00BD0BF1">
        <w:rPr>
          <w:rFonts w:asciiTheme="majorHAnsi" w:hAnsiTheme="majorHAnsi"/>
          <w:sz w:val="24"/>
          <w:szCs w:val="24"/>
        </w:rPr>
        <w:t xml:space="preserve">entry until transfer or satisfying career that we ensure students, especially those facing multiple barriers and basic skill students, </w:t>
      </w:r>
      <w:r w:rsidR="00E37FCE" w:rsidRPr="003601B9">
        <w:rPr>
          <w:rFonts w:asciiTheme="majorHAnsi" w:hAnsiTheme="majorHAnsi"/>
          <w:sz w:val="24"/>
          <w:szCs w:val="24"/>
        </w:rPr>
        <w:t>are supported.</w:t>
      </w:r>
    </w:p>
    <w:p w:rsidR="00E37FCE" w:rsidRDefault="00E37FCE" w:rsidP="00C31FB5">
      <w:pPr>
        <w:spacing w:after="0" w:line="240" w:lineRule="auto"/>
        <w:rPr>
          <w:rFonts w:asciiTheme="majorHAnsi" w:hAnsiTheme="majorHAnsi"/>
          <w:sz w:val="24"/>
          <w:szCs w:val="24"/>
        </w:rPr>
      </w:pPr>
    </w:p>
    <w:p w:rsidR="00694CF8" w:rsidRPr="00694CF8" w:rsidRDefault="00694CF8" w:rsidP="00C31FB5">
      <w:pPr>
        <w:spacing w:after="0" w:line="240" w:lineRule="auto"/>
        <w:rPr>
          <w:rFonts w:asciiTheme="majorHAnsi" w:hAnsiTheme="majorHAnsi"/>
          <w:i/>
          <w:sz w:val="24"/>
          <w:szCs w:val="24"/>
        </w:rPr>
      </w:pPr>
      <w:r w:rsidRPr="00694CF8">
        <w:rPr>
          <w:rFonts w:asciiTheme="majorHAnsi" w:hAnsiTheme="majorHAnsi"/>
          <w:i/>
          <w:sz w:val="24"/>
          <w:szCs w:val="24"/>
        </w:rPr>
        <w:t>Review of Goals from September 9</w:t>
      </w:r>
      <w:r w:rsidRPr="00694CF8">
        <w:rPr>
          <w:rFonts w:asciiTheme="majorHAnsi" w:hAnsiTheme="majorHAnsi"/>
          <w:i/>
          <w:sz w:val="24"/>
          <w:szCs w:val="24"/>
          <w:vertAlign w:val="superscript"/>
        </w:rPr>
        <w:t>th</w:t>
      </w:r>
      <w:r w:rsidRPr="00694CF8">
        <w:rPr>
          <w:rFonts w:asciiTheme="majorHAnsi" w:hAnsiTheme="majorHAnsi"/>
          <w:i/>
          <w:sz w:val="24"/>
          <w:szCs w:val="24"/>
        </w:rPr>
        <w:t xml:space="preserve"> Roundtable</w:t>
      </w:r>
    </w:p>
    <w:p w:rsidR="00694CF8" w:rsidRDefault="00694CF8" w:rsidP="00694CF8">
      <w:pPr>
        <w:spacing w:after="0" w:line="240" w:lineRule="auto"/>
        <w:rPr>
          <w:rFonts w:asciiTheme="majorHAnsi" w:hAnsiTheme="majorHAnsi"/>
          <w:sz w:val="24"/>
          <w:szCs w:val="24"/>
        </w:rPr>
      </w:pPr>
      <w:r>
        <w:rPr>
          <w:rFonts w:asciiTheme="majorHAnsi" w:hAnsiTheme="majorHAnsi"/>
          <w:sz w:val="24"/>
          <w:szCs w:val="24"/>
        </w:rPr>
        <w:t>The goals from the Conversation Mapping exercise at the September 9</w:t>
      </w:r>
      <w:r w:rsidRPr="00694CF8">
        <w:rPr>
          <w:rFonts w:asciiTheme="majorHAnsi" w:hAnsiTheme="majorHAnsi"/>
          <w:sz w:val="24"/>
          <w:szCs w:val="24"/>
          <w:vertAlign w:val="superscript"/>
        </w:rPr>
        <w:t>th</w:t>
      </w:r>
      <w:r>
        <w:rPr>
          <w:rFonts w:asciiTheme="majorHAnsi" w:hAnsiTheme="majorHAnsi"/>
          <w:sz w:val="24"/>
          <w:szCs w:val="24"/>
        </w:rPr>
        <w:t xml:space="preserve"> </w:t>
      </w:r>
      <w:r w:rsidR="0001156C">
        <w:rPr>
          <w:rFonts w:asciiTheme="majorHAnsi" w:hAnsiTheme="majorHAnsi"/>
          <w:sz w:val="24"/>
          <w:szCs w:val="24"/>
        </w:rPr>
        <w:t xml:space="preserve">Roundtable meeting </w:t>
      </w:r>
      <w:r>
        <w:rPr>
          <w:rFonts w:asciiTheme="majorHAnsi" w:hAnsiTheme="majorHAnsi"/>
          <w:sz w:val="24"/>
          <w:szCs w:val="24"/>
        </w:rPr>
        <w:t>were synthesized by Ms. Bergman</w:t>
      </w:r>
      <w:r w:rsidR="0001156C">
        <w:rPr>
          <w:rFonts w:asciiTheme="majorHAnsi" w:hAnsiTheme="majorHAnsi"/>
          <w:sz w:val="24"/>
          <w:szCs w:val="24"/>
        </w:rPr>
        <w:t>,</w:t>
      </w:r>
      <w:r>
        <w:rPr>
          <w:rFonts w:asciiTheme="majorHAnsi" w:hAnsiTheme="majorHAnsi"/>
          <w:sz w:val="24"/>
          <w:szCs w:val="24"/>
        </w:rPr>
        <w:t xml:space="preserve"> along with the strengths, weaknesses and concerns identified.</w:t>
      </w:r>
    </w:p>
    <w:p w:rsidR="00C22452" w:rsidRDefault="00C22452" w:rsidP="00694CF8">
      <w:pPr>
        <w:spacing w:after="0" w:line="240" w:lineRule="auto"/>
        <w:rPr>
          <w:rFonts w:asciiTheme="majorHAnsi" w:hAnsiTheme="majorHAnsi"/>
          <w:sz w:val="24"/>
          <w:szCs w:val="24"/>
        </w:rPr>
      </w:pPr>
    </w:p>
    <w:p w:rsidR="00C22452" w:rsidRDefault="00C22452" w:rsidP="00694CF8">
      <w:pPr>
        <w:spacing w:after="0" w:line="240" w:lineRule="auto"/>
        <w:rPr>
          <w:rFonts w:asciiTheme="majorHAnsi" w:hAnsiTheme="majorHAnsi"/>
          <w:sz w:val="24"/>
          <w:szCs w:val="24"/>
        </w:rPr>
      </w:pPr>
      <w:r>
        <w:rPr>
          <w:rFonts w:asciiTheme="majorHAnsi" w:hAnsiTheme="majorHAnsi"/>
          <w:sz w:val="24"/>
          <w:szCs w:val="24"/>
        </w:rPr>
        <w:t>There was a question on FTE which Dr. Budd addressed.  As the discussion on the topic expanded Dr. Budd stated that perhaps we can do</w:t>
      </w:r>
      <w:r w:rsidR="005F15C2">
        <w:rPr>
          <w:rFonts w:asciiTheme="majorHAnsi" w:hAnsiTheme="majorHAnsi"/>
          <w:sz w:val="24"/>
          <w:szCs w:val="24"/>
        </w:rPr>
        <w:t xml:space="preserve"> a brown bag on the subject</w:t>
      </w:r>
      <w:r>
        <w:rPr>
          <w:rFonts w:asciiTheme="majorHAnsi" w:hAnsiTheme="majorHAnsi"/>
          <w:sz w:val="24"/>
          <w:szCs w:val="24"/>
        </w:rPr>
        <w:t>.</w:t>
      </w:r>
    </w:p>
    <w:p w:rsidR="00F8043C" w:rsidRDefault="00F8043C" w:rsidP="00C31FB5">
      <w:pPr>
        <w:spacing w:after="0" w:line="240" w:lineRule="auto"/>
        <w:rPr>
          <w:rFonts w:asciiTheme="majorHAnsi" w:hAnsiTheme="majorHAnsi"/>
          <w:sz w:val="24"/>
          <w:szCs w:val="24"/>
        </w:rPr>
      </w:pPr>
    </w:p>
    <w:p w:rsidR="00BB679C" w:rsidRPr="0001156C" w:rsidRDefault="00BB679C" w:rsidP="00C31FB5">
      <w:pPr>
        <w:spacing w:after="0" w:line="240" w:lineRule="auto"/>
        <w:rPr>
          <w:rFonts w:asciiTheme="majorHAnsi" w:hAnsiTheme="majorHAnsi"/>
          <w:b/>
          <w:sz w:val="24"/>
          <w:szCs w:val="24"/>
        </w:rPr>
      </w:pPr>
      <w:r w:rsidRPr="0001156C">
        <w:rPr>
          <w:rFonts w:asciiTheme="majorHAnsi" w:hAnsiTheme="majorHAnsi"/>
          <w:b/>
          <w:sz w:val="24"/>
          <w:szCs w:val="24"/>
        </w:rPr>
        <w:t>Mission/Vision/Values - – Task Force Next Steps for Review</w:t>
      </w:r>
    </w:p>
    <w:p w:rsidR="00BB679C" w:rsidRDefault="00BB679C" w:rsidP="00C31FB5">
      <w:pPr>
        <w:spacing w:after="0" w:line="240" w:lineRule="auto"/>
        <w:rPr>
          <w:rFonts w:asciiTheme="majorHAnsi" w:hAnsiTheme="majorHAnsi"/>
          <w:sz w:val="24"/>
          <w:szCs w:val="24"/>
        </w:rPr>
      </w:pPr>
    </w:p>
    <w:p w:rsidR="005F15C2" w:rsidRDefault="005F15C2" w:rsidP="00C31FB5">
      <w:pPr>
        <w:spacing w:after="0" w:line="240" w:lineRule="auto"/>
        <w:rPr>
          <w:rFonts w:asciiTheme="majorHAnsi" w:hAnsiTheme="majorHAnsi"/>
          <w:sz w:val="24"/>
          <w:szCs w:val="24"/>
        </w:rPr>
      </w:pPr>
      <w:r>
        <w:rPr>
          <w:rFonts w:asciiTheme="majorHAnsi" w:hAnsiTheme="majorHAnsi"/>
          <w:sz w:val="24"/>
          <w:szCs w:val="24"/>
        </w:rPr>
        <w:t>Dr. Budd suggested utilizing conversation mapping to update the Mission/Vision/Values.</w:t>
      </w:r>
    </w:p>
    <w:p w:rsidR="005F15C2" w:rsidRDefault="005F15C2" w:rsidP="00C31FB5">
      <w:pPr>
        <w:spacing w:after="0" w:line="240" w:lineRule="auto"/>
        <w:rPr>
          <w:rFonts w:asciiTheme="majorHAnsi" w:hAnsiTheme="majorHAnsi"/>
          <w:sz w:val="24"/>
          <w:szCs w:val="24"/>
        </w:rPr>
      </w:pPr>
    </w:p>
    <w:p w:rsidR="005F15C2" w:rsidRDefault="005F15C2" w:rsidP="00C31FB5">
      <w:pPr>
        <w:spacing w:after="0" w:line="240" w:lineRule="auto"/>
        <w:rPr>
          <w:rFonts w:asciiTheme="majorHAnsi" w:hAnsiTheme="majorHAnsi"/>
          <w:sz w:val="24"/>
          <w:szCs w:val="24"/>
        </w:rPr>
      </w:pPr>
      <w:r>
        <w:rPr>
          <w:rFonts w:asciiTheme="majorHAnsi" w:hAnsiTheme="majorHAnsi"/>
          <w:sz w:val="24"/>
          <w:szCs w:val="24"/>
        </w:rPr>
        <w:t>Jenny Lowood provided a brief history on the process for putting the current statements together.  She indicated that part of the process was going beyond a single group.  There was mentioned of a survey being conducted.</w:t>
      </w:r>
    </w:p>
    <w:p w:rsidR="005F15C2" w:rsidRDefault="005F15C2" w:rsidP="00C31FB5">
      <w:pPr>
        <w:spacing w:after="0" w:line="240" w:lineRule="auto"/>
        <w:rPr>
          <w:rFonts w:asciiTheme="majorHAnsi" w:hAnsiTheme="majorHAnsi"/>
          <w:sz w:val="24"/>
          <w:szCs w:val="24"/>
        </w:rPr>
      </w:pPr>
    </w:p>
    <w:p w:rsidR="004760E0" w:rsidRDefault="005F15C2" w:rsidP="00C31FB5">
      <w:pPr>
        <w:spacing w:after="0" w:line="240" w:lineRule="auto"/>
        <w:rPr>
          <w:rFonts w:asciiTheme="majorHAnsi" w:hAnsiTheme="majorHAnsi"/>
          <w:sz w:val="24"/>
          <w:szCs w:val="24"/>
        </w:rPr>
      </w:pPr>
      <w:r>
        <w:rPr>
          <w:rFonts w:asciiTheme="majorHAnsi" w:hAnsiTheme="majorHAnsi"/>
          <w:sz w:val="24"/>
          <w:szCs w:val="24"/>
        </w:rPr>
        <w:t>Dr. Budd indicated that</w:t>
      </w:r>
      <w:r w:rsidR="004760E0">
        <w:rPr>
          <w:rFonts w:asciiTheme="majorHAnsi" w:hAnsiTheme="majorHAnsi"/>
          <w:sz w:val="24"/>
          <w:szCs w:val="24"/>
        </w:rPr>
        <w:t xml:space="preserve"> this will not be a one-time deal and </w:t>
      </w:r>
      <w:r w:rsidR="00BA4A38">
        <w:rPr>
          <w:rFonts w:asciiTheme="majorHAnsi" w:hAnsiTheme="majorHAnsi"/>
          <w:sz w:val="24"/>
          <w:szCs w:val="24"/>
        </w:rPr>
        <w:t xml:space="preserve">it </w:t>
      </w:r>
      <w:r w:rsidR="004760E0">
        <w:rPr>
          <w:rFonts w:asciiTheme="majorHAnsi" w:hAnsiTheme="majorHAnsi"/>
          <w:sz w:val="24"/>
          <w:szCs w:val="24"/>
        </w:rPr>
        <w:t>may take the entire term to do but</w:t>
      </w:r>
      <w:r w:rsidR="00BA4A38">
        <w:rPr>
          <w:rFonts w:asciiTheme="majorHAnsi" w:hAnsiTheme="majorHAnsi"/>
          <w:sz w:val="24"/>
          <w:szCs w:val="24"/>
        </w:rPr>
        <w:t>,</w:t>
      </w:r>
      <w:r w:rsidR="004760E0">
        <w:rPr>
          <w:rFonts w:asciiTheme="majorHAnsi" w:hAnsiTheme="majorHAnsi"/>
          <w:sz w:val="24"/>
          <w:szCs w:val="24"/>
        </w:rPr>
        <w:t xml:space="preserve"> it needs to be on our radar to start working on it.</w:t>
      </w:r>
    </w:p>
    <w:p w:rsidR="004760E0" w:rsidRDefault="004760E0" w:rsidP="00C31FB5">
      <w:pPr>
        <w:spacing w:after="0" w:line="240" w:lineRule="auto"/>
        <w:rPr>
          <w:rFonts w:asciiTheme="majorHAnsi" w:hAnsiTheme="majorHAnsi"/>
          <w:sz w:val="24"/>
          <w:szCs w:val="24"/>
        </w:rPr>
      </w:pPr>
    </w:p>
    <w:p w:rsidR="00BA4A38" w:rsidRDefault="004760E0" w:rsidP="00BA4A38">
      <w:pPr>
        <w:pStyle w:val="ListParagraph"/>
        <w:numPr>
          <w:ilvl w:val="0"/>
          <w:numId w:val="6"/>
        </w:numPr>
        <w:spacing w:after="0" w:line="240" w:lineRule="auto"/>
        <w:rPr>
          <w:rFonts w:asciiTheme="majorHAnsi" w:hAnsiTheme="majorHAnsi"/>
          <w:sz w:val="24"/>
          <w:szCs w:val="24"/>
        </w:rPr>
      </w:pPr>
      <w:r w:rsidRPr="00BA4A38">
        <w:rPr>
          <w:rFonts w:asciiTheme="majorHAnsi" w:hAnsiTheme="majorHAnsi"/>
          <w:sz w:val="24"/>
          <w:szCs w:val="24"/>
        </w:rPr>
        <w:t>Start with conversation mapping</w:t>
      </w:r>
    </w:p>
    <w:p w:rsidR="004760E0" w:rsidRPr="00BA4A38" w:rsidRDefault="00BA4A38" w:rsidP="00BA4A38">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Make</w:t>
      </w:r>
      <w:r w:rsidR="004760E0" w:rsidRPr="00BA4A38">
        <w:rPr>
          <w:rFonts w:asciiTheme="majorHAnsi" w:hAnsiTheme="majorHAnsi"/>
          <w:sz w:val="24"/>
          <w:szCs w:val="24"/>
        </w:rPr>
        <w:t xml:space="preserve"> sure it is communicated </w:t>
      </w:r>
      <w:r>
        <w:rPr>
          <w:rFonts w:asciiTheme="majorHAnsi" w:hAnsiTheme="majorHAnsi"/>
          <w:sz w:val="24"/>
          <w:szCs w:val="24"/>
        </w:rPr>
        <w:t xml:space="preserve">for people to </w:t>
      </w:r>
      <w:r w:rsidR="004760E0" w:rsidRPr="00BA4A38">
        <w:rPr>
          <w:rFonts w:asciiTheme="majorHAnsi" w:hAnsiTheme="majorHAnsi"/>
          <w:sz w:val="24"/>
          <w:szCs w:val="24"/>
        </w:rPr>
        <w:t>attend the exercise</w:t>
      </w:r>
    </w:p>
    <w:p w:rsidR="004760E0" w:rsidRDefault="004760E0" w:rsidP="00BA4A38">
      <w:pPr>
        <w:pStyle w:val="ListParagraph"/>
        <w:numPr>
          <w:ilvl w:val="0"/>
          <w:numId w:val="6"/>
        </w:numPr>
        <w:spacing w:after="0" w:line="240" w:lineRule="auto"/>
        <w:rPr>
          <w:rFonts w:asciiTheme="majorHAnsi" w:hAnsiTheme="majorHAnsi"/>
          <w:sz w:val="24"/>
          <w:szCs w:val="24"/>
        </w:rPr>
      </w:pPr>
      <w:r w:rsidRPr="00BA4A38">
        <w:rPr>
          <w:rFonts w:asciiTheme="majorHAnsi" w:hAnsiTheme="majorHAnsi"/>
          <w:sz w:val="24"/>
          <w:szCs w:val="24"/>
        </w:rPr>
        <w:t>Conduct a survey</w:t>
      </w:r>
    </w:p>
    <w:p w:rsidR="00BA4A38" w:rsidRDefault="00BA4A38" w:rsidP="00BA4A38">
      <w:pPr>
        <w:pStyle w:val="ListParagraph"/>
        <w:spacing w:after="0" w:line="240" w:lineRule="auto"/>
        <w:rPr>
          <w:rFonts w:asciiTheme="majorHAnsi" w:hAnsiTheme="majorHAnsi"/>
          <w:sz w:val="24"/>
          <w:szCs w:val="24"/>
        </w:rPr>
      </w:pPr>
    </w:p>
    <w:p w:rsidR="00440DA3" w:rsidRDefault="00BA4A38" w:rsidP="00BA4A38">
      <w:pPr>
        <w:pStyle w:val="ListParagraph"/>
        <w:spacing w:after="0" w:line="240" w:lineRule="auto"/>
        <w:ind w:left="0"/>
        <w:rPr>
          <w:rFonts w:asciiTheme="majorHAnsi" w:hAnsiTheme="majorHAnsi"/>
          <w:sz w:val="24"/>
          <w:szCs w:val="24"/>
        </w:rPr>
      </w:pPr>
      <w:r>
        <w:rPr>
          <w:rFonts w:asciiTheme="majorHAnsi" w:hAnsiTheme="majorHAnsi"/>
          <w:sz w:val="24"/>
          <w:szCs w:val="24"/>
        </w:rPr>
        <w:t>Katherine Bergman added that</w:t>
      </w:r>
      <w:r w:rsidR="00440DA3">
        <w:rPr>
          <w:rFonts w:asciiTheme="majorHAnsi" w:hAnsiTheme="majorHAnsi"/>
          <w:sz w:val="24"/>
          <w:szCs w:val="24"/>
        </w:rPr>
        <w:t xml:space="preserve"> according to the ACCJC the mission statement must define:</w:t>
      </w:r>
    </w:p>
    <w:p w:rsidR="00440DA3" w:rsidRDefault="00440DA3" w:rsidP="00BA4A38">
      <w:pPr>
        <w:pStyle w:val="ListParagraph"/>
        <w:spacing w:after="0" w:line="240" w:lineRule="auto"/>
        <w:ind w:left="0"/>
        <w:rPr>
          <w:rFonts w:asciiTheme="majorHAnsi" w:hAnsiTheme="majorHAnsi"/>
          <w:sz w:val="24"/>
          <w:szCs w:val="24"/>
        </w:rPr>
      </w:pPr>
    </w:p>
    <w:p w:rsidR="00440DA3" w:rsidRDefault="00440DA3" w:rsidP="00BD6628">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Purpose</w:t>
      </w:r>
    </w:p>
    <w:p w:rsidR="00440DA3" w:rsidRDefault="00440DA3" w:rsidP="00BD6628">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Intended Student Population</w:t>
      </w:r>
    </w:p>
    <w:p w:rsidR="00440DA3" w:rsidRDefault="00440DA3" w:rsidP="00BD6628">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Commitment to student learning</w:t>
      </w:r>
    </w:p>
    <w:p w:rsidR="00440DA3" w:rsidRDefault="00440DA3" w:rsidP="00BA4A38">
      <w:pPr>
        <w:pStyle w:val="ListParagraph"/>
        <w:spacing w:after="0" w:line="240" w:lineRule="auto"/>
        <w:ind w:left="0"/>
        <w:rPr>
          <w:rFonts w:asciiTheme="majorHAnsi" w:hAnsiTheme="majorHAnsi"/>
          <w:sz w:val="24"/>
          <w:szCs w:val="24"/>
        </w:rPr>
      </w:pPr>
    </w:p>
    <w:p w:rsidR="00256266" w:rsidRDefault="00256266" w:rsidP="00C31FB5">
      <w:pPr>
        <w:spacing w:after="0" w:line="240" w:lineRule="auto"/>
        <w:rPr>
          <w:rFonts w:asciiTheme="majorHAnsi" w:hAnsiTheme="majorHAnsi"/>
          <w:sz w:val="24"/>
          <w:szCs w:val="24"/>
        </w:rPr>
      </w:pPr>
      <w:r>
        <w:rPr>
          <w:rFonts w:asciiTheme="majorHAnsi" w:hAnsiTheme="majorHAnsi"/>
          <w:sz w:val="24"/>
          <w:szCs w:val="24"/>
        </w:rPr>
        <w:t>Next Steps:</w:t>
      </w:r>
    </w:p>
    <w:p w:rsidR="00256266" w:rsidRDefault="00256266" w:rsidP="00C31FB5">
      <w:pPr>
        <w:spacing w:after="0" w:line="240" w:lineRule="auto"/>
        <w:rPr>
          <w:rFonts w:asciiTheme="majorHAnsi" w:hAnsiTheme="majorHAnsi"/>
          <w:sz w:val="24"/>
          <w:szCs w:val="24"/>
        </w:rPr>
      </w:pPr>
    </w:p>
    <w:p w:rsidR="005F44B2" w:rsidRDefault="005F44B2" w:rsidP="00C31FB5">
      <w:pPr>
        <w:spacing w:after="0" w:line="240" w:lineRule="auto"/>
        <w:rPr>
          <w:rFonts w:asciiTheme="majorHAnsi" w:hAnsiTheme="majorHAnsi"/>
          <w:sz w:val="24"/>
          <w:szCs w:val="24"/>
        </w:rPr>
      </w:pPr>
      <w:r>
        <w:rPr>
          <w:rFonts w:asciiTheme="majorHAnsi" w:hAnsiTheme="majorHAnsi"/>
          <w:sz w:val="24"/>
          <w:szCs w:val="24"/>
        </w:rPr>
        <w:t>Dr. Budd fe</w:t>
      </w:r>
      <w:r w:rsidR="00BD6628">
        <w:rPr>
          <w:rFonts w:asciiTheme="majorHAnsi" w:hAnsiTheme="majorHAnsi"/>
          <w:sz w:val="24"/>
          <w:szCs w:val="24"/>
        </w:rPr>
        <w:t>lt</w:t>
      </w:r>
      <w:r>
        <w:rPr>
          <w:rFonts w:asciiTheme="majorHAnsi" w:hAnsiTheme="majorHAnsi"/>
          <w:sz w:val="24"/>
          <w:szCs w:val="24"/>
        </w:rPr>
        <w:t xml:space="preserve"> the suggestion to have a contact expert come and explain what is needed</w:t>
      </w:r>
      <w:r w:rsidR="00BD6628">
        <w:rPr>
          <w:rFonts w:asciiTheme="majorHAnsi" w:hAnsiTheme="majorHAnsi"/>
          <w:sz w:val="24"/>
          <w:szCs w:val="24"/>
        </w:rPr>
        <w:t>,</w:t>
      </w:r>
      <w:r>
        <w:rPr>
          <w:rFonts w:asciiTheme="majorHAnsi" w:hAnsiTheme="majorHAnsi"/>
          <w:sz w:val="24"/>
          <w:szCs w:val="24"/>
        </w:rPr>
        <w:t xml:space="preserve"> and to look at the standards</w:t>
      </w:r>
      <w:r w:rsidR="00BD6628">
        <w:rPr>
          <w:rFonts w:asciiTheme="majorHAnsi" w:hAnsiTheme="majorHAnsi"/>
          <w:sz w:val="24"/>
          <w:szCs w:val="24"/>
        </w:rPr>
        <w:t xml:space="preserve">, </w:t>
      </w:r>
      <w:r>
        <w:rPr>
          <w:rFonts w:asciiTheme="majorHAnsi" w:hAnsiTheme="majorHAnsi"/>
          <w:sz w:val="24"/>
          <w:szCs w:val="24"/>
        </w:rPr>
        <w:t xml:space="preserve">great ideas.  </w:t>
      </w:r>
      <w:r w:rsidR="00BD6628">
        <w:rPr>
          <w:rFonts w:asciiTheme="majorHAnsi" w:hAnsiTheme="majorHAnsi"/>
          <w:sz w:val="24"/>
          <w:szCs w:val="24"/>
        </w:rPr>
        <w:t>B</w:t>
      </w:r>
      <w:r>
        <w:rPr>
          <w:rFonts w:asciiTheme="majorHAnsi" w:hAnsiTheme="majorHAnsi"/>
          <w:sz w:val="24"/>
          <w:szCs w:val="24"/>
        </w:rPr>
        <w:t>efore reviewing the Mission/Vision/Values we will look at the accreditation guidelines.</w:t>
      </w:r>
    </w:p>
    <w:p w:rsidR="00B24565" w:rsidRDefault="00B24565" w:rsidP="00B24565">
      <w:pPr>
        <w:spacing w:after="0"/>
        <w:rPr>
          <w:rFonts w:asciiTheme="majorHAnsi" w:hAnsiTheme="majorHAnsi"/>
          <w:b/>
          <w:sz w:val="24"/>
          <w:szCs w:val="24"/>
        </w:rPr>
      </w:pPr>
    </w:p>
    <w:p w:rsidR="00BB679C" w:rsidRPr="0001156C" w:rsidRDefault="00BB679C" w:rsidP="00B24565">
      <w:pPr>
        <w:spacing w:after="0"/>
        <w:rPr>
          <w:rFonts w:asciiTheme="majorHAnsi" w:hAnsiTheme="majorHAnsi"/>
          <w:b/>
          <w:sz w:val="24"/>
          <w:szCs w:val="24"/>
        </w:rPr>
      </w:pPr>
      <w:r w:rsidRPr="0001156C">
        <w:rPr>
          <w:rFonts w:asciiTheme="majorHAnsi" w:hAnsiTheme="majorHAnsi"/>
          <w:b/>
          <w:sz w:val="24"/>
          <w:szCs w:val="24"/>
        </w:rPr>
        <w:t>Accreditation Time Line</w:t>
      </w:r>
    </w:p>
    <w:p w:rsidR="00B24565" w:rsidRDefault="00B24565" w:rsidP="0001156C">
      <w:pPr>
        <w:spacing w:after="0" w:line="240" w:lineRule="auto"/>
        <w:rPr>
          <w:rFonts w:asciiTheme="majorHAnsi" w:hAnsiTheme="majorHAnsi"/>
          <w:sz w:val="24"/>
          <w:szCs w:val="24"/>
        </w:rPr>
      </w:pPr>
    </w:p>
    <w:p w:rsidR="0001156C" w:rsidRDefault="00C42559" w:rsidP="0001156C">
      <w:pPr>
        <w:spacing w:after="0" w:line="240" w:lineRule="auto"/>
        <w:rPr>
          <w:rFonts w:asciiTheme="majorHAnsi" w:hAnsiTheme="majorHAnsi"/>
          <w:sz w:val="24"/>
          <w:szCs w:val="24"/>
        </w:rPr>
      </w:pPr>
      <w:r w:rsidRPr="003601B9">
        <w:rPr>
          <w:rFonts w:asciiTheme="majorHAnsi" w:hAnsiTheme="majorHAnsi"/>
          <w:sz w:val="24"/>
          <w:szCs w:val="24"/>
        </w:rPr>
        <w:t xml:space="preserve">Dr. Chen provided an overview of the Accreditation Time Line. </w:t>
      </w:r>
      <w:r w:rsidR="005F44B2">
        <w:rPr>
          <w:rFonts w:asciiTheme="majorHAnsi" w:hAnsiTheme="majorHAnsi"/>
          <w:sz w:val="24"/>
          <w:szCs w:val="24"/>
        </w:rPr>
        <w:t xml:space="preserve">She indicated that our site visit will happen in March 2015.  This means that </w:t>
      </w:r>
      <w:r>
        <w:rPr>
          <w:rFonts w:asciiTheme="majorHAnsi" w:hAnsiTheme="majorHAnsi"/>
          <w:sz w:val="24"/>
          <w:szCs w:val="24"/>
        </w:rPr>
        <w:t>by</w:t>
      </w:r>
      <w:r w:rsidR="005F44B2" w:rsidRPr="00C42559">
        <w:rPr>
          <w:rFonts w:asciiTheme="majorHAnsi" w:hAnsiTheme="majorHAnsi"/>
          <w:sz w:val="24"/>
          <w:szCs w:val="24"/>
        </w:rPr>
        <w:t xml:space="preserve"> January 2015</w:t>
      </w:r>
      <w:r w:rsidR="005F44B2">
        <w:rPr>
          <w:rFonts w:asciiTheme="majorHAnsi" w:hAnsiTheme="majorHAnsi"/>
          <w:sz w:val="24"/>
          <w:szCs w:val="24"/>
        </w:rPr>
        <w:t xml:space="preserve"> we should have completed all of the self-evaluations, including the evidence.  We need </w:t>
      </w:r>
      <w:r w:rsidR="005F44B2" w:rsidRPr="00E259B9">
        <w:rPr>
          <w:rFonts w:asciiTheme="majorHAnsi" w:hAnsiTheme="majorHAnsi"/>
          <w:sz w:val="24"/>
          <w:szCs w:val="24"/>
        </w:rPr>
        <w:t>to finish</w:t>
      </w:r>
      <w:r w:rsidR="005F44B2">
        <w:rPr>
          <w:rFonts w:asciiTheme="majorHAnsi" w:hAnsiTheme="majorHAnsi"/>
          <w:sz w:val="24"/>
          <w:szCs w:val="24"/>
        </w:rPr>
        <w:t xml:space="preserve"> everything no later than </w:t>
      </w:r>
      <w:r w:rsidR="005F44B2" w:rsidRPr="00E259B9">
        <w:rPr>
          <w:rFonts w:asciiTheme="majorHAnsi" w:hAnsiTheme="majorHAnsi"/>
          <w:sz w:val="24"/>
          <w:szCs w:val="24"/>
        </w:rPr>
        <w:t>December 2014.</w:t>
      </w:r>
      <w:r w:rsidR="005F44B2">
        <w:rPr>
          <w:rFonts w:asciiTheme="majorHAnsi" w:hAnsiTheme="majorHAnsi"/>
          <w:sz w:val="24"/>
          <w:szCs w:val="24"/>
        </w:rPr>
        <w:t xml:space="preserve">  </w:t>
      </w:r>
      <w:r>
        <w:rPr>
          <w:rFonts w:asciiTheme="majorHAnsi" w:hAnsiTheme="majorHAnsi"/>
          <w:sz w:val="24"/>
          <w:szCs w:val="24"/>
        </w:rPr>
        <w:t>To ensure everyone understands the process and requirements, Dr. Chen feels a college-wide presentation on accreditation needs to be conducted</w:t>
      </w:r>
      <w:r w:rsidR="00E701DE">
        <w:rPr>
          <w:rFonts w:asciiTheme="majorHAnsi" w:hAnsiTheme="majorHAnsi"/>
          <w:sz w:val="24"/>
          <w:szCs w:val="24"/>
        </w:rPr>
        <w:t xml:space="preserve"> as e</w:t>
      </w:r>
      <w:r w:rsidR="00E259B9">
        <w:rPr>
          <w:rFonts w:asciiTheme="majorHAnsi" w:hAnsiTheme="majorHAnsi"/>
          <w:sz w:val="24"/>
          <w:szCs w:val="24"/>
        </w:rPr>
        <w:t>veryone will play a role in the process.</w:t>
      </w:r>
    </w:p>
    <w:p w:rsidR="00C42559" w:rsidRPr="003601B9" w:rsidRDefault="00C42559" w:rsidP="0001156C">
      <w:pPr>
        <w:spacing w:after="0" w:line="240" w:lineRule="auto"/>
        <w:rPr>
          <w:rFonts w:asciiTheme="majorHAnsi" w:hAnsiTheme="majorHAnsi"/>
          <w:sz w:val="24"/>
          <w:szCs w:val="24"/>
        </w:rPr>
      </w:pPr>
    </w:p>
    <w:p w:rsidR="0001156C" w:rsidRDefault="0001156C" w:rsidP="00C31FB5">
      <w:pPr>
        <w:spacing w:after="0" w:line="240" w:lineRule="auto"/>
        <w:rPr>
          <w:rFonts w:asciiTheme="majorHAnsi" w:hAnsiTheme="majorHAnsi"/>
          <w:sz w:val="24"/>
          <w:szCs w:val="24"/>
        </w:rPr>
      </w:pPr>
      <w:r w:rsidRPr="003601B9">
        <w:rPr>
          <w:rFonts w:asciiTheme="majorHAnsi" w:hAnsiTheme="majorHAnsi"/>
          <w:sz w:val="24"/>
          <w:szCs w:val="24"/>
        </w:rPr>
        <w:t xml:space="preserve">Katherine </w:t>
      </w:r>
      <w:r w:rsidR="00E259B9">
        <w:rPr>
          <w:rFonts w:asciiTheme="majorHAnsi" w:hAnsiTheme="majorHAnsi"/>
          <w:sz w:val="24"/>
          <w:szCs w:val="24"/>
        </w:rPr>
        <w:t xml:space="preserve">Bergman </w:t>
      </w:r>
      <w:r w:rsidRPr="003601B9">
        <w:rPr>
          <w:rFonts w:asciiTheme="majorHAnsi" w:hAnsiTheme="majorHAnsi"/>
          <w:sz w:val="24"/>
          <w:szCs w:val="24"/>
        </w:rPr>
        <w:t xml:space="preserve">provided an overview of </w:t>
      </w:r>
      <w:r w:rsidR="00E259B9">
        <w:rPr>
          <w:rFonts w:asciiTheme="majorHAnsi" w:hAnsiTheme="majorHAnsi"/>
          <w:sz w:val="24"/>
          <w:szCs w:val="24"/>
        </w:rPr>
        <w:t xml:space="preserve">an ACCJC online training session </w:t>
      </w:r>
      <w:r w:rsidR="00E259B9" w:rsidRPr="00E259B9">
        <w:rPr>
          <w:rFonts w:asciiTheme="majorHAnsi" w:hAnsiTheme="majorHAnsi"/>
          <w:sz w:val="24"/>
          <w:szCs w:val="24"/>
        </w:rPr>
        <w:t>that offers a comprehensive overview of higher education accreditation.</w:t>
      </w:r>
      <w:r w:rsidR="00E259B9">
        <w:rPr>
          <w:rFonts w:asciiTheme="majorHAnsi" w:hAnsiTheme="majorHAnsi"/>
          <w:sz w:val="24"/>
          <w:szCs w:val="24"/>
        </w:rPr>
        <w:t xml:space="preserve"> </w:t>
      </w:r>
    </w:p>
    <w:p w:rsidR="00E259B9" w:rsidRDefault="00E259B9" w:rsidP="00C31FB5">
      <w:pPr>
        <w:spacing w:after="0" w:line="240" w:lineRule="auto"/>
        <w:rPr>
          <w:rFonts w:asciiTheme="majorHAnsi" w:hAnsiTheme="majorHAnsi"/>
          <w:sz w:val="24"/>
          <w:szCs w:val="24"/>
        </w:rPr>
      </w:pPr>
    </w:p>
    <w:p w:rsidR="00A13308" w:rsidRDefault="00E259B9" w:rsidP="00C31FB5">
      <w:pPr>
        <w:spacing w:after="0" w:line="240" w:lineRule="auto"/>
        <w:rPr>
          <w:rFonts w:asciiTheme="majorHAnsi" w:hAnsiTheme="majorHAnsi"/>
          <w:sz w:val="24"/>
          <w:szCs w:val="24"/>
        </w:rPr>
      </w:pPr>
      <w:r>
        <w:rPr>
          <w:rFonts w:asciiTheme="majorHAnsi" w:hAnsiTheme="majorHAnsi"/>
          <w:sz w:val="24"/>
          <w:szCs w:val="24"/>
        </w:rPr>
        <w:t xml:space="preserve">The question was asked, if the training is something that a group of people could do together.  </w:t>
      </w:r>
      <w:r w:rsidR="00A13308">
        <w:rPr>
          <w:rFonts w:asciiTheme="majorHAnsi" w:hAnsiTheme="majorHAnsi"/>
          <w:sz w:val="24"/>
          <w:szCs w:val="24"/>
        </w:rPr>
        <w:t xml:space="preserve">There was discussion about this to include; on an overhead; in the tutoring lab or, a possible training session at a Leadership Council meeting where participants come a little earlier for the training.  Ms. Bergman indicated that her session took approximately 45 minutes.  </w:t>
      </w:r>
      <w:r w:rsidR="00A13308" w:rsidRPr="00C46DD2">
        <w:rPr>
          <w:rFonts w:asciiTheme="majorHAnsi" w:hAnsiTheme="majorHAnsi"/>
          <w:sz w:val="24"/>
          <w:szCs w:val="24"/>
        </w:rPr>
        <w:t xml:space="preserve">The next Leadership Council meeting </w:t>
      </w:r>
      <w:r w:rsidR="00625285" w:rsidRPr="00C46DD2">
        <w:rPr>
          <w:rFonts w:asciiTheme="majorHAnsi" w:hAnsiTheme="majorHAnsi"/>
          <w:sz w:val="24"/>
          <w:szCs w:val="24"/>
        </w:rPr>
        <w:t xml:space="preserve">was agreed upon for the </w:t>
      </w:r>
      <w:r w:rsidR="00A13308" w:rsidRPr="00C46DD2">
        <w:rPr>
          <w:rFonts w:asciiTheme="majorHAnsi" w:hAnsiTheme="majorHAnsi"/>
          <w:sz w:val="24"/>
          <w:szCs w:val="24"/>
        </w:rPr>
        <w:t>ACCJC online training session</w:t>
      </w:r>
      <w:r w:rsidR="00BD6628" w:rsidRPr="00C46DD2">
        <w:rPr>
          <w:rFonts w:asciiTheme="majorHAnsi" w:hAnsiTheme="majorHAnsi"/>
          <w:sz w:val="24"/>
          <w:szCs w:val="24"/>
        </w:rPr>
        <w:t xml:space="preserve"> and, beginning the meeting earlier</w:t>
      </w:r>
      <w:r w:rsidR="00A13308" w:rsidRPr="00C46DD2">
        <w:rPr>
          <w:rFonts w:asciiTheme="majorHAnsi" w:hAnsiTheme="majorHAnsi"/>
          <w:sz w:val="24"/>
          <w:szCs w:val="24"/>
        </w:rPr>
        <w:t>.</w:t>
      </w:r>
      <w:r w:rsidR="00BD6628">
        <w:rPr>
          <w:rFonts w:asciiTheme="majorHAnsi" w:hAnsiTheme="majorHAnsi"/>
          <w:sz w:val="24"/>
          <w:szCs w:val="24"/>
        </w:rPr>
        <w:t xml:space="preserve"> </w:t>
      </w:r>
    </w:p>
    <w:p w:rsidR="00A13308" w:rsidRPr="003601B9" w:rsidRDefault="00A13308" w:rsidP="00C31FB5">
      <w:pPr>
        <w:spacing w:after="0" w:line="240" w:lineRule="auto"/>
        <w:rPr>
          <w:rFonts w:asciiTheme="majorHAnsi" w:hAnsiTheme="majorHAnsi"/>
          <w:sz w:val="24"/>
          <w:szCs w:val="24"/>
        </w:rPr>
      </w:pPr>
      <w:r>
        <w:rPr>
          <w:rFonts w:asciiTheme="majorHAnsi" w:hAnsiTheme="majorHAnsi"/>
          <w:sz w:val="24"/>
          <w:szCs w:val="24"/>
        </w:rPr>
        <w:t xml:space="preserve"> </w:t>
      </w:r>
    </w:p>
    <w:p w:rsidR="00341ED3" w:rsidRPr="0001156C" w:rsidRDefault="00341ED3" w:rsidP="00341ED3">
      <w:pPr>
        <w:spacing w:after="0" w:line="240" w:lineRule="auto"/>
        <w:rPr>
          <w:rFonts w:asciiTheme="majorHAnsi" w:hAnsiTheme="majorHAnsi"/>
          <w:b/>
          <w:sz w:val="24"/>
          <w:szCs w:val="24"/>
        </w:rPr>
      </w:pPr>
      <w:r>
        <w:rPr>
          <w:rFonts w:asciiTheme="majorHAnsi" w:hAnsiTheme="majorHAnsi"/>
          <w:b/>
          <w:sz w:val="24"/>
          <w:szCs w:val="24"/>
        </w:rPr>
        <w:t>Academic Senate</w:t>
      </w:r>
    </w:p>
    <w:p w:rsidR="00341ED3" w:rsidRPr="004B543D" w:rsidRDefault="00F35573"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Last meeting had great attendance and participation</w:t>
      </w:r>
    </w:p>
    <w:p w:rsidR="00F35573" w:rsidRPr="004B543D" w:rsidRDefault="00F35573"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Discussed workload for the year</w:t>
      </w:r>
    </w:p>
    <w:p w:rsidR="00F35573" w:rsidRPr="004B543D" w:rsidRDefault="00F35573"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Delineated workload from goals</w:t>
      </w:r>
    </w:p>
    <w:p w:rsidR="00F35573" w:rsidRPr="004B543D" w:rsidRDefault="00F35573"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Full participation on the committees including the district level</w:t>
      </w:r>
    </w:p>
    <w:p w:rsidR="00F35573" w:rsidRPr="004B543D" w:rsidRDefault="00F35573"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Next meeting this coming Wednesday, September 18</w:t>
      </w:r>
      <w:r w:rsidRPr="004B543D">
        <w:rPr>
          <w:rFonts w:asciiTheme="majorHAnsi" w:hAnsiTheme="majorHAnsi"/>
          <w:sz w:val="24"/>
          <w:szCs w:val="24"/>
          <w:vertAlign w:val="superscript"/>
        </w:rPr>
        <w:t>th</w:t>
      </w:r>
    </w:p>
    <w:p w:rsidR="00341ED3" w:rsidRDefault="00F35573"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Tech Conference at Foothill October 24</w:t>
      </w:r>
      <w:r w:rsidRPr="004B543D">
        <w:rPr>
          <w:rFonts w:asciiTheme="majorHAnsi" w:hAnsiTheme="majorHAnsi"/>
          <w:sz w:val="24"/>
          <w:szCs w:val="24"/>
          <w:vertAlign w:val="superscript"/>
        </w:rPr>
        <w:t>th</w:t>
      </w:r>
      <w:r w:rsidRPr="004B543D">
        <w:rPr>
          <w:rFonts w:asciiTheme="majorHAnsi" w:hAnsiTheme="majorHAnsi"/>
          <w:sz w:val="24"/>
          <w:szCs w:val="24"/>
        </w:rPr>
        <w:t xml:space="preserve"> and 25</w:t>
      </w:r>
      <w:r w:rsidRPr="004B543D">
        <w:rPr>
          <w:rFonts w:asciiTheme="majorHAnsi" w:hAnsiTheme="majorHAnsi"/>
          <w:sz w:val="24"/>
          <w:szCs w:val="24"/>
          <w:vertAlign w:val="superscript"/>
        </w:rPr>
        <w:t>th</w:t>
      </w:r>
      <w:r w:rsidRPr="004B543D">
        <w:rPr>
          <w:rFonts w:asciiTheme="majorHAnsi" w:hAnsiTheme="majorHAnsi"/>
          <w:sz w:val="24"/>
          <w:szCs w:val="24"/>
        </w:rPr>
        <w:t xml:space="preserve"> </w:t>
      </w:r>
    </w:p>
    <w:p w:rsidR="004B543D" w:rsidRPr="004B543D" w:rsidRDefault="004B543D"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For the Shared Governance manual, Academic Senate will be bringing their recommendations forward.</w:t>
      </w:r>
    </w:p>
    <w:p w:rsidR="004B543D" w:rsidRPr="004B543D" w:rsidRDefault="004B543D" w:rsidP="004B543D">
      <w:pPr>
        <w:pStyle w:val="ListParagraph"/>
        <w:numPr>
          <w:ilvl w:val="0"/>
          <w:numId w:val="9"/>
        </w:numPr>
        <w:spacing w:after="0" w:line="240" w:lineRule="auto"/>
        <w:rPr>
          <w:rFonts w:asciiTheme="majorHAnsi" w:hAnsiTheme="majorHAnsi"/>
          <w:sz w:val="24"/>
          <w:szCs w:val="24"/>
        </w:rPr>
      </w:pPr>
      <w:r w:rsidRPr="004B543D">
        <w:rPr>
          <w:rFonts w:asciiTheme="majorHAnsi" w:hAnsiTheme="majorHAnsi"/>
          <w:sz w:val="24"/>
          <w:szCs w:val="24"/>
        </w:rPr>
        <w:t>Will be setting Senate goals</w:t>
      </w:r>
    </w:p>
    <w:p w:rsidR="004B543D" w:rsidRPr="004B543D" w:rsidRDefault="004B543D" w:rsidP="004B543D">
      <w:pPr>
        <w:pStyle w:val="ListParagraph"/>
        <w:spacing w:after="0" w:line="240" w:lineRule="auto"/>
        <w:rPr>
          <w:rFonts w:asciiTheme="majorHAnsi" w:hAnsiTheme="majorHAnsi"/>
          <w:sz w:val="24"/>
          <w:szCs w:val="24"/>
        </w:rPr>
      </w:pPr>
    </w:p>
    <w:p w:rsidR="00F35573" w:rsidRPr="004B543D" w:rsidRDefault="00F35573" w:rsidP="00C31FB5">
      <w:pPr>
        <w:spacing w:after="0" w:line="240" w:lineRule="auto"/>
        <w:rPr>
          <w:rFonts w:asciiTheme="majorHAnsi" w:hAnsiTheme="majorHAnsi"/>
          <w:sz w:val="24"/>
          <w:szCs w:val="24"/>
        </w:rPr>
      </w:pPr>
      <w:r w:rsidRPr="004B543D">
        <w:rPr>
          <w:rFonts w:asciiTheme="majorHAnsi" w:hAnsiTheme="majorHAnsi"/>
          <w:sz w:val="24"/>
          <w:szCs w:val="24"/>
        </w:rPr>
        <w:t>Dr. Budd expressed a little concern with the conflict on October 25</w:t>
      </w:r>
      <w:r w:rsidRPr="004B543D">
        <w:rPr>
          <w:rFonts w:asciiTheme="majorHAnsi" w:hAnsiTheme="majorHAnsi"/>
          <w:sz w:val="24"/>
          <w:szCs w:val="24"/>
          <w:vertAlign w:val="superscript"/>
        </w:rPr>
        <w:t>th</w:t>
      </w:r>
      <w:r w:rsidRPr="004B543D">
        <w:rPr>
          <w:rFonts w:asciiTheme="majorHAnsi" w:hAnsiTheme="majorHAnsi"/>
          <w:sz w:val="24"/>
          <w:szCs w:val="24"/>
        </w:rPr>
        <w:t xml:space="preserve"> as this is also “Cracking the Codes” film screening and discussion by Dr. Shakti Butler, here at BCC.</w:t>
      </w:r>
    </w:p>
    <w:p w:rsidR="00F35573" w:rsidRPr="004B543D" w:rsidRDefault="00F35573" w:rsidP="00C31FB5">
      <w:pPr>
        <w:spacing w:after="0" w:line="240" w:lineRule="auto"/>
        <w:rPr>
          <w:rFonts w:asciiTheme="majorHAnsi" w:hAnsiTheme="majorHAnsi"/>
          <w:sz w:val="24"/>
          <w:szCs w:val="24"/>
        </w:rPr>
      </w:pPr>
      <w:r w:rsidRPr="004B543D">
        <w:rPr>
          <w:rFonts w:asciiTheme="majorHAnsi" w:hAnsiTheme="majorHAnsi"/>
          <w:sz w:val="24"/>
          <w:szCs w:val="24"/>
        </w:rPr>
        <w:t>She encouraged both events and noted that Tech Conference attendees could go to one of the other colleges on another day for the “Cracking the Codes” event.</w:t>
      </w:r>
    </w:p>
    <w:p w:rsidR="00F35573" w:rsidRPr="004B543D" w:rsidRDefault="00F35573" w:rsidP="00C31FB5">
      <w:pPr>
        <w:spacing w:after="0" w:line="240" w:lineRule="auto"/>
        <w:rPr>
          <w:rFonts w:asciiTheme="majorHAnsi" w:hAnsiTheme="majorHAnsi"/>
          <w:sz w:val="24"/>
          <w:szCs w:val="24"/>
        </w:rPr>
      </w:pPr>
    </w:p>
    <w:p w:rsidR="00BB679C" w:rsidRPr="0001156C" w:rsidRDefault="00341ED3" w:rsidP="00C31FB5">
      <w:pPr>
        <w:spacing w:after="0" w:line="240" w:lineRule="auto"/>
        <w:rPr>
          <w:rFonts w:asciiTheme="majorHAnsi" w:hAnsiTheme="majorHAnsi"/>
          <w:b/>
          <w:sz w:val="24"/>
          <w:szCs w:val="24"/>
        </w:rPr>
      </w:pPr>
      <w:r>
        <w:rPr>
          <w:rFonts w:asciiTheme="majorHAnsi" w:hAnsiTheme="majorHAnsi"/>
          <w:b/>
          <w:sz w:val="24"/>
          <w:szCs w:val="24"/>
        </w:rPr>
        <w:t>Classified Senate</w:t>
      </w:r>
    </w:p>
    <w:p w:rsidR="007D602A" w:rsidRDefault="0001156C" w:rsidP="0001156C">
      <w:pPr>
        <w:pStyle w:val="ListParagraph"/>
        <w:numPr>
          <w:ilvl w:val="0"/>
          <w:numId w:val="3"/>
        </w:numPr>
        <w:spacing w:after="0" w:line="240" w:lineRule="auto"/>
        <w:rPr>
          <w:rFonts w:asciiTheme="majorHAnsi" w:hAnsiTheme="majorHAnsi"/>
          <w:sz w:val="24"/>
          <w:szCs w:val="24"/>
        </w:rPr>
      </w:pPr>
      <w:r w:rsidRPr="0001156C">
        <w:rPr>
          <w:rFonts w:asciiTheme="majorHAnsi" w:hAnsiTheme="majorHAnsi"/>
          <w:sz w:val="24"/>
          <w:szCs w:val="24"/>
        </w:rPr>
        <w:t>Had first meeting las</w:t>
      </w:r>
      <w:r w:rsidR="007D602A">
        <w:rPr>
          <w:rFonts w:asciiTheme="majorHAnsi" w:hAnsiTheme="majorHAnsi"/>
          <w:sz w:val="24"/>
          <w:szCs w:val="24"/>
        </w:rPr>
        <w:t>t Thursday.  Moderate turnout.</w:t>
      </w:r>
    </w:p>
    <w:p w:rsidR="0001156C" w:rsidRDefault="0001156C" w:rsidP="0001156C">
      <w:pPr>
        <w:pStyle w:val="ListParagraph"/>
        <w:numPr>
          <w:ilvl w:val="0"/>
          <w:numId w:val="3"/>
        </w:numPr>
        <w:spacing w:after="0" w:line="240" w:lineRule="auto"/>
        <w:rPr>
          <w:rFonts w:asciiTheme="majorHAnsi" w:hAnsiTheme="majorHAnsi"/>
          <w:sz w:val="24"/>
          <w:szCs w:val="24"/>
        </w:rPr>
      </w:pPr>
      <w:r w:rsidRPr="0001156C">
        <w:rPr>
          <w:rFonts w:asciiTheme="majorHAnsi" w:hAnsiTheme="majorHAnsi"/>
          <w:sz w:val="24"/>
          <w:szCs w:val="24"/>
        </w:rPr>
        <w:t>Loo</w:t>
      </w:r>
      <w:r>
        <w:rPr>
          <w:rFonts w:asciiTheme="majorHAnsi" w:hAnsiTheme="majorHAnsi"/>
          <w:sz w:val="24"/>
          <w:szCs w:val="24"/>
        </w:rPr>
        <w:t xml:space="preserve">king at updating </w:t>
      </w:r>
      <w:r w:rsidR="007D602A">
        <w:rPr>
          <w:rFonts w:asciiTheme="majorHAnsi" w:hAnsiTheme="majorHAnsi"/>
          <w:sz w:val="24"/>
          <w:szCs w:val="24"/>
        </w:rPr>
        <w:t xml:space="preserve">the Classified Senate </w:t>
      </w:r>
      <w:r>
        <w:rPr>
          <w:rFonts w:asciiTheme="majorHAnsi" w:hAnsiTheme="majorHAnsi"/>
          <w:sz w:val="24"/>
          <w:szCs w:val="24"/>
        </w:rPr>
        <w:t>constitution.</w:t>
      </w:r>
    </w:p>
    <w:p w:rsidR="0001156C" w:rsidRPr="0001156C" w:rsidRDefault="0001156C" w:rsidP="0001156C">
      <w:pPr>
        <w:pStyle w:val="ListParagraph"/>
        <w:numPr>
          <w:ilvl w:val="0"/>
          <w:numId w:val="3"/>
        </w:numPr>
        <w:spacing w:after="0" w:line="240" w:lineRule="auto"/>
        <w:rPr>
          <w:rFonts w:asciiTheme="majorHAnsi" w:hAnsiTheme="majorHAnsi"/>
          <w:sz w:val="24"/>
          <w:szCs w:val="24"/>
        </w:rPr>
      </w:pPr>
      <w:r w:rsidRPr="0001156C">
        <w:rPr>
          <w:rFonts w:asciiTheme="majorHAnsi" w:hAnsiTheme="majorHAnsi"/>
          <w:sz w:val="24"/>
          <w:szCs w:val="24"/>
        </w:rPr>
        <w:t>Looking at fundraising to bring in funds to senate for activities.</w:t>
      </w:r>
    </w:p>
    <w:p w:rsidR="0001156C" w:rsidRPr="0001156C" w:rsidRDefault="0001156C" w:rsidP="0001156C">
      <w:pPr>
        <w:pStyle w:val="ListParagraph"/>
        <w:numPr>
          <w:ilvl w:val="0"/>
          <w:numId w:val="5"/>
        </w:numPr>
        <w:spacing w:after="0" w:line="240" w:lineRule="auto"/>
        <w:rPr>
          <w:rFonts w:asciiTheme="majorHAnsi" w:hAnsiTheme="majorHAnsi"/>
          <w:sz w:val="24"/>
          <w:szCs w:val="24"/>
        </w:rPr>
      </w:pPr>
      <w:r w:rsidRPr="0001156C">
        <w:rPr>
          <w:rFonts w:asciiTheme="majorHAnsi" w:hAnsiTheme="majorHAnsi"/>
          <w:sz w:val="24"/>
          <w:szCs w:val="24"/>
        </w:rPr>
        <w:t>Seeing more participation on committee attendance.</w:t>
      </w:r>
    </w:p>
    <w:p w:rsidR="0001156C" w:rsidRPr="0001156C" w:rsidRDefault="0001156C" w:rsidP="0001156C">
      <w:pPr>
        <w:pStyle w:val="ListParagraph"/>
        <w:numPr>
          <w:ilvl w:val="0"/>
          <w:numId w:val="5"/>
        </w:numPr>
        <w:spacing w:after="0" w:line="240" w:lineRule="auto"/>
        <w:rPr>
          <w:rFonts w:asciiTheme="majorHAnsi" w:hAnsiTheme="majorHAnsi"/>
          <w:sz w:val="24"/>
          <w:szCs w:val="24"/>
        </w:rPr>
      </w:pPr>
      <w:r w:rsidRPr="0001156C">
        <w:rPr>
          <w:rFonts w:asciiTheme="majorHAnsi" w:hAnsiTheme="majorHAnsi"/>
          <w:sz w:val="24"/>
          <w:szCs w:val="24"/>
        </w:rPr>
        <w:t>A lot of interest in health and safety sub-committees.</w:t>
      </w:r>
    </w:p>
    <w:p w:rsidR="0001156C" w:rsidRPr="003601B9" w:rsidRDefault="0001156C" w:rsidP="00C31FB5">
      <w:pPr>
        <w:spacing w:after="0" w:line="240" w:lineRule="auto"/>
        <w:rPr>
          <w:rFonts w:asciiTheme="majorHAnsi" w:hAnsiTheme="majorHAnsi"/>
          <w:sz w:val="24"/>
          <w:szCs w:val="24"/>
        </w:rPr>
      </w:pPr>
    </w:p>
    <w:p w:rsidR="00BB679C" w:rsidRPr="0001156C" w:rsidRDefault="00BB679C" w:rsidP="00C31FB5">
      <w:pPr>
        <w:spacing w:after="0" w:line="240" w:lineRule="auto"/>
        <w:rPr>
          <w:rFonts w:asciiTheme="majorHAnsi" w:hAnsiTheme="majorHAnsi"/>
          <w:b/>
          <w:sz w:val="24"/>
          <w:szCs w:val="24"/>
        </w:rPr>
      </w:pPr>
      <w:r w:rsidRPr="0001156C">
        <w:rPr>
          <w:rFonts w:asciiTheme="majorHAnsi" w:hAnsiTheme="majorHAnsi"/>
          <w:b/>
          <w:sz w:val="24"/>
          <w:szCs w:val="24"/>
        </w:rPr>
        <w:t>ASBCC</w:t>
      </w:r>
      <w:r w:rsidR="0001156C" w:rsidRPr="0001156C">
        <w:rPr>
          <w:rFonts w:asciiTheme="majorHAnsi" w:hAnsiTheme="majorHAnsi"/>
          <w:b/>
          <w:sz w:val="24"/>
          <w:szCs w:val="24"/>
        </w:rPr>
        <w:t xml:space="preserve"> (Nate Heller)</w:t>
      </w:r>
    </w:p>
    <w:p w:rsidR="0001156C" w:rsidRPr="0001156C" w:rsidRDefault="0001156C" w:rsidP="0001156C">
      <w:pPr>
        <w:pStyle w:val="ListParagraph"/>
        <w:numPr>
          <w:ilvl w:val="0"/>
          <w:numId w:val="4"/>
        </w:numPr>
        <w:spacing w:after="0" w:line="240" w:lineRule="auto"/>
        <w:rPr>
          <w:rFonts w:asciiTheme="majorHAnsi" w:hAnsiTheme="majorHAnsi"/>
          <w:sz w:val="24"/>
          <w:szCs w:val="24"/>
        </w:rPr>
      </w:pPr>
      <w:r w:rsidRPr="0001156C">
        <w:rPr>
          <w:rFonts w:asciiTheme="majorHAnsi" w:hAnsiTheme="majorHAnsi"/>
          <w:sz w:val="24"/>
          <w:szCs w:val="24"/>
        </w:rPr>
        <w:t>A lot of initiative</w:t>
      </w:r>
      <w:r w:rsidR="007963A6">
        <w:rPr>
          <w:rFonts w:asciiTheme="majorHAnsi" w:hAnsiTheme="majorHAnsi"/>
          <w:sz w:val="24"/>
          <w:szCs w:val="24"/>
        </w:rPr>
        <w:t>s</w:t>
      </w:r>
      <w:r w:rsidRPr="0001156C">
        <w:rPr>
          <w:rFonts w:asciiTheme="majorHAnsi" w:hAnsiTheme="majorHAnsi"/>
          <w:sz w:val="24"/>
          <w:szCs w:val="24"/>
        </w:rPr>
        <w:t xml:space="preserve"> and conversations</w:t>
      </w:r>
      <w:r w:rsidR="007963A6">
        <w:rPr>
          <w:rFonts w:asciiTheme="majorHAnsi" w:hAnsiTheme="majorHAnsi"/>
          <w:sz w:val="24"/>
          <w:szCs w:val="24"/>
        </w:rPr>
        <w:t xml:space="preserve"> around process reviews</w:t>
      </w:r>
    </w:p>
    <w:p w:rsidR="0001156C" w:rsidRDefault="0001156C" w:rsidP="0001156C">
      <w:pPr>
        <w:pStyle w:val="ListParagraph"/>
        <w:numPr>
          <w:ilvl w:val="0"/>
          <w:numId w:val="4"/>
        </w:numPr>
        <w:spacing w:after="0" w:line="240" w:lineRule="auto"/>
        <w:rPr>
          <w:rFonts w:asciiTheme="majorHAnsi" w:hAnsiTheme="majorHAnsi"/>
          <w:sz w:val="24"/>
          <w:szCs w:val="24"/>
        </w:rPr>
      </w:pPr>
      <w:r w:rsidRPr="0001156C">
        <w:rPr>
          <w:rFonts w:asciiTheme="majorHAnsi" w:hAnsiTheme="majorHAnsi"/>
          <w:sz w:val="24"/>
          <w:szCs w:val="24"/>
        </w:rPr>
        <w:t xml:space="preserve">Mostafa </w:t>
      </w:r>
      <w:r w:rsidR="007963A6">
        <w:rPr>
          <w:rFonts w:asciiTheme="majorHAnsi" w:hAnsiTheme="majorHAnsi"/>
          <w:sz w:val="24"/>
          <w:szCs w:val="24"/>
        </w:rPr>
        <w:t xml:space="preserve">Ghous’ (Director of Student Activities and Campus Life) </w:t>
      </w:r>
      <w:r w:rsidRPr="0001156C">
        <w:rPr>
          <w:rFonts w:asciiTheme="majorHAnsi" w:hAnsiTheme="majorHAnsi"/>
          <w:sz w:val="24"/>
          <w:szCs w:val="24"/>
        </w:rPr>
        <w:t>presen</w:t>
      </w:r>
      <w:r w:rsidR="007963A6">
        <w:rPr>
          <w:rFonts w:asciiTheme="majorHAnsi" w:hAnsiTheme="majorHAnsi"/>
          <w:sz w:val="24"/>
          <w:szCs w:val="24"/>
        </w:rPr>
        <w:t>ce</w:t>
      </w:r>
      <w:r>
        <w:rPr>
          <w:rFonts w:asciiTheme="majorHAnsi" w:hAnsiTheme="majorHAnsi"/>
          <w:sz w:val="24"/>
          <w:szCs w:val="24"/>
        </w:rPr>
        <w:t xml:space="preserve"> is great and transformative.</w:t>
      </w:r>
    </w:p>
    <w:p w:rsidR="007963A6" w:rsidRDefault="007963A6" w:rsidP="007963A6">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They are looking</w:t>
      </w:r>
      <w:r w:rsidR="0001156C">
        <w:rPr>
          <w:rFonts w:asciiTheme="majorHAnsi" w:hAnsiTheme="majorHAnsi"/>
          <w:sz w:val="24"/>
          <w:szCs w:val="24"/>
        </w:rPr>
        <w:t xml:space="preserve"> at</w:t>
      </w:r>
      <w:r>
        <w:rPr>
          <w:rFonts w:asciiTheme="majorHAnsi" w:hAnsiTheme="majorHAnsi"/>
          <w:sz w:val="24"/>
          <w:szCs w:val="24"/>
        </w:rPr>
        <w:t xml:space="preserve"> the ASBCC constitution</w:t>
      </w:r>
      <w:r w:rsidR="0001156C">
        <w:rPr>
          <w:rFonts w:asciiTheme="majorHAnsi" w:hAnsiTheme="majorHAnsi"/>
          <w:sz w:val="24"/>
          <w:szCs w:val="24"/>
        </w:rPr>
        <w:t>.</w:t>
      </w:r>
    </w:p>
    <w:p w:rsidR="0001156C" w:rsidRPr="007963A6" w:rsidRDefault="007963A6" w:rsidP="007963A6">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They have been engaging with student clubs</w:t>
      </w:r>
      <w:r w:rsidR="0001156C" w:rsidRPr="007963A6">
        <w:rPr>
          <w:rFonts w:asciiTheme="majorHAnsi" w:hAnsiTheme="majorHAnsi"/>
          <w:sz w:val="24"/>
          <w:szCs w:val="24"/>
        </w:rPr>
        <w:t xml:space="preserve">  </w:t>
      </w:r>
    </w:p>
    <w:p w:rsidR="0001156C" w:rsidRDefault="0001156C" w:rsidP="0001156C">
      <w:pPr>
        <w:pStyle w:val="ListParagraph"/>
        <w:numPr>
          <w:ilvl w:val="0"/>
          <w:numId w:val="4"/>
        </w:numPr>
        <w:spacing w:after="0" w:line="240" w:lineRule="auto"/>
        <w:rPr>
          <w:rFonts w:asciiTheme="majorHAnsi" w:hAnsiTheme="majorHAnsi"/>
          <w:sz w:val="24"/>
          <w:szCs w:val="24"/>
        </w:rPr>
      </w:pPr>
      <w:r w:rsidRPr="0001156C">
        <w:rPr>
          <w:rFonts w:asciiTheme="majorHAnsi" w:hAnsiTheme="majorHAnsi"/>
          <w:sz w:val="24"/>
          <w:szCs w:val="24"/>
        </w:rPr>
        <w:t xml:space="preserve">Interested in sending three students </w:t>
      </w:r>
      <w:r>
        <w:rPr>
          <w:rFonts w:asciiTheme="majorHAnsi" w:hAnsiTheme="majorHAnsi"/>
          <w:sz w:val="24"/>
          <w:szCs w:val="24"/>
        </w:rPr>
        <w:t xml:space="preserve">to </w:t>
      </w:r>
      <w:r w:rsidR="007963A6">
        <w:rPr>
          <w:rFonts w:asciiTheme="majorHAnsi" w:hAnsiTheme="majorHAnsi"/>
          <w:sz w:val="24"/>
          <w:szCs w:val="24"/>
        </w:rPr>
        <w:t>the Congressional Black C</w:t>
      </w:r>
      <w:r>
        <w:rPr>
          <w:rFonts w:asciiTheme="majorHAnsi" w:hAnsiTheme="majorHAnsi"/>
          <w:sz w:val="24"/>
          <w:szCs w:val="24"/>
        </w:rPr>
        <w:t xml:space="preserve">aucus. </w:t>
      </w:r>
    </w:p>
    <w:p w:rsidR="0001156C" w:rsidRPr="0001156C" w:rsidRDefault="00BA0012" w:rsidP="0001156C">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Discussions on v</w:t>
      </w:r>
      <w:r w:rsidR="0001156C" w:rsidRPr="0001156C">
        <w:rPr>
          <w:rFonts w:asciiTheme="majorHAnsi" w:hAnsiTheme="majorHAnsi"/>
          <w:sz w:val="24"/>
          <w:szCs w:val="24"/>
        </w:rPr>
        <w:t>ending machines, flowers on campus, fresh fruit.</w:t>
      </w:r>
    </w:p>
    <w:p w:rsidR="00BB679C" w:rsidRPr="003601B9" w:rsidRDefault="00BB679C" w:rsidP="00C31FB5">
      <w:pPr>
        <w:spacing w:after="0" w:line="240" w:lineRule="auto"/>
        <w:rPr>
          <w:rFonts w:asciiTheme="majorHAnsi" w:hAnsiTheme="majorHAnsi"/>
          <w:sz w:val="24"/>
          <w:szCs w:val="24"/>
        </w:rPr>
      </w:pPr>
    </w:p>
    <w:p w:rsidR="00BA0012" w:rsidRDefault="00BA0012" w:rsidP="00C31FB5">
      <w:pPr>
        <w:spacing w:after="0" w:line="240" w:lineRule="auto"/>
        <w:rPr>
          <w:rFonts w:asciiTheme="majorHAnsi" w:hAnsiTheme="majorHAnsi"/>
          <w:sz w:val="24"/>
          <w:szCs w:val="24"/>
        </w:rPr>
      </w:pPr>
      <w:r>
        <w:rPr>
          <w:rFonts w:asciiTheme="majorHAnsi" w:hAnsiTheme="majorHAnsi"/>
          <w:b/>
          <w:sz w:val="24"/>
          <w:szCs w:val="24"/>
        </w:rPr>
        <w:t>Other</w:t>
      </w:r>
      <w:r>
        <w:rPr>
          <w:rFonts w:asciiTheme="majorHAnsi" w:hAnsiTheme="majorHAnsi"/>
          <w:b/>
          <w:sz w:val="24"/>
          <w:szCs w:val="24"/>
        </w:rPr>
        <w:tab/>
      </w:r>
    </w:p>
    <w:p w:rsidR="00BA0012" w:rsidRPr="00BA0012" w:rsidRDefault="00BA0012" w:rsidP="00BA0012">
      <w:pPr>
        <w:pStyle w:val="ListParagraph"/>
        <w:numPr>
          <w:ilvl w:val="0"/>
          <w:numId w:val="10"/>
        </w:numPr>
        <w:spacing w:after="0" w:line="240" w:lineRule="auto"/>
        <w:rPr>
          <w:rFonts w:asciiTheme="majorHAnsi" w:hAnsiTheme="majorHAnsi"/>
          <w:sz w:val="24"/>
          <w:szCs w:val="24"/>
        </w:rPr>
      </w:pPr>
      <w:r w:rsidRPr="00BA0012">
        <w:rPr>
          <w:rFonts w:asciiTheme="majorHAnsi" w:hAnsiTheme="majorHAnsi"/>
          <w:sz w:val="24"/>
          <w:szCs w:val="24"/>
        </w:rPr>
        <w:t>9/11 reflection</w:t>
      </w:r>
      <w:r>
        <w:rPr>
          <w:rFonts w:asciiTheme="majorHAnsi" w:hAnsiTheme="majorHAnsi"/>
          <w:sz w:val="24"/>
          <w:szCs w:val="24"/>
        </w:rPr>
        <w:t>s</w:t>
      </w:r>
    </w:p>
    <w:p w:rsidR="00BA0012" w:rsidRPr="00BA0012" w:rsidRDefault="00BA0012" w:rsidP="00BA0012">
      <w:pPr>
        <w:pStyle w:val="ListParagraph"/>
        <w:numPr>
          <w:ilvl w:val="0"/>
          <w:numId w:val="10"/>
        </w:numPr>
        <w:spacing w:after="0" w:line="240" w:lineRule="auto"/>
        <w:rPr>
          <w:rFonts w:asciiTheme="majorHAnsi" w:hAnsiTheme="majorHAnsi"/>
          <w:sz w:val="24"/>
          <w:szCs w:val="24"/>
        </w:rPr>
      </w:pPr>
      <w:r w:rsidRPr="00BA0012">
        <w:rPr>
          <w:rFonts w:asciiTheme="majorHAnsi" w:hAnsiTheme="majorHAnsi"/>
          <w:sz w:val="24"/>
          <w:szCs w:val="24"/>
        </w:rPr>
        <w:t xml:space="preserve">BCC T-shirts </w:t>
      </w:r>
      <w:r>
        <w:rPr>
          <w:rFonts w:asciiTheme="majorHAnsi" w:hAnsiTheme="majorHAnsi"/>
          <w:sz w:val="24"/>
          <w:szCs w:val="24"/>
        </w:rPr>
        <w:t xml:space="preserve">were </w:t>
      </w:r>
      <w:r w:rsidRPr="00BA0012">
        <w:rPr>
          <w:rFonts w:asciiTheme="majorHAnsi" w:hAnsiTheme="majorHAnsi"/>
          <w:sz w:val="24"/>
          <w:szCs w:val="24"/>
        </w:rPr>
        <w:t>discussed</w:t>
      </w:r>
    </w:p>
    <w:p w:rsidR="00BA0012" w:rsidRPr="0001156C" w:rsidRDefault="00BA0012" w:rsidP="00C31FB5">
      <w:pPr>
        <w:spacing w:after="0" w:line="240" w:lineRule="auto"/>
        <w:rPr>
          <w:rFonts w:asciiTheme="majorHAnsi" w:hAnsiTheme="majorHAnsi"/>
          <w:b/>
          <w:sz w:val="24"/>
          <w:szCs w:val="24"/>
        </w:rPr>
      </w:pPr>
    </w:p>
    <w:p w:rsidR="0001156C" w:rsidRPr="00E75931" w:rsidRDefault="0001156C" w:rsidP="0001156C">
      <w:pPr>
        <w:spacing w:after="0" w:line="240" w:lineRule="auto"/>
        <w:rPr>
          <w:rFonts w:asciiTheme="majorHAnsi" w:eastAsia="Times New Roman" w:hAnsiTheme="majorHAnsi" w:cs="Tahoma"/>
          <w:color w:val="000000"/>
          <w:szCs w:val="21"/>
        </w:rPr>
      </w:pPr>
      <w:r w:rsidRPr="00E75931">
        <w:rPr>
          <w:rFonts w:asciiTheme="majorHAnsi" w:eastAsia="Times New Roman" w:hAnsiTheme="majorHAnsi" w:cs="Tahoma"/>
          <w:color w:val="000000"/>
          <w:szCs w:val="21"/>
        </w:rPr>
        <w:t>-End of Minutes-</w:t>
      </w:r>
    </w:p>
    <w:p w:rsidR="0001156C" w:rsidRPr="00E75931" w:rsidRDefault="007F7989" w:rsidP="0001156C">
      <w:pPr>
        <w:spacing w:after="0" w:line="240" w:lineRule="auto"/>
        <w:rPr>
          <w:rFonts w:asciiTheme="majorHAnsi" w:hAnsiTheme="majorHAnsi"/>
          <w:sz w:val="24"/>
          <w:szCs w:val="24"/>
        </w:rPr>
      </w:pPr>
      <w:r w:rsidRPr="007F7989">
        <w:rPr>
          <w:rFonts w:asciiTheme="majorHAnsi" w:hAnsiTheme="majorHAnsi"/>
          <w:sz w:val="24"/>
          <w:szCs w:val="24"/>
        </w:rPr>
        <w:pict>
          <v:rect id="_x0000_i1026" style="width:0;height:1.5pt" o:hralign="center" o:hrstd="t" o:hr="t" fillcolor="#aca899" stroked="f"/>
        </w:pict>
      </w:r>
    </w:p>
    <w:p w:rsidR="0001156C" w:rsidRDefault="0001156C" w:rsidP="0001156C">
      <w:pPr>
        <w:spacing w:line="240" w:lineRule="auto"/>
        <w:rPr>
          <w:rFonts w:asciiTheme="majorHAnsi" w:hAnsiTheme="majorHAnsi"/>
          <w:sz w:val="18"/>
          <w:szCs w:val="18"/>
        </w:rPr>
      </w:pPr>
      <w:r w:rsidRPr="00E75931">
        <w:rPr>
          <w:rFonts w:asciiTheme="majorHAnsi" w:hAnsiTheme="majorHAnsi"/>
          <w:sz w:val="18"/>
          <w:szCs w:val="18"/>
        </w:rPr>
        <w:t xml:space="preserve">Minutes taken by:  Cynthia Reese, </w:t>
      </w:r>
      <w:hyperlink r:id="rId10" w:history="1">
        <w:r w:rsidRPr="00E75931">
          <w:rPr>
            <w:rStyle w:val="Hyperlink"/>
            <w:rFonts w:asciiTheme="majorHAnsi" w:hAnsiTheme="majorHAnsi"/>
            <w:sz w:val="18"/>
            <w:szCs w:val="18"/>
          </w:rPr>
          <w:t>creese@peralta.edu</w:t>
        </w:r>
      </w:hyperlink>
      <w:r>
        <w:rPr>
          <w:rFonts w:asciiTheme="majorHAnsi" w:hAnsiTheme="majorHAnsi"/>
          <w:sz w:val="18"/>
          <w:szCs w:val="18"/>
        </w:rPr>
        <w:t>, 510.981.2851</w:t>
      </w:r>
    </w:p>
    <w:p w:rsidR="0001156C" w:rsidRPr="00E75931" w:rsidRDefault="0001156C" w:rsidP="0001156C">
      <w:pPr>
        <w:spacing w:line="240" w:lineRule="auto"/>
        <w:rPr>
          <w:rFonts w:asciiTheme="majorHAnsi" w:hAnsiTheme="majorHAnsi"/>
          <w:sz w:val="18"/>
          <w:szCs w:val="18"/>
        </w:rPr>
      </w:pPr>
    </w:p>
    <w:p w:rsidR="0001156C" w:rsidRPr="003601B9" w:rsidRDefault="0001156C" w:rsidP="00C31FB5">
      <w:pPr>
        <w:spacing w:after="0" w:line="240" w:lineRule="auto"/>
        <w:rPr>
          <w:rFonts w:asciiTheme="majorHAnsi" w:hAnsiTheme="majorHAnsi"/>
          <w:sz w:val="24"/>
          <w:szCs w:val="24"/>
        </w:rPr>
      </w:pPr>
    </w:p>
    <w:sectPr w:rsidR="0001156C" w:rsidRPr="003601B9" w:rsidSect="00BD6628">
      <w:headerReference w:type="default" r:id="rId1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6C" w:rsidRDefault="00A53B6C" w:rsidP="00C31FB5">
      <w:pPr>
        <w:spacing w:after="0" w:line="240" w:lineRule="auto"/>
      </w:pPr>
      <w:r>
        <w:separator/>
      </w:r>
    </w:p>
  </w:endnote>
  <w:endnote w:type="continuationSeparator" w:id="0">
    <w:p w:rsidR="00A53B6C" w:rsidRDefault="00A53B6C" w:rsidP="00C3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6C" w:rsidRDefault="00A53B6C" w:rsidP="00C31FB5">
      <w:pPr>
        <w:spacing w:after="0" w:line="240" w:lineRule="auto"/>
      </w:pPr>
      <w:r>
        <w:separator/>
      </w:r>
    </w:p>
  </w:footnote>
  <w:footnote w:type="continuationSeparator" w:id="0">
    <w:p w:rsidR="00A53B6C" w:rsidRDefault="00A53B6C" w:rsidP="00C31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5" w:rsidRDefault="00C31FB5" w:rsidP="006809B7">
    <w:pPr>
      <w:pStyle w:val="Header"/>
      <w:jc w:val="center"/>
    </w:pPr>
    <w:r>
      <w:t>-</w:t>
    </w:r>
    <w:fldSimple w:instr=" PAGE   \* MERGEFORMAT ">
      <w:r w:rsidR="00624D12">
        <w:rPr>
          <w:noProof/>
        </w:rPr>
        <w:t>2</w:t>
      </w:r>
    </w:fldSimple>
    <w:r w:rsidR="006809B7">
      <w:t>-</w:t>
    </w:r>
    <w:r w:rsidR="006809B7">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C" w:rsidRDefault="00A33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1E6"/>
    <w:multiLevelType w:val="hybridMultilevel"/>
    <w:tmpl w:val="74C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52F2B"/>
    <w:multiLevelType w:val="hybridMultilevel"/>
    <w:tmpl w:val="8B6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12D0D"/>
    <w:multiLevelType w:val="hybridMultilevel"/>
    <w:tmpl w:val="F9969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36B50"/>
    <w:multiLevelType w:val="hybridMultilevel"/>
    <w:tmpl w:val="41A2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21703"/>
    <w:multiLevelType w:val="hybridMultilevel"/>
    <w:tmpl w:val="FF8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F588F"/>
    <w:multiLevelType w:val="hybridMultilevel"/>
    <w:tmpl w:val="61D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E7E0E"/>
    <w:multiLevelType w:val="hybridMultilevel"/>
    <w:tmpl w:val="4380DC9E"/>
    <w:lvl w:ilvl="0" w:tplc="A3B62236">
      <w:start w:val="1"/>
      <w:numFmt w:val="bullet"/>
      <w:lvlText w:val="►"/>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1107F"/>
    <w:multiLevelType w:val="hybridMultilevel"/>
    <w:tmpl w:val="269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B728E"/>
    <w:multiLevelType w:val="hybridMultilevel"/>
    <w:tmpl w:val="166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D3A31"/>
    <w:multiLevelType w:val="hybridMultilevel"/>
    <w:tmpl w:val="5C2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7"/>
  </w:num>
  <w:num w:numId="6">
    <w:abstractNumId w:val="6"/>
  </w:num>
  <w:num w:numId="7">
    <w:abstractNumId w:val="2"/>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12918"/>
    <w:rsid w:val="0001156C"/>
    <w:rsid w:val="000227EF"/>
    <w:rsid w:val="00024537"/>
    <w:rsid w:val="000D7963"/>
    <w:rsid w:val="0012701D"/>
    <w:rsid w:val="00176A1A"/>
    <w:rsid w:val="00256266"/>
    <w:rsid w:val="002F6A27"/>
    <w:rsid w:val="00341ED3"/>
    <w:rsid w:val="00345696"/>
    <w:rsid w:val="003601B9"/>
    <w:rsid w:val="003C5F79"/>
    <w:rsid w:val="00440DA3"/>
    <w:rsid w:val="004760E0"/>
    <w:rsid w:val="004B543D"/>
    <w:rsid w:val="00512918"/>
    <w:rsid w:val="00550F88"/>
    <w:rsid w:val="0058343C"/>
    <w:rsid w:val="00586A40"/>
    <w:rsid w:val="005F15C2"/>
    <w:rsid w:val="005F44B2"/>
    <w:rsid w:val="00624D12"/>
    <w:rsid w:val="00625285"/>
    <w:rsid w:val="00667BDF"/>
    <w:rsid w:val="006809B7"/>
    <w:rsid w:val="00682565"/>
    <w:rsid w:val="00691DA6"/>
    <w:rsid w:val="00694CF8"/>
    <w:rsid w:val="006D7C8E"/>
    <w:rsid w:val="00780AF0"/>
    <w:rsid w:val="007933B5"/>
    <w:rsid w:val="007963A6"/>
    <w:rsid w:val="007D602A"/>
    <w:rsid w:val="007F7989"/>
    <w:rsid w:val="00884AAC"/>
    <w:rsid w:val="008F192F"/>
    <w:rsid w:val="009417B0"/>
    <w:rsid w:val="0098159C"/>
    <w:rsid w:val="00A13308"/>
    <w:rsid w:val="00A22F95"/>
    <w:rsid w:val="00A333AC"/>
    <w:rsid w:val="00A53B6C"/>
    <w:rsid w:val="00AD5B5B"/>
    <w:rsid w:val="00B24565"/>
    <w:rsid w:val="00BA0012"/>
    <w:rsid w:val="00BA4A38"/>
    <w:rsid w:val="00BB679C"/>
    <w:rsid w:val="00BC581C"/>
    <w:rsid w:val="00BD0BF1"/>
    <w:rsid w:val="00BD6628"/>
    <w:rsid w:val="00C22452"/>
    <w:rsid w:val="00C31FB5"/>
    <w:rsid w:val="00C42559"/>
    <w:rsid w:val="00C46DD2"/>
    <w:rsid w:val="00C6638D"/>
    <w:rsid w:val="00C753FB"/>
    <w:rsid w:val="00D166C8"/>
    <w:rsid w:val="00D774B8"/>
    <w:rsid w:val="00D970D0"/>
    <w:rsid w:val="00E259B9"/>
    <w:rsid w:val="00E37FCE"/>
    <w:rsid w:val="00E701DE"/>
    <w:rsid w:val="00E77FF0"/>
    <w:rsid w:val="00E911BC"/>
    <w:rsid w:val="00EE4B3D"/>
    <w:rsid w:val="00EF3012"/>
    <w:rsid w:val="00EF4938"/>
    <w:rsid w:val="00F07C23"/>
    <w:rsid w:val="00F35573"/>
    <w:rsid w:val="00F52290"/>
    <w:rsid w:val="00F53EB8"/>
    <w:rsid w:val="00F8043C"/>
    <w:rsid w:val="00F9067D"/>
    <w:rsid w:val="00FC7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7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67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9C"/>
    <w:rPr>
      <w:rFonts w:ascii="Tahoma" w:hAnsi="Tahoma" w:cs="Tahoma"/>
      <w:sz w:val="16"/>
      <w:szCs w:val="16"/>
    </w:rPr>
  </w:style>
  <w:style w:type="character" w:styleId="Hyperlink">
    <w:name w:val="Hyperlink"/>
    <w:basedOn w:val="DefaultParagraphFont"/>
    <w:uiPriority w:val="99"/>
    <w:unhideWhenUsed/>
    <w:rsid w:val="00C753FB"/>
    <w:rPr>
      <w:color w:val="0000FF" w:themeColor="hyperlink"/>
      <w:u w:val="single"/>
    </w:rPr>
  </w:style>
  <w:style w:type="paragraph" w:styleId="Footer">
    <w:name w:val="footer"/>
    <w:basedOn w:val="Normal"/>
    <w:link w:val="FooterChar"/>
    <w:uiPriority w:val="99"/>
    <w:semiHidden/>
    <w:unhideWhenUsed/>
    <w:rsid w:val="00C31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FB5"/>
  </w:style>
  <w:style w:type="paragraph" w:styleId="ListParagraph">
    <w:name w:val="List Paragraph"/>
    <w:basedOn w:val="Normal"/>
    <w:uiPriority w:val="34"/>
    <w:qFormat/>
    <w:rsid w:val="006809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eese@peralta.edu" TargetMode="External"/><Relationship Id="rId4" Type="http://schemas.openxmlformats.org/officeDocument/2006/relationships/settings" Target="settings.xml"/><Relationship Id="rId9" Type="http://schemas.openxmlformats.org/officeDocument/2006/relationships/hyperlink" Target="mailto:Eboni_m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4763-05DE-467D-83B4-F1659483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24</cp:revision>
  <cp:lastPrinted>2013-09-30T18:16:00Z</cp:lastPrinted>
  <dcterms:created xsi:type="dcterms:W3CDTF">2013-09-11T17:37:00Z</dcterms:created>
  <dcterms:modified xsi:type="dcterms:W3CDTF">2013-09-30T18:17:00Z</dcterms:modified>
</cp:coreProperties>
</file>