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7E" w:rsidRPr="00A6695C" w:rsidRDefault="00F8356B" w:rsidP="00E5318D">
      <w:pPr>
        <w:jc w:val="both"/>
        <w:rPr>
          <w:rFonts w:ascii="Palatino" w:hAnsi="Palatino"/>
        </w:rPr>
      </w:pPr>
      <w:r w:rsidRPr="00F8356B">
        <w:rPr>
          <w:b/>
          <w:noProof/>
          <w:sz w:val="32"/>
        </w:rPr>
        <w:drawing>
          <wp:inline distT="0" distB="0" distL="0" distR="0">
            <wp:extent cx="6247285" cy="8505825"/>
            <wp:effectExtent l="0" t="0" r="0" b="0"/>
            <wp:docPr id="11" name="Picture 11"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a:blip r:embed="rId8" cstate="print"/>
                    <a:stretch>
                      <a:fillRect/>
                    </a:stretch>
                  </pic:blipFill>
                  <pic:spPr>
                    <a:xfrm>
                      <a:off x="0" y="0"/>
                      <a:ext cx="6257164" cy="8519275"/>
                    </a:xfrm>
                    <a:prstGeom prst="rect">
                      <a:avLst/>
                    </a:prstGeom>
                  </pic:spPr>
                </pic:pic>
              </a:graphicData>
            </a:graphic>
          </wp:inline>
        </w:drawing>
      </w:r>
    </w:p>
    <w:p w:rsidR="00477CBE" w:rsidRDefault="00477CBE" w:rsidP="00734F76">
      <w:pPr>
        <w:jc w:val="center"/>
        <w:rPr>
          <w:b/>
          <w:sz w:val="28"/>
        </w:rPr>
        <w:sectPr w:rsidR="00477CBE" w:rsidSect="001A0368">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7D062B" w:rsidRPr="00734F76" w:rsidRDefault="007D062B" w:rsidP="00734F76">
      <w:pPr>
        <w:jc w:val="center"/>
        <w:rPr>
          <w:b/>
          <w:sz w:val="28"/>
        </w:rPr>
      </w:pPr>
      <w:r w:rsidRPr="00734F76">
        <w:rPr>
          <w:b/>
          <w:sz w:val="28"/>
        </w:rPr>
        <w:lastRenderedPageBreak/>
        <w:t>Table of Contents</w:t>
      </w:r>
    </w:p>
    <w:p w:rsidR="007D062B" w:rsidRPr="00171DF6" w:rsidRDefault="007D062B" w:rsidP="00E5318D">
      <w:pPr>
        <w:jc w:val="both"/>
        <w:rPr>
          <w:b/>
        </w:rPr>
      </w:pPr>
    </w:p>
    <w:p w:rsidR="007D062B" w:rsidRPr="00171DF6" w:rsidRDefault="00734F76" w:rsidP="00E5318D">
      <w:pPr>
        <w:tabs>
          <w:tab w:val="left" w:pos="8460"/>
          <w:tab w:val="left" w:pos="8640"/>
        </w:tabs>
        <w:jc w:val="both"/>
        <w:rPr>
          <w:b/>
        </w:rPr>
      </w:pPr>
      <w:r>
        <w:rPr>
          <w:b/>
        </w:rPr>
        <w:tab/>
      </w:r>
      <w:r w:rsidR="007D062B" w:rsidRPr="00171DF6">
        <w:rPr>
          <w:b/>
        </w:rPr>
        <w:t>Page</w:t>
      </w:r>
    </w:p>
    <w:p w:rsidR="007D062B" w:rsidRDefault="007D062B" w:rsidP="00E5318D">
      <w:pPr>
        <w:tabs>
          <w:tab w:val="left" w:leader="dot" w:pos="8640"/>
        </w:tabs>
        <w:jc w:val="both"/>
        <w:rPr>
          <w:b/>
        </w:rPr>
      </w:pPr>
    </w:p>
    <w:p w:rsidR="007D062B" w:rsidRPr="00171DF6" w:rsidRDefault="007D062B" w:rsidP="00E5318D">
      <w:pPr>
        <w:tabs>
          <w:tab w:val="left" w:leader="dot" w:pos="8640"/>
        </w:tabs>
        <w:jc w:val="both"/>
      </w:pPr>
      <w:r>
        <w:rPr>
          <w:b/>
        </w:rPr>
        <w:t>Mission, Vision, Values, and Goals</w:t>
      </w:r>
      <w:r>
        <w:tab/>
      </w:r>
      <w:r w:rsidR="001A0368">
        <w:t>1</w:t>
      </w:r>
    </w:p>
    <w:p w:rsidR="007D062B" w:rsidRDefault="007D062B" w:rsidP="00E5318D">
      <w:pPr>
        <w:tabs>
          <w:tab w:val="left" w:leader="dot" w:pos="8640"/>
        </w:tabs>
        <w:jc w:val="both"/>
        <w:rPr>
          <w:b/>
        </w:rPr>
      </w:pPr>
    </w:p>
    <w:p w:rsidR="007D062B" w:rsidRDefault="007D062B" w:rsidP="00E5318D">
      <w:pPr>
        <w:tabs>
          <w:tab w:val="left" w:leader="dot" w:pos="8640"/>
        </w:tabs>
        <w:jc w:val="both"/>
      </w:pPr>
      <w:r>
        <w:rPr>
          <w:b/>
        </w:rPr>
        <w:t>Overview of Shared Governance</w:t>
      </w:r>
      <w:r w:rsidR="00AD2866">
        <w:tab/>
      </w:r>
      <w:r w:rsidR="001A0368">
        <w:t>3</w:t>
      </w:r>
    </w:p>
    <w:p w:rsidR="005032A0" w:rsidRDefault="005032A0" w:rsidP="00E5318D">
      <w:pPr>
        <w:tabs>
          <w:tab w:val="left" w:leader="dot" w:pos="8640"/>
        </w:tabs>
        <w:jc w:val="both"/>
      </w:pPr>
    </w:p>
    <w:p w:rsidR="007D062B" w:rsidRDefault="007D062B" w:rsidP="00E5318D">
      <w:pPr>
        <w:tabs>
          <w:tab w:val="left" w:leader="dot" w:pos="8640"/>
        </w:tabs>
        <w:jc w:val="both"/>
      </w:pPr>
      <w:r>
        <w:rPr>
          <w:b/>
        </w:rPr>
        <w:t>Shared Governance Flow Chart</w:t>
      </w:r>
      <w:r>
        <w:tab/>
      </w:r>
      <w:r w:rsidR="001A0368">
        <w:t>8</w:t>
      </w:r>
    </w:p>
    <w:p w:rsidR="005032A0" w:rsidRDefault="005032A0" w:rsidP="00E5318D">
      <w:pPr>
        <w:tabs>
          <w:tab w:val="left" w:leader="dot" w:pos="8640"/>
        </w:tabs>
        <w:jc w:val="both"/>
      </w:pPr>
    </w:p>
    <w:p w:rsidR="007D062B" w:rsidRDefault="007D062B" w:rsidP="00E5318D">
      <w:pPr>
        <w:tabs>
          <w:tab w:val="left" w:leader="dot" w:pos="8640"/>
        </w:tabs>
        <w:jc w:val="both"/>
        <w:rPr>
          <w:b/>
        </w:rPr>
      </w:pPr>
      <w:bookmarkStart w:id="0" w:name="_GoBack"/>
      <w:r>
        <w:rPr>
          <w:b/>
        </w:rPr>
        <w:t>College Governance</w:t>
      </w:r>
    </w:p>
    <w:p w:rsidR="00B60C76" w:rsidRDefault="00B60C76" w:rsidP="00E5318D">
      <w:pPr>
        <w:tabs>
          <w:tab w:val="left" w:leader="dot" w:pos="8640"/>
        </w:tabs>
        <w:ind w:left="720"/>
        <w:jc w:val="both"/>
      </w:pPr>
    </w:p>
    <w:p w:rsidR="007D062B" w:rsidRDefault="007D062B" w:rsidP="00E5318D">
      <w:pPr>
        <w:tabs>
          <w:tab w:val="left" w:leader="dot" w:pos="8640"/>
        </w:tabs>
        <w:ind w:left="720"/>
        <w:jc w:val="both"/>
      </w:pPr>
      <w:r w:rsidRPr="002A5FFB">
        <w:t xml:space="preserve">College Roundtable for </w:t>
      </w:r>
      <w:r>
        <w:t>Planning and Budget</w:t>
      </w:r>
      <w:r>
        <w:tab/>
      </w:r>
      <w:r w:rsidR="001A0368">
        <w:t>10</w:t>
      </w:r>
    </w:p>
    <w:p w:rsidR="007D062B" w:rsidRDefault="007D062B" w:rsidP="00E5318D">
      <w:pPr>
        <w:tabs>
          <w:tab w:val="left" w:leader="dot" w:pos="8640"/>
        </w:tabs>
        <w:ind w:left="720"/>
        <w:jc w:val="both"/>
      </w:pPr>
      <w:r>
        <w:t>Leadership Council</w:t>
      </w:r>
      <w:r>
        <w:tab/>
      </w:r>
      <w:r w:rsidR="001A0368">
        <w:t>11</w:t>
      </w:r>
    </w:p>
    <w:p w:rsidR="00B60C76" w:rsidRDefault="00B60C76" w:rsidP="00B60C76">
      <w:pPr>
        <w:tabs>
          <w:tab w:val="left" w:leader="dot" w:pos="8640"/>
        </w:tabs>
        <w:jc w:val="both"/>
      </w:pPr>
    </w:p>
    <w:p w:rsidR="00A2544E" w:rsidRPr="00D76176" w:rsidRDefault="00A2544E" w:rsidP="00E5318D">
      <w:pPr>
        <w:tabs>
          <w:tab w:val="left" w:leader="dot" w:pos="8640"/>
        </w:tabs>
        <w:jc w:val="both"/>
        <w:rPr>
          <w:b/>
        </w:rPr>
      </w:pPr>
      <w:r w:rsidRPr="00D76176">
        <w:rPr>
          <w:b/>
        </w:rPr>
        <w:t>Senates</w:t>
      </w:r>
    </w:p>
    <w:p w:rsidR="00A2544E" w:rsidRDefault="00A2544E" w:rsidP="00E5318D">
      <w:pPr>
        <w:tabs>
          <w:tab w:val="left" w:leader="dot" w:pos="8640"/>
        </w:tabs>
        <w:jc w:val="both"/>
      </w:pPr>
    </w:p>
    <w:p w:rsidR="00A2544E" w:rsidRDefault="000B20F0" w:rsidP="00E5318D">
      <w:pPr>
        <w:tabs>
          <w:tab w:val="left" w:leader="dot" w:pos="8640"/>
        </w:tabs>
        <w:ind w:left="720"/>
        <w:jc w:val="both"/>
      </w:pPr>
      <w:r>
        <w:t>Classified Senate</w:t>
      </w:r>
      <w:r>
        <w:tab/>
        <w:t>1</w:t>
      </w:r>
      <w:r w:rsidR="00AE5801">
        <w:t>3</w:t>
      </w:r>
    </w:p>
    <w:p w:rsidR="00A2544E" w:rsidRDefault="000B20F0" w:rsidP="00E5318D">
      <w:pPr>
        <w:tabs>
          <w:tab w:val="left" w:leader="dot" w:pos="8640"/>
        </w:tabs>
        <w:ind w:left="720"/>
        <w:jc w:val="both"/>
      </w:pPr>
      <w:r>
        <w:t>Faculty Senate</w:t>
      </w:r>
      <w:r>
        <w:tab/>
        <w:t>1</w:t>
      </w:r>
      <w:r w:rsidR="00AE5801">
        <w:t>4</w:t>
      </w:r>
    </w:p>
    <w:p w:rsidR="00AE5801" w:rsidRDefault="00AE5801" w:rsidP="00AE5801">
      <w:pPr>
        <w:tabs>
          <w:tab w:val="left" w:leader="dot" w:pos="8640"/>
        </w:tabs>
        <w:ind w:left="720"/>
        <w:jc w:val="both"/>
      </w:pPr>
      <w:r>
        <w:t>Associated Students of Berkeley City College</w:t>
      </w:r>
      <w:r>
        <w:tab/>
        <w:t>16</w:t>
      </w:r>
    </w:p>
    <w:p w:rsidR="00AE5801" w:rsidRDefault="00AE5801" w:rsidP="00E5318D">
      <w:pPr>
        <w:tabs>
          <w:tab w:val="left" w:leader="dot" w:pos="8640"/>
        </w:tabs>
        <w:jc w:val="both"/>
      </w:pPr>
    </w:p>
    <w:p w:rsidR="00B60C76" w:rsidRDefault="00B60C76" w:rsidP="00E5318D">
      <w:pPr>
        <w:tabs>
          <w:tab w:val="left" w:leader="dot" w:pos="8640"/>
        </w:tabs>
        <w:jc w:val="both"/>
        <w:rPr>
          <w:b/>
        </w:rPr>
      </w:pPr>
      <w:r w:rsidRPr="00B60C76">
        <w:rPr>
          <w:b/>
        </w:rPr>
        <w:t>Governance Committees</w:t>
      </w:r>
    </w:p>
    <w:p w:rsidR="00B60C76" w:rsidRDefault="00B60C76" w:rsidP="00E5318D">
      <w:pPr>
        <w:tabs>
          <w:tab w:val="left" w:leader="dot" w:pos="8640"/>
        </w:tabs>
        <w:jc w:val="both"/>
        <w:rPr>
          <w:b/>
        </w:rPr>
      </w:pPr>
    </w:p>
    <w:p w:rsidR="00B60C76" w:rsidRPr="00B60C76" w:rsidRDefault="00B60C76" w:rsidP="00E5318D">
      <w:pPr>
        <w:tabs>
          <w:tab w:val="left" w:leader="dot" w:pos="8640"/>
        </w:tabs>
        <w:jc w:val="both"/>
      </w:pPr>
      <w:r w:rsidRPr="00B60C76">
        <w:t xml:space="preserve">           Education</w:t>
      </w:r>
      <w:r>
        <w:t>/Student Success Committee……………………………..</w:t>
      </w:r>
      <w:r w:rsidRPr="00B60C76">
        <w:t>………………..</w:t>
      </w:r>
    </w:p>
    <w:p w:rsidR="00B60C76" w:rsidRDefault="00B60C76" w:rsidP="00E5318D">
      <w:pPr>
        <w:tabs>
          <w:tab w:val="left" w:leader="dot" w:pos="8640"/>
        </w:tabs>
        <w:jc w:val="both"/>
      </w:pPr>
      <w:r w:rsidRPr="00B60C76">
        <w:t xml:space="preserve">           Technology Committee……………………………………………………………..</w:t>
      </w:r>
    </w:p>
    <w:p w:rsidR="00B60C76" w:rsidRPr="00B60C76" w:rsidRDefault="00B60C76" w:rsidP="00E5318D">
      <w:pPr>
        <w:tabs>
          <w:tab w:val="left" w:leader="dot" w:pos="8640"/>
        </w:tabs>
        <w:jc w:val="both"/>
      </w:pPr>
      <w:r>
        <w:t xml:space="preserve">           Facility Committee…………………………………………………………………..</w:t>
      </w:r>
    </w:p>
    <w:p w:rsidR="00B60C76" w:rsidRPr="00B60C76" w:rsidRDefault="00B60C76" w:rsidP="00E5318D">
      <w:pPr>
        <w:tabs>
          <w:tab w:val="left" w:leader="dot" w:pos="8640"/>
        </w:tabs>
        <w:jc w:val="both"/>
      </w:pPr>
    </w:p>
    <w:p w:rsidR="0090371D" w:rsidRPr="0090371D" w:rsidRDefault="0090371D" w:rsidP="00E5318D">
      <w:pPr>
        <w:tabs>
          <w:tab w:val="left" w:leader="dot" w:pos="8640"/>
        </w:tabs>
        <w:jc w:val="both"/>
        <w:rPr>
          <w:b/>
        </w:rPr>
      </w:pPr>
      <w:r>
        <w:rPr>
          <w:b/>
        </w:rPr>
        <w:t>Standing Committees</w:t>
      </w:r>
    </w:p>
    <w:p w:rsidR="007D062B" w:rsidRDefault="007D062B" w:rsidP="00E5318D">
      <w:pPr>
        <w:tabs>
          <w:tab w:val="left" w:pos="1440"/>
          <w:tab w:val="left" w:leader="dot" w:pos="8640"/>
        </w:tabs>
        <w:ind w:left="806"/>
        <w:jc w:val="both"/>
      </w:pPr>
    </w:p>
    <w:p w:rsidR="007D062B" w:rsidRDefault="007D062B" w:rsidP="00E5318D">
      <w:pPr>
        <w:tabs>
          <w:tab w:val="left" w:pos="720"/>
          <w:tab w:val="left" w:pos="810"/>
          <w:tab w:val="left" w:leader="dot" w:pos="8640"/>
        </w:tabs>
        <w:jc w:val="both"/>
      </w:pPr>
      <w:r>
        <w:tab/>
        <w:t>Assessment Committee</w:t>
      </w:r>
      <w:r>
        <w:tab/>
      </w:r>
    </w:p>
    <w:p w:rsidR="007D062B" w:rsidRDefault="007D062B" w:rsidP="00E5318D">
      <w:pPr>
        <w:tabs>
          <w:tab w:val="left" w:leader="dot" w:pos="8640"/>
        </w:tabs>
        <w:ind w:left="720"/>
        <w:jc w:val="both"/>
      </w:pPr>
      <w:r>
        <w:t>Curriculum Committee</w:t>
      </w:r>
      <w:r>
        <w:tab/>
      </w:r>
      <w:r w:rsidR="0086107E">
        <w:tab/>
      </w:r>
    </w:p>
    <w:p w:rsidR="0090371D" w:rsidRDefault="0090371D" w:rsidP="00E5318D">
      <w:pPr>
        <w:tabs>
          <w:tab w:val="left" w:leader="dot" w:pos="8640"/>
        </w:tabs>
        <w:ind w:left="720"/>
        <w:jc w:val="both"/>
      </w:pPr>
      <w:r>
        <w:t>Department Chairs’ Council</w:t>
      </w:r>
      <w:r w:rsidR="00A2544E">
        <w:tab/>
      </w:r>
    </w:p>
    <w:p w:rsidR="00B60C76" w:rsidRDefault="00B60C76" w:rsidP="00E5318D">
      <w:pPr>
        <w:tabs>
          <w:tab w:val="left" w:leader="dot" w:pos="8640"/>
        </w:tabs>
        <w:ind w:left="720"/>
        <w:jc w:val="both"/>
      </w:pPr>
      <w:r>
        <w:t>Student Services Council……………………………………………………………</w:t>
      </w:r>
    </w:p>
    <w:p w:rsidR="006002D1" w:rsidRDefault="006002D1" w:rsidP="00E5318D">
      <w:pPr>
        <w:tabs>
          <w:tab w:val="left" w:leader="dot" w:pos="8640"/>
        </w:tabs>
        <w:ind w:left="720"/>
        <w:jc w:val="both"/>
      </w:pPr>
      <w:r>
        <w:t>Safety/Crisis Management Committee…………………………………………….</w:t>
      </w:r>
    </w:p>
    <w:p w:rsidR="007D062B" w:rsidRDefault="007D062B" w:rsidP="00E5318D">
      <w:pPr>
        <w:tabs>
          <w:tab w:val="left" w:leader="dot" w:pos="8640"/>
        </w:tabs>
        <w:ind w:left="720"/>
        <w:jc w:val="both"/>
      </w:pPr>
    </w:p>
    <w:p w:rsidR="007D062B" w:rsidRPr="002A5FFB" w:rsidRDefault="007D062B" w:rsidP="00E5318D">
      <w:pPr>
        <w:tabs>
          <w:tab w:val="left" w:pos="8640"/>
        </w:tabs>
        <w:jc w:val="both"/>
        <w:rPr>
          <w:b/>
        </w:rPr>
      </w:pPr>
      <w:r>
        <w:rPr>
          <w:b/>
        </w:rPr>
        <w:t>Ad Hoc Committees</w:t>
      </w:r>
    </w:p>
    <w:p w:rsidR="005032A0" w:rsidRDefault="005032A0" w:rsidP="00E5318D">
      <w:pPr>
        <w:tabs>
          <w:tab w:val="left" w:pos="720"/>
          <w:tab w:val="left" w:leader="dot" w:pos="8640"/>
        </w:tabs>
        <w:jc w:val="both"/>
      </w:pPr>
    </w:p>
    <w:p w:rsidR="008C7431" w:rsidRDefault="007D062B" w:rsidP="00E5318D">
      <w:pPr>
        <w:tabs>
          <w:tab w:val="left" w:pos="720"/>
          <w:tab w:val="left" w:leader="dot" w:pos="8640"/>
        </w:tabs>
        <w:jc w:val="both"/>
      </w:pPr>
      <w:r>
        <w:tab/>
      </w:r>
      <w:r w:rsidR="008C7431">
        <w:t>Bookstore Committee</w:t>
      </w:r>
      <w:r w:rsidR="0086107E">
        <w:tab/>
      </w:r>
      <w:r w:rsidR="00477CBE">
        <w:t>2</w:t>
      </w:r>
      <w:r w:rsidR="00AE5801">
        <w:t>2</w:t>
      </w:r>
    </w:p>
    <w:p w:rsidR="007D062B" w:rsidRPr="00171DF6" w:rsidRDefault="008C7431" w:rsidP="00E5318D">
      <w:pPr>
        <w:tabs>
          <w:tab w:val="left" w:pos="720"/>
          <w:tab w:val="left" w:leader="dot" w:pos="8640"/>
        </w:tabs>
        <w:jc w:val="both"/>
      </w:pPr>
      <w:r>
        <w:tab/>
      </w:r>
      <w:r w:rsidR="007D062B">
        <w:t>Commencement Committee</w:t>
      </w:r>
      <w:r w:rsidR="007D062B">
        <w:tab/>
      </w:r>
      <w:r w:rsidR="00AE5801">
        <w:t>23</w:t>
      </w:r>
    </w:p>
    <w:p w:rsidR="007D062B" w:rsidRPr="00171DF6" w:rsidRDefault="007D062B" w:rsidP="00E5318D">
      <w:pPr>
        <w:tabs>
          <w:tab w:val="left" w:pos="720"/>
          <w:tab w:val="left" w:leader="dot" w:pos="8640"/>
        </w:tabs>
        <w:jc w:val="both"/>
      </w:pPr>
      <w:r>
        <w:tab/>
      </w:r>
      <w:r w:rsidRPr="00171DF6">
        <w:t>Community Relations and Outreach Committee</w:t>
      </w:r>
      <w:r w:rsidRPr="00171DF6">
        <w:tab/>
      </w:r>
      <w:r w:rsidR="0041438A">
        <w:t>2</w:t>
      </w:r>
      <w:r w:rsidR="00AE5801">
        <w:t>4</w:t>
      </w:r>
    </w:p>
    <w:p w:rsidR="007D062B" w:rsidRDefault="007D062B" w:rsidP="00E5318D">
      <w:pPr>
        <w:tabs>
          <w:tab w:val="left" w:pos="720"/>
          <w:tab w:val="left" w:leader="dot" w:pos="8640"/>
        </w:tabs>
        <w:jc w:val="both"/>
      </w:pPr>
      <w:r>
        <w:tab/>
        <w:t>Scholarship Committee</w:t>
      </w:r>
      <w:r>
        <w:tab/>
      </w:r>
      <w:r w:rsidR="0041438A">
        <w:t>2</w:t>
      </w:r>
      <w:r w:rsidR="00AE5801">
        <w:t>5</w:t>
      </w:r>
    </w:p>
    <w:p w:rsidR="008C7431" w:rsidRDefault="008C7431" w:rsidP="00E5318D">
      <w:pPr>
        <w:tabs>
          <w:tab w:val="left" w:pos="720"/>
          <w:tab w:val="left" w:leader="dot" w:pos="8640"/>
        </w:tabs>
        <w:jc w:val="both"/>
      </w:pPr>
      <w:r>
        <w:tab/>
      </w:r>
      <w:r w:rsidR="006002D1">
        <w:t>Safety Committee</w:t>
      </w:r>
      <w:r>
        <w:tab/>
      </w:r>
      <w:r w:rsidR="0041438A">
        <w:t>2</w:t>
      </w:r>
      <w:r w:rsidR="00AE5801">
        <w:t>6</w:t>
      </w:r>
    </w:p>
    <w:p w:rsidR="009147D0" w:rsidRDefault="0086107E" w:rsidP="009147D0">
      <w:pPr>
        <w:tabs>
          <w:tab w:val="left" w:pos="720"/>
          <w:tab w:val="left" w:leader="dot" w:pos="8640"/>
        </w:tabs>
        <w:jc w:val="both"/>
      </w:pPr>
      <w:r>
        <w:tab/>
      </w:r>
      <w:r w:rsidR="009147D0">
        <w:t>Teaching Learning Center Advisory Committee</w:t>
      </w:r>
      <w:r w:rsidR="009147D0">
        <w:tab/>
        <w:t>27</w:t>
      </w:r>
    </w:p>
    <w:p w:rsidR="006002D1" w:rsidRDefault="009147D0" w:rsidP="006002D1">
      <w:pPr>
        <w:tabs>
          <w:tab w:val="left" w:pos="720"/>
          <w:tab w:val="left" w:leader="dot" w:pos="8640"/>
        </w:tabs>
        <w:jc w:val="both"/>
      </w:pPr>
      <w:r>
        <w:tab/>
      </w:r>
      <w:r w:rsidR="006002D1">
        <w:t>Transfer and Career Center Advisory Committee…………………………………</w:t>
      </w:r>
    </w:p>
    <w:p w:rsidR="006002D1" w:rsidRDefault="006002D1" w:rsidP="006002D1">
      <w:pPr>
        <w:rPr>
          <w:b/>
          <w:bCs/>
        </w:rPr>
      </w:pPr>
    </w:p>
    <w:bookmarkEnd w:id="0"/>
    <w:p w:rsidR="006002D1" w:rsidRDefault="006002D1" w:rsidP="006002D1">
      <w:pPr>
        <w:rPr>
          <w:b/>
          <w:bCs/>
        </w:rPr>
      </w:pPr>
    </w:p>
    <w:p w:rsidR="00E16336" w:rsidRDefault="00E16336" w:rsidP="00E16336">
      <w:pPr>
        <w:spacing w:after="200" w:line="276" w:lineRule="auto"/>
        <w:rPr>
          <w:b/>
        </w:rPr>
      </w:pPr>
    </w:p>
    <w:p w:rsidR="00E16336" w:rsidRDefault="00E16336" w:rsidP="00E16336">
      <w:pPr>
        <w:tabs>
          <w:tab w:val="right" w:leader="dot" w:pos="8640"/>
        </w:tabs>
        <w:jc w:val="both"/>
      </w:pPr>
      <w:r>
        <w:t>The Shared Governance Manual, describing BCC committees</w:t>
      </w:r>
      <w:r w:rsidR="00477CBE">
        <w:t xml:space="preserve"> with</w:t>
      </w:r>
      <w:r>
        <w:t xml:space="preserve"> the annual list of active committees and the individuals who are members, will be maintained in the Office of the President.</w:t>
      </w:r>
    </w:p>
    <w:p w:rsidR="0090371D" w:rsidRDefault="0090371D" w:rsidP="00E16336">
      <w:pPr>
        <w:spacing w:after="200" w:line="276" w:lineRule="auto"/>
        <w:rPr>
          <w:b/>
        </w:rPr>
      </w:pPr>
    </w:p>
    <w:p w:rsidR="00E16336" w:rsidRDefault="00E16336" w:rsidP="00E16336">
      <w:pPr>
        <w:spacing w:after="200" w:line="276" w:lineRule="auto"/>
        <w:rPr>
          <w:b/>
        </w:rPr>
      </w:pPr>
    </w:p>
    <w:p w:rsidR="00660A59" w:rsidRDefault="00E16336">
      <w:pPr>
        <w:spacing w:after="200" w:line="276" w:lineRule="auto"/>
        <w:rPr>
          <w:b/>
          <w:sz w:val="28"/>
        </w:rPr>
        <w:sectPr w:rsidR="00660A59" w:rsidSect="00660A59">
          <w:pgSz w:w="12240" w:h="15840"/>
          <w:pgMar w:top="1440" w:right="1440" w:bottom="1440" w:left="1440" w:header="720" w:footer="720" w:gutter="0"/>
          <w:pgNumType w:fmt="lowerRoman"/>
          <w:cols w:space="720"/>
          <w:titlePg/>
          <w:docGrid w:linePitch="360"/>
        </w:sectPr>
      </w:pPr>
      <w:r>
        <w:rPr>
          <w:b/>
          <w:sz w:val="28"/>
        </w:rPr>
        <w:br w:type="page"/>
      </w:r>
    </w:p>
    <w:p w:rsidR="00E16336" w:rsidRDefault="00E16336">
      <w:pPr>
        <w:spacing w:after="200" w:line="276" w:lineRule="auto"/>
        <w:rPr>
          <w:b/>
          <w:sz w:val="28"/>
        </w:rPr>
      </w:pPr>
    </w:p>
    <w:p w:rsidR="00463424" w:rsidRPr="00734F76" w:rsidRDefault="00463424" w:rsidP="0073357A">
      <w:pPr>
        <w:rPr>
          <w:b/>
          <w:sz w:val="28"/>
        </w:rPr>
      </w:pPr>
      <w:r w:rsidRPr="00734F76">
        <w:rPr>
          <w:b/>
          <w:sz w:val="28"/>
        </w:rPr>
        <w:t>Mission</w:t>
      </w:r>
    </w:p>
    <w:p w:rsidR="00A2544E" w:rsidRPr="001637FA" w:rsidRDefault="00A2544E" w:rsidP="0073357A">
      <w:pPr>
        <w:rPr>
          <w:b/>
          <w:sz w:val="32"/>
        </w:rPr>
      </w:pPr>
    </w:p>
    <w:p w:rsidR="00463424" w:rsidRPr="00E5318D" w:rsidRDefault="00463424" w:rsidP="0073357A">
      <w:r w:rsidRPr="00E5318D">
        <w:t>Berkeley City College’s mission is to promote student success, to provide our diverse community with educational opportunities, and to transform lives.</w:t>
      </w:r>
    </w:p>
    <w:p w:rsidR="00463424" w:rsidRPr="00171DF6" w:rsidRDefault="00463424" w:rsidP="0073357A">
      <w:pPr>
        <w:rPr>
          <w:b/>
          <w:i/>
        </w:rPr>
      </w:pPr>
    </w:p>
    <w:p w:rsidR="00463424" w:rsidRPr="00734F76" w:rsidRDefault="00463424" w:rsidP="0073357A">
      <w:pPr>
        <w:rPr>
          <w:b/>
          <w:sz w:val="28"/>
        </w:rPr>
      </w:pPr>
      <w:r w:rsidRPr="00734F76">
        <w:rPr>
          <w:b/>
          <w:sz w:val="28"/>
        </w:rPr>
        <w:t>Vision</w:t>
      </w:r>
    </w:p>
    <w:p w:rsidR="00A2544E" w:rsidRPr="001637FA" w:rsidRDefault="00A2544E" w:rsidP="0073357A">
      <w:pPr>
        <w:rPr>
          <w:b/>
          <w:sz w:val="32"/>
        </w:rPr>
      </w:pPr>
    </w:p>
    <w:p w:rsidR="00463424" w:rsidRPr="00E5318D" w:rsidRDefault="00463424" w:rsidP="0073357A">
      <w:r w:rsidRPr="00E5318D">
        <w:t xml:space="preserve">Berkeley City College is a premier, diverse student-centered learning community, dedicated to academic excellence, collaboration, innovation, and transformation. </w:t>
      </w:r>
    </w:p>
    <w:p w:rsidR="00463424" w:rsidRDefault="00463424" w:rsidP="0073357A">
      <w:pPr>
        <w:rPr>
          <w:sz w:val="28"/>
        </w:rPr>
      </w:pPr>
    </w:p>
    <w:p w:rsidR="00463424" w:rsidRPr="00734F76" w:rsidRDefault="00463424" w:rsidP="0073357A">
      <w:pPr>
        <w:rPr>
          <w:b/>
          <w:sz w:val="28"/>
          <w:szCs w:val="32"/>
        </w:rPr>
      </w:pPr>
      <w:r w:rsidRPr="00734F76">
        <w:rPr>
          <w:b/>
          <w:sz w:val="28"/>
          <w:szCs w:val="32"/>
        </w:rPr>
        <w:t>Values</w:t>
      </w:r>
    </w:p>
    <w:p w:rsidR="00A2544E" w:rsidRPr="001637FA" w:rsidRDefault="00A2544E" w:rsidP="0073357A">
      <w:pPr>
        <w:rPr>
          <w:b/>
          <w:sz w:val="32"/>
          <w:szCs w:val="32"/>
        </w:rPr>
      </w:pPr>
    </w:p>
    <w:p w:rsidR="00463424" w:rsidRPr="008740C8" w:rsidRDefault="00463424" w:rsidP="0073357A">
      <w:pPr>
        <w:pStyle w:val="Default"/>
        <w:rPr>
          <w:rFonts w:ascii="Times New Roman" w:hAnsi="Times New Roman" w:cs="Times New Roman"/>
        </w:rPr>
      </w:pPr>
      <w:r w:rsidRPr="008740C8">
        <w:rPr>
          <w:rFonts w:ascii="Times New Roman" w:hAnsi="Times New Roman" w:cs="Times New Roman"/>
        </w:rPr>
        <w:t>Berkeley City College embraces values which allow all members of our college community to grow and thrive.  Our values include:</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Pr>
          <w:rFonts w:ascii="Times New Roman" w:hAnsi="Times New Roman" w:cs="Times New Roman"/>
          <w:i/>
        </w:rPr>
        <w:t xml:space="preserve">•  </w:t>
      </w:r>
      <w:r w:rsidR="00463424" w:rsidRPr="00E5318D">
        <w:rPr>
          <w:rFonts w:ascii="Times New Roman" w:hAnsi="Times New Roman" w:cs="Times New Roman"/>
          <w:i/>
        </w:rPr>
        <w:t>A Focus on Academic Excellence and Student Learning</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our students’ varied educational and experiential backgrounds and learning styles, as well as educational objectives.</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27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Berkeley City College faculty use teaching and learning strategies that respond to the many different needs of Berkeley City College students.  The college’s scheduling and delivery methods are responsive to students’ needs for access, convenience, and different learning styles.</w:t>
      </w:r>
    </w:p>
    <w:p w:rsidR="00463424" w:rsidRPr="008740C8" w:rsidRDefault="00463424" w:rsidP="0073357A">
      <w:pPr>
        <w:pStyle w:val="Default"/>
        <w:rPr>
          <w:rFonts w:ascii="Times New Roman" w:hAnsi="Times New Roman" w:cs="Times New Roman"/>
        </w:rPr>
      </w:pPr>
    </w:p>
    <w:p w:rsidR="00463424" w:rsidRPr="00E5318D" w:rsidRDefault="00E5318D" w:rsidP="0073357A">
      <w:pPr>
        <w:rPr>
          <w:i/>
        </w:rPr>
      </w:pPr>
      <w:r>
        <w:rPr>
          <w:i/>
        </w:rPr>
        <w:t xml:space="preserve">•  </w:t>
      </w:r>
      <w:r w:rsidR="00463424" w:rsidRPr="00E5318D">
        <w:rPr>
          <w:i/>
        </w:rPr>
        <w:t>A Commitment to Multiculturalism and Diversity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diversity, which fosters appreciation of others, depth of understanding, insight, empathy, innovation and creativity, characteristics our institution seeks in its students, faculty, and staff.</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8740C8">
        <w:rPr>
          <w:rFonts w:ascii="Times New Roman" w:hAnsi="Times New Roman" w:cs="Times New Roman"/>
          <w:i/>
        </w:rPr>
        <w:t xml:space="preserve"> </w:t>
      </w:r>
      <w:r w:rsidRPr="008740C8">
        <w:rPr>
          <w:rFonts w:ascii="Times New Roman" w:hAnsi="Times New Roman" w:cs="Times New Roman"/>
        </w:rPr>
        <w:t xml:space="preserve">Berkeley City College provides students with an environment that supports diversity in learning and self-expression, and with a curriculum supportive of multiculturalism.  Berkeley City College hires faculty and staff that reflect the diversity </w:t>
      </w:r>
    </w:p>
    <w:p w:rsidR="00463424" w:rsidRPr="008740C8" w:rsidRDefault="00463424" w:rsidP="0073357A">
      <w:pPr>
        <w:pStyle w:val="Default"/>
        <w:ind w:left="720"/>
        <w:rPr>
          <w:rFonts w:ascii="Times New Roman" w:hAnsi="Times New Roman" w:cs="Times New Roman"/>
        </w:rPr>
      </w:pPr>
      <w:proofErr w:type="gramStart"/>
      <w:r w:rsidRPr="008740C8">
        <w:rPr>
          <w:rFonts w:ascii="Times New Roman" w:hAnsi="Times New Roman" w:cs="Times New Roman"/>
        </w:rPr>
        <w:t>of</w:t>
      </w:r>
      <w:proofErr w:type="gramEnd"/>
      <w:r w:rsidRPr="008740C8">
        <w:rPr>
          <w:rFonts w:ascii="Times New Roman" w:hAnsi="Times New Roman" w:cs="Times New Roman"/>
        </w:rPr>
        <w:t xml:space="preserve"> its communities and students.</w:t>
      </w:r>
    </w:p>
    <w:p w:rsidR="00463424" w:rsidRPr="00E5318D" w:rsidRDefault="00463424" w:rsidP="0073357A">
      <w:pPr>
        <w:pStyle w:val="Default"/>
        <w:rPr>
          <w:rFonts w:ascii="Times New Roman" w:hAnsi="Times New Roman" w:cs="Times New Roman"/>
          <w:i/>
        </w:rPr>
      </w:pPr>
    </w:p>
    <w:p w:rsidR="00463424" w:rsidRPr="00E5318D" w:rsidRDefault="00E5318D" w:rsidP="00FB7615">
      <w:pPr>
        <w:pStyle w:val="Default"/>
        <w:ind w:left="450" w:hanging="45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 xml:space="preserve">A Commitment to Preparing Students for Citizenship in a Diverse and Complex Changing Global Society.  </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 xml:space="preserve">We value the fact that students live and work in an increasingly complex society and world. </w:t>
      </w:r>
    </w:p>
    <w:p w:rsidR="00463424" w:rsidRPr="008740C8" w:rsidRDefault="00463424" w:rsidP="0073357A">
      <w:pPr>
        <w:pStyle w:val="Default"/>
        <w:rPr>
          <w:rFonts w:ascii="Times New Roman" w:hAnsi="Times New Roman" w:cs="Times New Roman"/>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Berkeley City College faculty members prepare students with learning experiences that help them develop cultural and global perspectives and understanding.</w:t>
      </w:r>
    </w:p>
    <w:p w:rsidR="00463424" w:rsidRPr="008740C8" w:rsidRDefault="00463424" w:rsidP="0073357A">
      <w:pPr>
        <w:pStyle w:val="Default"/>
        <w:ind w:left="720"/>
        <w:rPr>
          <w:rFonts w:ascii="Times New Roman" w:hAnsi="Times New Roman" w:cs="Times New Roman"/>
        </w:rPr>
      </w:pPr>
    </w:p>
    <w:p w:rsidR="00D76176" w:rsidRDefault="00D76176" w:rsidP="0073357A">
      <w:pPr>
        <w:pStyle w:val="Default"/>
        <w:rPr>
          <w:rFonts w:ascii="Times New Roman" w:hAnsi="Times New Roman" w:cs="Times New Roman"/>
          <w:i/>
        </w:rPr>
      </w:pPr>
    </w:p>
    <w:p w:rsidR="00463424" w:rsidRPr="00E5318D" w:rsidRDefault="00463424" w:rsidP="0073357A">
      <w:pPr>
        <w:pStyle w:val="Default"/>
        <w:numPr>
          <w:ilvl w:val="0"/>
          <w:numId w:val="16"/>
        </w:numPr>
        <w:ind w:left="180" w:hanging="180"/>
        <w:rPr>
          <w:rFonts w:ascii="Times New Roman" w:hAnsi="Times New Roman" w:cs="Times New Roman"/>
          <w:i/>
        </w:rPr>
      </w:pPr>
      <w:r w:rsidRPr="00E5318D">
        <w:rPr>
          <w:rFonts w:ascii="Times New Roman" w:hAnsi="Times New Roman" w:cs="Times New Roman"/>
          <w:i/>
        </w:rPr>
        <w:t>A Commitment to a Quality and Collegial Workplace.</w:t>
      </w:r>
    </w:p>
    <w:p w:rsidR="0041438A" w:rsidRDefault="00463424" w:rsidP="0073357A">
      <w:pPr>
        <w:pStyle w:val="Default"/>
        <w:ind w:left="720"/>
        <w:rPr>
          <w:rFonts w:ascii="Times New Roman" w:hAnsi="Times New Roman" w:cs="Times New Roman"/>
        </w:rPr>
      </w:pPr>
      <w:r w:rsidRPr="008740C8">
        <w:rPr>
          <w:rFonts w:ascii="Times New Roman" w:hAnsi="Times New Roman" w:cs="Times New Roman"/>
        </w:rPr>
        <w:t>We value the high quality that characterizes everything we</w:t>
      </w:r>
      <w:r w:rsidR="0041438A">
        <w:rPr>
          <w:rFonts w:ascii="Times New Roman" w:hAnsi="Times New Roman" w:cs="Times New Roman"/>
        </w:rPr>
        <w:t xml:space="preserve"> </w:t>
      </w:r>
      <w:r w:rsidRPr="008740C8">
        <w:rPr>
          <w:rFonts w:ascii="Times New Roman" w:hAnsi="Times New Roman" w:cs="Times New Roman"/>
        </w:rPr>
        <w:t>do</w:t>
      </w:r>
      <w:r w:rsidR="0041438A">
        <w:rPr>
          <w:rFonts w:ascii="Times New Roman" w:hAnsi="Times New Roman" w:cs="Times New Roman"/>
        </w:rPr>
        <w:t xml:space="preserve">. </w:t>
      </w:r>
    </w:p>
    <w:p w:rsidR="0041438A" w:rsidRDefault="0041438A" w:rsidP="0073357A">
      <w:pPr>
        <w:pStyle w:val="Default"/>
        <w:ind w:left="720"/>
        <w:rPr>
          <w:rFonts w:ascii="Times New Roman" w:hAnsi="Times New Roman" w:cs="Times New Roman"/>
        </w:rPr>
      </w:pPr>
    </w:p>
    <w:p w:rsidR="00463424" w:rsidRPr="00E5318D" w:rsidRDefault="00463424" w:rsidP="0073357A">
      <w:pPr>
        <w:pStyle w:val="Default"/>
        <w:ind w:left="720"/>
      </w:pPr>
      <w:r w:rsidRPr="0041438A">
        <w:rPr>
          <w:rFonts w:ascii="Times New Roman" w:hAnsi="Times New Roman" w:cs="Times New Roman"/>
          <w:i/>
        </w:rPr>
        <w:t>Strategic Intention:</w:t>
      </w:r>
      <w:r w:rsidRPr="009D58B1">
        <w:rPr>
          <w:rFonts w:ascii="Times New Roman" w:hAnsi="Times New Roman" w:cs="Times New Roman"/>
        </w:rPr>
        <w:t xml:space="preserve"> </w:t>
      </w:r>
      <w:r w:rsidRPr="008740C8">
        <w:rPr>
          <w:rFonts w:ascii="Times New Roman" w:hAnsi="Times New Roman" w:cs="Times New Roman"/>
        </w:rPr>
        <w:t>The college implements review and improvement processes that constantly improve quality.  The college develops leadership skills and respectful, close ties among all employee groups, continuously improving the institution.</w:t>
      </w:r>
    </w:p>
    <w:p w:rsidR="00463424" w:rsidRPr="008740C8" w:rsidRDefault="00463424" w:rsidP="0073357A">
      <w:pPr>
        <w:pStyle w:val="Default"/>
        <w:rPr>
          <w:rFonts w:ascii="Times New Roman" w:hAnsi="Times New Roman" w:cs="Times New Roman"/>
        </w:rPr>
      </w:pPr>
    </w:p>
    <w:p w:rsidR="00463424" w:rsidRPr="00E5318D" w:rsidRDefault="00E5318D" w:rsidP="0073357A">
      <w:pPr>
        <w:pStyle w:val="Default"/>
        <w:outlineLvl w:val="0"/>
        <w:rPr>
          <w:rFonts w:ascii="Times New Roman" w:hAnsi="Times New Roman" w:cs="Times New Roman"/>
          <w:i/>
        </w:rPr>
      </w:pPr>
      <w:r w:rsidRPr="00E5318D">
        <w:rPr>
          <w:rFonts w:ascii="Times New Roman" w:hAnsi="Times New Roman" w:cs="Times New Roman"/>
          <w:i/>
        </w:rPr>
        <w:t xml:space="preserve">•  </w:t>
      </w:r>
      <w:r w:rsidR="00463424" w:rsidRPr="00E5318D">
        <w:rPr>
          <w:rFonts w:ascii="Times New Roman" w:hAnsi="Times New Roman" w:cs="Times New Roman"/>
          <w:i/>
        </w:rPr>
        <w:t>The Importance of Innovation and Flexibility</w:t>
      </w:r>
    </w:p>
    <w:p w:rsidR="00463424" w:rsidRPr="008740C8" w:rsidRDefault="00463424" w:rsidP="0073357A">
      <w:pPr>
        <w:pStyle w:val="Default"/>
        <w:ind w:left="720"/>
        <w:rPr>
          <w:rFonts w:ascii="Times New Roman" w:hAnsi="Times New Roman" w:cs="Times New Roman"/>
        </w:rPr>
      </w:pPr>
      <w:r w:rsidRPr="008740C8">
        <w:rPr>
          <w:rFonts w:ascii="Times New Roman" w:hAnsi="Times New Roman" w:cs="Times New Roman"/>
        </w:rPr>
        <w:t>We value innovation because it encourages our students to question the typical and expand their thinking in a flexible manner that allows them to understand life’s dynamic potential.</w:t>
      </w:r>
    </w:p>
    <w:p w:rsidR="00463424" w:rsidRPr="008740C8" w:rsidRDefault="00463424" w:rsidP="0073357A">
      <w:pPr>
        <w:pStyle w:val="Default"/>
        <w:rPr>
          <w:rFonts w:ascii="Times New Roman" w:hAnsi="Times New Roman" w:cs="Times New Roman"/>
          <w:i/>
        </w:rPr>
      </w:pPr>
    </w:p>
    <w:p w:rsidR="00463424" w:rsidRPr="008740C8" w:rsidRDefault="00463424" w:rsidP="0073357A">
      <w:pPr>
        <w:pStyle w:val="Default"/>
        <w:ind w:left="720"/>
        <w:rPr>
          <w:rFonts w:ascii="Times New Roman" w:hAnsi="Times New Roman" w:cs="Times New Roman"/>
        </w:rPr>
      </w:pPr>
      <w:r w:rsidRPr="00E5318D">
        <w:rPr>
          <w:rFonts w:ascii="Times New Roman" w:hAnsi="Times New Roman" w:cs="Times New Roman"/>
          <w:i/>
        </w:rPr>
        <w:t>Strategic Intention</w:t>
      </w:r>
      <w:r w:rsidRPr="009D58B1">
        <w:rPr>
          <w:rFonts w:ascii="Times New Roman" w:hAnsi="Times New Roman" w:cs="Times New Roman"/>
        </w:rPr>
        <w:t>:</w:t>
      </w:r>
      <w:r w:rsidRPr="008740C8">
        <w:rPr>
          <w:rFonts w:ascii="Times New Roman" w:hAnsi="Times New Roman" w:cs="Times New Roman"/>
          <w:i/>
        </w:rPr>
        <w:t xml:space="preserve"> </w:t>
      </w:r>
      <w:r w:rsidRPr="008740C8">
        <w:rPr>
          <w:rFonts w:ascii="Times New Roman" w:hAnsi="Times New Roman" w:cs="Times New Roman"/>
        </w:rPr>
        <w:t>We celebrate the maverick attitude which challenges conventional ways of viewing life.</w:t>
      </w:r>
    </w:p>
    <w:p w:rsidR="00463424" w:rsidRPr="008740C8" w:rsidRDefault="00463424" w:rsidP="0073357A">
      <w:pPr>
        <w:pStyle w:val="Default"/>
        <w:rPr>
          <w:rFonts w:ascii="Times New Roman" w:hAnsi="Times New Roman" w:cs="Times New Roman"/>
        </w:rPr>
      </w:pPr>
    </w:p>
    <w:p w:rsidR="00E5318D" w:rsidRDefault="00463424" w:rsidP="0073357A">
      <w:pPr>
        <w:pStyle w:val="Default"/>
        <w:ind w:left="270"/>
        <w:rPr>
          <w:rFonts w:ascii="Times New Roman" w:hAnsi="Times New Roman" w:cs="Times New Roman"/>
        </w:rPr>
      </w:pPr>
      <w:r w:rsidRPr="008740C8">
        <w:rPr>
          <w:rFonts w:ascii="Times New Roman" w:hAnsi="Times New Roman" w:cs="Times New Roman"/>
        </w:rPr>
        <w:t xml:space="preserve">Berkeley City College’s mission statement defines the college’s broad educational purposes, emphasizing that the college mission is “to promote student success, to provide our diverse community with educational opportunities, and to transform lives.”  </w:t>
      </w:r>
    </w:p>
    <w:p w:rsidR="00E5318D" w:rsidRDefault="00E5318D" w:rsidP="0073357A">
      <w:pPr>
        <w:spacing w:after="200" w:line="276" w:lineRule="auto"/>
      </w:pPr>
    </w:p>
    <w:p w:rsidR="00463424" w:rsidRPr="00E5318D" w:rsidRDefault="00463424" w:rsidP="0073357A">
      <w:pPr>
        <w:spacing w:after="200" w:line="276" w:lineRule="auto"/>
        <w:rPr>
          <w:color w:val="000000"/>
          <w:szCs w:val="24"/>
        </w:rPr>
      </w:pPr>
      <w:r w:rsidRPr="00E5318D">
        <w:rPr>
          <w:b/>
          <w:sz w:val="28"/>
        </w:rPr>
        <w:t>Goals</w:t>
      </w:r>
    </w:p>
    <w:p w:rsidR="00463424" w:rsidRPr="00A2544E" w:rsidRDefault="00463424" w:rsidP="0073357A">
      <w:pPr>
        <w:pStyle w:val="Default"/>
        <w:rPr>
          <w:rFonts w:ascii="Times New Roman" w:hAnsi="Times New Roman" w:cs="Times New Roman"/>
          <w:b/>
        </w:rPr>
      </w:pPr>
    </w:p>
    <w:p w:rsidR="00463424" w:rsidRPr="00E5318D" w:rsidRDefault="00E5318D" w:rsidP="0073357A">
      <w:pPr>
        <w:numPr>
          <w:ilvl w:val="0"/>
          <w:numId w:val="1"/>
        </w:numPr>
        <w:tabs>
          <w:tab w:val="left" w:pos="900"/>
        </w:tabs>
        <w:rPr>
          <w:b/>
          <w:szCs w:val="24"/>
        </w:rPr>
      </w:pPr>
      <w:r w:rsidRPr="00E5318D">
        <w:rPr>
          <w:b/>
          <w:szCs w:val="24"/>
        </w:rPr>
        <w:tab/>
        <w:t>A</w:t>
      </w:r>
      <w:r>
        <w:rPr>
          <w:b/>
          <w:szCs w:val="24"/>
        </w:rPr>
        <w:t>dvance Student Access, Equity, a</w:t>
      </w:r>
      <w:r w:rsidRPr="00E5318D">
        <w:rPr>
          <w:b/>
          <w:szCs w:val="24"/>
        </w:rPr>
        <w:t>nd Success</w:t>
      </w:r>
    </w:p>
    <w:p w:rsidR="00463424" w:rsidRPr="00A2544E" w:rsidRDefault="00463424" w:rsidP="0073357A">
      <w:pPr>
        <w:ind w:left="360"/>
        <w:rPr>
          <w:b/>
          <w:szCs w:val="24"/>
        </w:rPr>
      </w:pPr>
    </w:p>
    <w:p w:rsidR="00463424" w:rsidRPr="00E5318D" w:rsidRDefault="00463424" w:rsidP="0073357A">
      <w:pPr>
        <w:tabs>
          <w:tab w:val="left" w:pos="900"/>
        </w:tabs>
        <w:ind w:left="900" w:hanging="900"/>
        <w:rPr>
          <w:szCs w:val="24"/>
        </w:rPr>
      </w:pPr>
      <w:r w:rsidRPr="00A2544E">
        <w:rPr>
          <w:b/>
          <w:szCs w:val="24"/>
        </w:rPr>
        <w:tab/>
      </w:r>
      <w:r w:rsidRPr="00E5318D">
        <w:rPr>
          <w:szCs w:val="24"/>
        </w:rPr>
        <w:t>Improve persistence, retention, and success by 3 percentage points.</w:t>
      </w:r>
    </w:p>
    <w:p w:rsidR="00463424" w:rsidRPr="00E5318D" w:rsidRDefault="00D76176" w:rsidP="0073357A">
      <w:pPr>
        <w:tabs>
          <w:tab w:val="left" w:pos="900"/>
        </w:tabs>
        <w:rPr>
          <w:szCs w:val="24"/>
        </w:rPr>
      </w:pPr>
      <w:r>
        <w:rPr>
          <w:szCs w:val="24"/>
        </w:rPr>
        <w:tab/>
      </w:r>
      <w:r w:rsidR="00463424" w:rsidRPr="00E5318D">
        <w:rPr>
          <w:szCs w:val="24"/>
        </w:rPr>
        <w:t>Implement changes to increase fall to fall persistence among major ethnic groups.</w:t>
      </w:r>
    </w:p>
    <w:p w:rsidR="00463424" w:rsidRPr="00A2544E" w:rsidRDefault="00463424" w:rsidP="0073357A">
      <w:pPr>
        <w:tabs>
          <w:tab w:val="left" w:pos="900"/>
        </w:tabs>
        <w:ind w:left="1440" w:hanging="1080"/>
        <w:rPr>
          <w:szCs w:val="24"/>
        </w:rPr>
      </w:pPr>
      <w:r w:rsidRPr="00A2544E">
        <w:rPr>
          <w:b/>
          <w:szCs w:val="24"/>
        </w:rPr>
        <w:t xml:space="preserve">   </w:t>
      </w:r>
    </w:p>
    <w:p w:rsidR="00463424" w:rsidRPr="00A2544E" w:rsidRDefault="00463424" w:rsidP="0073357A">
      <w:pPr>
        <w:ind w:left="2340" w:hanging="900"/>
        <w:rPr>
          <w:szCs w:val="24"/>
        </w:rPr>
      </w:pPr>
      <w:r w:rsidRPr="00A2544E">
        <w:rPr>
          <w:szCs w:val="24"/>
        </w:rPr>
        <w:t xml:space="preserve">  </w:t>
      </w:r>
    </w:p>
    <w:p w:rsidR="00463424" w:rsidRPr="00A2544E" w:rsidRDefault="00E5318D" w:rsidP="0073357A">
      <w:pPr>
        <w:numPr>
          <w:ilvl w:val="0"/>
          <w:numId w:val="1"/>
        </w:numPr>
        <w:tabs>
          <w:tab w:val="num" w:pos="900"/>
        </w:tabs>
        <w:rPr>
          <w:b/>
          <w:szCs w:val="24"/>
        </w:rPr>
      </w:pPr>
      <w:r>
        <w:rPr>
          <w:b/>
          <w:szCs w:val="24"/>
        </w:rPr>
        <w:t xml:space="preserve">       </w:t>
      </w:r>
      <w:r w:rsidRPr="00A2544E">
        <w:rPr>
          <w:b/>
          <w:szCs w:val="24"/>
        </w:rPr>
        <w:t>Engage And Leverage Partners</w:t>
      </w:r>
    </w:p>
    <w:p w:rsidR="00463424" w:rsidRPr="00A2544E" w:rsidRDefault="00463424" w:rsidP="0073357A">
      <w:pPr>
        <w:tabs>
          <w:tab w:val="left" w:pos="900"/>
        </w:tabs>
        <w:ind w:left="1440" w:hanging="1080"/>
        <w:rPr>
          <w:b/>
          <w:szCs w:val="24"/>
        </w:rPr>
      </w:pPr>
    </w:p>
    <w:p w:rsidR="00463424" w:rsidRPr="00E5318D" w:rsidRDefault="00463424" w:rsidP="0073357A">
      <w:pPr>
        <w:tabs>
          <w:tab w:val="left" w:pos="900"/>
        </w:tabs>
        <w:ind w:left="1440" w:hanging="1080"/>
        <w:rPr>
          <w:szCs w:val="24"/>
        </w:rPr>
      </w:pPr>
      <w:r w:rsidRPr="00E5318D">
        <w:rPr>
          <w:szCs w:val="24"/>
        </w:rPr>
        <w:tab/>
        <w:t>Strengthen community partnerships to enhance career pathways.</w:t>
      </w:r>
    </w:p>
    <w:p w:rsidR="00463424" w:rsidRPr="00A2544E" w:rsidRDefault="00463424" w:rsidP="0073357A">
      <w:pPr>
        <w:tabs>
          <w:tab w:val="left" w:pos="900"/>
        </w:tabs>
        <w:ind w:left="1440" w:hanging="1080"/>
        <w:rPr>
          <w:b/>
          <w:szCs w:val="24"/>
        </w:rPr>
      </w:pPr>
    </w:p>
    <w:p w:rsidR="00463424" w:rsidRPr="00A2544E" w:rsidRDefault="00463424" w:rsidP="0073357A">
      <w:pPr>
        <w:rPr>
          <w:szCs w:val="24"/>
        </w:rPr>
      </w:pPr>
    </w:p>
    <w:p w:rsidR="00463424" w:rsidRPr="00A2544E" w:rsidRDefault="00E5318D" w:rsidP="0073357A">
      <w:pPr>
        <w:numPr>
          <w:ilvl w:val="0"/>
          <w:numId w:val="1"/>
        </w:numPr>
        <w:tabs>
          <w:tab w:val="num" w:pos="900"/>
        </w:tabs>
        <w:rPr>
          <w:b/>
          <w:szCs w:val="24"/>
        </w:rPr>
      </w:pPr>
      <w:r>
        <w:rPr>
          <w:b/>
          <w:szCs w:val="24"/>
        </w:rPr>
        <w:t xml:space="preserve">  </w:t>
      </w:r>
      <w:r w:rsidR="00AC23DA">
        <w:rPr>
          <w:b/>
          <w:szCs w:val="24"/>
        </w:rPr>
        <w:t xml:space="preserve"> </w:t>
      </w:r>
      <w:r>
        <w:rPr>
          <w:b/>
          <w:szCs w:val="24"/>
        </w:rPr>
        <w:t xml:space="preserve">     Build Programs o</w:t>
      </w:r>
      <w:r w:rsidRPr="00A2544E">
        <w:rPr>
          <w:b/>
          <w:szCs w:val="24"/>
        </w:rPr>
        <w:t>f Distinction</w:t>
      </w:r>
    </w:p>
    <w:p w:rsidR="00463424" w:rsidRPr="00A2544E" w:rsidRDefault="00463424" w:rsidP="0073357A">
      <w:pPr>
        <w:rPr>
          <w:b/>
          <w:szCs w:val="24"/>
        </w:rPr>
      </w:pPr>
      <w:r w:rsidRPr="00A2544E">
        <w:rPr>
          <w:b/>
          <w:szCs w:val="24"/>
        </w:rPr>
        <w:t xml:space="preserve"> </w:t>
      </w:r>
    </w:p>
    <w:p w:rsidR="00463424" w:rsidRPr="00E5318D" w:rsidRDefault="00463424" w:rsidP="0073357A">
      <w:pPr>
        <w:tabs>
          <w:tab w:val="left" w:pos="810"/>
          <w:tab w:val="left" w:pos="900"/>
        </w:tabs>
        <w:ind w:left="900" w:hanging="90"/>
        <w:rPr>
          <w:szCs w:val="24"/>
        </w:rPr>
      </w:pPr>
      <w:r w:rsidRPr="00E5318D">
        <w:rPr>
          <w:szCs w:val="24"/>
        </w:rPr>
        <w:tab/>
        <w:t>Incorporate learning outcomes assessment into program review and budget allocation processes and plans.</w:t>
      </w:r>
    </w:p>
    <w:p w:rsidR="00463424" w:rsidRPr="00A2544E" w:rsidRDefault="00463424" w:rsidP="0073357A">
      <w:pPr>
        <w:tabs>
          <w:tab w:val="left" w:pos="900"/>
        </w:tabs>
        <w:ind w:left="1440" w:hanging="1080"/>
        <w:rPr>
          <w:b/>
          <w:szCs w:val="24"/>
        </w:rPr>
      </w:pPr>
    </w:p>
    <w:p w:rsidR="00463424" w:rsidRPr="00A2544E" w:rsidRDefault="00463424" w:rsidP="0073357A">
      <w:pPr>
        <w:tabs>
          <w:tab w:val="left" w:pos="900"/>
        </w:tabs>
        <w:ind w:left="1440" w:hanging="1080"/>
        <w:rPr>
          <w:b/>
          <w:szCs w:val="24"/>
        </w:rPr>
      </w:pPr>
    </w:p>
    <w:p w:rsidR="00463424" w:rsidRPr="00A2544E" w:rsidRDefault="00E5318D" w:rsidP="0073357A">
      <w:pPr>
        <w:numPr>
          <w:ilvl w:val="0"/>
          <w:numId w:val="1"/>
        </w:numPr>
        <w:tabs>
          <w:tab w:val="num" w:pos="900"/>
        </w:tabs>
        <w:rPr>
          <w:b/>
          <w:szCs w:val="24"/>
        </w:rPr>
      </w:pPr>
      <w:r>
        <w:rPr>
          <w:b/>
          <w:szCs w:val="24"/>
        </w:rPr>
        <w:t xml:space="preserve">       Create A Culture o</w:t>
      </w:r>
      <w:r w:rsidRPr="00A2544E">
        <w:rPr>
          <w:b/>
          <w:szCs w:val="24"/>
        </w:rPr>
        <w:t>f Innovation And Collaboration</w:t>
      </w:r>
    </w:p>
    <w:p w:rsidR="00463424" w:rsidRPr="00A2544E" w:rsidRDefault="00463424" w:rsidP="0073357A">
      <w:pPr>
        <w:rPr>
          <w:b/>
          <w:szCs w:val="24"/>
        </w:rPr>
      </w:pPr>
    </w:p>
    <w:p w:rsidR="00E5318D" w:rsidRDefault="00FB7615" w:rsidP="0073357A">
      <w:pPr>
        <w:tabs>
          <w:tab w:val="left" w:pos="900"/>
        </w:tabs>
        <w:ind w:left="1440" w:hanging="1080"/>
        <w:rPr>
          <w:szCs w:val="24"/>
        </w:rPr>
      </w:pPr>
      <w:r>
        <w:rPr>
          <w:szCs w:val="24"/>
        </w:rPr>
        <w:tab/>
        <w:t>District-wide collaboration and i</w:t>
      </w:r>
      <w:r w:rsidR="00463424" w:rsidRPr="00E5318D">
        <w:rPr>
          <w:szCs w:val="24"/>
        </w:rPr>
        <w:t>nnovation</w:t>
      </w:r>
      <w:r>
        <w:rPr>
          <w:szCs w:val="24"/>
        </w:rPr>
        <w:t>.</w:t>
      </w:r>
    </w:p>
    <w:p w:rsidR="00E5318D" w:rsidRDefault="00E5318D" w:rsidP="0073357A">
      <w:pPr>
        <w:spacing w:after="200" w:line="276" w:lineRule="auto"/>
        <w:rPr>
          <w:szCs w:val="24"/>
        </w:rPr>
      </w:pPr>
    </w:p>
    <w:p w:rsidR="00AD2866" w:rsidRPr="00E5318D" w:rsidRDefault="00AD2866" w:rsidP="0073357A">
      <w:pPr>
        <w:spacing w:after="200" w:line="276" w:lineRule="auto"/>
        <w:rPr>
          <w:szCs w:val="24"/>
        </w:rPr>
      </w:pPr>
      <w:r w:rsidRPr="00100BD2">
        <w:rPr>
          <w:b/>
          <w:sz w:val="28"/>
          <w:szCs w:val="28"/>
        </w:rPr>
        <w:lastRenderedPageBreak/>
        <w:t>Participatory Governance</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t>Student, Staff and Faculty Participation</w:t>
      </w:r>
    </w:p>
    <w:p w:rsidR="00AD2866" w:rsidRPr="00A15813" w:rsidRDefault="00AD2866" w:rsidP="0073357A">
      <w:pPr>
        <w:pStyle w:val="HTMLPreformatted"/>
        <w:rPr>
          <w:rFonts w:ascii="Times New Roman" w:hAnsi="Times New Roman" w:cs="Times New Roman"/>
          <w:b/>
          <w:sz w:val="24"/>
          <w:szCs w:val="24"/>
        </w:rPr>
      </w:pPr>
    </w:p>
    <w:p w:rsidR="00E5318D" w:rsidRDefault="00AD2866" w:rsidP="0073357A">
      <w:pPr>
        <w:pStyle w:val="HTMLPreformatted"/>
        <w:rPr>
          <w:rFonts w:ascii="Times New Roman" w:hAnsi="Times New Roman" w:cs="Times New Roman"/>
          <w:sz w:val="24"/>
          <w:szCs w:val="24"/>
        </w:rPr>
      </w:pPr>
      <w:r w:rsidRPr="00E5318D">
        <w:rPr>
          <w:rFonts w:ascii="Times New Roman" w:hAnsi="Times New Roman" w:cs="Times New Roman"/>
          <w:b/>
          <w:sz w:val="24"/>
          <w:szCs w:val="24"/>
        </w:rPr>
        <w:t>Title 5 70902(b)(7)</w:t>
      </w:r>
      <w:r w:rsidRPr="00A15813">
        <w:rPr>
          <w:rFonts w:ascii="Times New Roman" w:hAnsi="Times New Roman" w:cs="Times New Roman"/>
          <w:sz w:val="24"/>
          <w:szCs w:val="24"/>
        </w:rPr>
        <w:t xml:space="preserve"> </w:t>
      </w:r>
      <w:r w:rsidR="00E5318D">
        <w:rPr>
          <w:rFonts w:ascii="Times New Roman" w:hAnsi="Times New Roman" w:cs="Times New Roman"/>
          <w:sz w:val="24"/>
          <w:szCs w:val="24"/>
        </w:rPr>
        <w:t xml:space="preserve">  </w:t>
      </w:r>
    </w:p>
    <w:p w:rsidR="00AD2866" w:rsidRPr="00A15813" w:rsidRDefault="00AD2866" w:rsidP="0073357A">
      <w:pPr>
        <w:pStyle w:val="HTMLPreformatted"/>
        <w:rPr>
          <w:rFonts w:ascii="Times New Roman" w:hAnsi="Times New Roman" w:cs="Times New Roman"/>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w:t>
      </w:r>
      <w:r w:rsidRPr="00A15813">
        <w:rPr>
          <w:rFonts w:ascii="Times New Roman" w:hAnsi="Times New Roman" w:cs="Times New Roman"/>
          <w:b/>
          <w:sz w:val="24"/>
          <w:szCs w:val="24"/>
        </w:rPr>
        <w:t>ensure faculty, staff, and students the opportunity to express their opinions at the campus level, to ensure that these opinions are given every reasonable consideration, to ensure the right to participate effectively in district and college governance,</w:t>
      </w:r>
      <w:r w:rsidRPr="00A15813">
        <w:rPr>
          <w:rFonts w:ascii="Times New Roman" w:hAnsi="Times New Roman" w:cs="Times New Roman"/>
          <w:sz w:val="24"/>
          <w:szCs w:val="24"/>
        </w:rPr>
        <w:t xml:space="preserve"> and 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r w:rsidRPr="00A15813">
        <w:rPr>
          <w:szCs w:val="24"/>
        </w:rPr>
        <w:t xml:space="preserve">The concept of "governance" was not invented with the enactment of Title 5. It is as old as human civilization. Simply put "governance" means: </w:t>
      </w:r>
      <w:r w:rsidRPr="00A15813">
        <w:rPr>
          <w:b/>
          <w:bCs/>
          <w:szCs w:val="24"/>
        </w:rPr>
        <w:t>the process of decision-making and the process by which decisions are implemented (or not implemented)</w:t>
      </w:r>
      <w:r w:rsidRPr="00A15813">
        <w:rPr>
          <w:szCs w:val="24"/>
        </w:rPr>
        <w:t>.</w:t>
      </w:r>
    </w:p>
    <w:p w:rsidR="00AD2866" w:rsidRPr="00A15813"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szCs w:val="24"/>
        </w:rPr>
      </w:pP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§51023.7 </w:t>
      </w:r>
    </w:p>
    <w:p w:rsidR="00AD2866" w:rsidRPr="00A15813" w:rsidRDefault="00E5318D" w:rsidP="0073357A">
      <w:pPr>
        <w:autoSpaceDE w:val="0"/>
        <w:autoSpaceDN w:val="0"/>
        <w:adjustRightInd w:val="0"/>
        <w:rPr>
          <w:szCs w:val="24"/>
        </w:rPr>
      </w:pPr>
      <w:r>
        <w:rPr>
          <w:szCs w:val="24"/>
        </w:rPr>
        <w:t xml:space="preserve">. . . </w:t>
      </w:r>
      <w:r w:rsidR="00AD2866" w:rsidRPr="00A15813">
        <w:rPr>
          <w:szCs w:val="24"/>
        </w:rPr>
        <w:t>requires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t>
      </w:r>
    </w:p>
    <w:p w:rsidR="00AD2866" w:rsidRPr="00A15813" w:rsidRDefault="00AD2866" w:rsidP="0073357A">
      <w:pPr>
        <w:autoSpaceDE w:val="0"/>
        <w:autoSpaceDN w:val="0"/>
        <w:adjustRightInd w:val="0"/>
        <w:rPr>
          <w:szCs w:val="24"/>
        </w:rPr>
      </w:pPr>
    </w:p>
    <w:p w:rsidR="00E5318D" w:rsidRPr="00E5318D" w:rsidRDefault="00AD2866" w:rsidP="0073357A">
      <w:pPr>
        <w:autoSpaceDE w:val="0"/>
        <w:autoSpaceDN w:val="0"/>
        <w:adjustRightInd w:val="0"/>
        <w:rPr>
          <w:b/>
          <w:szCs w:val="24"/>
        </w:rPr>
      </w:pPr>
      <w:r w:rsidRPr="00E5318D">
        <w:rPr>
          <w:b/>
          <w:szCs w:val="24"/>
        </w:rPr>
        <w:t xml:space="preserve">Title 5 §51023.5 </w:t>
      </w:r>
    </w:p>
    <w:p w:rsidR="00AD2866" w:rsidRPr="00A15813" w:rsidRDefault="00E5318D" w:rsidP="0073357A">
      <w:pPr>
        <w:autoSpaceDE w:val="0"/>
        <w:autoSpaceDN w:val="0"/>
        <w:adjustRightInd w:val="0"/>
        <w:rPr>
          <w:szCs w:val="24"/>
        </w:rPr>
      </w:pPr>
      <w:r>
        <w:rPr>
          <w:szCs w:val="24"/>
        </w:rPr>
        <w:t xml:space="preserve">. . . </w:t>
      </w:r>
      <w:r w:rsidR="00AD2866" w:rsidRPr="00A15813">
        <w:rPr>
          <w:szCs w:val="24"/>
        </w:rPr>
        <w:t>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t>
      </w:r>
    </w:p>
    <w:p w:rsidR="00AD2866" w:rsidRPr="00A15813" w:rsidRDefault="00AD2866" w:rsidP="0073357A">
      <w:pPr>
        <w:autoSpaceDE w:val="0"/>
        <w:autoSpaceDN w:val="0"/>
        <w:adjustRightInd w:val="0"/>
        <w:rPr>
          <w:szCs w:val="24"/>
        </w:rPr>
      </w:pPr>
    </w:p>
    <w:p w:rsidR="00AD2866" w:rsidRPr="00A15813" w:rsidRDefault="00AD2866" w:rsidP="0073357A">
      <w:pPr>
        <w:autoSpaceDE w:val="0"/>
        <w:autoSpaceDN w:val="0"/>
        <w:adjustRightInd w:val="0"/>
        <w:rPr>
          <w:szCs w:val="24"/>
        </w:rPr>
      </w:pPr>
      <w:r w:rsidRPr="00A15813">
        <w:rPr>
          <w:szCs w:val="24"/>
        </w:rPr>
        <w: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t>
      </w:r>
    </w:p>
    <w:p w:rsidR="00E5318D" w:rsidRDefault="00E5318D" w:rsidP="0073357A">
      <w:pPr>
        <w:pStyle w:val="HTMLPreformatted"/>
        <w:rPr>
          <w:rFonts w:ascii="Times New Roman" w:hAnsi="Times New Roman" w:cs="Times New Roman"/>
          <w:b/>
          <w:sz w:val="24"/>
          <w:szCs w:val="24"/>
        </w:rPr>
      </w:pPr>
    </w:p>
    <w:p w:rsidR="005032A0" w:rsidRDefault="005032A0" w:rsidP="0073357A">
      <w:pPr>
        <w:spacing w:after="200" w:line="276" w:lineRule="auto"/>
        <w:rPr>
          <w:b/>
          <w:szCs w:val="24"/>
        </w:rPr>
      </w:pPr>
      <w:r>
        <w:rPr>
          <w:b/>
          <w:szCs w:val="24"/>
        </w:rPr>
        <w:br w:type="page"/>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b/>
          <w:sz w:val="24"/>
          <w:szCs w:val="24"/>
        </w:rPr>
        <w:lastRenderedPageBreak/>
        <w:t xml:space="preserve">Academic Senate Involvement </w:t>
      </w:r>
    </w:p>
    <w:p w:rsidR="00AD2866" w:rsidRPr="00A15813" w:rsidRDefault="00AD2866" w:rsidP="0073357A">
      <w:pPr>
        <w:pStyle w:val="HTMLPreformatted"/>
        <w:rPr>
          <w:rFonts w:ascii="Times New Roman" w:hAnsi="Times New Roman" w:cs="Times New Roman"/>
          <w:sz w:val="24"/>
          <w:szCs w:val="24"/>
        </w:rPr>
      </w:pPr>
    </w:p>
    <w:p w:rsidR="00E5318D" w:rsidRPr="00E5318D" w:rsidRDefault="00AD2866" w:rsidP="0073357A">
      <w:pPr>
        <w:pStyle w:val="HTMLPreformatted"/>
        <w:rPr>
          <w:rFonts w:ascii="Times New Roman" w:hAnsi="Times New Roman" w:cs="Times New Roman"/>
          <w:b/>
          <w:sz w:val="24"/>
          <w:szCs w:val="24"/>
        </w:rPr>
      </w:pPr>
      <w:r w:rsidRPr="00E5318D">
        <w:rPr>
          <w:rFonts w:ascii="Times New Roman" w:hAnsi="Times New Roman" w:cs="Times New Roman"/>
          <w:b/>
          <w:sz w:val="24"/>
          <w:szCs w:val="24"/>
        </w:rPr>
        <w:t xml:space="preserve">Title 5 70902(b)(7) </w:t>
      </w:r>
    </w:p>
    <w:p w:rsidR="00AD2866" w:rsidRPr="00A15813" w:rsidRDefault="00AD2866" w:rsidP="0073357A">
      <w:pPr>
        <w:pStyle w:val="HTMLPreformatted"/>
        <w:rPr>
          <w:rFonts w:ascii="Times New Roman" w:hAnsi="Times New Roman" w:cs="Times New Roman"/>
          <w:b/>
          <w:sz w:val="24"/>
          <w:szCs w:val="24"/>
        </w:rPr>
      </w:pPr>
      <w:r w:rsidRPr="00A15813">
        <w:rPr>
          <w:rFonts w:ascii="Times New Roman" w:hAnsi="Times New Roman" w:cs="Times New Roman"/>
          <w:sz w:val="24"/>
          <w:szCs w:val="24"/>
        </w:rPr>
        <w: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t>
      </w:r>
      <w:r w:rsidRPr="00A15813">
        <w:rPr>
          <w:rFonts w:ascii="Times New Roman" w:hAnsi="Times New Roman" w:cs="Times New Roman"/>
          <w:b/>
          <w:sz w:val="24"/>
          <w:szCs w:val="24"/>
        </w:rPr>
        <w:t>to ensure the right of academic senates to assume primary responsibility for making recommendations in the areas of curriculum and academic standards.</w:t>
      </w:r>
    </w:p>
    <w:p w:rsidR="00AD2866" w:rsidRPr="00A15813" w:rsidRDefault="00AD2866" w:rsidP="0073357A">
      <w:pPr>
        <w:autoSpaceDE w:val="0"/>
        <w:autoSpaceDN w:val="0"/>
        <w:adjustRightInd w:val="0"/>
        <w:rPr>
          <w:color w:val="000000"/>
          <w:szCs w:val="24"/>
        </w:rPr>
      </w:pPr>
    </w:p>
    <w:p w:rsidR="00E5318D" w:rsidRPr="00E5318D" w:rsidRDefault="00AD2866" w:rsidP="0073357A">
      <w:pPr>
        <w:autoSpaceDE w:val="0"/>
        <w:autoSpaceDN w:val="0"/>
        <w:adjustRightInd w:val="0"/>
        <w:rPr>
          <w:b/>
          <w:color w:val="000000"/>
          <w:szCs w:val="24"/>
        </w:rPr>
      </w:pPr>
      <w:r w:rsidRPr="00E5318D">
        <w:rPr>
          <w:b/>
          <w:color w:val="000000"/>
          <w:szCs w:val="24"/>
        </w:rPr>
        <w:t xml:space="preserve">Cal. Admin. Code Title 5, § 53200 </w:t>
      </w:r>
    </w:p>
    <w:p w:rsidR="00AD2866" w:rsidRPr="00A15813" w:rsidRDefault="00AD2866" w:rsidP="0073357A">
      <w:pPr>
        <w:autoSpaceDE w:val="0"/>
        <w:autoSpaceDN w:val="0"/>
        <w:adjustRightInd w:val="0"/>
        <w:rPr>
          <w:szCs w:val="24"/>
        </w:rPr>
      </w:pPr>
      <w:r w:rsidRPr="00A15813">
        <w:rPr>
          <w:szCs w:val="24"/>
        </w:rPr>
        <w:t>The intent of the list of academic and professional matters is to state more specifically the breadth of the legal requirement for the academic senate to assume primary responsibility for making recommendations on “curriculum and academic standards” [Education Code§70901(b)(7)].</w:t>
      </w:r>
      <w:r>
        <w:rPr>
          <w:szCs w:val="24"/>
        </w:rPr>
        <w:t xml:space="preserve">  (For this list, see “Faculty Senate” section of this manual.</w:t>
      </w:r>
    </w:p>
    <w:p w:rsidR="00AD2866" w:rsidRPr="00A15813" w:rsidRDefault="00AD2866" w:rsidP="0073357A">
      <w:pPr>
        <w:rPr>
          <w:color w:val="000000"/>
          <w:szCs w:val="24"/>
        </w:rPr>
      </w:pP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 xml:space="preserve">One of the eleven areas of academic and professional matters is district and college governance structures, as related to faculty roles. Must the district consult collegially on the administrative organization chart of the district and/or college? </w:t>
      </w:r>
    </w:p>
    <w:p w:rsidR="00AD2866" w:rsidRPr="00A15813" w:rsidRDefault="00AD2866" w:rsidP="0073357A">
      <w:pPr>
        <w:autoSpaceDE w:val="0"/>
        <w:autoSpaceDN w:val="0"/>
        <w:adjustRightInd w:val="0"/>
        <w:rPr>
          <w:b/>
          <w:bCs/>
          <w:szCs w:val="24"/>
        </w:rPr>
      </w:pPr>
    </w:p>
    <w:p w:rsidR="00AD2866" w:rsidRPr="00A15813" w:rsidRDefault="00E5318D" w:rsidP="0073357A">
      <w:pPr>
        <w:autoSpaceDE w:val="0"/>
        <w:autoSpaceDN w:val="0"/>
        <w:adjustRightInd w:val="0"/>
        <w:rPr>
          <w:szCs w:val="24"/>
        </w:rPr>
      </w:pPr>
      <w:r w:rsidRPr="00E5318D">
        <w:rPr>
          <w:b/>
          <w:i/>
          <w:szCs w:val="24"/>
        </w:rPr>
        <w:t>Answer:</w:t>
      </w:r>
      <w:r w:rsidRPr="00E5318D">
        <w:rPr>
          <w:b/>
          <w:i/>
          <w:szCs w:val="24"/>
        </w:rPr>
        <w:br/>
      </w:r>
      <w:r w:rsidR="00AD2866" w:rsidRPr="00A15813">
        <w:rPr>
          <w:szCs w:val="24"/>
        </w:rPr>
        <w:t xml:space="preserve">No. How the administration is organized may be a matter for wide participation by the affected parties but is outside the scope of the district’s responsibility to consult collegially with the senate. </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Another one of the eleven areas of academic and professional matters is “processes for institutional planning and budget development.” Does this regulation relate to the institutional plans and budgets themselves, or only to the process by which plans and budgets are developed for presentation to the board?</w:t>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 relates only to the process. The academic senate is to be consulted collegially in shaping the processes used for developing the plans and budgets to be acted upon by the governing board. The board is not required to either “rely primarily” on the senate’s recommendations or reach mutual agreement with the senate on the plans and budgets themselves.</w:t>
      </w:r>
    </w:p>
    <w:p w:rsidR="00E5318D" w:rsidRDefault="00E5318D" w:rsidP="0073357A">
      <w:pPr>
        <w:spacing w:after="200" w:line="276" w:lineRule="auto"/>
        <w:rPr>
          <w:szCs w:val="24"/>
        </w:rPr>
      </w:pPr>
      <w:r>
        <w:rPr>
          <w:szCs w:val="24"/>
        </w:rPr>
        <w:br w:type="page"/>
      </w:r>
    </w:p>
    <w:p w:rsidR="00AD2866" w:rsidRPr="00A15813" w:rsidRDefault="00AD2866" w:rsidP="0073357A">
      <w:pPr>
        <w:autoSpaceDE w:val="0"/>
        <w:autoSpaceDN w:val="0"/>
        <w:adjustRightInd w:val="0"/>
        <w:rPr>
          <w:szCs w:val="24"/>
        </w:rPr>
      </w:pPr>
    </w:p>
    <w:p w:rsidR="00E5318D" w:rsidRPr="00E5318D" w:rsidRDefault="00E5318D" w:rsidP="0073357A">
      <w:pPr>
        <w:autoSpaceDE w:val="0"/>
        <w:autoSpaceDN w:val="0"/>
        <w:adjustRightInd w:val="0"/>
        <w:rPr>
          <w:b/>
          <w:bCs/>
          <w:i/>
          <w:szCs w:val="24"/>
        </w:rPr>
      </w:pPr>
      <w:r w:rsidRPr="00E5318D">
        <w:rPr>
          <w:b/>
          <w:bCs/>
          <w:i/>
          <w:szCs w:val="24"/>
        </w:rPr>
        <w:t>Question</w:t>
      </w:r>
      <w:r>
        <w:rPr>
          <w:b/>
          <w:bCs/>
          <w:i/>
          <w:szCs w:val="24"/>
        </w:rPr>
        <w:t>:</w:t>
      </w:r>
    </w:p>
    <w:p w:rsidR="00AD2866" w:rsidRPr="00A15813" w:rsidRDefault="00AD2866" w:rsidP="0073357A">
      <w:pPr>
        <w:autoSpaceDE w:val="0"/>
        <w:autoSpaceDN w:val="0"/>
        <w:adjustRightInd w:val="0"/>
        <w:rPr>
          <w:b/>
          <w:bCs/>
          <w:szCs w:val="24"/>
        </w:rPr>
      </w:pPr>
      <w:r w:rsidRPr="00A15813">
        <w:rPr>
          <w:b/>
          <w:bCs/>
          <w:szCs w:val="24"/>
        </w:rPr>
        <w:t xml:space="preserve">Can a CEO make faculty appointments to committees, task forces, or other groups dealing with academic and professional matters?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r>
        <w:rPr>
          <w:b/>
          <w:i/>
          <w:szCs w:val="24"/>
        </w:rPr>
        <w:t>:</w:t>
      </w:r>
    </w:p>
    <w:p w:rsidR="00AD2866" w:rsidRPr="00A15813" w:rsidRDefault="00AD2866" w:rsidP="0073357A">
      <w:pPr>
        <w:autoSpaceDE w:val="0"/>
        <w:autoSpaceDN w:val="0"/>
        <w:adjustRightInd w:val="0"/>
        <w:rPr>
          <w:szCs w:val="24"/>
        </w:rPr>
      </w:pPr>
      <w:r w:rsidRPr="00A15813">
        <w:rPr>
          <w:szCs w:val="24"/>
        </w:rPr>
        <w:t xml:space="preserve">No. Title 5 §53203(f) requires that appointments of faculty to groups dealing with academic and professional matters be made by the academic senate after consultation with the CEO or designee.  Furthermore, consultation is required in establishing committees if the purpose of the committee is to develop policy or procedures related to an academic and professional matter. </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“rely primarily” procedure is normally supposed to accept recommendations of the senate in any of the eleven areas of academic and professional matters unless there are “exceptional circumstances” and “compelling reasons.” What do these mean?</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The regulations do not define the terms “exceptional circumstances” and “compelling reasons,” and these terms are not intended to have a legal definition outside the context of this law. These terms mean that boards must usually accept senate recommendations and that in instances where a recommendation is not accepted the reasons for the board's decision must be in writing and based on a clear and substantive rationale which puts the explanation for the decision in an accurate, appropriate, and relevant context. Boards tempted to reject a recommendation might, instead, ask the senate to reconsider the recommendation in light of the issues that have not been resolved to the board's satisfaction or in cases in which the clarity, accuracy or completeness of the recommendation needs improvement</w:t>
      </w:r>
    </w:p>
    <w:p w:rsidR="00AD2866" w:rsidRPr="00A15813" w:rsidRDefault="00AD2866" w:rsidP="0073357A">
      <w:pPr>
        <w:autoSpaceDE w:val="0"/>
        <w:autoSpaceDN w:val="0"/>
        <w:adjustRightInd w:val="0"/>
        <w:rPr>
          <w:szCs w:val="24"/>
        </w:rPr>
      </w:pPr>
      <w:r w:rsidRPr="00A15813">
        <w:rPr>
          <w:szCs w:val="24"/>
        </w:rPr>
        <w:t>.</w:t>
      </w:r>
    </w:p>
    <w:p w:rsidR="00E5318D" w:rsidRPr="00E5318D" w:rsidRDefault="00E5318D" w:rsidP="0073357A">
      <w:pPr>
        <w:autoSpaceDE w:val="0"/>
        <w:autoSpaceDN w:val="0"/>
        <w:adjustRightInd w:val="0"/>
        <w:rPr>
          <w:b/>
          <w:bCs/>
          <w:i/>
          <w:szCs w:val="24"/>
        </w:rPr>
      </w:pPr>
      <w:r w:rsidRPr="00E5318D">
        <w:rPr>
          <w:b/>
          <w:bCs/>
          <w:i/>
          <w:szCs w:val="24"/>
        </w:rPr>
        <w:t xml:space="preserve">Question: </w:t>
      </w:r>
    </w:p>
    <w:p w:rsidR="00AD2866" w:rsidRPr="00A15813" w:rsidRDefault="00AD2866" w:rsidP="0073357A">
      <w:pPr>
        <w:autoSpaceDE w:val="0"/>
        <w:autoSpaceDN w:val="0"/>
        <w:adjustRightInd w:val="0"/>
        <w:rPr>
          <w:b/>
          <w:bCs/>
          <w:szCs w:val="24"/>
        </w:rPr>
      </w:pPr>
      <w:r w:rsidRPr="00A15813">
        <w:rPr>
          <w:b/>
          <w:bCs/>
          <w:szCs w:val="24"/>
        </w:rPr>
        <w:t>A district governing board which chooses the “mutual agreement” procedure is supposed to reach written agreement with the senate in any of the eleven areas of academic and professional matters. When may the board act if it is not able to reach mutual agreement with the academic senate?</w:t>
      </w:r>
    </w:p>
    <w:p w:rsidR="00AD2866" w:rsidRPr="00A15813" w:rsidRDefault="00AD2866" w:rsidP="0073357A">
      <w:pPr>
        <w:autoSpaceDE w:val="0"/>
        <w:autoSpaceDN w:val="0"/>
        <w:adjustRightInd w:val="0"/>
        <w:rPr>
          <w:b/>
          <w:bCs/>
          <w:szCs w:val="24"/>
        </w:rPr>
      </w:pPr>
    </w:p>
    <w:p w:rsidR="00E5318D" w:rsidRPr="00E5318D" w:rsidRDefault="00E5318D" w:rsidP="0073357A">
      <w:pPr>
        <w:autoSpaceDE w:val="0"/>
        <w:autoSpaceDN w:val="0"/>
        <w:adjustRightInd w:val="0"/>
        <w:rPr>
          <w:b/>
          <w:i/>
          <w:szCs w:val="24"/>
        </w:rPr>
      </w:pPr>
      <w:r w:rsidRPr="00E5318D">
        <w:rPr>
          <w:b/>
          <w:i/>
          <w:szCs w:val="24"/>
        </w:rPr>
        <w:t>Answer:</w:t>
      </w:r>
    </w:p>
    <w:p w:rsidR="00AD2866" w:rsidRPr="00A15813" w:rsidRDefault="00AD2866" w:rsidP="0073357A">
      <w:pPr>
        <w:autoSpaceDE w:val="0"/>
        <w:autoSpaceDN w:val="0"/>
        <w:adjustRightInd w:val="0"/>
        <w:rPr>
          <w:szCs w:val="24"/>
        </w:rPr>
      </w:pPr>
      <w:r w:rsidRPr="00A15813">
        <w:rPr>
          <w:szCs w:val="24"/>
        </w:rPr>
        <w:t>If there is no existing policy, the regulations say the board may act without reaching mutual agreement if there are “compelling legal, fiscal or organizational reasons” why it must do so. Again, the word “compelling” is not defined in the regulations and is not intended to have a legal definition outside the context of this law. It means that in instances where mutual agreement with the senate is not reached, a board decision must be based on a clear and substantive rational that puts the explanation for the decision in an accurate, appropriate and relevant context.</w:t>
      </w:r>
    </w:p>
    <w:p w:rsidR="00AD2866" w:rsidRDefault="00AD2866" w:rsidP="0073357A">
      <w:pPr>
        <w:rPr>
          <w:color w:val="000000"/>
          <w:szCs w:val="24"/>
        </w:rPr>
      </w:pPr>
    </w:p>
    <w:p w:rsidR="00E5318D" w:rsidRDefault="00E5318D" w:rsidP="0073357A">
      <w:pPr>
        <w:spacing w:after="200" w:line="276" w:lineRule="auto"/>
        <w:rPr>
          <w:color w:val="000000"/>
          <w:szCs w:val="24"/>
        </w:rPr>
      </w:pPr>
      <w:r>
        <w:rPr>
          <w:color w:val="000000"/>
          <w:szCs w:val="24"/>
        </w:rPr>
        <w:br w:type="page"/>
      </w:r>
    </w:p>
    <w:p w:rsidR="0041438A" w:rsidRDefault="0041438A" w:rsidP="0073357A">
      <w:pPr>
        <w:rPr>
          <w:b/>
          <w:color w:val="000000"/>
          <w:szCs w:val="24"/>
        </w:rPr>
      </w:pPr>
    </w:p>
    <w:p w:rsidR="00AD2866" w:rsidRPr="00E5318D" w:rsidRDefault="00AD2866" w:rsidP="0073357A">
      <w:pPr>
        <w:rPr>
          <w:b/>
          <w:color w:val="000000"/>
          <w:szCs w:val="24"/>
        </w:rPr>
      </w:pPr>
      <w:r w:rsidRPr="00E5318D">
        <w:rPr>
          <w:b/>
          <w:color w:val="000000"/>
          <w:szCs w:val="24"/>
        </w:rPr>
        <w:t>Peralta Community College District Board Policy 2.23</w:t>
      </w:r>
    </w:p>
    <w:p w:rsidR="00AD2866" w:rsidRPr="00A15813" w:rsidRDefault="00AD2866" w:rsidP="0073357A">
      <w:pPr>
        <w:autoSpaceDE w:val="0"/>
        <w:autoSpaceDN w:val="0"/>
        <w:adjustRightInd w:val="0"/>
        <w:rPr>
          <w:b/>
          <w:bCs/>
          <w:color w:val="000000"/>
          <w:szCs w:val="24"/>
        </w:rPr>
      </w:pPr>
    </w:p>
    <w:p w:rsidR="00AD2866" w:rsidRPr="00A15813" w:rsidRDefault="00AD2866" w:rsidP="0073357A">
      <w:pPr>
        <w:autoSpaceDE w:val="0"/>
        <w:autoSpaceDN w:val="0"/>
        <w:adjustRightInd w:val="0"/>
        <w:rPr>
          <w:color w:val="000000"/>
          <w:szCs w:val="24"/>
        </w:rPr>
      </w:pPr>
      <w:r w:rsidRPr="00A15813">
        <w:rPr>
          <w:b/>
          <w:bCs/>
          <w:color w:val="000000"/>
          <w:szCs w:val="24"/>
        </w:rPr>
        <w:t xml:space="preserve">Policy 2.23 </w:t>
      </w:r>
      <w:r w:rsidR="005032A0">
        <w:rPr>
          <w:b/>
          <w:bCs/>
          <w:color w:val="000000"/>
          <w:szCs w:val="24"/>
        </w:rPr>
        <w:t xml:space="preserve"> </w:t>
      </w:r>
      <w:r w:rsidRPr="00A15813">
        <w:rPr>
          <w:b/>
          <w:bCs/>
          <w:color w:val="000000"/>
          <w:szCs w:val="24"/>
          <w:u w:val="single"/>
        </w:rPr>
        <w:t xml:space="preserve">Role of the Faculty Senate in District Governance </w:t>
      </w:r>
    </w:p>
    <w:p w:rsidR="00AD2866" w:rsidRPr="00A15813" w:rsidRDefault="00AD2866" w:rsidP="0073357A">
      <w:pPr>
        <w:autoSpaceDE w:val="0"/>
        <w:autoSpaceDN w:val="0"/>
        <w:adjustRightInd w:val="0"/>
        <w:rPr>
          <w:color w:val="000000"/>
          <w:szCs w:val="24"/>
        </w:rPr>
      </w:pPr>
      <w:r w:rsidRPr="00A15813">
        <w:rPr>
          <w:color w:val="000000"/>
          <w:szCs w:val="24"/>
        </w:rPr>
        <w:t xml:space="preserve">The Board of Trustees of the Peralta Community College District recognizes the definition of "academic and professional matters" as stated in the Title 5 regulations: i.e., </w:t>
      </w:r>
    </w:p>
    <w:p w:rsidR="00AD2866" w:rsidRPr="00A15813" w:rsidRDefault="00AD2866" w:rsidP="0073357A">
      <w:pPr>
        <w:autoSpaceDE w:val="0"/>
        <w:autoSpaceDN w:val="0"/>
        <w:adjustRightInd w:val="0"/>
        <w:ind w:left="360" w:hanging="360"/>
        <w:rPr>
          <w:color w:val="000000"/>
          <w:szCs w:val="24"/>
        </w:rPr>
      </w:pP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1.</w:t>
      </w:r>
      <w:r>
        <w:rPr>
          <w:color w:val="000000"/>
          <w:szCs w:val="24"/>
        </w:rPr>
        <w:tab/>
      </w:r>
      <w:r w:rsidR="00AD2866" w:rsidRPr="00A15813">
        <w:rPr>
          <w:color w:val="000000"/>
          <w:szCs w:val="24"/>
        </w:rPr>
        <w:t xml:space="preserve">Curriculum, including establishing prerequisites and placing courses within disciplines.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2.</w:t>
      </w:r>
      <w:r>
        <w:rPr>
          <w:color w:val="000000"/>
          <w:szCs w:val="24"/>
        </w:rPr>
        <w:tab/>
      </w:r>
      <w:r w:rsidR="00AD2866" w:rsidRPr="00A15813">
        <w:rPr>
          <w:color w:val="000000"/>
          <w:szCs w:val="24"/>
        </w:rPr>
        <w:t xml:space="preserve">Degree and certificate requirements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3.</w:t>
      </w:r>
      <w:r>
        <w:rPr>
          <w:color w:val="000000"/>
          <w:szCs w:val="24"/>
        </w:rPr>
        <w:tab/>
      </w:r>
      <w:r w:rsidR="00AD2866" w:rsidRPr="00A15813">
        <w:rPr>
          <w:color w:val="000000"/>
          <w:szCs w:val="24"/>
        </w:rPr>
        <w:t xml:space="preserve">Grading policies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4.</w:t>
      </w:r>
      <w:r>
        <w:rPr>
          <w:color w:val="000000"/>
          <w:szCs w:val="24"/>
        </w:rPr>
        <w:tab/>
      </w:r>
      <w:r w:rsidR="00AD2866" w:rsidRPr="00A15813">
        <w:rPr>
          <w:color w:val="000000"/>
          <w:szCs w:val="24"/>
        </w:rPr>
        <w:t xml:space="preserve">Educational program development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5.</w:t>
      </w:r>
      <w:r>
        <w:rPr>
          <w:color w:val="000000"/>
          <w:szCs w:val="24"/>
        </w:rPr>
        <w:tab/>
      </w:r>
      <w:r w:rsidR="00AD2866" w:rsidRPr="00A15813">
        <w:rPr>
          <w:color w:val="000000"/>
          <w:szCs w:val="24"/>
        </w:rPr>
        <w:t xml:space="preserve">Standards or policies regarding student preparation and success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6.</w:t>
      </w:r>
      <w:r>
        <w:rPr>
          <w:color w:val="000000"/>
          <w:szCs w:val="24"/>
        </w:rPr>
        <w:tab/>
      </w:r>
      <w:r w:rsidR="00AD2866" w:rsidRPr="00A15813">
        <w:rPr>
          <w:color w:val="000000"/>
          <w:szCs w:val="24"/>
        </w:rPr>
        <w:t xml:space="preserve">District and college governance structures, as related to faculty roles </w:t>
      </w:r>
    </w:p>
    <w:p w:rsidR="005032A0" w:rsidRDefault="005032A0" w:rsidP="0073357A">
      <w:pPr>
        <w:tabs>
          <w:tab w:val="left" w:pos="540"/>
        </w:tabs>
        <w:autoSpaceDE w:val="0"/>
        <w:autoSpaceDN w:val="0"/>
        <w:adjustRightInd w:val="0"/>
        <w:ind w:left="360" w:hanging="360"/>
        <w:rPr>
          <w:color w:val="000000"/>
          <w:szCs w:val="24"/>
        </w:rPr>
      </w:pPr>
      <w:r>
        <w:rPr>
          <w:color w:val="000000"/>
          <w:szCs w:val="24"/>
        </w:rPr>
        <w:t>7.</w:t>
      </w:r>
      <w:r>
        <w:rPr>
          <w:color w:val="000000"/>
          <w:szCs w:val="24"/>
        </w:rPr>
        <w:tab/>
      </w:r>
      <w:r w:rsidR="00AD2866" w:rsidRPr="00A15813">
        <w:rPr>
          <w:color w:val="000000"/>
          <w:szCs w:val="24"/>
        </w:rPr>
        <w:t xml:space="preserve">Faculty roles and involvement in accreditation processes, </w:t>
      </w:r>
      <w:r>
        <w:rPr>
          <w:color w:val="000000"/>
          <w:szCs w:val="24"/>
        </w:rPr>
        <w:t>including self study and annual</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ab/>
      </w:r>
      <w:r w:rsidR="00AD2866" w:rsidRPr="00A15813">
        <w:rPr>
          <w:color w:val="000000"/>
          <w:szCs w:val="24"/>
        </w:rPr>
        <w:t xml:space="preserve">reports </w:t>
      </w:r>
    </w:p>
    <w:p w:rsidR="00AD2866" w:rsidRPr="00A15813" w:rsidRDefault="005032A0" w:rsidP="0073357A">
      <w:pPr>
        <w:autoSpaceDE w:val="0"/>
        <w:autoSpaceDN w:val="0"/>
        <w:adjustRightInd w:val="0"/>
        <w:ind w:left="360" w:hanging="360"/>
        <w:rPr>
          <w:color w:val="000000"/>
          <w:szCs w:val="24"/>
        </w:rPr>
      </w:pPr>
      <w:r>
        <w:rPr>
          <w:color w:val="000000"/>
          <w:szCs w:val="24"/>
        </w:rPr>
        <w:t>8.</w:t>
      </w:r>
      <w:r>
        <w:rPr>
          <w:color w:val="000000"/>
          <w:szCs w:val="24"/>
        </w:rPr>
        <w:tab/>
      </w:r>
      <w:r w:rsidR="00AD2866" w:rsidRPr="00A15813">
        <w:rPr>
          <w:color w:val="000000"/>
          <w:szCs w:val="24"/>
        </w:rPr>
        <w:t xml:space="preserve">Policies for faculty professional development activities </w:t>
      </w:r>
    </w:p>
    <w:p w:rsidR="00AD2866" w:rsidRPr="00A15813" w:rsidRDefault="005032A0" w:rsidP="0073357A">
      <w:pPr>
        <w:tabs>
          <w:tab w:val="left" w:pos="540"/>
          <w:tab w:val="left" w:pos="630"/>
          <w:tab w:val="left" w:pos="720"/>
        </w:tabs>
        <w:autoSpaceDE w:val="0"/>
        <w:autoSpaceDN w:val="0"/>
        <w:adjustRightInd w:val="0"/>
        <w:ind w:left="360" w:hanging="360"/>
        <w:rPr>
          <w:color w:val="000000"/>
          <w:szCs w:val="24"/>
        </w:rPr>
      </w:pPr>
      <w:r>
        <w:rPr>
          <w:color w:val="000000"/>
          <w:szCs w:val="24"/>
        </w:rPr>
        <w:t>9.</w:t>
      </w:r>
      <w:r>
        <w:rPr>
          <w:color w:val="000000"/>
          <w:szCs w:val="24"/>
        </w:rPr>
        <w:tab/>
      </w:r>
      <w:r w:rsidR="00AD2866" w:rsidRPr="00A15813">
        <w:rPr>
          <w:color w:val="000000"/>
          <w:szCs w:val="24"/>
        </w:rPr>
        <w:t xml:space="preserve">Processes for program review </w:t>
      </w:r>
    </w:p>
    <w:p w:rsidR="00AD2866" w:rsidRPr="00A15813" w:rsidRDefault="005032A0" w:rsidP="0073357A">
      <w:pPr>
        <w:tabs>
          <w:tab w:val="left" w:pos="540"/>
        </w:tabs>
        <w:autoSpaceDE w:val="0"/>
        <w:autoSpaceDN w:val="0"/>
        <w:adjustRightInd w:val="0"/>
        <w:ind w:left="360" w:hanging="360"/>
        <w:rPr>
          <w:color w:val="000000"/>
          <w:szCs w:val="24"/>
        </w:rPr>
      </w:pPr>
      <w:r>
        <w:rPr>
          <w:color w:val="000000"/>
          <w:szCs w:val="24"/>
        </w:rPr>
        <w:t>10.</w:t>
      </w:r>
      <w:r>
        <w:rPr>
          <w:color w:val="000000"/>
          <w:szCs w:val="24"/>
        </w:rPr>
        <w:tab/>
      </w:r>
      <w:r w:rsidR="00AD2866" w:rsidRPr="00A15813">
        <w:rPr>
          <w:color w:val="000000"/>
          <w:szCs w:val="24"/>
        </w:rPr>
        <w:t xml:space="preserve">Processes for institutional planning and budget development, and </w:t>
      </w:r>
    </w:p>
    <w:p w:rsidR="00AD2866" w:rsidRPr="00A15813" w:rsidRDefault="005032A0" w:rsidP="0073357A">
      <w:pPr>
        <w:tabs>
          <w:tab w:val="left" w:pos="540"/>
          <w:tab w:val="left" w:pos="900"/>
        </w:tabs>
        <w:autoSpaceDE w:val="0"/>
        <w:autoSpaceDN w:val="0"/>
        <w:adjustRightInd w:val="0"/>
        <w:ind w:left="360" w:hanging="360"/>
        <w:rPr>
          <w:color w:val="000000"/>
          <w:szCs w:val="24"/>
        </w:rPr>
      </w:pPr>
      <w:r>
        <w:rPr>
          <w:color w:val="000000"/>
          <w:szCs w:val="24"/>
        </w:rPr>
        <w:t>11.</w:t>
      </w:r>
      <w:r>
        <w:rPr>
          <w:color w:val="000000"/>
          <w:szCs w:val="24"/>
        </w:rPr>
        <w:tab/>
      </w:r>
      <w:r w:rsidR="00AD2866" w:rsidRPr="00A15813">
        <w:rPr>
          <w:color w:val="000000"/>
          <w:szCs w:val="24"/>
        </w:rPr>
        <w:t xml:space="preserve">Other academic and professional matters as mutually agreed upon between the governing board and the academic senate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also recognizes its obligation, under Title 5 regulations, to "consult collegially" with the faculty senate on these "academic and professional matters." Additional academic and professional matters may be added as specified in # 11 only through formal resolution of the Board.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further recognizes that, under Title 5 regulations, it may chose to "consult collegially" through the option of "mutual agreement" or the option of "relying primarily on the advice and judgment of the senate" when considering "academic and professional matters." </w:t>
      </w:r>
    </w:p>
    <w:p w:rsidR="00AD2866" w:rsidRPr="00A15813" w:rsidRDefault="00AD2866" w:rsidP="0073357A">
      <w:pPr>
        <w:autoSpaceDE w:val="0"/>
        <w:autoSpaceDN w:val="0"/>
        <w:adjustRightInd w:val="0"/>
        <w:rPr>
          <w:color w:val="000000"/>
          <w:szCs w:val="24"/>
        </w:rPr>
      </w:pPr>
    </w:p>
    <w:p w:rsidR="00AD2866" w:rsidRPr="00A15813" w:rsidRDefault="00AD2866" w:rsidP="0073357A">
      <w:pPr>
        <w:autoSpaceDE w:val="0"/>
        <w:autoSpaceDN w:val="0"/>
        <w:adjustRightInd w:val="0"/>
        <w:rPr>
          <w:color w:val="000000"/>
          <w:szCs w:val="24"/>
        </w:rPr>
      </w:pPr>
      <w:r w:rsidRPr="00A15813">
        <w:rPr>
          <w:color w:val="000000"/>
          <w:szCs w:val="24"/>
        </w:rPr>
        <w:t xml:space="preserve">The Board chooses that, when it is necessary to "consult collegially" with the academic senate on "academic and professional matters," it will do so through the option of "relying primarily upon the advice and judgment of the academic senate." In making this choice, the Board rejects the option of "mutual agreement" as a basic approach. However, the Board reserves the right to use the "mutual agreement" option in specifically designated instances. </w:t>
      </w:r>
    </w:p>
    <w:p w:rsidR="00AD2866" w:rsidRPr="00A15813" w:rsidRDefault="00AD2866" w:rsidP="0073357A">
      <w:pPr>
        <w:autoSpaceDE w:val="0"/>
        <w:autoSpaceDN w:val="0"/>
        <w:adjustRightInd w:val="0"/>
        <w:spacing w:after="120"/>
        <w:rPr>
          <w:color w:val="000000"/>
          <w:szCs w:val="24"/>
        </w:rPr>
      </w:pPr>
    </w:p>
    <w:p w:rsidR="00AD2866" w:rsidRPr="00E5318D" w:rsidRDefault="00AD2866" w:rsidP="0073357A">
      <w:pPr>
        <w:autoSpaceDE w:val="0"/>
        <w:autoSpaceDN w:val="0"/>
        <w:adjustRightInd w:val="0"/>
        <w:spacing w:after="120"/>
        <w:rPr>
          <w:b/>
          <w:color w:val="000000"/>
          <w:szCs w:val="24"/>
        </w:rPr>
      </w:pPr>
      <w:r w:rsidRPr="00E5318D">
        <w:rPr>
          <w:b/>
          <w:color w:val="000000"/>
          <w:szCs w:val="24"/>
        </w:rPr>
        <w:t>The Board acknowledg</w:t>
      </w:r>
      <w:r w:rsidR="005032A0">
        <w:rPr>
          <w:b/>
          <w:color w:val="000000"/>
          <w:szCs w:val="24"/>
        </w:rPr>
        <w:t>es that this choice means that</w:t>
      </w:r>
    </w:p>
    <w:p w:rsidR="00AD2866" w:rsidRPr="00A15813" w:rsidRDefault="00AD2866" w:rsidP="0073357A">
      <w:pPr>
        <w:tabs>
          <w:tab w:val="left" w:pos="900"/>
        </w:tabs>
        <w:autoSpaceDE w:val="0"/>
        <w:autoSpaceDN w:val="0"/>
        <w:adjustRightInd w:val="0"/>
        <w:ind w:left="360" w:hanging="450"/>
        <w:rPr>
          <w:color w:val="000000"/>
          <w:szCs w:val="24"/>
        </w:rPr>
      </w:pPr>
      <w:r w:rsidRPr="00A15813">
        <w:rPr>
          <w:color w:val="000000"/>
          <w:szCs w:val="24"/>
        </w:rPr>
        <w:t>1.</w:t>
      </w:r>
      <w:r w:rsidR="005032A0">
        <w:rPr>
          <w:color w:val="000000"/>
          <w:szCs w:val="24"/>
        </w:rPr>
        <w:tab/>
      </w:r>
      <w:r w:rsidRPr="00A15813">
        <w:rPr>
          <w:color w:val="000000"/>
          <w:szCs w:val="24"/>
        </w:rPr>
        <w:t>It shall receive and consider any advice the academic senate wishes to offer on matters defined by the regulation</w:t>
      </w:r>
      <w:r w:rsidR="005032A0">
        <w:rPr>
          <w:color w:val="000000"/>
          <w:szCs w:val="24"/>
        </w:rPr>
        <w:t>s as "academic and professional</w:t>
      </w:r>
      <w:r w:rsidRPr="00A15813">
        <w:rPr>
          <w:color w:val="000000"/>
          <w:szCs w:val="24"/>
        </w:rPr>
        <w:t>"</w:t>
      </w:r>
      <w:r w:rsidR="005032A0">
        <w:rPr>
          <w:color w:val="000000"/>
          <w:szCs w:val="24"/>
        </w:rPr>
        <w:t>;</w:t>
      </w:r>
      <w:r w:rsidRPr="00A15813">
        <w:rPr>
          <w:color w:val="000000"/>
          <w:szCs w:val="24"/>
        </w:rPr>
        <w:t xml:space="preserve"> </w:t>
      </w:r>
    </w:p>
    <w:p w:rsidR="005032A0" w:rsidRDefault="005032A0" w:rsidP="0073357A">
      <w:pPr>
        <w:tabs>
          <w:tab w:val="left" w:pos="360"/>
          <w:tab w:val="left" w:pos="540"/>
        </w:tabs>
        <w:autoSpaceDE w:val="0"/>
        <w:autoSpaceDN w:val="0"/>
        <w:adjustRightInd w:val="0"/>
        <w:ind w:left="720" w:hanging="720"/>
        <w:rPr>
          <w:color w:val="000000"/>
          <w:szCs w:val="24"/>
        </w:rPr>
      </w:pPr>
      <w:r>
        <w:rPr>
          <w:color w:val="000000"/>
          <w:szCs w:val="24"/>
        </w:rPr>
        <w:t>2.</w:t>
      </w:r>
      <w:r>
        <w:rPr>
          <w:color w:val="000000"/>
          <w:szCs w:val="24"/>
        </w:rPr>
        <w:tab/>
      </w:r>
      <w:r w:rsidR="00AC23DA">
        <w:rPr>
          <w:color w:val="000000"/>
          <w:szCs w:val="24"/>
        </w:rPr>
        <w:t>I</w:t>
      </w:r>
      <w:r w:rsidR="00AD2866" w:rsidRPr="00A15813">
        <w:rPr>
          <w:color w:val="000000"/>
          <w:szCs w:val="24"/>
        </w:rPr>
        <w:t>t shall accept the Academic Senate's advice on "academic a</w:t>
      </w:r>
      <w:r>
        <w:rPr>
          <w:color w:val="000000"/>
          <w:szCs w:val="24"/>
        </w:rPr>
        <w:t>nd professional" matters unless</w:t>
      </w:r>
    </w:p>
    <w:p w:rsidR="00AD2866" w:rsidRPr="00A15813" w:rsidRDefault="005032A0" w:rsidP="0073357A">
      <w:pPr>
        <w:tabs>
          <w:tab w:val="left" w:pos="360"/>
          <w:tab w:val="left" w:pos="540"/>
        </w:tabs>
        <w:autoSpaceDE w:val="0"/>
        <w:autoSpaceDN w:val="0"/>
        <w:adjustRightInd w:val="0"/>
        <w:ind w:left="720" w:hanging="720"/>
        <w:rPr>
          <w:color w:val="000000"/>
          <w:szCs w:val="24"/>
        </w:rPr>
      </w:pPr>
      <w:r>
        <w:rPr>
          <w:color w:val="000000"/>
          <w:szCs w:val="24"/>
        </w:rPr>
        <w:tab/>
      </w:r>
      <w:r w:rsidR="00AD2866" w:rsidRPr="00A15813">
        <w:rPr>
          <w:color w:val="000000"/>
          <w:szCs w:val="24"/>
        </w:rPr>
        <w:t>there are exceptional circumstances or compelling reasons not to</w:t>
      </w:r>
      <w:r w:rsidR="00915B32">
        <w:rPr>
          <w:color w:val="000000"/>
          <w:szCs w:val="24"/>
        </w:rPr>
        <w:t>;</w:t>
      </w:r>
      <w:r w:rsidR="00AD2866" w:rsidRPr="00A15813">
        <w:rPr>
          <w:color w:val="000000"/>
          <w:szCs w:val="24"/>
        </w:rPr>
        <w:t xml:space="preserve"> and </w:t>
      </w:r>
    </w:p>
    <w:p w:rsidR="00E5318D" w:rsidRDefault="00AD2866" w:rsidP="0073357A">
      <w:pPr>
        <w:tabs>
          <w:tab w:val="left" w:pos="360"/>
          <w:tab w:val="left" w:pos="540"/>
        </w:tabs>
        <w:rPr>
          <w:color w:val="000000"/>
          <w:szCs w:val="24"/>
        </w:rPr>
      </w:pPr>
      <w:r w:rsidRPr="00A15813">
        <w:rPr>
          <w:color w:val="000000"/>
          <w:szCs w:val="24"/>
        </w:rPr>
        <w:t>3.</w:t>
      </w:r>
      <w:r w:rsidR="005032A0">
        <w:rPr>
          <w:color w:val="000000"/>
          <w:szCs w:val="24"/>
        </w:rPr>
        <w:tab/>
      </w:r>
      <w:r w:rsidR="00AC23DA">
        <w:rPr>
          <w:color w:val="000000"/>
          <w:szCs w:val="24"/>
        </w:rPr>
        <w:t>I</w:t>
      </w:r>
      <w:r w:rsidRPr="00A15813">
        <w:rPr>
          <w:color w:val="000000"/>
          <w:szCs w:val="24"/>
        </w:rPr>
        <w:t xml:space="preserve">f the Senate's advice is not accepted the Board shall, if requested, promptly communicate </w:t>
      </w:r>
    </w:p>
    <w:p w:rsidR="00AD2866" w:rsidRDefault="005032A0" w:rsidP="0073357A">
      <w:pPr>
        <w:tabs>
          <w:tab w:val="left" w:pos="360"/>
          <w:tab w:val="left" w:pos="540"/>
        </w:tabs>
        <w:rPr>
          <w:color w:val="000000"/>
          <w:szCs w:val="24"/>
        </w:rPr>
      </w:pPr>
      <w:r>
        <w:rPr>
          <w:color w:val="000000"/>
          <w:szCs w:val="24"/>
        </w:rPr>
        <w:tab/>
      </w:r>
      <w:r w:rsidR="00AD2866" w:rsidRPr="00A15813">
        <w:rPr>
          <w:color w:val="000000"/>
          <w:szCs w:val="24"/>
        </w:rPr>
        <w:t>to the Senate, in writing, the reasons.</w:t>
      </w:r>
    </w:p>
    <w:p w:rsidR="00AD2866" w:rsidRDefault="00AD2866" w:rsidP="0073357A">
      <w:pPr>
        <w:spacing w:after="200" w:line="276" w:lineRule="auto"/>
        <w:rPr>
          <w:color w:val="000000"/>
          <w:szCs w:val="24"/>
        </w:rPr>
      </w:pPr>
    </w:p>
    <w:p w:rsidR="00E16336" w:rsidRDefault="00E16336" w:rsidP="0073357A">
      <w:pPr>
        <w:spacing w:after="200" w:line="276" w:lineRule="auto"/>
        <w:rPr>
          <w:color w:val="000000"/>
          <w:szCs w:val="24"/>
        </w:rPr>
      </w:pPr>
      <w:r>
        <w:rPr>
          <w:color w:val="000000"/>
          <w:szCs w:val="24"/>
        </w:rPr>
        <w:br w:type="page"/>
      </w:r>
    </w:p>
    <w:p w:rsidR="00AD2866" w:rsidRDefault="00AD2866" w:rsidP="0073357A">
      <w:pPr>
        <w:spacing w:after="200" w:line="276" w:lineRule="auto"/>
        <w:rPr>
          <w:color w:val="000000"/>
          <w:szCs w:val="24"/>
        </w:rPr>
      </w:pPr>
      <w:r>
        <w:rPr>
          <w:color w:val="000000"/>
          <w:szCs w:val="24"/>
        </w:rPr>
        <w:lastRenderedPageBreak/>
        <w:t>Sources of Law</w:t>
      </w:r>
    </w:p>
    <w:p w:rsidR="00DB414D" w:rsidRDefault="00E5318D" w:rsidP="0073357A">
      <w:r>
        <w:t xml:space="preserve">•  </w:t>
      </w:r>
      <w:r w:rsidR="00DB414D">
        <w:t>AB 1725, 1988, with several community college reforms</w:t>
      </w:r>
    </w:p>
    <w:p w:rsidR="00DB414D" w:rsidRDefault="00E5318D" w:rsidP="0073357A">
      <w:r>
        <w:t xml:space="preserve">•  </w:t>
      </w:r>
      <w:r w:rsidR="00DB414D">
        <w:t>California Education Code (legislation passed and then put into code for easy reference)</w:t>
      </w:r>
    </w:p>
    <w:p w:rsidR="00E5318D" w:rsidRDefault="00E5318D" w:rsidP="0073357A">
      <w:r>
        <w:t xml:space="preserve">•  </w:t>
      </w:r>
      <w:r w:rsidR="00DB414D">
        <w:t xml:space="preserve">California Code of Regulations (the implementation of statutes) CCR Title 5 </w:t>
      </w:r>
    </w:p>
    <w:p w:rsidR="00DB414D" w:rsidRDefault="005032A0" w:rsidP="0073357A">
      <w:pPr>
        <w:tabs>
          <w:tab w:val="left" w:pos="180"/>
          <w:tab w:val="left" w:pos="450"/>
          <w:tab w:val="left" w:pos="540"/>
        </w:tabs>
      </w:pPr>
      <w:r>
        <w:tab/>
      </w:r>
      <w:r w:rsidR="00DB414D">
        <w:t>(enacted by CCC Board of Governors)</w:t>
      </w:r>
    </w:p>
    <w:p w:rsidR="00DB414D" w:rsidRDefault="00E5318D" w:rsidP="0073357A">
      <w:r>
        <w:t xml:space="preserve">•  </w:t>
      </w:r>
      <w:r w:rsidR="00DB414D">
        <w:t>Peralta Board Policies and Procedures</w:t>
      </w:r>
    </w:p>
    <w:p w:rsidR="00DB414D" w:rsidRDefault="00E5318D" w:rsidP="0073357A">
      <w:r>
        <w:t xml:space="preserve">•  </w:t>
      </w:r>
      <w:r w:rsidR="00DB414D">
        <w:t>BCC procedures</w:t>
      </w: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p>
    <w:p w:rsidR="00865B40" w:rsidRDefault="00865B40" w:rsidP="0073357A">
      <w:pPr>
        <w:spacing w:after="200" w:line="276" w:lineRule="auto"/>
        <w:rPr>
          <w:color w:val="000000"/>
          <w:szCs w:val="24"/>
        </w:rPr>
      </w:pPr>
      <w:r>
        <w:rPr>
          <w:color w:val="000000"/>
          <w:szCs w:val="24"/>
        </w:rPr>
        <w:br w:type="page"/>
      </w:r>
    </w:p>
    <w:p w:rsidR="00865B40" w:rsidRDefault="00865B40" w:rsidP="007106BE">
      <w:pPr>
        <w:jc w:val="center"/>
        <w:rPr>
          <w:rFonts w:ascii="Calibri" w:hAnsi="Calibri" w:cs="Tahoma"/>
          <w:color w:val="000000"/>
          <w:sz w:val="36"/>
          <w:szCs w:val="36"/>
        </w:rPr>
      </w:pPr>
      <w:r w:rsidRPr="00901CE3">
        <w:rPr>
          <w:rFonts w:ascii="Calibri" w:hAnsi="Calibri" w:cs="Tahoma"/>
          <w:color w:val="000000"/>
          <w:sz w:val="36"/>
          <w:szCs w:val="36"/>
        </w:rPr>
        <w:lastRenderedPageBreak/>
        <w:t>Depiction of Planning and Budget Integration</w:t>
      </w:r>
    </w:p>
    <w:p w:rsidR="00865B40" w:rsidRDefault="00865B40" w:rsidP="007106BE">
      <w:pPr>
        <w:jc w:val="center"/>
        <w:rPr>
          <w:rFonts w:ascii="Calibri" w:hAnsi="Calibri" w:cs="Tahoma"/>
          <w:color w:val="000000"/>
          <w:sz w:val="36"/>
          <w:szCs w:val="36"/>
        </w:rPr>
      </w:pPr>
      <w:r w:rsidRPr="00901CE3">
        <w:rPr>
          <w:rFonts w:ascii="Calibri" w:hAnsi="Calibri" w:cs="Tahoma"/>
          <w:color w:val="000000"/>
          <w:sz w:val="36"/>
          <w:szCs w:val="36"/>
        </w:rPr>
        <w:t>and</w:t>
      </w:r>
    </w:p>
    <w:p w:rsidR="00865B40" w:rsidRPr="00901CE3" w:rsidRDefault="00865B40" w:rsidP="007106BE">
      <w:pPr>
        <w:jc w:val="center"/>
        <w:rPr>
          <w:rFonts w:ascii="Calibri" w:hAnsi="Calibri" w:cs="Tahoma"/>
          <w:color w:val="000000"/>
          <w:sz w:val="36"/>
          <w:szCs w:val="36"/>
        </w:rPr>
      </w:pPr>
      <w:r w:rsidRPr="00901CE3">
        <w:rPr>
          <w:rFonts w:ascii="Calibri" w:hAnsi="Calibri" w:cs="Tahoma"/>
          <w:color w:val="000000"/>
          <w:sz w:val="36"/>
          <w:szCs w:val="36"/>
        </w:rPr>
        <w:t>Decision Making</w:t>
      </w:r>
    </w:p>
    <w:p w:rsidR="00865B40" w:rsidRDefault="00C054E6" w:rsidP="0073357A">
      <w:r>
        <w:rPr>
          <w:noProof/>
        </w:rPr>
        <w:pict>
          <v:roundrect id="AutoShape 9" o:spid="_x0000_s1026" style="position:absolute;margin-left:-24.05pt;margin-top:9.3pt;width:130.55pt;height:52.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" fillcolor="white [3201]" strokecolor="black [3200]" strokeweight="5pt">
            <v:stroke linestyle="thickThin"/>
            <v:shadow color="#868686"/>
            <v:textbox>
              <w:txbxContent>
                <w:p w:rsidR="00B60C76" w:rsidRPr="002F6C48" w:rsidRDefault="00B60C76" w:rsidP="00477CBE">
                  <w:pPr>
                    <w:jc w:val="center"/>
                    <w:rPr>
                      <w:i/>
                      <w:sz w:val="28"/>
                      <w:szCs w:val="28"/>
                    </w:rPr>
                  </w:pPr>
                  <w:r w:rsidRPr="002F6C48">
                    <w:rPr>
                      <w:i/>
                      <w:sz w:val="28"/>
                      <w:szCs w:val="28"/>
                    </w:rPr>
                    <w:t>Board Decision Making</w:t>
                  </w:r>
                </w:p>
              </w:txbxContent>
            </v:textbox>
          </v:roundrect>
        </w:pict>
      </w:r>
    </w:p>
    <w:p w:rsidR="00865B40" w:rsidRDefault="00C054E6" w:rsidP="0073357A">
      <w:r>
        <w:rPr>
          <w:noProof/>
        </w:rPr>
        <w:pict>
          <v:roundrect id="AutoShape 2" o:spid="_x0000_s1027" style="position:absolute;margin-left:178.5pt;margin-top:5.25pt;width:113.3pt;height:57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" fillcolor="white [3201]" strokecolor="black [3200]" strokeweight="2.5pt">
            <v:shadow color="#868686"/>
            <v:textbox>
              <w:txbxContent>
                <w:p w:rsidR="00B60C76" w:rsidRPr="002F6C48" w:rsidRDefault="00B60C76" w:rsidP="00477CBE">
                  <w:pPr>
                    <w:jc w:val="center"/>
                    <w:rPr>
                      <w:sz w:val="28"/>
                      <w:szCs w:val="28"/>
                    </w:rPr>
                  </w:pPr>
                  <w:r w:rsidRPr="002F6C48">
                    <w:rPr>
                      <w:sz w:val="28"/>
                      <w:szCs w:val="28"/>
                    </w:rPr>
                    <w:t xml:space="preserve">Program </w:t>
                  </w:r>
                  <w:r w:rsidRPr="00FB035A">
                    <w:rPr>
                      <w:sz w:val="28"/>
                      <w:szCs w:val="28"/>
                    </w:rPr>
                    <w:t>Review</w:t>
                  </w:r>
                </w:p>
              </w:txbxContent>
            </v:textbox>
          </v:roundrect>
        </w:pict>
      </w:r>
    </w:p>
    <w:p w:rsidR="00865B40" w:rsidRDefault="00865B40" w:rsidP="0073357A">
      <w:pPr>
        <w:spacing w:after="200" w:line="276" w:lineRule="auto"/>
        <w:rPr>
          <w:color w:val="000000"/>
          <w:szCs w:val="24"/>
        </w:rPr>
      </w:pPr>
    </w:p>
    <w:p w:rsidR="00865B40" w:rsidRDefault="00C054E6" w:rsidP="0073357A">
      <w:pPr>
        <w:spacing w:after="200" w:line="276" w:lineRule="auto"/>
        <w:rPr>
          <w:color w:val="000000"/>
          <w:szCs w:val="24"/>
        </w:rPr>
      </w:pPr>
      <w:r w:rsidRPr="00C054E6">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1" o:spid="_x0000_s1055" type="#_x0000_t70" style="position:absolute;margin-left:83.25pt;margin-top:454.6pt;width:75.4pt;height:56.5pt;rotation:-2934762fd;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" fillcolor="#4bacc6 [3208]" strokecolor="#f2f2f2 [3041]" strokeweight="3pt">
            <v:shadow on="t" color="#205867 [1608]" opacity=".5" offset="1pt"/>
            <v:textbox style="layout-flow:vertical-ideographic"/>
          </v:shape>
        </w:pict>
      </w:r>
      <w:r w:rsidRPr="00C054E6">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7" o:spid="_x0000_s1054" type="#_x0000_t69" style="position:absolute;margin-left:17.1pt;margin-top:1.45pt;width:41.3pt;height:55pt;rotation:9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" fillcolor="#4bacc6 [3208]" strokecolor="#f2f2f2 [3041]" strokeweight="3pt">
            <v:shadow on="t" color="#205867 [1608]" opacity=".5" offset="1pt"/>
          </v:shape>
        </w:pict>
      </w:r>
      <w:r w:rsidRPr="00C054E6">
        <w:rPr>
          <w:noProof/>
        </w:rPr>
        <w:pict>
          <v:roundrect id="AutoShape 8" o:spid="_x0000_s1028" style="position:absolute;margin-left:-30.75pt;margin-top:57.05pt;width:137.25pt;height:50.5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" fillcolor="white [3201]" strokecolor="black [3200]" strokeweight="5pt">
            <v:stroke linestyle="thickThin"/>
            <v:shadow color="#868686"/>
            <v:textbox>
              <w:txbxContent>
                <w:p w:rsidR="00B60C76" w:rsidRPr="0073357A" w:rsidRDefault="00B60C76" w:rsidP="00477CBE">
                  <w:pPr>
                    <w:jc w:val="center"/>
                    <w:rPr>
                      <w:i/>
                      <w:szCs w:val="24"/>
                    </w:rPr>
                  </w:pPr>
                  <w:r w:rsidRPr="0073357A">
                    <w:rPr>
                      <w:i/>
                      <w:szCs w:val="24"/>
                    </w:rPr>
                    <w:t>Recommendation to the Chancellor</w:t>
                  </w:r>
                </w:p>
              </w:txbxContent>
            </v:textbox>
          </v:roundrect>
        </w:pict>
      </w:r>
      <w:r w:rsidRPr="00C054E6">
        <w:rPr>
          <w:noProof/>
        </w:rPr>
        <w:pict>
          <v:shape id="AutoShape 18" o:spid="_x0000_s1053" type="#_x0000_t69" style="position:absolute;margin-left:17.75pt;margin-top:104.75pt;width:39.95pt;height:55pt;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" fillcolor="#4bacc6 [3208]" strokecolor="#f2f2f2 [3041]" strokeweight="3pt">
            <v:shadow on="t" color="#205867 [1608]" opacity=".5" offset="1pt"/>
          </v:shape>
        </w:pict>
      </w:r>
      <w:r w:rsidRPr="00C054E6">
        <w:rPr>
          <w:noProof/>
        </w:rPr>
        <w:pict>
          <v:roundrect id="AutoShape 5" o:spid="_x0000_s1029" style="position:absolute;margin-left:-38.3pt;margin-top:162.25pt;width:154.5pt;height:103.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" fillcolor="white [3201]" strokecolor="black [3200]" strokeweight="5pt">
            <v:stroke linestyle="thickThin"/>
            <v:shadow color="#868686"/>
            <v:textbox>
              <w:txbxContent>
                <w:p w:rsidR="00B60C76" w:rsidRPr="0003636D" w:rsidRDefault="00B60C76" w:rsidP="00477CBE">
                  <w:pPr>
                    <w:jc w:val="center"/>
                  </w:pPr>
                  <w:r>
                    <w:rPr>
                      <w:sz w:val="28"/>
                      <w:szCs w:val="28"/>
                    </w:rPr>
                    <w:t>Planning and Budget</w:t>
                  </w:r>
                  <w:r w:rsidRPr="00FB035A">
                    <w:rPr>
                      <w:sz w:val="28"/>
                      <w:szCs w:val="28"/>
                    </w:rPr>
                    <w:t xml:space="preserve"> Integration</w:t>
                  </w:r>
                  <w:r w:rsidRPr="00FB035A">
                    <w:rPr>
                      <w:sz w:val="28"/>
                      <w:szCs w:val="28"/>
                    </w:rPr>
                    <w:br/>
                  </w:r>
                  <w:r w:rsidRPr="00390270">
                    <w:rPr>
                      <w:i/>
                      <w:sz w:val="16"/>
                      <w:szCs w:val="16"/>
                    </w:rPr>
                    <w:t>Planning &amp; Budgeting Council</w:t>
                  </w:r>
                  <w:r w:rsidRPr="00390270">
                    <w:rPr>
                      <w:i/>
                    </w:rPr>
                    <w:br/>
                  </w:r>
                  <w:r w:rsidRPr="00390270">
                    <w:rPr>
                      <w:i/>
                      <w:sz w:val="16"/>
                      <w:szCs w:val="16"/>
                    </w:rPr>
                    <w:t>Education Committee</w:t>
                  </w:r>
                  <w:r w:rsidRPr="00390270">
                    <w:rPr>
                      <w:i/>
                      <w:sz w:val="16"/>
                      <w:szCs w:val="16"/>
                    </w:rPr>
                    <w:br/>
                    <w:t>Technology Committee</w:t>
                  </w:r>
                  <w:r w:rsidRPr="00390270">
                    <w:rPr>
                      <w:i/>
                      <w:sz w:val="16"/>
                      <w:szCs w:val="16"/>
                    </w:rPr>
                    <w:br/>
                    <w:t>Facilities Committee</w:t>
                  </w:r>
                  <w:r>
                    <w:br/>
                  </w:r>
                  <w:r>
                    <w:br/>
                  </w:r>
                </w:p>
              </w:txbxContent>
            </v:textbox>
          </v:roundrect>
        </w:pict>
      </w:r>
      <w:r w:rsidRPr="00C054E6">
        <w:rPr>
          <w:noProof/>
        </w:rPr>
        <w:pict>
          <v:shape id="AutoShape 22" o:spid="_x0000_s1052" type="#_x0000_t70" style="position:absolute;margin-left:10.25pt;margin-top:272.5pt;width:55pt;height:4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" fillcolor="#4bacc6 [3208]" strokecolor="#f2f2f2 [3041]" strokeweight="3pt">
            <v:shadow on="t" color="#205867 [1608]" opacity=".5" offset="1pt"/>
            <v:textbox style="layout-flow:vertical-ideographic"/>
          </v:shape>
        </w:pict>
      </w:r>
      <w:r w:rsidRPr="00C054E6">
        <w:rPr>
          <w:noProof/>
        </w:rPr>
        <w:pict>
          <v:roundrect id="AutoShape 16" o:spid="_x0000_s1030" style="position:absolute;margin-left:-33pt;margin-top:321.05pt;width:137.25pt;height:59.2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" fillcolor="white [3201]" strokecolor="black [3200]" strokeweight="2.5pt">
            <v:shadow color="#868686"/>
            <v:textbox>
              <w:txbxContent>
                <w:p w:rsidR="00B60C76" w:rsidRPr="0073357A" w:rsidRDefault="00B60C76" w:rsidP="00477CBE">
                  <w:pPr>
                    <w:jc w:val="center"/>
                    <w:rPr>
                      <w:i/>
                      <w:szCs w:val="24"/>
                    </w:rPr>
                  </w:pPr>
                  <w:r w:rsidRPr="0003636D">
                    <w:rPr>
                      <w:i/>
                      <w:color w:val="1F497D" w:themeColor="text2"/>
                      <w:sz w:val="10"/>
                      <w:szCs w:val="10"/>
                    </w:rPr>
                    <w:t>.</w:t>
                  </w:r>
                  <w:r>
                    <w:rPr>
                      <w:i/>
                      <w:sz w:val="18"/>
                      <w:szCs w:val="18"/>
                    </w:rPr>
                    <w:br/>
                  </w:r>
                  <w:r w:rsidRPr="0073357A">
                    <w:rPr>
                      <w:i/>
                      <w:szCs w:val="24"/>
                    </w:rPr>
                    <w:t>Recommendation to the President</w:t>
                  </w:r>
                </w:p>
                <w:p w:rsidR="00B60C76" w:rsidRPr="0083560A" w:rsidRDefault="00B60C76" w:rsidP="00477CBE">
                  <w:pPr>
                    <w:jc w:val="center"/>
                    <w:rPr>
                      <w:i/>
                      <w:sz w:val="18"/>
                      <w:szCs w:val="18"/>
                    </w:rPr>
                  </w:pPr>
                </w:p>
              </w:txbxContent>
            </v:textbox>
          </v:roundrect>
        </w:pict>
      </w:r>
      <w:r w:rsidRPr="00C054E6">
        <w:rPr>
          <w:noProof/>
        </w:rPr>
        <w:pict>
          <v:roundrect id="AutoShape 6" o:spid="_x0000_s1031" style="position:absolute;margin-left:-26.3pt;margin-top:426.05pt;width:126.6pt;height:36.3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" fillcolor="white [3201]" strokecolor="black [3200]" strokeweight="2.5pt">
            <v:shadow color="#868686"/>
            <v:textbox>
              <w:txbxContent>
                <w:p w:rsidR="00B60C76" w:rsidRPr="002F6C48" w:rsidRDefault="00B60C76" w:rsidP="00477CBE">
                  <w:pPr>
                    <w:jc w:val="center"/>
                    <w:rPr>
                      <w:sz w:val="28"/>
                      <w:szCs w:val="28"/>
                    </w:rPr>
                  </w:pPr>
                  <w:r w:rsidRPr="002F6C48">
                    <w:rPr>
                      <w:sz w:val="28"/>
                      <w:szCs w:val="28"/>
                    </w:rPr>
                    <w:t>BCC Roundtable</w:t>
                  </w:r>
                </w:p>
              </w:txbxContent>
            </v:textbox>
          </v:roundrect>
        </w:pict>
      </w:r>
      <w:r w:rsidRPr="00C054E6">
        <w:rPr>
          <w:noProof/>
        </w:rPr>
        <w:pict>
          <v:shape id="AutoShape 23" o:spid="_x0000_s1051" type="#_x0000_t70" style="position:absolute;margin-left:10.25pt;margin-top:387.3pt;width:49.4pt;height:34.3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" fillcolor="#4bacc6 [3208]" strokecolor="#f2f2f2 [3041]" strokeweight="3pt">
            <v:shadow on="t" color="#205867 [1608]" opacity=".5" offset="1pt"/>
            <v:textbox style="layout-flow:vertical-ideographic"/>
          </v:shape>
        </w:pict>
      </w:r>
      <w:r w:rsidRPr="00C054E6">
        <w:rPr>
          <w:noProof/>
        </w:rPr>
        <w:pict>
          <v:roundrect id="AutoShape 7" o:spid="_x0000_s1032" style="position:absolute;margin-left:169.1pt;margin-top:473.25pt;width:149.4pt;height:57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" fillcolor="white [3201]" strokecolor="black [3200]" strokeweight="2.5pt">
            <v:shadow color="#868686"/>
            <v:textbox>
              <w:txbxContent>
                <w:p w:rsidR="00B60C76" w:rsidRPr="002F6C48" w:rsidRDefault="00B60C76" w:rsidP="00477CBE">
                  <w:pPr>
                    <w:jc w:val="center"/>
                    <w:rPr>
                      <w:sz w:val="28"/>
                      <w:szCs w:val="28"/>
                    </w:rPr>
                  </w:pPr>
                  <w:r w:rsidRPr="002F6C48">
                    <w:rPr>
                      <w:sz w:val="28"/>
                      <w:szCs w:val="28"/>
                    </w:rPr>
                    <w:t>Academic Senate</w:t>
                  </w:r>
                  <w:r w:rsidRPr="002F6C48">
                    <w:rPr>
                      <w:sz w:val="28"/>
                      <w:szCs w:val="28"/>
                    </w:rPr>
                    <w:br/>
                    <w:t>Classified Senate</w:t>
                  </w:r>
                </w:p>
              </w:txbxContent>
            </v:textbox>
          </v:roundrect>
        </w:pict>
      </w:r>
      <w:r w:rsidRPr="00C054E6">
        <w:rPr>
          <w:noProof/>
        </w:rPr>
        <w:pict>
          <v:roundrect id="AutoShape 14" o:spid="_x0000_s1033" style="position:absolute;margin-left:186.5pt;margin-top:368.35pt;width:112.65pt;height:53.2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" fillcolor="white [3201]" strokecolor="black [3200]" strokeweight="1pt">
            <v:stroke dashstyle="dash"/>
            <v:shadow color="#868686"/>
            <v:textbox>
              <w:txbxContent>
                <w:p w:rsidR="00B60C76" w:rsidRPr="002F6C48" w:rsidRDefault="00B60C76" w:rsidP="00477CBE">
                  <w:pPr>
                    <w:jc w:val="center"/>
                    <w:rPr>
                      <w:szCs w:val="24"/>
                    </w:rPr>
                  </w:pPr>
                  <w:r w:rsidRPr="002F6C48">
                    <w:rPr>
                      <w:szCs w:val="24"/>
                    </w:rPr>
                    <w:t>Summarizing data</w:t>
                  </w:r>
                </w:p>
              </w:txbxContent>
            </v:textbox>
          </v:roundrect>
        </w:pict>
      </w:r>
      <w:r w:rsidRPr="00C054E6">
        <w:rPr>
          <w:noProof/>
        </w:rPr>
        <w:pict>
          <v:shape id="AutoShape 28" o:spid="_x0000_s1050" type="#_x0000_t70" style="position:absolute;margin-left:141.6pt;margin-top:325.25pt;width:36.9pt;height:29.6pt;rotation:-2787228fd;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" fillcolor="#4bacc6 [3208]" strokecolor="#f2f2f2 [3041]" strokeweight="3pt">
            <v:shadow on="t" color="#205867 [1608]" opacity=".5" offset="1pt"/>
            <v:textbox style="layout-flow:vertical-ideographic"/>
          </v:shape>
        </w:pict>
      </w:r>
      <w:r w:rsidRPr="00C054E6">
        <w:rPr>
          <w:noProof/>
        </w:rPr>
        <w:pict>
          <v:shape id="AutoShape 29" o:spid="_x0000_s1049" type="#_x0000_t70" style="position:absolute;margin-left:300.15pt;margin-top:325.25pt;width:36.1pt;height:24.15pt;rotation:2475360fd;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" fillcolor="#4bacc6 [3208]" strokecolor="#f2f2f2 [3041]" strokeweight="3pt">
            <v:shadow on="t" color="#205867 [1608]" opacity=".5" offset="1pt"/>
            <v:textbox style="layout-flow:vertical-ideographic"/>
          </v:shape>
        </w:pict>
      </w:r>
      <w:r w:rsidRPr="00C054E6">
        <w:rPr>
          <w:noProof/>
        </w:rPr>
        <w:pict>
          <v:roundrect id="AutoShape 13" o:spid="_x0000_s1034" style="position:absolute;margin-left:260.7pt;margin-top:265.75pt;width:105.75pt;height:49.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" fillcolor="white [3201]" strokecolor="black [3200]" strokeweight="1pt">
            <v:stroke dashstyle="dash"/>
            <v:shadow color="#868686"/>
            <v:textbox>
              <w:txbxContent>
                <w:p w:rsidR="00B60C76" w:rsidRPr="002F6C48" w:rsidRDefault="00B60C76" w:rsidP="00477CBE">
                  <w:pPr>
                    <w:jc w:val="center"/>
                    <w:rPr>
                      <w:szCs w:val="24"/>
                    </w:rPr>
                  </w:pPr>
                  <w:r w:rsidRPr="002F6C48">
                    <w:rPr>
                      <w:szCs w:val="24"/>
                    </w:rPr>
                    <w:t>Conduct assessments</w:t>
                  </w:r>
                </w:p>
              </w:txbxContent>
            </v:textbox>
          </v:roundrect>
        </w:pict>
      </w:r>
      <w:r w:rsidRPr="00C054E6">
        <w:rPr>
          <w:noProof/>
        </w:rPr>
        <w:pict>
          <v:shape id="AutoShape 27" o:spid="_x0000_s1048" type="#_x0000_t70" style="position:absolute;margin-left:300.15pt;margin-top:235.9pt;width:24.6pt;height:23.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" fillcolor="#4bacc6 [3208]" strokecolor="#f2f2f2 [3041]" strokeweight="3pt">
            <v:shadow on="t" color="#205867 [1608]" opacity=".5" offset="1pt"/>
            <v:textbox style="layout-flow:vertical-ideographic"/>
          </v:shape>
        </w:pict>
      </w:r>
      <w:r w:rsidRPr="00C054E6">
        <w:rPr>
          <w:noProof/>
        </w:rPr>
        <w:pict>
          <v:roundrect id="AutoShape 15" o:spid="_x0000_s1035" style="position:absolute;margin-left:136.5pt;margin-top:272.5pt;width:96pt;height:42.7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" fillcolor="white [3201]" strokecolor="black [3200]" strokeweight="1pt">
            <v:stroke dashstyle="dash"/>
            <v:shadow color="#868686"/>
            <v:textbox>
              <w:txbxContent>
                <w:p w:rsidR="00B60C76" w:rsidRPr="002F6C48" w:rsidRDefault="00B60C76" w:rsidP="00477CBE">
                  <w:pPr>
                    <w:jc w:val="center"/>
                    <w:rPr>
                      <w:szCs w:val="24"/>
                    </w:rPr>
                  </w:pPr>
                  <w:r w:rsidRPr="002F6C48">
                    <w:rPr>
                      <w:szCs w:val="24"/>
                    </w:rPr>
                    <w:t>Dialogue</w:t>
                  </w:r>
                </w:p>
              </w:txbxContent>
            </v:textbox>
          </v:roundrect>
        </w:pict>
      </w:r>
      <w:r w:rsidRPr="00C054E6">
        <w:rPr>
          <w:noProof/>
        </w:rPr>
        <w:pict>
          <v:shape id="AutoShape 26" o:spid="_x0000_s1047" type="#_x0000_t70" style="position:absolute;margin-left:178.5pt;margin-top:234.4pt;width:19.45pt;height:24.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" fillcolor="#4bacc6 [3208]" strokecolor="#f2f2f2 [3041]" strokeweight="3pt">
            <v:shadow on="t" color="#205867 [1608]" opacity=".5" offset="1pt"/>
            <v:textbox style="layout-flow:vertical-ideographic"/>
          </v:shape>
        </w:pict>
      </w:r>
      <w:r w:rsidRPr="00C054E6">
        <w:rPr>
          <w:noProof/>
        </w:rPr>
        <w:pict>
          <v:roundrect id="AutoShape 11" o:spid="_x0000_s1036" style="position:absolute;margin-left:136.5pt;margin-top:181.05pt;width:96pt;height:51.7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" fillcolor="white [3201]" strokecolor="black [3200]" strokeweight="1pt">
            <v:stroke dashstyle="dash"/>
            <v:shadow color="#868686"/>
            <v:textbox>
              <w:txbxContent>
                <w:p w:rsidR="00B60C76" w:rsidRPr="002F6C48" w:rsidRDefault="00B60C76" w:rsidP="00477CBE">
                  <w:pPr>
                    <w:jc w:val="center"/>
                    <w:rPr>
                      <w:szCs w:val="24"/>
                    </w:rPr>
                  </w:pPr>
                  <w:r w:rsidRPr="002F6C48">
                    <w:rPr>
                      <w:szCs w:val="24"/>
                    </w:rPr>
                    <w:t>Enhancement</w:t>
                  </w:r>
                </w:p>
              </w:txbxContent>
            </v:textbox>
          </v:roundrect>
        </w:pict>
      </w:r>
      <w:r w:rsidRPr="00C054E6">
        <w:rPr>
          <w:noProof/>
        </w:rPr>
        <w:pict>
          <v:roundrect id="AutoShape 12" o:spid="_x0000_s1037" style="position:absolute;margin-left:250.55pt;margin-top:181.05pt;width:105.75pt;height:51.7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" fillcolor="white [3201]" strokecolor="black [3200]" strokeweight="1pt">
            <v:stroke dashstyle="dash"/>
            <v:shadow color="#868686"/>
            <v:textbox>
              <w:txbxContent>
                <w:p w:rsidR="00B60C76" w:rsidRPr="00FB035A" w:rsidRDefault="00B60C76" w:rsidP="00477CBE">
                  <w:pPr>
                    <w:jc w:val="center"/>
                    <w:rPr>
                      <w:szCs w:val="24"/>
                    </w:rPr>
                  </w:pPr>
                  <w:r w:rsidRPr="00FB035A">
                    <w:rPr>
                      <w:szCs w:val="24"/>
                    </w:rPr>
                    <w:t>Plan methods</w:t>
                  </w:r>
                  <w:r w:rsidRPr="00FB035A">
                    <w:rPr>
                      <w:szCs w:val="24"/>
                    </w:rPr>
                    <w:br/>
                    <w:t>of assessment</w:t>
                  </w:r>
                </w:p>
              </w:txbxContent>
            </v:textbox>
          </v:roundrect>
        </w:pict>
      </w:r>
      <w:r w:rsidRPr="00C054E6">
        <w:rPr>
          <w:noProof/>
        </w:rPr>
        <w:pict>
          <v:shape id="AutoShape 24" o:spid="_x0000_s1046" type="#_x0000_t70" style="position:absolute;margin-left:274.55pt;margin-top:138.4pt;width:25.6pt;height:37.7pt;rotation:-1988575fd;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" fillcolor="#4bacc6 [3208]" strokecolor="#f2f2f2 [3041]" strokeweight="3pt">
            <v:shadow on="t" color="#205867 [1608]" opacity=".5" offset="1pt"/>
            <v:textbox style="layout-flow:vertical-ideographic"/>
          </v:shape>
        </w:pict>
      </w:r>
      <w:r w:rsidRPr="00C054E6">
        <w:rPr>
          <w:noProof/>
        </w:rPr>
        <w:pict>
          <v:roundrect id="AutoShape 10" o:spid="_x0000_s1038" style="position:absolute;margin-left:184.75pt;margin-top:87.3pt;width:103.9pt;height:51.1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" fillcolor="white [3201]" strokecolor="black [3200]" strokeweight="1pt">
            <v:stroke dashstyle="dash"/>
            <v:shadow color="#868686"/>
            <v:textbox>
              <w:txbxContent>
                <w:p w:rsidR="00B60C76" w:rsidRPr="002E3AA4" w:rsidRDefault="00B60C76" w:rsidP="00477CBE">
                  <w:pPr>
                    <w:jc w:val="center"/>
                    <w:rPr>
                      <w:sz w:val="18"/>
                      <w:szCs w:val="18"/>
                    </w:rPr>
                  </w:pPr>
                  <w:r w:rsidRPr="00FB035A">
                    <w:rPr>
                      <w:szCs w:val="24"/>
                    </w:rPr>
                    <w:t>SLO Defined</w:t>
                  </w:r>
                  <w:r w:rsidRPr="002E3AA4">
                    <w:rPr>
                      <w:sz w:val="18"/>
                      <w:szCs w:val="18"/>
                    </w:rPr>
                    <w:t xml:space="preserve"> </w:t>
                  </w:r>
                  <w:r w:rsidRPr="002E3AA4">
                    <w:rPr>
                      <w:sz w:val="18"/>
                      <w:szCs w:val="18"/>
                    </w:rPr>
                    <w:br/>
                    <w:t>(Red</w:t>
                  </w:r>
                  <w:r>
                    <w:rPr>
                      <w:sz w:val="18"/>
                      <w:szCs w:val="18"/>
                    </w:rPr>
                    <w:t>e</w:t>
                  </w:r>
                  <w:r w:rsidRPr="002E3AA4">
                    <w:rPr>
                      <w:sz w:val="18"/>
                      <w:szCs w:val="18"/>
                    </w:rPr>
                    <w:t>fined)</w:t>
                  </w:r>
                </w:p>
              </w:txbxContent>
            </v:textbox>
          </v:roundrect>
        </w:pict>
      </w:r>
      <w:r w:rsidRPr="00C054E6">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9" o:spid="_x0000_s1045" type="#_x0000_t68" style="position:absolute;margin-left:209.75pt;margin-top:27.85pt;width:50.95pt;height:42.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" fillcolor="#4bacc6 [3208]" strokecolor="#f2f2f2 [3041]" strokeweight="3pt">
            <v:shadow on="t" color="#205867 [1608]" opacity=".5" offset="1pt"/>
            <v:textbox style="layout-flow:vertical-ideographic"/>
          </v:shape>
        </w:pict>
      </w:r>
      <w:r w:rsidRPr="00C054E6">
        <w:rPr>
          <w:noProof/>
        </w:rPr>
        <w:pict>
          <v:shape id="AutoShape 30" o:spid="_x0000_s1044" type="#_x0000_t70" style="position:absolute;margin-left:333.6pt;margin-top:410.35pt;width:87.65pt;height:94.35pt;rotation:2625075fd;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" fillcolor="#4bacc6 [3208]" strokecolor="#f2f2f2 [3041]" strokeweight="3pt">
            <v:shadow on="t" color="#205867 [1608]" opacity=".5" offset="1pt"/>
            <v:textbox style="layout-flow:vertical-ideographic"/>
          </v:shape>
        </w:pict>
      </w:r>
      <w:r w:rsidRPr="00C054E6">
        <w:rPr>
          <w:noProof/>
        </w:rPr>
        <w:pict>
          <v:shape id="AutoShape 25" o:spid="_x0000_s1043" type="#_x0000_t70" style="position:absolute;margin-left:169.1pt;margin-top:138.4pt;width:25.7pt;height:42.65pt;rotation:2173096fd;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" fillcolor="#4bacc6 [3208]" strokecolor="#f2f2f2 [3041]" strokeweight="3pt">
            <v:shadow on="t" color="#205867 [1608]" opacity=".5" offset="1pt"/>
            <v:textbox style="layout-flow:vertical-ideographic"/>
          </v:shape>
        </w:pict>
      </w:r>
      <w:r w:rsidRPr="00C054E6">
        <w:rPr>
          <w:noProof/>
        </w:rPr>
        <w:pict>
          <v:roundrect id="AutoShape 3" o:spid="_x0000_s1039" style="position:absolute;margin-left:366.45pt;margin-top:98.55pt;width:129pt;height:8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" fillcolor="white [3201]" strokecolor="black [3200]" strokeweight="2.5pt">
            <v:shadow color="#868686"/>
            <v:textbox>
              <w:txbxContent>
                <w:p w:rsidR="00B60C76" w:rsidRPr="002F6C48" w:rsidRDefault="00B60C76" w:rsidP="00477CBE">
                  <w:pPr>
                    <w:jc w:val="center"/>
                    <w:rPr>
                      <w:sz w:val="28"/>
                      <w:szCs w:val="28"/>
                    </w:rPr>
                  </w:pPr>
                  <w:r w:rsidRPr="002F6C48">
                    <w:rPr>
                      <w:sz w:val="28"/>
                      <w:szCs w:val="28"/>
                    </w:rPr>
                    <w:t>BCC Councils, Committees, Division Meetings</w:t>
                  </w:r>
                </w:p>
              </w:txbxContent>
            </v:textbox>
          </v:roundrect>
        </w:pict>
      </w:r>
      <w:r w:rsidRPr="00C054E6">
        <w:rPr>
          <w:noProof/>
        </w:rPr>
        <w:pict>
          <v:shape id="AutoShape 21" o:spid="_x0000_s1042" type="#_x0000_t70" style="position:absolute;margin-left:424.15pt;margin-top:191.35pt;width:31.3pt;height:133.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" fillcolor="#4bacc6 [3208]" strokecolor="#f2f2f2 [3041]" strokeweight="3pt">
            <v:shadow on="t" color="#205867 [1608]" opacity=".5" offset="1pt"/>
            <v:textbox style="layout-flow:vertical-ideographic"/>
          </v:shape>
        </w:pict>
      </w:r>
      <w:r w:rsidRPr="00C054E6">
        <w:rPr>
          <w:noProof/>
        </w:rPr>
        <w:pict>
          <v:roundrect id="AutoShape 4" o:spid="_x0000_s1040" style="position:absolute;margin-left:381.65pt;margin-top:333.5pt;width:105pt;height:57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" fillcolor="white [3201]" strokecolor="black [3200]" strokeweight="2.5pt">
            <v:shadow color="#868686"/>
            <v:textbox>
              <w:txbxContent>
                <w:p w:rsidR="00B60C76" w:rsidRPr="002F6C48" w:rsidRDefault="00B60C76" w:rsidP="00477CBE">
                  <w:pPr>
                    <w:jc w:val="center"/>
                    <w:rPr>
                      <w:sz w:val="28"/>
                      <w:szCs w:val="28"/>
                    </w:rPr>
                  </w:pPr>
                  <w:r w:rsidRPr="002F6C48">
                    <w:rPr>
                      <w:sz w:val="28"/>
                      <w:szCs w:val="28"/>
                    </w:rPr>
                    <w:t>BCC Leadership</w:t>
                  </w:r>
                </w:p>
              </w:txbxContent>
            </v:textbox>
          </v:roundrect>
        </w:pict>
      </w:r>
      <w:r w:rsidRPr="00C054E6">
        <w:rPr>
          <w:noProof/>
        </w:rPr>
        <w:pict>
          <v:shape id="AutoShape 20" o:spid="_x0000_s1041" type="#_x0000_t69" style="position:absolute;margin-left:299.15pt;margin-top:43.25pt;width:82.5pt;height:52.75pt;rotation:2668026fd;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" fillcolor="#4bacc6 [3208]" strokecolor="#f2f2f2 [3041]" strokeweight="3pt">
            <v:shadow on="t" color="#205867 [1608]" opacity=".5" offset="1pt"/>
          </v:shape>
        </w:pict>
      </w:r>
      <w:r w:rsidR="00865B40">
        <w:rPr>
          <w:color w:val="000000"/>
          <w:szCs w:val="24"/>
        </w:rPr>
        <w:br w:type="page"/>
      </w:r>
    </w:p>
    <w:p w:rsidR="00865B40" w:rsidRDefault="00865B40" w:rsidP="0073357A">
      <w:pPr>
        <w:spacing w:after="200" w:line="276" w:lineRule="auto"/>
        <w:rPr>
          <w:color w:val="000000"/>
          <w:szCs w:val="24"/>
        </w:rPr>
        <w:sectPr w:rsidR="00865B40" w:rsidSect="0041438A">
          <w:footerReference w:type="default" r:id="rId12"/>
          <w:headerReference w:type="first" r:id="rId13"/>
          <w:pgSz w:w="12240" w:h="15840"/>
          <w:pgMar w:top="1440" w:right="1440" w:bottom="1440" w:left="1440" w:header="720" w:footer="720" w:gutter="0"/>
          <w:pgNumType w:start="1"/>
          <w:cols w:space="720"/>
          <w:docGrid w:linePitch="360"/>
        </w:sect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D838E0" w:rsidRDefault="00D838E0" w:rsidP="0073357A">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 xml:space="preserve">Berkeley City </w:t>
      </w:r>
      <w:r w:rsidRPr="00D838E0">
        <w:rPr>
          <w:rFonts w:asciiTheme="majorHAnsi" w:eastAsiaTheme="majorEastAsia" w:hAnsiTheme="majorHAnsi" w:cstheme="majorBidi"/>
          <w:b/>
          <w:iCs/>
          <w:sz w:val="48"/>
          <w:szCs w:val="56"/>
        </w:rPr>
        <w:t>College</w:t>
      </w:r>
    </w:p>
    <w:p w:rsidR="00D838E0" w:rsidRPr="00D838E0" w:rsidRDefault="00D838E0" w:rsidP="0073357A">
      <w:pPr>
        <w:spacing w:line="360" w:lineRule="auto"/>
        <w:jc w:val="center"/>
        <w:rPr>
          <w:rFonts w:asciiTheme="majorHAnsi" w:eastAsiaTheme="majorEastAsia" w:hAnsiTheme="majorHAnsi" w:cstheme="majorBidi"/>
          <w:b/>
          <w:iCs/>
          <w:sz w:val="48"/>
          <w:szCs w:val="56"/>
        </w:rPr>
      </w:pPr>
      <w:r w:rsidRPr="00D838E0">
        <w:rPr>
          <w:rFonts w:asciiTheme="majorHAnsi" w:eastAsiaTheme="majorEastAsia" w:hAnsiTheme="majorHAnsi" w:cstheme="majorBidi"/>
          <w:b/>
          <w:iCs/>
          <w:sz w:val="48"/>
          <w:szCs w:val="56"/>
        </w:rPr>
        <w:t>Governance Committees</w:t>
      </w:r>
    </w:p>
    <w:p w:rsidR="0086107E" w:rsidRDefault="0086107E" w:rsidP="0073357A">
      <w:pPr>
        <w:spacing w:after="200" w:line="276" w:lineRule="auto"/>
        <w:rPr>
          <w:color w:val="000000"/>
          <w:szCs w:val="24"/>
        </w:rPr>
      </w:pPr>
    </w:p>
    <w:p w:rsidR="00AD2866" w:rsidRDefault="00AD2866" w:rsidP="0073357A">
      <w:pPr>
        <w:spacing w:after="200" w:line="276" w:lineRule="auto"/>
        <w:rPr>
          <w:color w:val="000000"/>
          <w:szCs w:val="24"/>
        </w:rPr>
      </w:pPr>
      <w:r>
        <w:rPr>
          <w:color w:val="000000"/>
          <w:szCs w:val="24"/>
        </w:rPr>
        <w:br w:type="page"/>
      </w:r>
    </w:p>
    <w:p w:rsidR="00100BD2" w:rsidRPr="00D838E0" w:rsidRDefault="00100BD2" w:rsidP="0073357A">
      <w:pPr>
        <w:spacing w:after="200" w:line="276" w:lineRule="auto"/>
        <w:jc w:val="center"/>
        <w:rPr>
          <w:b/>
          <w:sz w:val="28"/>
          <w:szCs w:val="28"/>
        </w:rPr>
      </w:pPr>
      <w:r w:rsidRPr="00D838E0">
        <w:rPr>
          <w:b/>
          <w:sz w:val="28"/>
          <w:szCs w:val="28"/>
        </w:rPr>
        <w:lastRenderedPageBreak/>
        <w:t>College Roundtable for Planning and Budget</w:t>
      </w:r>
    </w:p>
    <w:p w:rsidR="00100BD2" w:rsidRDefault="00100BD2" w:rsidP="0073357A">
      <w:pPr>
        <w:tabs>
          <w:tab w:val="right" w:leader="dot" w:pos="8640"/>
        </w:tabs>
        <w:rPr>
          <w:b/>
        </w:rPr>
      </w:pPr>
    </w:p>
    <w:p w:rsidR="00100BD2" w:rsidRPr="00171DF6" w:rsidRDefault="00100BD2" w:rsidP="0073357A">
      <w:r w:rsidRPr="00D838E0">
        <w:rPr>
          <w:b/>
        </w:rPr>
        <w:t>Chair:</w:t>
      </w:r>
      <w:r w:rsidRPr="00171DF6">
        <w:t xml:space="preserve"> </w:t>
      </w:r>
      <w:r w:rsidR="008F51A4">
        <w:tab/>
      </w:r>
      <w:r>
        <w:t>College President</w:t>
      </w:r>
      <w:r w:rsidR="00D838E0">
        <w:br/>
      </w:r>
    </w:p>
    <w:p w:rsidR="00D838E0" w:rsidRDefault="00100BD2" w:rsidP="0073357A">
      <w:pPr>
        <w:rPr>
          <w:b/>
          <w:color w:val="000000"/>
        </w:rPr>
      </w:pPr>
      <w:r w:rsidRPr="00D838E0">
        <w:rPr>
          <w:b/>
        </w:rPr>
        <w:t>Membership:</w:t>
      </w:r>
      <w:r w:rsidRPr="00D838E0">
        <w:rPr>
          <w:b/>
          <w:color w:val="000000"/>
        </w:rPr>
        <w:t xml:space="preserve"> </w:t>
      </w:r>
    </w:p>
    <w:p w:rsidR="00100BD2" w:rsidRDefault="00100BD2" w:rsidP="0073357A">
      <w:pPr>
        <w:ind w:left="720" w:firstLine="720"/>
        <w:rPr>
          <w:color w:val="000000"/>
        </w:rPr>
      </w:pPr>
      <w:r>
        <w:rPr>
          <w:color w:val="000000"/>
        </w:rPr>
        <w:t>Vice President of Instruction,</w:t>
      </w:r>
    </w:p>
    <w:p w:rsidR="00100BD2" w:rsidRDefault="00100BD2" w:rsidP="0073357A">
      <w:pPr>
        <w:ind w:left="720" w:firstLine="720"/>
        <w:rPr>
          <w:color w:val="000000"/>
        </w:rPr>
      </w:pPr>
      <w:r>
        <w:rPr>
          <w:color w:val="000000"/>
        </w:rPr>
        <w:t>Vice President of Student Services</w:t>
      </w:r>
    </w:p>
    <w:p w:rsidR="008F51A4" w:rsidRDefault="008F51A4" w:rsidP="0073357A">
      <w:pPr>
        <w:ind w:left="720" w:firstLine="720"/>
        <w:rPr>
          <w:color w:val="000000"/>
        </w:rPr>
      </w:pPr>
      <w:r>
        <w:rPr>
          <w:color w:val="000000"/>
        </w:rPr>
        <w:t>Deans</w:t>
      </w:r>
    </w:p>
    <w:p w:rsidR="00100BD2" w:rsidRDefault="00100BD2" w:rsidP="0073357A">
      <w:pPr>
        <w:ind w:left="720" w:firstLine="720"/>
        <w:rPr>
          <w:color w:val="000000"/>
        </w:rPr>
      </w:pPr>
      <w:r>
        <w:rPr>
          <w:color w:val="000000"/>
        </w:rPr>
        <w:t xml:space="preserve">Business and Administrative </w:t>
      </w:r>
      <w:r w:rsidR="004E494F">
        <w:rPr>
          <w:color w:val="000000"/>
        </w:rPr>
        <w:t xml:space="preserve">Services </w:t>
      </w:r>
      <w:r>
        <w:rPr>
          <w:color w:val="000000"/>
        </w:rPr>
        <w:t>Manager</w:t>
      </w:r>
    </w:p>
    <w:p w:rsidR="00100BD2" w:rsidRDefault="00100BD2" w:rsidP="0073357A">
      <w:pPr>
        <w:ind w:left="720" w:firstLine="720"/>
        <w:rPr>
          <w:color w:val="000000"/>
        </w:rPr>
      </w:pPr>
      <w:r>
        <w:rPr>
          <w:color w:val="000000"/>
        </w:rPr>
        <w:t>Director of Special Projects</w:t>
      </w:r>
    </w:p>
    <w:p w:rsidR="00100BD2" w:rsidRDefault="00100BD2" w:rsidP="0073357A">
      <w:pPr>
        <w:ind w:left="720" w:firstLine="720"/>
        <w:rPr>
          <w:color w:val="000000"/>
        </w:rPr>
      </w:pPr>
      <w:r>
        <w:rPr>
          <w:color w:val="000000"/>
        </w:rPr>
        <w:t>Executive Assistant to the President</w:t>
      </w:r>
    </w:p>
    <w:p w:rsidR="00100BD2" w:rsidRDefault="00100BD2" w:rsidP="0073357A">
      <w:pPr>
        <w:ind w:left="720" w:firstLine="720"/>
        <w:rPr>
          <w:color w:val="000000"/>
        </w:rPr>
      </w:pPr>
      <w:r>
        <w:rPr>
          <w:color w:val="000000"/>
        </w:rPr>
        <w:t xml:space="preserve">Faculty Senate President and 3 faculty appointees </w:t>
      </w:r>
    </w:p>
    <w:p w:rsidR="00100BD2" w:rsidRDefault="00100BD2" w:rsidP="0073357A">
      <w:pPr>
        <w:ind w:left="720" w:firstLine="720"/>
        <w:rPr>
          <w:color w:val="000000"/>
        </w:rPr>
      </w:pPr>
      <w:r>
        <w:rPr>
          <w:color w:val="000000"/>
        </w:rPr>
        <w:t>Classified Senate President and 3 classified staff appointments</w:t>
      </w:r>
    </w:p>
    <w:p w:rsidR="00100BD2" w:rsidRPr="00171DF6" w:rsidRDefault="00100BD2" w:rsidP="0073357A">
      <w:pPr>
        <w:ind w:left="720" w:firstLine="720"/>
        <w:rPr>
          <w:color w:val="000000"/>
        </w:rPr>
      </w:pPr>
      <w:r>
        <w:rPr>
          <w:color w:val="000000"/>
        </w:rPr>
        <w:t xml:space="preserve">ASBCC </w:t>
      </w:r>
      <w:r w:rsidR="0073357A">
        <w:rPr>
          <w:color w:val="000000"/>
        </w:rPr>
        <w:t>P</w:t>
      </w:r>
      <w:r>
        <w:rPr>
          <w:color w:val="000000"/>
        </w:rPr>
        <w:t>resident or designee(s)</w:t>
      </w:r>
    </w:p>
    <w:p w:rsidR="00100BD2" w:rsidRDefault="00100BD2" w:rsidP="0073357A"/>
    <w:p w:rsidR="00100BD2" w:rsidRPr="00171DF6" w:rsidRDefault="00100BD2" w:rsidP="0073357A">
      <w:r w:rsidRPr="00D838E0">
        <w:rPr>
          <w:b/>
        </w:rPr>
        <w:t>Length of Term:</w:t>
      </w:r>
      <w:r w:rsidRPr="00171DF6">
        <w:t xml:space="preserve"> Indeterminate</w:t>
      </w:r>
    </w:p>
    <w:p w:rsidR="00100BD2" w:rsidRDefault="00100BD2" w:rsidP="0073357A">
      <w:r w:rsidRPr="00D838E0">
        <w:rPr>
          <w:b/>
        </w:rPr>
        <w:t>How Selected:</w:t>
      </w:r>
      <w:r w:rsidRPr="00171DF6">
        <w:t xml:space="preserve"> Appointed by </w:t>
      </w:r>
      <w:r w:rsidR="00AC23DA">
        <w:t>r</w:t>
      </w:r>
      <w:r>
        <w:t>espective bodies</w:t>
      </w:r>
    </w:p>
    <w:p w:rsidR="008F51A4" w:rsidRDefault="008F51A4" w:rsidP="0073357A">
      <w:pPr>
        <w:rPr>
          <w:b/>
        </w:rPr>
      </w:pPr>
    </w:p>
    <w:p w:rsidR="007106BE" w:rsidRDefault="007106BE" w:rsidP="0073357A">
      <w:r>
        <w:rPr>
          <w:b/>
        </w:rPr>
        <w:t>Pu</w:t>
      </w:r>
      <w:r w:rsidR="00D838E0" w:rsidRPr="00D838E0">
        <w:rPr>
          <w:b/>
        </w:rPr>
        <w:t>rpose</w:t>
      </w:r>
    </w:p>
    <w:p w:rsidR="00D61A51" w:rsidRDefault="00D61A51" w:rsidP="0073357A"/>
    <w:p w:rsidR="00D838E0" w:rsidRDefault="00100BD2" w:rsidP="0073357A">
      <w:r>
        <w:t xml:space="preserve">The charge of the committee is to advise the administration on planning issues.  Initially the charges will address the college strategic missions in the following ways:  </w:t>
      </w:r>
    </w:p>
    <w:p w:rsidR="00100BD2" w:rsidRDefault="00100BD2" w:rsidP="0073357A"/>
    <w:p w:rsidR="00100BD2" w:rsidRDefault="00100BD2" w:rsidP="0073357A">
      <w:pPr>
        <w:numPr>
          <w:ilvl w:val="0"/>
          <w:numId w:val="7"/>
        </w:numPr>
        <w:tabs>
          <w:tab w:val="clear" w:pos="420"/>
        </w:tabs>
      </w:pPr>
      <w:r>
        <w:t>Give college-wide input on planning and budget</w:t>
      </w:r>
    </w:p>
    <w:p w:rsidR="00100BD2" w:rsidRDefault="00100BD2" w:rsidP="0073357A">
      <w:pPr>
        <w:numPr>
          <w:ilvl w:val="0"/>
          <w:numId w:val="7"/>
        </w:numPr>
        <w:tabs>
          <w:tab w:val="clear" w:pos="420"/>
        </w:tabs>
      </w:pPr>
      <w:r>
        <w:t>Link planning documents to district missions and goals, strategic plans, and accreditation standards to inform budget decisions</w:t>
      </w:r>
    </w:p>
    <w:p w:rsidR="00100BD2" w:rsidRDefault="00100BD2" w:rsidP="0073357A">
      <w:pPr>
        <w:numPr>
          <w:ilvl w:val="0"/>
          <w:numId w:val="7"/>
        </w:numPr>
        <w:tabs>
          <w:tab w:val="clear" w:pos="420"/>
        </w:tabs>
      </w:pPr>
      <w:r>
        <w:t>Review programs planned and in place in order to make recommendations as to what resources are needed for those programs.  Develop a framework or model for this.</w:t>
      </w:r>
    </w:p>
    <w:p w:rsidR="00100BD2" w:rsidRDefault="00100BD2" w:rsidP="0073357A">
      <w:pPr>
        <w:numPr>
          <w:ilvl w:val="0"/>
          <w:numId w:val="7"/>
        </w:numPr>
        <w:tabs>
          <w:tab w:val="clear" w:pos="420"/>
        </w:tabs>
      </w:pPr>
      <w:r>
        <w:t>Prioritize resource allocation based on recommendations that are informed by defined criteria and outcomes.</w:t>
      </w:r>
    </w:p>
    <w:p w:rsidR="00100BD2" w:rsidRDefault="00100BD2" w:rsidP="0073357A">
      <w:pPr>
        <w:numPr>
          <w:ilvl w:val="0"/>
          <w:numId w:val="7"/>
        </w:numPr>
        <w:tabs>
          <w:tab w:val="clear" w:pos="420"/>
        </w:tabs>
      </w:pPr>
      <w:r>
        <w:t>Inform the college about strategic goals and the activities of this group.</w:t>
      </w:r>
    </w:p>
    <w:p w:rsidR="00100BD2" w:rsidRDefault="00100BD2" w:rsidP="0073357A"/>
    <w:p w:rsidR="00100BD2" w:rsidRDefault="00100BD2" w:rsidP="0073357A">
      <w:r w:rsidRPr="00D838E0">
        <w:rPr>
          <w:b/>
        </w:rPr>
        <w:t>Recommends to:</w:t>
      </w:r>
      <w:r>
        <w:t xml:space="preserve"> College President</w:t>
      </w:r>
    </w:p>
    <w:p w:rsidR="00100BD2" w:rsidRDefault="00100BD2" w:rsidP="0073357A">
      <w:pPr>
        <w:rPr>
          <w:b/>
        </w:rPr>
      </w:pPr>
      <w:r w:rsidRPr="00D838E0">
        <w:rPr>
          <w:b/>
        </w:rPr>
        <w:t>Frequency of Meetings:</w:t>
      </w:r>
      <w:r w:rsidRPr="0020591B">
        <w:t xml:space="preserve">  Twice per month</w:t>
      </w:r>
      <w:r>
        <w:t xml:space="preserve"> </w:t>
      </w: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D838E0" w:rsidRDefault="00D838E0" w:rsidP="0073357A">
      <w:pPr>
        <w:spacing w:after="200" w:line="276" w:lineRule="auto"/>
        <w:rPr>
          <w:b/>
          <w:sz w:val="28"/>
          <w:szCs w:val="28"/>
        </w:rPr>
      </w:pPr>
    </w:p>
    <w:p w:rsidR="004538F9" w:rsidRDefault="004538F9">
      <w:pPr>
        <w:spacing w:after="200" w:line="276" w:lineRule="auto"/>
        <w:rPr>
          <w:b/>
          <w:sz w:val="28"/>
        </w:rPr>
      </w:pPr>
      <w:r>
        <w:rPr>
          <w:b/>
          <w:sz w:val="28"/>
        </w:rPr>
        <w:br w:type="page"/>
      </w:r>
    </w:p>
    <w:p w:rsidR="00A2544E" w:rsidRPr="00E16336" w:rsidRDefault="00A2544E" w:rsidP="007106BE">
      <w:pPr>
        <w:spacing w:after="200" w:line="276" w:lineRule="auto"/>
        <w:jc w:val="center"/>
        <w:rPr>
          <w:b/>
          <w:sz w:val="32"/>
          <w:szCs w:val="28"/>
        </w:rPr>
      </w:pPr>
      <w:r w:rsidRPr="00E16336">
        <w:rPr>
          <w:b/>
          <w:sz w:val="28"/>
        </w:rPr>
        <w:lastRenderedPageBreak/>
        <w:t>Leadership Council</w:t>
      </w:r>
    </w:p>
    <w:p w:rsidR="00A2544E" w:rsidRPr="00171DF6" w:rsidRDefault="00A2544E" w:rsidP="0073357A">
      <w:r w:rsidRPr="00D838E0">
        <w:rPr>
          <w:b/>
        </w:rPr>
        <w:t>Chair:</w:t>
      </w:r>
      <w:r w:rsidRPr="00171DF6">
        <w:t xml:space="preserve"> </w:t>
      </w:r>
      <w:r w:rsidR="008F51A4">
        <w:tab/>
      </w:r>
      <w:r w:rsidR="0073357A">
        <w:t>C</w:t>
      </w:r>
      <w:r>
        <w:t>ollege</w:t>
      </w:r>
      <w:r w:rsidR="0073357A">
        <w:t xml:space="preserve"> President</w:t>
      </w:r>
    </w:p>
    <w:p w:rsidR="00A2544E" w:rsidRPr="00D838E0" w:rsidRDefault="00A2544E" w:rsidP="0073357A">
      <w:pPr>
        <w:rPr>
          <w:b/>
        </w:rPr>
      </w:pPr>
      <w:r w:rsidRPr="00D838E0">
        <w:rPr>
          <w:b/>
        </w:rPr>
        <w:t>Members</w:t>
      </w:r>
      <w:r w:rsidR="00E16336">
        <w:rPr>
          <w:b/>
        </w:rPr>
        <w:t>hip</w:t>
      </w:r>
      <w:r w:rsidRPr="00D838E0">
        <w:rPr>
          <w:b/>
        </w:rPr>
        <w:t>:</w:t>
      </w:r>
    </w:p>
    <w:p w:rsidR="00A2544E" w:rsidRDefault="00A2544E" w:rsidP="0073357A">
      <w:pPr>
        <w:ind w:left="720" w:firstLine="720"/>
      </w:pPr>
      <w:r w:rsidRPr="00171DF6">
        <w:t xml:space="preserve">Vice President of Instruction </w:t>
      </w:r>
    </w:p>
    <w:p w:rsidR="00A2544E" w:rsidRDefault="00A2544E" w:rsidP="0073357A">
      <w:pPr>
        <w:ind w:left="720" w:firstLine="720"/>
      </w:pPr>
      <w:r w:rsidRPr="00171DF6">
        <w:t xml:space="preserve">Vice President of Student Services </w:t>
      </w:r>
    </w:p>
    <w:p w:rsidR="00A2544E" w:rsidRDefault="00A2544E" w:rsidP="0073357A">
      <w:pPr>
        <w:ind w:left="720" w:firstLine="720"/>
      </w:pPr>
      <w:r>
        <w:t>Deans</w:t>
      </w:r>
    </w:p>
    <w:p w:rsidR="00A2544E" w:rsidRDefault="00A2544E" w:rsidP="0073357A">
      <w:pPr>
        <w:ind w:left="720" w:firstLine="720"/>
      </w:pPr>
      <w:r w:rsidRPr="00171DF6">
        <w:t xml:space="preserve">Business </w:t>
      </w:r>
      <w:r w:rsidR="0073357A">
        <w:t xml:space="preserve">and Administrative </w:t>
      </w:r>
      <w:r w:rsidR="004E494F">
        <w:t xml:space="preserve">Services </w:t>
      </w:r>
      <w:r w:rsidRPr="00171DF6">
        <w:t xml:space="preserve">Manager </w:t>
      </w:r>
    </w:p>
    <w:p w:rsidR="00A2544E" w:rsidRDefault="00A2544E" w:rsidP="0073357A">
      <w:pPr>
        <w:ind w:left="720" w:firstLine="720"/>
      </w:pPr>
      <w:r w:rsidRPr="00171DF6">
        <w:t xml:space="preserve">Public Information Officer </w:t>
      </w:r>
    </w:p>
    <w:p w:rsidR="00A2544E" w:rsidRPr="00171DF6" w:rsidRDefault="007106BE" w:rsidP="0073357A">
      <w:pPr>
        <w:ind w:left="720" w:firstLine="720"/>
      </w:pPr>
      <w:r>
        <w:t>Faculty</w:t>
      </w:r>
      <w:r w:rsidR="00A2544E" w:rsidRPr="00171DF6">
        <w:t xml:space="preserve"> Senate President</w:t>
      </w:r>
      <w:r w:rsidR="00A2544E">
        <w:t xml:space="preserve"> (or designee)</w:t>
      </w:r>
    </w:p>
    <w:p w:rsidR="00A2544E" w:rsidRDefault="00A2544E" w:rsidP="0073357A">
      <w:pPr>
        <w:ind w:left="720" w:firstLine="720"/>
      </w:pPr>
      <w:r w:rsidRPr="00171DF6">
        <w:t xml:space="preserve">Classified Senate President </w:t>
      </w:r>
      <w:r>
        <w:t>(or designee)</w:t>
      </w:r>
    </w:p>
    <w:p w:rsidR="00A2544E" w:rsidRPr="00171DF6" w:rsidRDefault="00A2544E" w:rsidP="0073357A">
      <w:pPr>
        <w:ind w:left="1440"/>
      </w:pPr>
      <w:r w:rsidRPr="00171DF6">
        <w:t xml:space="preserve">Associated Student Body President </w:t>
      </w:r>
      <w:r>
        <w:t>(or designee)</w:t>
      </w:r>
    </w:p>
    <w:p w:rsidR="00A2544E" w:rsidRDefault="00A2544E" w:rsidP="0073357A">
      <w:pPr>
        <w:ind w:left="720" w:firstLine="720"/>
      </w:pPr>
      <w:r>
        <w:t>Department Chairs Council Representative</w:t>
      </w:r>
    </w:p>
    <w:p w:rsidR="00A2544E" w:rsidRDefault="00A2544E" w:rsidP="0073357A">
      <w:pPr>
        <w:tabs>
          <w:tab w:val="right" w:leader="dot" w:pos="8640"/>
        </w:tabs>
      </w:pPr>
    </w:p>
    <w:p w:rsidR="00A2544E" w:rsidRDefault="00A2544E" w:rsidP="0073357A">
      <w:pPr>
        <w:tabs>
          <w:tab w:val="right" w:leader="dot" w:pos="8640"/>
        </w:tabs>
      </w:pPr>
      <w:r>
        <w:t xml:space="preserve">The Executive </w:t>
      </w:r>
      <w:r w:rsidRPr="00171DF6">
        <w:t>Assistant</w:t>
      </w:r>
      <w:r>
        <w:t xml:space="preserve"> to the</w:t>
      </w:r>
      <w:r w:rsidRPr="00171DF6">
        <w:t xml:space="preserve"> President</w:t>
      </w:r>
      <w:r>
        <w:t xml:space="preserve"> will send meeting notices and record action items from the meeting. </w:t>
      </w:r>
    </w:p>
    <w:p w:rsidR="00E16336" w:rsidRDefault="00E16336" w:rsidP="0073357A">
      <w:pPr>
        <w:tabs>
          <w:tab w:val="right" w:leader="dot" w:pos="8640"/>
        </w:tabs>
      </w:pPr>
    </w:p>
    <w:p w:rsidR="00A2544E" w:rsidRPr="00171DF6" w:rsidRDefault="00A2544E" w:rsidP="0073357A">
      <w:pPr>
        <w:tabs>
          <w:tab w:val="right" w:leader="dot" w:pos="8640"/>
        </w:tabs>
      </w:pPr>
      <w:r w:rsidRPr="00D838E0">
        <w:rPr>
          <w:b/>
        </w:rPr>
        <w:t xml:space="preserve">Length of Term: </w:t>
      </w:r>
      <w:r w:rsidRPr="00171DF6">
        <w:t>As long as position</w:t>
      </w:r>
      <w:r>
        <w:t xml:space="preserve"> held</w:t>
      </w:r>
    </w:p>
    <w:p w:rsidR="00A2544E" w:rsidRDefault="00A2544E" w:rsidP="0073357A">
      <w:pPr>
        <w:tabs>
          <w:tab w:val="right" w:leader="dot" w:pos="8640"/>
        </w:tabs>
      </w:pPr>
      <w:r w:rsidRPr="00D838E0">
        <w:rPr>
          <w:b/>
        </w:rPr>
        <w:t>How Selected:</w:t>
      </w:r>
      <w:r w:rsidRPr="00171DF6">
        <w:t xml:space="preserve"> </w:t>
      </w:r>
      <w:r w:rsidR="00D838E0">
        <w:t xml:space="preserve"> </w:t>
      </w:r>
      <w:r w:rsidRPr="00171DF6">
        <w:t>By virtue of the position held</w:t>
      </w:r>
    </w:p>
    <w:p w:rsidR="00E16336" w:rsidRDefault="00E16336" w:rsidP="0073357A">
      <w:pPr>
        <w:rPr>
          <w:b/>
        </w:rPr>
      </w:pPr>
    </w:p>
    <w:p w:rsidR="007106BE" w:rsidRDefault="00A2544E" w:rsidP="0073357A">
      <w:r w:rsidRPr="00D838E0">
        <w:rPr>
          <w:b/>
        </w:rPr>
        <w:t>Purpose</w:t>
      </w:r>
      <w:r w:rsidRPr="00171DF6">
        <w:t xml:space="preserve"> </w:t>
      </w:r>
    </w:p>
    <w:p w:rsidR="00D61A51" w:rsidRDefault="00D61A51" w:rsidP="0073357A">
      <w:pPr>
        <w:rPr>
          <w:szCs w:val="24"/>
        </w:rPr>
      </w:pPr>
    </w:p>
    <w:p w:rsidR="00D838E0" w:rsidRDefault="00D61A51" w:rsidP="0073357A">
      <w:pPr>
        <w:rPr>
          <w:szCs w:val="24"/>
        </w:rPr>
      </w:pPr>
      <w:r>
        <w:rPr>
          <w:szCs w:val="24"/>
        </w:rPr>
        <w:t>The Leadership Council will:</w:t>
      </w:r>
    </w:p>
    <w:p w:rsidR="00A2544E" w:rsidRDefault="00A2544E" w:rsidP="0073357A">
      <w:pPr>
        <w:pStyle w:val="ListParagraph"/>
        <w:numPr>
          <w:ilvl w:val="0"/>
          <w:numId w:val="2"/>
        </w:numPr>
        <w:rPr>
          <w:szCs w:val="24"/>
        </w:rPr>
      </w:pPr>
      <w:r>
        <w:rPr>
          <w:szCs w:val="24"/>
        </w:rPr>
        <w:t>create, review, and revise committees;</w:t>
      </w:r>
    </w:p>
    <w:p w:rsidR="00A2544E" w:rsidRDefault="00A2544E" w:rsidP="0073357A">
      <w:pPr>
        <w:pStyle w:val="ListParagraph"/>
        <w:numPr>
          <w:ilvl w:val="0"/>
          <w:numId w:val="2"/>
        </w:numPr>
        <w:rPr>
          <w:szCs w:val="24"/>
        </w:rPr>
      </w:pPr>
      <w:r>
        <w:rPr>
          <w:szCs w:val="24"/>
        </w:rPr>
        <w:t>receive reports at least annually from all standing and ad hoc committees of the college;</w:t>
      </w:r>
    </w:p>
    <w:p w:rsidR="00A2544E" w:rsidRDefault="00A2544E" w:rsidP="0073357A">
      <w:pPr>
        <w:pStyle w:val="ListParagraph"/>
        <w:numPr>
          <w:ilvl w:val="0"/>
          <w:numId w:val="2"/>
        </w:numPr>
        <w:rPr>
          <w:szCs w:val="24"/>
        </w:rPr>
      </w:pPr>
      <w:r>
        <w:rPr>
          <w:szCs w:val="24"/>
        </w:rPr>
        <w:t xml:space="preserve">receive reports from district governance committee representatives and provide advice to the representatives in response; </w:t>
      </w:r>
    </w:p>
    <w:p w:rsidR="00A2544E" w:rsidRDefault="00A2544E" w:rsidP="0073357A">
      <w:pPr>
        <w:pStyle w:val="ListParagraph"/>
        <w:numPr>
          <w:ilvl w:val="0"/>
          <w:numId w:val="2"/>
        </w:numPr>
        <w:rPr>
          <w:szCs w:val="24"/>
        </w:rPr>
      </w:pPr>
      <w:r w:rsidRPr="00F151EB">
        <w:rPr>
          <w:szCs w:val="24"/>
        </w:rPr>
        <w:t xml:space="preserve">receive and review college </w:t>
      </w:r>
      <w:r>
        <w:rPr>
          <w:szCs w:val="24"/>
        </w:rPr>
        <w:t>procedural</w:t>
      </w:r>
      <w:r w:rsidRPr="00F151EB">
        <w:rPr>
          <w:szCs w:val="24"/>
        </w:rPr>
        <w:t xml:space="preserve"> recommendations</w:t>
      </w:r>
      <w:r>
        <w:rPr>
          <w:szCs w:val="24"/>
        </w:rPr>
        <w:t>;</w:t>
      </w:r>
    </w:p>
    <w:p w:rsidR="00A2544E" w:rsidRDefault="00A2544E" w:rsidP="0073357A">
      <w:pPr>
        <w:pStyle w:val="ListParagraph"/>
        <w:numPr>
          <w:ilvl w:val="0"/>
          <w:numId w:val="2"/>
        </w:numPr>
        <w:rPr>
          <w:szCs w:val="24"/>
        </w:rPr>
      </w:pPr>
      <w:r>
        <w:rPr>
          <w:szCs w:val="24"/>
        </w:rPr>
        <w:t>adopt, review and revise college procedures;</w:t>
      </w:r>
    </w:p>
    <w:p w:rsidR="00A2544E" w:rsidRPr="003A29A9" w:rsidRDefault="00A2544E" w:rsidP="0073357A">
      <w:pPr>
        <w:numPr>
          <w:ilvl w:val="0"/>
          <w:numId w:val="2"/>
        </w:numPr>
        <w:rPr>
          <w:szCs w:val="24"/>
        </w:rPr>
      </w:pPr>
      <w:r>
        <w:t>assess college needs to ensure systematic development of procedures;</w:t>
      </w:r>
    </w:p>
    <w:p w:rsidR="00A2544E" w:rsidRPr="003A29A9" w:rsidRDefault="00A2544E" w:rsidP="0073357A">
      <w:pPr>
        <w:pStyle w:val="ListParagraph"/>
        <w:numPr>
          <w:ilvl w:val="0"/>
          <w:numId w:val="2"/>
        </w:numPr>
        <w:rPr>
          <w:szCs w:val="24"/>
        </w:rPr>
      </w:pPr>
      <w:r>
        <w:rPr>
          <w:szCs w:val="24"/>
        </w:rPr>
        <w:t>obtain constituent opinions;</w:t>
      </w:r>
    </w:p>
    <w:p w:rsidR="00A2544E" w:rsidRPr="003A29A9" w:rsidRDefault="00A2544E" w:rsidP="0073357A">
      <w:pPr>
        <w:numPr>
          <w:ilvl w:val="0"/>
          <w:numId w:val="2"/>
        </w:numPr>
        <w:rPr>
          <w:szCs w:val="24"/>
        </w:rPr>
      </w:pPr>
      <w:r w:rsidRPr="003A29A9">
        <w:rPr>
          <w:szCs w:val="24"/>
        </w:rPr>
        <w:t>provide a venue for college-wide initiatives and provide a means of communication with the college community;</w:t>
      </w:r>
    </w:p>
    <w:p w:rsidR="00A2544E" w:rsidRDefault="00A2544E" w:rsidP="0073357A">
      <w:pPr>
        <w:pStyle w:val="ListParagraph"/>
        <w:numPr>
          <w:ilvl w:val="0"/>
          <w:numId w:val="2"/>
        </w:numPr>
        <w:rPr>
          <w:szCs w:val="24"/>
        </w:rPr>
      </w:pPr>
      <w:r>
        <w:rPr>
          <w:szCs w:val="24"/>
        </w:rPr>
        <w:t xml:space="preserve">discuss </w:t>
      </w:r>
      <w:r w:rsidRPr="00F151EB">
        <w:rPr>
          <w:szCs w:val="24"/>
        </w:rPr>
        <w:t>propose</w:t>
      </w:r>
      <w:r>
        <w:rPr>
          <w:szCs w:val="24"/>
        </w:rPr>
        <w:t>d changes in broad-based college processes</w:t>
      </w:r>
      <w:r w:rsidRPr="00F151EB">
        <w:rPr>
          <w:szCs w:val="24"/>
        </w:rPr>
        <w:t xml:space="preserve"> before they are acted on or implemented by the College President</w:t>
      </w:r>
      <w:r>
        <w:rPr>
          <w:szCs w:val="24"/>
        </w:rPr>
        <w:t>;</w:t>
      </w:r>
    </w:p>
    <w:p w:rsidR="00A2544E" w:rsidRPr="00C56C58" w:rsidRDefault="00A2544E" w:rsidP="0073357A">
      <w:pPr>
        <w:pStyle w:val="ListParagraph"/>
        <w:numPr>
          <w:ilvl w:val="0"/>
          <w:numId w:val="2"/>
        </w:numPr>
        <w:rPr>
          <w:szCs w:val="24"/>
        </w:rPr>
      </w:pPr>
      <w:r>
        <w:rPr>
          <w:iCs/>
          <w:szCs w:val="24"/>
        </w:rPr>
        <w:t>examine and discuss</w:t>
      </w:r>
      <w:r w:rsidRPr="00C56C58">
        <w:rPr>
          <w:iCs/>
          <w:szCs w:val="24"/>
        </w:rPr>
        <w:t xml:space="preserve"> issues of college-wide importance in depth with the goal of ensuring that the institution as a whole is true to its mission, clear in its identity, and </w:t>
      </w:r>
      <w:r>
        <w:rPr>
          <w:iCs/>
          <w:szCs w:val="24"/>
        </w:rPr>
        <w:t>effective in serving students;</w:t>
      </w:r>
    </w:p>
    <w:p w:rsidR="00A2544E" w:rsidRPr="00C56C58" w:rsidRDefault="00A2544E" w:rsidP="0073357A">
      <w:pPr>
        <w:pStyle w:val="ListParagraph"/>
        <w:numPr>
          <w:ilvl w:val="0"/>
          <w:numId w:val="2"/>
        </w:numPr>
        <w:rPr>
          <w:szCs w:val="24"/>
        </w:rPr>
      </w:pPr>
      <w:r>
        <w:rPr>
          <w:iCs/>
          <w:szCs w:val="24"/>
        </w:rPr>
        <w:t>consider i</w:t>
      </w:r>
      <w:r w:rsidRPr="00C56C58">
        <w:rPr>
          <w:iCs/>
          <w:szCs w:val="24"/>
        </w:rPr>
        <w:t xml:space="preserve">ssues brought forth from other bodies or from college constituencies and either (1) </w:t>
      </w:r>
      <w:r>
        <w:rPr>
          <w:iCs/>
          <w:szCs w:val="24"/>
        </w:rPr>
        <w:t xml:space="preserve">make </w:t>
      </w:r>
      <w:r w:rsidRPr="00C56C58">
        <w:rPr>
          <w:iCs/>
          <w:szCs w:val="24"/>
        </w:rPr>
        <w:t xml:space="preserve">a recommendation to the president or (2) refer </w:t>
      </w:r>
      <w:r>
        <w:rPr>
          <w:iCs/>
          <w:szCs w:val="24"/>
        </w:rPr>
        <w:t xml:space="preserve">the matter </w:t>
      </w:r>
      <w:r w:rsidRPr="00C56C58">
        <w:rPr>
          <w:iCs/>
          <w:szCs w:val="24"/>
        </w:rPr>
        <w:t>to another, more appropriate, body such as the College Rou</w:t>
      </w:r>
      <w:r>
        <w:rPr>
          <w:iCs/>
          <w:szCs w:val="24"/>
        </w:rPr>
        <w:t>ndtable for Planning and Budget;</w:t>
      </w:r>
    </w:p>
    <w:p w:rsidR="00A2544E" w:rsidRPr="003A29A9" w:rsidRDefault="00A2544E" w:rsidP="0073357A">
      <w:pPr>
        <w:pStyle w:val="ListParagraph"/>
        <w:numPr>
          <w:ilvl w:val="0"/>
          <w:numId w:val="2"/>
        </w:numPr>
        <w:rPr>
          <w:szCs w:val="24"/>
        </w:rPr>
      </w:pPr>
      <w:r>
        <w:rPr>
          <w:iCs/>
          <w:szCs w:val="24"/>
        </w:rPr>
        <w:t>review, approve, and/or improve recommendations made by other bodies, as appropriate</w:t>
      </w:r>
    </w:p>
    <w:p w:rsidR="00A2544E" w:rsidRPr="00E16336" w:rsidRDefault="00A2544E" w:rsidP="0073357A">
      <w:pPr>
        <w:pStyle w:val="ListParagraph"/>
        <w:numPr>
          <w:ilvl w:val="0"/>
          <w:numId w:val="2"/>
        </w:numPr>
        <w:rPr>
          <w:szCs w:val="24"/>
        </w:rPr>
      </w:pPr>
      <w:proofErr w:type="gramStart"/>
      <w:r w:rsidRPr="00E16336">
        <w:rPr>
          <w:iCs/>
          <w:szCs w:val="24"/>
        </w:rPr>
        <w:t>assess</w:t>
      </w:r>
      <w:proofErr w:type="gramEnd"/>
      <w:r w:rsidRPr="00E16336">
        <w:rPr>
          <w:iCs/>
          <w:szCs w:val="24"/>
        </w:rPr>
        <w:t xml:space="preserve"> the effectiveness of the Leadership Council.</w:t>
      </w:r>
    </w:p>
    <w:p w:rsidR="00E16336" w:rsidRPr="00E16336" w:rsidRDefault="00E16336" w:rsidP="0073357A">
      <w:pPr>
        <w:pStyle w:val="ListParagraph"/>
        <w:rPr>
          <w:szCs w:val="24"/>
        </w:rPr>
      </w:pPr>
    </w:p>
    <w:p w:rsidR="00D838E0" w:rsidRDefault="00A2544E" w:rsidP="0073357A">
      <w:pPr>
        <w:tabs>
          <w:tab w:val="right" w:leader="dot" w:pos="8640"/>
        </w:tabs>
      </w:pPr>
      <w:r w:rsidRPr="00D838E0">
        <w:rPr>
          <w:b/>
        </w:rPr>
        <w:t>Recommends to:</w:t>
      </w:r>
      <w:r w:rsidRPr="00171DF6">
        <w:t xml:space="preserve"> </w:t>
      </w:r>
      <w:r w:rsidR="0073357A">
        <w:t>College</w:t>
      </w:r>
      <w:r w:rsidRPr="00171DF6">
        <w:t xml:space="preserve"> President</w:t>
      </w:r>
    </w:p>
    <w:p w:rsidR="00E16336" w:rsidRDefault="00A2544E" w:rsidP="0073357A">
      <w:pPr>
        <w:spacing w:line="360" w:lineRule="auto"/>
      </w:pPr>
      <w:r w:rsidRPr="00D838E0">
        <w:rPr>
          <w:b/>
        </w:rPr>
        <w:t>Frequency of Meetings:</w:t>
      </w:r>
      <w:r>
        <w:t xml:space="preserve">  Twice per month </w:t>
      </w:r>
    </w:p>
    <w:p w:rsidR="00865B40" w:rsidRDefault="00865B40" w:rsidP="0073357A">
      <w:pPr>
        <w:spacing w:line="360" w:lineRule="auto"/>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41438A" w:rsidRDefault="0041438A" w:rsidP="0073357A">
      <w:pPr>
        <w:spacing w:line="360" w:lineRule="auto"/>
        <w:rPr>
          <w:rFonts w:asciiTheme="majorHAnsi" w:eastAsiaTheme="majorEastAsia" w:hAnsiTheme="majorHAnsi" w:cstheme="majorBidi"/>
          <w:b/>
          <w:iCs/>
          <w:sz w:val="48"/>
          <w:szCs w:val="56"/>
        </w:rPr>
      </w:pPr>
    </w:p>
    <w:p w:rsidR="002967E2" w:rsidRPr="002967E2" w:rsidRDefault="002967E2" w:rsidP="007106BE">
      <w:pPr>
        <w:spacing w:line="360" w:lineRule="auto"/>
        <w:jc w:val="center"/>
        <w:rPr>
          <w:rFonts w:asciiTheme="majorHAnsi" w:eastAsiaTheme="majorEastAsia" w:hAnsiTheme="majorHAnsi" w:cstheme="majorBidi"/>
          <w:b/>
          <w:iCs/>
          <w:sz w:val="48"/>
          <w:szCs w:val="56"/>
        </w:rPr>
      </w:pPr>
      <w:r>
        <w:rPr>
          <w:rFonts w:asciiTheme="majorHAnsi" w:eastAsiaTheme="majorEastAsia" w:hAnsiTheme="majorHAnsi" w:cstheme="majorBidi"/>
          <w:b/>
          <w:iCs/>
          <w:sz w:val="48"/>
          <w:szCs w:val="56"/>
        </w:rPr>
        <w:t xml:space="preserve">Faculty, </w:t>
      </w:r>
      <w:r w:rsidRPr="002967E2">
        <w:rPr>
          <w:rFonts w:asciiTheme="majorHAnsi" w:eastAsiaTheme="majorEastAsia" w:hAnsiTheme="majorHAnsi" w:cstheme="majorBidi"/>
          <w:b/>
          <w:iCs/>
          <w:sz w:val="48"/>
          <w:szCs w:val="56"/>
        </w:rPr>
        <w:t xml:space="preserve">Classified </w:t>
      </w:r>
      <w:r>
        <w:rPr>
          <w:rFonts w:asciiTheme="majorHAnsi" w:eastAsiaTheme="majorEastAsia" w:hAnsiTheme="majorHAnsi" w:cstheme="majorBidi"/>
          <w:b/>
          <w:iCs/>
          <w:sz w:val="48"/>
          <w:szCs w:val="56"/>
        </w:rPr>
        <w:t xml:space="preserve">and Student </w:t>
      </w:r>
      <w:r w:rsidRPr="002967E2">
        <w:rPr>
          <w:rFonts w:asciiTheme="majorHAnsi" w:eastAsiaTheme="majorEastAsia" w:hAnsiTheme="majorHAnsi" w:cstheme="majorBidi"/>
          <w:b/>
          <w:iCs/>
          <w:sz w:val="48"/>
          <w:szCs w:val="56"/>
        </w:rPr>
        <w:t>Senates</w:t>
      </w:r>
    </w:p>
    <w:p w:rsidR="00020D13" w:rsidRDefault="00020D13" w:rsidP="0073357A">
      <w:pPr>
        <w:tabs>
          <w:tab w:val="right" w:leader="dot" w:pos="864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020D13" w:rsidRDefault="00020D13" w:rsidP="0073357A">
      <w:pPr>
        <w:tabs>
          <w:tab w:val="left" w:pos="5670"/>
        </w:tabs>
      </w:pPr>
    </w:p>
    <w:p w:rsidR="00865B40" w:rsidRDefault="00865B40" w:rsidP="0073357A">
      <w:pPr>
        <w:spacing w:after="200" w:line="276" w:lineRule="auto"/>
      </w:pPr>
      <w:r>
        <w:br w:type="page"/>
      </w:r>
    </w:p>
    <w:p w:rsidR="002967E2" w:rsidRDefault="002967E2" w:rsidP="0073357A">
      <w:pPr>
        <w:tabs>
          <w:tab w:val="left" w:pos="5670"/>
        </w:tabs>
      </w:pPr>
    </w:p>
    <w:p w:rsidR="00A2544E" w:rsidRPr="002967E2" w:rsidRDefault="00A2544E" w:rsidP="007106BE">
      <w:pPr>
        <w:tabs>
          <w:tab w:val="left" w:pos="5670"/>
        </w:tabs>
        <w:jc w:val="center"/>
      </w:pPr>
      <w:r w:rsidRPr="0090371D">
        <w:rPr>
          <w:b/>
          <w:sz w:val="28"/>
          <w:szCs w:val="28"/>
        </w:rPr>
        <w:t>Classified Senate</w:t>
      </w:r>
    </w:p>
    <w:p w:rsidR="00A2544E" w:rsidRPr="00171DF6" w:rsidRDefault="00A2544E" w:rsidP="0073357A">
      <w:pPr>
        <w:tabs>
          <w:tab w:val="left" w:pos="5670"/>
          <w:tab w:val="right" w:leader="dot" w:pos="8640"/>
        </w:tabs>
      </w:pPr>
    </w:p>
    <w:p w:rsidR="00A2544E" w:rsidRDefault="00A2544E" w:rsidP="0073357A">
      <w:pPr>
        <w:tabs>
          <w:tab w:val="left" w:pos="5670"/>
          <w:tab w:val="right" w:leader="dot" w:pos="8640"/>
        </w:tabs>
      </w:pPr>
    </w:p>
    <w:p w:rsidR="00A2544E" w:rsidRPr="00E16336" w:rsidRDefault="00E16336" w:rsidP="0073357A">
      <w:pPr>
        <w:tabs>
          <w:tab w:val="left" w:pos="1440"/>
          <w:tab w:val="left" w:pos="5670"/>
          <w:tab w:val="right" w:leader="dot" w:pos="8640"/>
        </w:tabs>
      </w:pPr>
      <w:r>
        <w:rPr>
          <w:b/>
        </w:rPr>
        <w:t>Chair:</w:t>
      </w:r>
      <w:r>
        <w:tab/>
      </w:r>
      <w:r w:rsidR="0073357A">
        <w:t xml:space="preserve">Classified Senate </w:t>
      </w:r>
      <w:r>
        <w:t>President</w:t>
      </w:r>
    </w:p>
    <w:p w:rsidR="00A2544E" w:rsidRPr="002967E2" w:rsidRDefault="00A2544E" w:rsidP="0073357A">
      <w:pPr>
        <w:tabs>
          <w:tab w:val="left" w:pos="5670"/>
          <w:tab w:val="right" w:leader="dot" w:pos="8640"/>
        </w:tabs>
        <w:rPr>
          <w:b/>
        </w:rPr>
      </w:pPr>
    </w:p>
    <w:p w:rsidR="00A2544E" w:rsidRPr="002967E2" w:rsidRDefault="00A2544E" w:rsidP="0073357A">
      <w:pPr>
        <w:tabs>
          <w:tab w:val="left" w:pos="5670"/>
          <w:tab w:val="right" w:leader="dot" w:pos="8640"/>
        </w:tabs>
        <w:rPr>
          <w:b/>
        </w:rPr>
      </w:pPr>
      <w:r w:rsidRPr="002967E2">
        <w:rPr>
          <w:b/>
        </w:rPr>
        <w:t>Members</w:t>
      </w:r>
      <w:r w:rsidR="00E16336">
        <w:rPr>
          <w:b/>
        </w:rPr>
        <w:t>hip</w:t>
      </w:r>
      <w:r w:rsidRPr="002967E2">
        <w:rPr>
          <w:b/>
        </w:rPr>
        <w:t>:</w:t>
      </w:r>
    </w:p>
    <w:p w:rsidR="00A2544E" w:rsidRDefault="0073357A" w:rsidP="0073357A">
      <w:pPr>
        <w:tabs>
          <w:tab w:val="left" w:pos="1440"/>
          <w:tab w:val="left" w:pos="5670"/>
          <w:tab w:val="right" w:leader="dot" w:pos="8640"/>
        </w:tabs>
      </w:pPr>
      <w:r>
        <w:tab/>
        <w:t xml:space="preserve">Classified Senate </w:t>
      </w:r>
      <w:r w:rsidR="00A2544E">
        <w:t xml:space="preserve">Vice </w:t>
      </w:r>
      <w:r w:rsidR="00A2544E" w:rsidRPr="00171DF6">
        <w:t>President</w:t>
      </w:r>
    </w:p>
    <w:p w:rsidR="00A2544E" w:rsidRPr="00171DF6" w:rsidRDefault="0073357A" w:rsidP="0073357A">
      <w:pPr>
        <w:tabs>
          <w:tab w:val="left" w:pos="1440"/>
          <w:tab w:val="left" w:pos="5670"/>
          <w:tab w:val="right" w:leader="dot" w:pos="8640"/>
        </w:tabs>
      </w:pPr>
      <w:r>
        <w:tab/>
        <w:t xml:space="preserve">Classified Senate </w:t>
      </w:r>
      <w:r w:rsidR="00A2544E">
        <w:t>Secretary/Treasurer</w:t>
      </w:r>
    </w:p>
    <w:p w:rsidR="00A2544E" w:rsidRPr="00171DF6" w:rsidRDefault="0073357A" w:rsidP="0073357A">
      <w:pPr>
        <w:tabs>
          <w:tab w:val="left" w:pos="1440"/>
          <w:tab w:val="left" w:pos="5670"/>
          <w:tab w:val="right" w:leader="dot" w:pos="8640"/>
        </w:tabs>
      </w:pPr>
      <w:r>
        <w:tab/>
      </w:r>
      <w:r w:rsidR="00A2544E" w:rsidRPr="00171DF6">
        <w:t>All full and part-time classified staff members</w:t>
      </w:r>
    </w:p>
    <w:p w:rsidR="00A2544E" w:rsidRDefault="00A2544E" w:rsidP="0073357A">
      <w:pPr>
        <w:tabs>
          <w:tab w:val="left" w:pos="5670"/>
          <w:tab w:val="right" w:leader="dot" w:pos="8640"/>
        </w:tabs>
      </w:pPr>
    </w:p>
    <w:p w:rsidR="00E16336" w:rsidRDefault="00E16336" w:rsidP="0073357A">
      <w:pPr>
        <w:tabs>
          <w:tab w:val="left" w:pos="5670"/>
          <w:tab w:val="right" w:leader="dot" w:pos="8640"/>
        </w:tabs>
      </w:pPr>
      <w:r>
        <w:rPr>
          <w:b/>
        </w:rPr>
        <w:t xml:space="preserve">Length of Term:  </w:t>
      </w:r>
      <w:r>
        <w:t>One year</w:t>
      </w:r>
    </w:p>
    <w:p w:rsidR="00E16336" w:rsidRDefault="006F15C9" w:rsidP="0073357A">
      <w:pPr>
        <w:tabs>
          <w:tab w:val="left" w:pos="5670"/>
          <w:tab w:val="right" w:leader="dot" w:pos="8640"/>
        </w:tabs>
      </w:pPr>
      <w:r>
        <w:rPr>
          <w:b/>
        </w:rPr>
        <w:t xml:space="preserve">How Selected: </w:t>
      </w:r>
      <w:r w:rsidR="00E16336">
        <w:t>Officers are elected by all classified staff members</w:t>
      </w:r>
    </w:p>
    <w:p w:rsidR="00E16336" w:rsidRPr="00E16336" w:rsidRDefault="00E16336" w:rsidP="0073357A">
      <w:pPr>
        <w:tabs>
          <w:tab w:val="left" w:pos="5670"/>
          <w:tab w:val="right" w:leader="dot" w:pos="8640"/>
        </w:tabs>
        <w:rPr>
          <w:b/>
        </w:rPr>
      </w:pPr>
    </w:p>
    <w:p w:rsidR="007106BE" w:rsidRDefault="00A2544E" w:rsidP="0073357A">
      <w:pPr>
        <w:tabs>
          <w:tab w:val="left" w:pos="5670"/>
          <w:tab w:val="right" w:leader="dot" w:pos="8640"/>
        </w:tabs>
        <w:rPr>
          <w:b/>
        </w:rPr>
      </w:pPr>
      <w:r w:rsidRPr="002967E2">
        <w:rPr>
          <w:b/>
        </w:rPr>
        <w:t xml:space="preserve">Purpose </w:t>
      </w:r>
    </w:p>
    <w:p w:rsidR="00D61A51" w:rsidRDefault="00D61A51" w:rsidP="0073357A">
      <w:pPr>
        <w:tabs>
          <w:tab w:val="left" w:pos="5670"/>
          <w:tab w:val="right" w:leader="dot" w:pos="8640"/>
        </w:tabs>
        <w:rPr>
          <w:b/>
        </w:rPr>
      </w:pPr>
    </w:p>
    <w:p w:rsidR="002967E2" w:rsidRDefault="00D61A51" w:rsidP="0073357A">
      <w:pPr>
        <w:tabs>
          <w:tab w:val="left" w:pos="5670"/>
          <w:tab w:val="right" w:leader="dot" w:pos="8640"/>
        </w:tabs>
      </w:pPr>
      <w:r>
        <w:t>The Classified Senate will</w:t>
      </w:r>
    </w:p>
    <w:p w:rsidR="00A2544E" w:rsidRDefault="00A2544E" w:rsidP="00D61A51">
      <w:pPr>
        <w:pStyle w:val="ListParagraph"/>
        <w:numPr>
          <w:ilvl w:val="0"/>
          <w:numId w:val="8"/>
        </w:numPr>
        <w:tabs>
          <w:tab w:val="right" w:leader="dot" w:pos="8640"/>
        </w:tabs>
      </w:pPr>
      <w:r w:rsidRPr="00171DF6">
        <w:t>represent classified employees in the college’s governance system</w:t>
      </w:r>
      <w:r w:rsidR="00D61A51">
        <w:t>;</w:t>
      </w:r>
    </w:p>
    <w:p w:rsidR="00A2544E" w:rsidRDefault="00A2544E" w:rsidP="00D61A51">
      <w:pPr>
        <w:pStyle w:val="ListParagraph"/>
        <w:numPr>
          <w:ilvl w:val="0"/>
          <w:numId w:val="8"/>
        </w:numPr>
        <w:tabs>
          <w:tab w:val="right" w:leader="dot" w:pos="8640"/>
        </w:tabs>
      </w:pPr>
      <w:r>
        <w:t>p</w:t>
      </w:r>
      <w:r w:rsidRPr="00171DF6">
        <w:t>rovide a body representing the various needs, concerns, and viewpoints of the classified staff not related to union negotiation matters</w:t>
      </w:r>
      <w:r w:rsidR="00D61A51">
        <w:t>;</w:t>
      </w:r>
    </w:p>
    <w:p w:rsidR="00A2544E" w:rsidRDefault="00A2544E" w:rsidP="00D61A51">
      <w:pPr>
        <w:pStyle w:val="ListParagraph"/>
        <w:numPr>
          <w:ilvl w:val="0"/>
          <w:numId w:val="8"/>
        </w:numPr>
        <w:tabs>
          <w:tab w:val="right" w:leader="dot" w:pos="8640"/>
        </w:tabs>
      </w:pPr>
      <w:r>
        <w:t>provide</w:t>
      </w:r>
      <w:r w:rsidRPr="00171DF6">
        <w:t xml:space="preserve"> a means through which the classified staff will</w:t>
      </w:r>
      <w:r w:rsidR="00D61A51">
        <w:t xml:space="preserve"> coordinate with administration </w:t>
      </w:r>
      <w:r w:rsidRPr="00171DF6">
        <w:t>and faculty to assure opportunities for input from classified staff regarding college business and classified representation on college committees, thus assisting in the shared governance process</w:t>
      </w:r>
      <w:r w:rsidR="00D61A51">
        <w:t>;</w:t>
      </w:r>
    </w:p>
    <w:p w:rsidR="00A2544E" w:rsidRDefault="00A2544E" w:rsidP="00D61A51">
      <w:pPr>
        <w:pStyle w:val="ListParagraph"/>
        <w:numPr>
          <w:ilvl w:val="0"/>
          <w:numId w:val="8"/>
        </w:numPr>
        <w:tabs>
          <w:tab w:val="right" w:leader="dot" w:pos="8640"/>
        </w:tabs>
      </w:pPr>
      <w:r>
        <w:t xml:space="preserve">articulate the professionalism of </w:t>
      </w:r>
      <w:r w:rsidR="00D61A51">
        <w:t>classified staff;</w:t>
      </w:r>
    </w:p>
    <w:p w:rsidR="00A2544E" w:rsidRDefault="00A2544E" w:rsidP="00D61A51">
      <w:pPr>
        <w:pStyle w:val="ListParagraph"/>
        <w:numPr>
          <w:ilvl w:val="0"/>
          <w:numId w:val="8"/>
        </w:numPr>
        <w:tabs>
          <w:tab w:val="right" w:leader="dot" w:pos="8640"/>
        </w:tabs>
      </w:pPr>
      <w:r>
        <w:t xml:space="preserve">enhance </w:t>
      </w:r>
      <w:r w:rsidRPr="00171DF6">
        <w:t>the democratic process of informed decision-making at Berkeley City College</w:t>
      </w:r>
      <w:r w:rsidR="00D61A51">
        <w:t>;</w:t>
      </w:r>
    </w:p>
    <w:p w:rsidR="00A2544E" w:rsidRDefault="00A2544E" w:rsidP="00D61A51">
      <w:pPr>
        <w:pStyle w:val="ListParagraph"/>
        <w:numPr>
          <w:ilvl w:val="0"/>
          <w:numId w:val="8"/>
        </w:numPr>
        <w:tabs>
          <w:tab w:val="right" w:leader="dot" w:pos="8640"/>
        </w:tabs>
      </w:pPr>
      <w:r>
        <w:t>dev</w:t>
      </w:r>
      <w:r w:rsidRPr="00171DF6">
        <w:t>elop individual leadership contribution</w:t>
      </w:r>
      <w:r>
        <w:t>s</w:t>
      </w:r>
      <w:r w:rsidRPr="00171DF6">
        <w:t xml:space="preserve"> among the college’s classified staff</w:t>
      </w:r>
      <w:r w:rsidR="00D61A51">
        <w:t>;</w:t>
      </w:r>
    </w:p>
    <w:p w:rsidR="00A2544E" w:rsidRPr="00171DF6" w:rsidRDefault="00A2544E" w:rsidP="0073357A">
      <w:pPr>
        <w:pStyle w:val="ListParagraph"/>
        <w:tabs>
          <w:tab w:val="right" w:leader="dot" w:pos="8640"/>
        </w:tabs>
      </w:pPr>
    </w:p>
    <w:p w:rsidR="00A2544E" w:rsidRPr="00171DF6" w:rsidRDefault="00A2544E" w:rsidP="0073357A">
      <w:pPr>
        <w:tabs>
          <w:tab w:val="right" w:leader="dot" w:pos="8640"/>
        </w:tabs>
      </w:pPr>
      <w:r w:rsidRPr="002967E2">
        <w:rPr>
          <w:b/>
        </w:rPr>
        <w:t>Recommends to:</w:t>
      </w:r>
      <w:r w:rsidRPr="00171DF6">
        <w:t xml:space="preserve"> Leadership Council</w:t>
      </w:r>
    </w:p>
    <w:p w:rsidR="00A2544E" w:rsidRDefault="00A2544E" w:rsidP="0073357A">
      <w:pPr>
        <w:tabs>
          <w:tab w:val="right" w:leader="dot" w:pos="8640"/>
        </w:tabs>
      </w:pPr>
      <w:r w:rsidRPr="002967E2">
        <w:rPr>
          <w:b/>
        </w:rPr>
        <w:t>Frequency of meetings:</w:t>
      </w:r>
      <w:r>
        <w:t xml:space="preserve">  Once per month </w:t>
      </w:r>
    </w:p>
    <w:p w:rsidR="00A2544E" w:rsidRDefault="00A2544E" w:rsidP="0073357A"/>
    <w:p w:rsidR="00A2544E" w:rsidRPr="002967E2" w:rsidRDefault="00A2544E" w:rsidP="007106BE">
      <w:pPr>
        <w:spacing w:after="200" w:line="276" w:lineRule="auto"/>
        <w:jc w:val="center"/>
        <w:rPr>
          <w:sz w:val="28"/>
          <w:szCs w:val="28"/>
        </w:rPr>
      </w:pPr>
      <w:r>
        <w:rPr>
          <w:sz w:val="28"/>
          <w:szCs w:val="28"/>
        </w:rPr>
        <w:br w:type="page"/>
      </w:r>
      <w:r w:rsidRPr="00E1582D">
        <w:rPr>
          <w:b/>
          <w:sz w:val="28"/>
          <w:szCs w:val="28"/>
        </w:rPr>
        <w:lastRenderedPageBreak/>
        <w:t>Faculty (Academic) Sena</w:t>
      </w:r>
      <w:r w:rsidRPr="00171DF6">
        <w:rPr>
          <w:b/>
        </w:rPr>
        <w:t>te</w:t>
      </w:r>
    </w:p>
    <w:p w:rsidR="006F15C9" w:rsidRPr="006F15C9" w:rsidRDefault="006F15C9" w:rsidP="0073357A">
      <w:pPr>
        <w:tabs>
          <w:tab w:val="left" w:pos="1440"/>
          <w:tab w:val="right" w:leader="dot" w:pos="8640"/>
        </w:tabs>
      </w:pPr>
      <w:r>
        <w:rPr>
          <w:b/>
        </w:rPr>
        <w:t xml:space="preserve">Chair: </w:t>
      </w:r>
      <w:r w:rsidR="0073357A">
        <w:rPr>
          <w:b/>
        </w:rPr>
        <w:tab/>
      </w:r>
      <w:r w:rsidR="0073357A">
        <w:t xml:space="preserve">Faculty Senate </w:t>
      </w:r>
      <w:r>
        <w:t>President</w:t>
      </w:r>
    </w:p>
    <w:p w:rsidR="00A2544E" w:rsidRPr="00171DF6" w:rsidRDefault="00A2544E" w:rsidP="0073357A">
      <w:pPr>
        <w:tabs>
          <w:tab w:val="left" w:pos="720"/>
          <w:tab w:val="left" w:pos="990"/>
          <w:tab w:val="right" w:leader="dot" w:pos="8640"/>
        </w:tabs>
      </w:pPr>
    </w:p>
    <w:p w:rsidR="006F15C9" w:rsidRDefault="00A2544E" w:rsidP="0073357A">
      <w:pPr>
        <w:tabs>
          <w:tab w:val="right" w:leader="dot" w:pos="8640"/>
        </w:tabs>
      </w:pPr>
      <w:r w:rsidRPr="002967E2">
        <w:rPr>
          <w:b/>
        </w:rPr>
        <w:t>Membership:</w:t>
      </w:r>
      <w:r w:rsidRPr="00171DF6">
        <w:t xml:space="preserve"> </w:t>
      </w:r>
    </w:p>
    <w:p w:rsidR="006F15C9" w:rsidRDefault="006F15C9" w:rsidP="0073357A">
      <w:pPr>
        <w:tabs>
          <w:tab w:val="left" w:pos="1440"/>
        </w:tabs>
      </w:pPr>
      <w:r>
        <w:tab/>
      </w:r>
      <w:r w:rsidR="0073357A">
        <w:t xml:space="preserve">Faculty Senate </w:t>
      </w:r>
      <w:r>
        <w:t>Vice President</w:t>
      </w:r>
    </w:p>
    <w:p w:rsidR="006F15C9" w:rsidRDefault="006F15C9" w:rsidP="0073357A">
      <w:pPr>
        <w:tabs>
          <w:tab w:val="left" w:pos="1440"/>
        </w:tabs>
      </w:pPr>
      <w:r>
        <w:tab/>
      </w:r>
      <w:r w:rsidR="00AC23DA">
        <w:t xml:space="preserve">Faculty Senate </w:t>
      </w:r>
      <w:r>
        <w:t>Secretary</w:t>
      </w:r>
      <w:r w:rsidR="00AC23DA">
        <w:t>/</w:t>
      </w:r>
      <w:r>
        <w:t>Treasurer</w:t>
      </w:r>
    </w:p>
    <w:p w:rsidR="00A2544E" w:rsidRDefault="006F15C9" w:rsidP="0073357A">
      <w:pPr>
        <w:tabs>
          <w:tab w:val="left" w:pos="1440"/>
        </w:tabs>
      </w:pPr>
      <w:r>
        <w:tab/>
      </w:r>
      <w:r w:rsidR="00A2544E" w:rsidRPr="00171DF6">
        <w:t>All full and part-time faculty</w:t>
      </w:r>
      <w:r w:rsidR="00A2544E">
        <w:t xml:space="preserve"> members</w:t>
      </w:r>
    </w:p>
    <w:p w:rsidR="006F15C9" w:rsidRDefault="006F15C9" w:rsidP="0073357A">
      <w:pPr>
        <w:tabs>
          <w:tab w:val="left" w:pos="1440"/>
        </w:tabs>
      </w:pPr>
    </w:p>
    <w:p w:rsidR="006F15C9" w:rsidRDefault="006F15C9" w:rsidP="0073357A">
      <w:pPr>
        <w:tabs>
          <w:tab w:val="left" w:pos="1440"/>
        </w:tabs>
      </w:pPr>
      <w:r>
        <w:rPr>
          <w:b/>
        </w:rPr>
        <w:t xml:space="preserve">Length of Term: </w:t>
      </w:r>
      <w:r>
        <w:t>One year</w:t>
      </w:r>
    </w:p>
    <w:p w:rsidR="006F15C9" w:rsidRPr="006F15C9" w:rsidRDefault="006F15C9" w:rsidP="0073357A">
      <w:pPr>
        <w:tabs>
          <w:tab w:val="left" w:pos="1440"/>
        </w:tabs>
      </w:pPr>
      <w:r>
        <w:rPr>
          <w:b/>
        </w:rPr>
        <w:t xml:space="preserve">How Selected: </w:t>
      </w:r>
      <w:r w:rsidR="0073357A">
        <w:t xml:space="preserve">Officers are elected by a vote of </w:t>
      </w:r>
      <w:r w:rsidR="00AC23DA">
        <w:t>the entire</w:t>
      </w:r>
      <w:r w:rsidR="0073357A">
        <w:t xml:space="preserve"> </w:t>
      </w:r>
      <w:r>
        <w:t>faculty</w:t>
      </w:r>
    </w:p>
    <w:p w:rsidR="006F15C9" w:rsidRDefault="006F15C9" w:rsidP="0073357A">
      <w:pPr>
        <w:tabs>
          <w:tab w:val="right" w:leader="dot" w:pos="8640"/>
        </w:tabs>
      </w:pPr>
    </w:p>
    <w:p w:rsidR="007106BE" w:rsidRDefault="006F15C9" w:rsidP="0073357A">
      <w:pPr>
        <w:tabs>
          <w:tab w:val="right" w:leader="dot" w:pos="8640"/>
        </w:tabs>
        <w:rPr>
          <w:b/>
        </w:rPr>
      </w:pPr>
      <w:r>
        <w:rPr>
          <w:b/>
        </w:rPr>
        <w:t xml:space="preserve">Purpose </w:t>
      </w:r>
    </w:p>
    <w:p w:rsidR="00D61A51" w:rsidRDefault="00D61A51" w:rsidP="0073357A">
      <w:pPr>
        <w:tabs>
          <w:tab w:val="right" w:leader="dot" w:pos="8640"/>
        </w:tabs>
        <w:rPr>
          <w:b/>
        </w:rPr>
      </w:pPr>
    </w:p>
    <w:p w:rsidR="002967E2" w:rsidRDefault="006F15C9" w:rsidP="0073357A">
      <w:pPr>
        <w:tabs>
          <w:tab w:val="right" w:leader="dot" w:pos="8640"/>
        </w:tabs>
      </w:pPr>
      <w:r>
        <w:t>T</w:t>
      </w:r>
      <w:r w:rsidR="00A2544E">
        <w:t xml:space="preserve">he </w:t>
      </w:r>
      <w:r w:rsidR="00A2544E" w:rsidRPr="00171DF6">
        <w:t xml:space="preserve">Academic Senate </w:t>
      </w:r>
      <w:r>
        <w:t>will</w:t>
      </w:r>
      <w:r w:rsidR="00A2544E">
        <w:t xml:space="preserve"> make recommendations with respect to academic and professional matters according to Title 5 and Board Policy 2.23. Academic and professional matters include, but are not limited to, the following:</w:t>
      </w:r>
    </w:p>
    <w:p w:rsidR="00A2544E" w:rsidRDefault="00A2544E" w:rsidP="0073357A">
      <w:pPr>
        <w:tabs>
          <w:tab w:val="right" w:leader="dot" w:pos="8640"/>
        </w:tabs>
      </w:pPr>
    </w:p>
    <w:p w:rsidR="00A2544E" w:rsidRDefault="00A2544E" w:rsidP="0073357A">
      <w:pPr>
        <w:pStyle w:val="ListParagraph"/>
        <w:numPr>
          <w:ilvl w:val="0"/>
          <w:numId w:val="5"/>
        </w:numPr>
        <w:tabs>
          <w:tab w:val="right" w:leader="dot" w:pos="8640"/>
        </w:tabs>
        <w:ind w:left="630"/>
      </w:pPr>
      <w:r>
        <w:t>C</w:t>
      </w:r>
      <w:r w:rsidRPr="00171DF6">
        <w:t>urriculum, including establishing prerequisites and placing courses within disciplines</w:t>
      </w:r>
      <w:r>
        <w:t>.</w:t>
      </w:r>
    </w:p>
    <w:p w:rsidR="00A2544E" w:rsidRDefault="00A2544E" w:rsidP="0073357A">
      <w:pPr>
        <w:pStyle w:val="ListParagraph"/>
        <w:numPr>
          <w:ilvl w:val="0"/>
          <w:numId w:val="5"/>
        </w:numPr>
        <w:tabs>
          <w:tab w:val="right" w:leader="dot" w:pos="8640"/>
        </w:tabs>
        <w:ind w:left="630"/>
      </w:pPr>
      <w:r>
        <w:t>De</w:t>
      </w:r>
      <w:r w:rsidRPr="00171DF6">
        <w:t>gree and certificate requirements</w:t>
      </w:r>
      <w:r>
        <w:t>.</w:t>
      </w:r>
    </w:p>
    <w:p w:rsidR="00A2544E" w:rsidRDefault="00A2544E" w:rsidP="0073357A">
      <w:pPr>
        <w:pStyle w:val="ListParagraph"/>
        <w:numPr>
          <w:ilvl w:val="0"/>
          <w:numId w:val="5"/>
        </w:numPr>
        <w:tabs>
          <w:tab w:val="right" w:leader="dot" w:pos="8640"/>
        </w:tabs>
        <w:ind w:left="630"/>
      </w:pPr>
      <w:r>
        <w:t>Grad</w:t>
      </w:r>
      <w:r w:rsidRPr="00171DF6">
        <w:t>ing policies</w:t>
      </w:r>
      <w:r>
        <w:t>.</w:t>
      </w:r>
    </w:p>
    <w:p w:rsidR="00A2544E" w:rsidRDefault="00A2544E" w:rsidP="0073357A">
      <w:pPr>
        <w:pStyle w:val="ListParagraph"/>
        <w:numPr>
          <w:ilvl w:val="0"/>
          <w:numId w:val="5"/>
        </w:numPr>
        <w:tabs>
          <w:tab w:val="right" w:leader="dot" w:pos="8640"/>
        </w:tabs>
        <w:ind w:left="630"/>
      </w:pPr>
      <w:r>
        <w:t>Ed</w:t>
      </w:r>
      <w:r w:rsidRPr="00171DF6">
        <w:t>ucational program development</w:t>
      </w:r>
      <w:r>
        <w:t>.</w:t>
      </w:r>
    </w:p>
    <w:p w:rsidR="00A2544E" w:rsidRDefault="00A2544E" w:rsidP="0073357A">
      <w:pPr>
        <w:pStyle w:val="ListParagraph"/>
        <w:numPr>
          <w:ilvl w:val="0"/>
          <w:numId w:val="5"/>
        </w:numPr>
        <w:tabs>
          <w:tab w:val="right" w:leader="dot" w:pos="8640"/>
        </w:tabs>
        <w:ind w:left="630"/>
      </w:pPr>
      <w:r>
        <w:t>S</w:t>
      </w:r>
      <w:r w:rsidRPr="00171DF6">
        <w:t>tandards or policies regarding student preparation and success</w:t>
      </w:r>
      <w:r>
        <w:t>.</w:t>
      </w:r>
    </w:p>
    <w:p w:rsidR="00A2544E" w:rsidRDefault="00A2544E" w:rsidP="0073357A">
      <w:pPr>
        <w:pStyle w:val="ListParagraph"/>
        <w:numPr>
          <w:ilvl w:val="0"/>
          <w:numId w:val="5"/>
        </w:numPr>
        <w:tabs>
          <w:tab w:val="right" w:leader="dot" w:pos="8640"/>
        </w:tabs>
        <w:ind w:left="630"/>
      </w:pPr>
      <w:r>
        <w:t>Co</w:t>
      </w:r>
      <w:r w:rsidRPr="00171DF6">
        <w:t>llege governance structures, as related to faculty roles</w:t>
      </w:r>
      <w:r>
        <w:t>.</w:t>
      </w:r>
    </w:p>
    <w:p w:rsidR="00A2544E" w:rsidRDefault="00A2544E" w:rsidP="0073357A">
      <w:pPr>
        <w:pStyle w:val="ListParagraph"/>
        <w:numPr>
          <w:ilvl w:val="0"/>
          <w:numId w:val="5"/>
        </w:numPr>
        <w:tabs>
          <w:tab w:val="right" w:leader="dot" w:pos="8640"/>
        </w:tabs>
        <w:ind w:left="630"/>
      </w:pPr>
      <w:r>
        <w:t>F</w:t>
      </w:r>
      <w:r w:rsidRPr="00171DF6">
        <w:t>aculty roles and involvement in accreditation processes, including self study and annual reports</w:t>
      </w:r>
      <w:r>
        <w:t>.</w:t>
      </w:r>
    </w:p>
    <w:p w:rsidR="00A2544E" w:rsidRDefault="00A2544E" w:rsidP="0073357A">
      <w:pPr>
        <w:pStyle w:val="ListParagraph"/>
        <w:numPr>
          <w:ilvl w:val="0"/>
          <w:numId w:val="5"/>
        </w:numPr>
        <w:tabs>
          <w:tab w:val="right" w:leader="dot" w:pos="8640"/>
        </w:tabs>
        <w:ind w:left="630"/>
      </w:pPr>
      <w:r>
        <w:t>Pol</w:t>
      </w:r>
      <w:r w:rsidRPr="00171DF6">
        <w:t>icies for faculty professional development activities</w:t>
      </w:r>
      <w:r>
        <w:t>.</w:t>
      </w:r>
    </w:p>
    <w:p w:rsidR="00A2544E" w:rsidRDefault="00A2544E" w:rsidP="0073357A">
      <w:pPr>
        <w:pStyle w:val="ListParagraph"/>
        <w:numPr>
          <w:ilvl w:val="0"/>
          <w:numId w:val="5"/>
        </w:numPr>
        <w:tabs>
          <w:tab w:val="right" w:leader="dot" w:pos="8640"/>
        </w:tabs>
        <w:ind w:left="630"/>
      </w:pPr>
      <w:r>
        <w:t>Pro</w:t>
      </w:r>
      <w:r w:rsidRPr="00171DF6">
        <w:t>cesses for program review</w:t>
      </w:r>
      <w:r>
        <w:t>.</w:t>
      </w:r>
    </w:p>
    <w:p w:rsidR="00A2544E" w:rsidRDefault="00A2544E" w:rsidP="0073357A">
      <w:pPr>
        <w:pStyle w:val="ListParagraph"/>
        <w:numPr>
          <w:ilvl w:val="0"/>
          <w:numId w:val="5"/>
        </w:numPr>
        <w:tabs>
          <w:tab w:val="right" w:leader="dot" w:pos="8640"/>
        </w:tabs>
        <w:ind w:left="630"/>
      </w:pPr>
      <w:r>
        <w:t>Pro</w:t>
      </w:r>
      <w:r w:rsidRPr="00171DF6">
        <w:t>cesses for institutional planning and budget development</w:t>
      </w:r>
      <w:r>
        <w:t>.</w:t>
      </w:r>
    </w:p>
    <w:p w:rsidR="00A2544E" w:rsidRDefault="00A2544E" w:rsidP="0073357A">
      <w:pPr>
        <w:pStyle w:val="ListParagraph"/>
        <w:numPr>
          <w:ilvl w:val="0"/>
          <w:numId w:val="5"/>
        </w:numPr>
        <w:tabs>
          <w:tab w:val="right" w:leader="dot" w:pos="8640"/>
        </w:tabs>
        <w:ind w:left="630"/>
      </w:pPr>
      <w:r>
        <w:t xml:space="preserve">Other </w:t>
      </w:r>
      <w:r w:rsidRPr="00171DF6">
        <w:t>academic and professional matters as mutually agreed upon between the governin</w:t>
      </w:r>
      <w:r>
        <w:t>g board and the academic senate. (Title 5 Regulations, Subchapter 2, section 53200, 53205)</w:t>
      </w:r>
    </w:p>
    <w:p w:rsidR="00A2544E" w:rsidRDefault="00A2544E" w:rsidP="0073357A">
      <w:pPr>
        <w:pStyle w:val="ListParagraph"/>
        <w:tabs>
          <w:tab w:val="right" w:leader="dot" w:pos="8640"/>
        </w:tabs>
        <w:ind w:left="770"/>
      </w:pPr>
    </w:p>
    <w:p w:rsidR="002967E2" w:rsidRDefault="00A2544E" w:rsidP="0073357A">
      <w:pPr>
        <w:tabs>
          <w:tab w:val="right" w:leader="dot" w:pos="8640"/>
        </w:tabs>
      </w:pPr>
      <w:r w:rsidRPr="00AC23DA">
        <w:rPr>
          <w:i/>
        </w:rPr>
        <w:t>Consult collegially</w:t>
      </w:r>
      <w:r w:rsidRPr="00171DF6">
        <w:t xml:space="preserve"> means that the district governing board shall develop policies on academic and professional matters through either or both of the following:</w:t>
      </w:r>
    </w:p>
    <w:p w:rsidR="00A2544E" w:rsidRPr="00171DF6" w:rsidRDefault="00A2544E" w:rsidP="0073357A">
      <w:pPr>
        <w:tabs>
          <w:tab w:val="right" w:leader="dot" w:pos="8640"/>
        </w:tabs>
      </w:pPr>
    </w:p>
    <w:p w:rsidR="00A2544E" w:rsidRDefault="00A2544E" w:rsidP="0073357A">
      <w:pPr>
        <w:pStyle w:val="ListParagraph"/>
        <w:numPr>
          <w:ilvl w:val="0"/>
          <w:numId w:val="3"/>
        </w:numPr>
        <w:tabs>
          <w:tab w:val="left" w:pos="1260"/>
          <w:tab w:val="right" w:pos="8640"/>
        </w:tabs>
        <w:ind w:left="630"/>
      </w:pPr>
      <w:r>
        <w:t>r</w:t>
      </w:r>
      <w:r w:rsidRPr="00171DF6">
        <w:t>ely primarily upon the advice and judgment of the academic senate, OR</w:t>
      </w:r>
    </w:p>
    <w:p w:rsidR="00A2544E" w:rsidRPr="00171DF6" w:rsidRDefault="00A2544E" w:rsidP="0073357A">
      <w:pPr>
        <w:pStyle w:val="ListParagraph"/>
        <w:numPr>
          <w:ilvl w:val="0"/>
          <w:numId w:val="3"/>
        </w:numPr>
        <w:tabs>
          <w:tab w:val="left" w:pos="1260"/>
          <w:tab w:val="right" w:pos="8640"/>
        </w:tabs>
        <w:ind w:left="630"/>
      </w:pPr>
      <w:proofErr w:type="gramStart"/>
      <w:r>
        <w:t>t</w:t>
      </w:r>
      <w:r w:rsidRPr="00171DF6">
        <w:t>he</w:t>
      </w:r>
      <w:proofErr w:type="gramEnd"/>
      <w:r w:rsidRPr="00171DF6">
        <w:t xml:space="preserve"> governing board, or its designees, and the academic senate shall reach mutual agreement by written resolution, regulation, or policy of the governing board effectuating such recommendations.</w:t>
      </w:r>
    </w:p>
    <w:p w:rsidR="00A2544E" w:rsidRDefault="00A2544E" w:rsidP="0073357A">
      <w:pPr>
        <w:tabs>
          <w:tab w:val="right" w:leader="dot" w:pos="8640"/>
        </w:tabs>
      </w:pPr>
    </w:p>
    <w:p w:rsidR="000B20F0" w:rsidRDefault="0041438A" w:rsidP="0073357A">
      <w:pPr>
        <w:spacing w:after="200" w:line="276" w:lineRule="auto"/>
      </w:pPr>
      <w:r>
        <w:br w:type="page"/>
      </w:r>
    </w:p>
    <w:p w:rsidR="000B20F0" w:rsidRDefault="000B20F0" w:rsidP="0073357A">
      <w:pPr>
        <w:tabs>
          <w:tab w:val="right" w:leader="dot" w:pos="8640"/>
        </w:tabs>
      </w:pPr>
      <w:r w:rsidRPr="00171DF6">
        <w:lastRenderedPageBreak/>
        <w:t>According to Board policy 2.23, the Board acknowledges that this choice means that</w:t>
      </w:r>
      <w:r>
        <w:t>:</w:t>
      </w:r>
    </w:p>
    <w:p w:rsidR="000B20F0" w:rsidRPr="00F05FDF" w:rsidRDefault="000B20F0" w:rsidP="0073357A">
      <w:pPr>
        <w:tabs>
          <w:tab w:val="right" w:leader="dot" w:pos="8640"/>
        </w:tabs>
      </w:pPr>
    </w:p>
    <w:p w:rsidR="000B20F0" w:rsidRDefault="000B20F0" w:rsidP="0073357A">
      <w:pPr>
        <w:pStyle w:val="ListParagraph"/>
        <w:numPr>
          <w:ilvl w:val="0"/>
          <w:numId w:val="4"/>
        </w:numPr>
        <w:tabs>
          <w:tab w:val="right" w:leader="dot" w:pos="8640"/>
        </w:tabs>
        <w:ind w:left="630"/>
      </w:pPr>
      <w:r w:rsidRPr="00171DF6">
        <w:t>It shall receive and consider any advice the academic senate wishes to offer on matters defined by the regulations as “academic and professional,”</w:t>
      </w:r>
    </w:p>
    <w:p w:rsidR="000B20F0" w:rsidRDefault="000B20F0" w:rsidP="0073357A">
      <w:pPr>
        <w:pStyle w:val="ListParagraph"/>
        <w:numPr>
          <w:ilvl w:val="0"/>
          <w:numId w:val="4"/>
        </w:numPr>
        <w:tabs>
          <w:tab w:val="right" w:leader="dot" w:pos="8640"/>
        </w:tabs>
        <w:ind w:left="630"/>
      </w:pPr>
      <w:r>
        <w:t>i</w:t>
      </w:r>
      <w:r w:rsidRPr="00171DF6">
        <w:t>t shall accept the Academic Senate’s advice on “academic and professional” matters unless there are exceptional or compelling reasons not to, and</w:t>
      </w:r>
    </w:p>
    <w:p w:rsidR="000B20F0" w:rsidRPr="00171DF6" w:rsidRDefault="000B20F0" w:rsidP="0073357A">
      <w:pPr>
        <w:pStyle w:val="ListParagraph"/>
        <w:numPr>
          <w:ilvl w:val="0"/>
          <w:numId w:val="4"/>
        </w:numPr>
        <w:tabs>
          <w:tab w:val="right" w:leader="dot" w:pos="8640"/>
        </w:tabs>
        <w:ind w:left="630"/>
      </w:pPr>
      <w:r>
        <w:t xml:space="preserve">If </w:t>
      </w:r>
      <w:r w:rsidRPr="00171DF6">
        <w:t>the Senate’s advice is not accepted the Board shall, if requested, promptly communicate to the Senate, in writing, the reasons (May 14, 1991).</w:t>
      </w:r>
    </w:p>
    <w:p w:rsidR="000B20F0" w:rsidRDefault="000B20F0" w:rsidP="0073357A">
      <w:pPr>
        <w:tabs>
          <w:tab w:val="right" w:leader="dot" w:pos="8640"/>
        </w:tabs>
      </w:pPr>
    </w:p>
    <w:p w:rsidR="000B20F0" w:rsidRPr="00171DF6" w:rsidRDefault="000B20F0" w:rsidP="0073357A">
      <w:pPr>
        <w:tabs>
          <w:tab w:val="right" w:leader="dot" w:pos="8640"/>
        </w:tabs>
      </w:pPr>
      <w:r w:rsidRPr="002967E2">
        <w:rPr>
          <w:b/>
        </w:rPr>
        <w:t>Recommends to:</w:t>
      </w:r>
      <w:r w:rsidRPr="00171DF6">
        <w:t xml:space="preserve"> Leadership Council</w:t>
      </w:r>
    </w:p>
    <w:p w:rsidR="000B20F0" w:rsidRPr="0020591B" w:rsidRDefault="000B20F0" w:rsidP="0073357A">
      <w:pPr>
        <w:tabs>
          <w:tab w:val="right" w:leader="dot" w:pos="8640"/>
        </w:tabs>
      </w:pPr>
      <w:r w:rsidRPr="002967E2">
        <w:rPr>
          <w:b/>
        </w:rPr>
        <w:t>Frequency of Meetings:</w:t>
      </w:r>
      <w:r w:rsidRPr="0020591B">
        <w:t xml:space="preserve">  Twice per month during academic year</w:t>
      </w:r>
      <w:r>
        <w:t xml:space="preserve"> </w:t>
      </w:r>
    </w:p>
    <w:p w:rsidR="000B20F0" w:rsidRDefault="000B20F0" w:rsidP="0073357A">
      <w:r>
        <w:br w:type="page"/>
      </w:r>
    </w:p>
    <w:p w:rsidR="000B20F0" w:rsidRDefault="000B20F0" w:rsidP="0073357A">
      <w:pPr>
        <w:spacing w:after="200" w:line="276" w:lineRule="auto"/>
      </w:pPr>
    </w:p>
    <w:p w:rsidR="000B20F0" w:rsidRDefault="000B20F0" w:rsidP="0073357A">
      <w:pPr>
        <w:tabs>
          <w:tab w:val="left" w:pos="5670"/>
        </w:tabs>
      </w:pPr>
    </w:p>
    <w:p w:rsidR="000B20F0" w:rsidRPr="001A0368" w:rsidRDefault="000B20F0" w:rsidP="007106BE">
      <w:pPr>
        <w:jc w:val="center"/>
        <w:rPr>
          <w:sz w:val="28"/>
          <w:szCs w:val="22"/>
        </w:rPr>
      </w:pPr>
      <w:r w:rsidRPr="001A0368">
        <w:rPr>
          <w:b/>
          <w:bCs/>
          <w:sz w:val="28"/>
          <w:szCs w:val="22"/>
        </w:rPr>
        <w:t>Associated Students of Berkeley City College</w:t>
      </w:r>
    </w:p>
    <w:p w:rsidR="000B20F0" w:rsidRDefault="000B20F0" w:rsidP="0073357A">
      <w:pPr>
        <w:rPr>
          <w:szCs w:val="24"/>
        </w:rPr>
      </w:pPr>
    </w:p>
    <w:p w:rsidR="000B20F0" w:rsidRPr="000B20F0" w:rsidRDefault="000B20F0" w:rsidP="0073357A">
      <w:pPr>
        <w:rPr>
          <w:color w:val="000000" w:themeColor="text1"/>
          <w:szCs w:val="24"/>
          <w:shd w:val="clear" w:color="auto" w:fill="FFFF00"/>
        </w:rPr>
      </w:pPr>
      <w:r w:rsidRPr="000B20F0">
        <w:rPr>
          <w:b/>
          <w:szCs w:val="24"/>
        </w:rPr>
        <w:t>Chair</w:t>
      </w:r>
      <w:r>
        <w:rPr>
          <w:color w:val="1F497D"/>
          <w:szCs w:val="24"/>
        </w:rPr>
        <w:t xml:space="preserve">: </w:t>
      </w:r>
      <w:r>
        <w:rPr>
          <w:color w:val="1F497D"/>
          <w:szCs w:val="24"/>
        </w:rPr>
        <w:tab/>
      </w:r>
      <w:r>
        <w:rPr>
          <w:color w:val="1F497D"/>
          <w:szCs w:val="24"/>
        </w:rPr>
        <w:tab/>
      </w:r>
      <w:r w:rsidR="007106BE" w:rsidRPr="007106BE">
        <w:rPr>
          <w:color w:val="000000" w:themeColor="text1"/>
          <w:szCs w:val="24"/>
        </w:rPr>
        <w:t>Associated Student Body</w:t>
      </w:r>
      <w:r w:rsidR="007106BE">
        <w:rPr>
          <w:color w:val="1F497D"/>
          <w:szCs w:val="24"/>
        </w:rPr>
        <w:t xml:space="preserve"> </w:t>
      </w:r>
      <w:r>
        <w:rPr>
          <w:color w:val="000000" w:themeColor="text1"/>
          <w:szCs w:val="24"/>
        </w:rPr>
        <w:t>President</w:t>
      </w:r>
    </w:p>
    <w:p w:rsidR="000B20F0" w:rsidRPr="001A0368" w:rsidRDefault="000B20F0" w:rsidP="0073357A">
      <w:pPr>
        <w:rPr>
          <w:szCs w:val="24"/>
        </w:rPr>
      </w:pPr>
      <w:r w:rsidRPr="000B20F0">
        <w:rPr>
          <w:b/>
          <w:szCs w:val="24"/>
        </w:rPr>
        <w:t>Membership:</w:t>
      </w:r>
      <w:r w:rsidRPr="001A0368">
        <w:rPr>
          <w:szCs w:val="24"/>
        </w:rPr>
        <w:t xml:space="preserve"> </w:t>
      </w:r>
      <w:r>
        <w:rPr>
          <w:szCs w:val="24"/>
        </w:rPr>
        <w:tab/>
      </w:r>
      <w:r w:rsidRPr="001A0368">
        <w:rPr>
          <w:szCs w:val="24"/>
        </w:rPr>
        <w:t>Student body officers</w:t>
      </w:r>
    </w:p>
    <w:p w:rsidR="000B20F0" w:rsidRDefault="000B20F0" w:rsidP="0073357A">
      <w:pPr>
        <w:rPr>
          <w:szCs w:val="24"/>
        </w:rPr>
      </w:pPr>
    </w:p>
    <w:p w:rsidR="000B20F0" w:rsidRPr="001A0368" w:rsidRDefault="000B20F0" w:rsidP="0073357A">
      <w:pPr>
        <w:rPr>
          <w:szCs w:val="24"/>
        </w:rPr>
      </w:pPr>
      <w:r w:rsidRPr="000B20F0">
        <w:rPr>
          <w:b/>
          <w:szCs w:val="24"/>
        </w:rPr>
        <w:t>Length of Term:</w:t>
      </w:r>
      <w:r w:rsidRPr="001A0368">
        <w:rPr>
          <w:szCs w:val="24"/>
        </w:rPr>
        <w:t xml:space="preserve"> </w:t>
      </w:r>
      <w:r>
        <w:rPr>
          <w:szCs w:val="24"/>
        </w:rPr>
        <w:tab/>
        <w:t>One</w:t>
      </w:r>
      <w:r w:rsidRPr="001A0368">
        <w:rPr>
          <w:szCs w:val="24"/>
        </w:rPr>
        <w:t xml:space="preserve"> year</w:t>
      </w:r>
    </w:p>
    <w:p w:rsidR="000B20F0" w:rsidRPr="001A0368" w:rsidRDefault="000B20F0" w:rsidP="0073357A">
      <w:pPr>
        <w:rPr>
          <w:szCs w:val="24"/>
        </w:rPr>
      </w:pPr>
      <w:r w:rsidRPr="000B20F0">
        <w:rPr>
          <w:b/>
          <w:szCs w:val="24"/>
        </w:rPr>
        <w:t>How Selected</w:t>
      </w:r>
      <w:r w:rsidRPr="001A0368">
        <w:rPr>
          <w:szCs w:val="24"/>
        </w:rPr>
        <w:t xml:space="preserve">: </w:t>
      </w:r>
      <w:r>
        <w:rPr>
          <w:szCs w:val="24"/>
        </w:rPr>
        <w:tab/>
        <w:t>Officers are e</w:t>
      </w:r>
      <w:r w:rsidRPr="001A0368">
        <w:rPr>
          <w:szCs w:val="24"/>
        </w:rPr>
        <w:t>lected</w:t>
      </w:r>
      <w:r>
        <w:rPr>
          <w:szCs w:val="24"/>
        </w:rPr>
        <w:t xml:space="preserve"> by the student body</w:t>
      </w:r>
    </w:p>
    <w:p w:rsidR="000B20F0" w:rsidRDefault="000B20F0" w:rsidP="0073357A">
      <w:pPr>
        <w:rPr>
          <w:szCs w:val="24"/>
        </w:rPr>
      </w:pPr>
    </w:p>
    <w:p w:rsidR="004E494F" w:rsidRDefault="000B20F0" w:rsidP="004E494F">
      <w:pPr>
        <w:rPr>
          <w:szCs w:val="24"/>
        </w:rPr>
      </w:pPr>
      <w:r w:rsidRPr="000B20F0">
        <w:rPr>
          <w:b/>
          <w:szCs w:val="24"/>
        </w:rPr>
        <w:t>Purpose</w:t>
      </w:r>
      <w:r w:rsidRPr="001A0368">
        <w:rPr>
          <w:szCs w:val="24"/>
        </w:rPr>
        <w:t xml:space="preserve"> </w:t>
      </w:r>
    </w:p>
    <w:p w:rsidR="004E494F" w:rsidRDefault="004E494F" w:rsidP="004E494F">
      <w:pPr>
        <w:rPr>
          <w:szCs w:val="24"/>
        </w:rPr>
      </w:pPr>
    </w:p>
    <w:p w:rsidR="000B20F0" w:rsidRPr="001A0368" w:rsidRDefault="007106BE" w:rsidP="004E494F">
      <w:pPr>
        <w:rPr>
          <w:szCs w:val="24"/>
        </w:rPr>
      </w:pPr>
      <w:r>
        <w:rPr>
          <w:szCs w:val="24"/>
        </w:rPr>
        <w:t xml:space="preserve">The Associated Students of Berkeley City College will </w:t>
      </w:r>
      <w:r w:rsidR="000B20F0" w:rsidRPr="001A0368">
        <w:rPr>
          <w:szCs w:val="24"/>
        </w:rPr>
        <w:t>advocate for students</w:t>
      </w:r>
      <w:r>
        <w:rPr>
          <w:szCs w:val="24"/>
        </w:rPr>
        <w:t xml:space="preserve"> in all </w:t>
      </w:r>
      <w:r w:rsidR="00BD788A">
        <w:rPr>
          <w:szCs w:val="24"/>
        </w:rPr>
        <w:t>appropriate venues.</w:t>
      </w:r>
    </w:p>
    <w:p w:rsidR="000B20F0" w:rsidRDefault="000B20F0" w:rsidP="0073357A">
      <w:pPr>
        <w:rPr>
          <w:szCs w:val="24"/>
        </w:rPr>
      </w:pPr>
    </w:p>
    <w:p w:rsidR="000B20F0" w:rsidRPr="001A0368" w:rsidRDefault="000B20F0" w:rsidP="0073357A">
      <w:pPr>
        <w:rPr>
          <w:szCs w:val="24"/>
        </w:rPr>
      </w:pPr>
      <w:r w:rsidRPr="000B20F0">
        <w:rPr>
          <w:b/>
          <w:szCs w:val="24"/>
        </w:rPr>
        <w:t>Recommends to</w:t>
      </w:r>
      <w:r w:rsidRPr="001A0368">
        <w:rPr>
          <w:szCs w:val="24"/>
        </w:rPr>
        <w:t>: Leadership Council</w:t>
      </w:r>
    </w:p>
    <w:p w:rsidR="000B20F0" w:rsidRPr="001A0368" w:rsidRDefault="000B20F0" w:rsidP="0073357A">
      <w:pPr>
        <w:rPr>
          <w:szCs w:val="24"/>
        </w:rPr>
      </w:pPr>
      <w:r w:rsidRPr="000B20F0">
        <w:rPr>
          <w:b/>
          <w:szCs w:val="24"/>
        </w:rPr>
        <w:t>Frequency of Meetings</w:t>
      </w:r>
      <w:r w:rsidRPr="001A0368">
        <w:rPr>
          <w:szCs w:val="24"/>
        </w:rPr>
        <w:t>: Weekly on Friday afternoons</w:t>
      </w:r>
    </w:p>
    <w:p w:rsidR="000B20F0" w:rsidRPr="001A0368" w:rsidRDefault="000B20F0" w:rsidP="0073357A">
      <w:pPr>
        <w:rPr>
          <w:szCs w:val="24"/>
        </w:rPr>
      </w:pPr>
    </w:p>
    <w:p w:rsidR="0041438A" w:rsidRDefault="0041438A" w:rsidP="0073357A">
      <w:pPr>
        <w:spacing w:after="200" w:line="276" w:lineRule="auto"/>
      </w:pPr>
    </w:p>
    <w:p w:rsidR="0041438A" w:rsidRDefault="0041438A" w:rsidP="0073357A">
      <w:pPr>
        <w:tabs>
          <w:tab w:val="right" w:leader="dot" w:pos="8640"/>
        </w:tabs>
      </w:pPr>
    </w:p>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865B40" w:rsidRDefault="00865B40" w:rsidP="0073357A"/>
    <w:p w:rsidR="000B20F0" w:rsidRDefault="000B20F0" w:rsidP="0073357A">
      <w:pPr>
        <w:spacing w:after="200" w:line="276" w:lineRule="auto"/>
        <w:rPr>
          <w:rFonts w:asciiTheme="majorHAnsi" w:hAnsiTheme="majorHAnsi"/>
          <w:b/>
          <w:sz w:val="48"/>
          <w:szCs w:val="56"/>
        </w:rPr>
      </w:pPr>
      <w:r>
        <w:rPr>
          <w:rFonts w:asciiTheme="majorHAnsi" w:hAnsiTheme="majorHAnsi"/>
          <w:b/>
          <w:sz w:val="48"/>
          <w:szCs w:val="56"/>
        </w:rPr>
        <w:br w:type="page"/>
      </w: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0B20F0" w:rsidRDefault="000B20F0" w:rsidP="0073357A">
      <w:pPr>
        <w:rPr>
          <w:rFonts w:asciiTheme="majorHAnsi" w:hAnsiTheme="majorHAnsi"/>
          <w:b/>
          <w:sz w:val="48"/>
          <w:szCs w:val="56"/>
        </w:rPr>
      </w:pPr>
    </w:p>
    <w:p w:rsidR="002967E2" w:rsidRPr="002967E2" w:rsidRDefault="002967E2" w:rsidP="007106BE">
      <w:pPr>
        <w:jc w:val="center"/>
        <w:rPr>
          <w:rFonts w:asciiTheme="majorHAnsi" w:hAnsiTheme="majorHAnsi"/>
          <w:b/>
          <w:sz w:val="48"/>
          <w:szCs w:val="56"/>
        </w:rPr>
      </w:pPr>
      <w:r w:rsidRPr="002967E2">
        <w:rPr>
          <w:rFonts w:asciiTheme="majorHAnsi" w:hAnsiTheme="majorHAnsi"/>
          <w:b/>
          <w:sz w:val="48"/>
          <w:szCs w:val="56"/>
        </w:rPr>
        <w:t>Standing Committees</w:t>
      </w:r>
    </w:p>
    <w:p w:rsidR="00A2544E" w:rsidRDefault="00A2544E" w:rsidP="0073357A">
      <w:pPr>
        <w:spacing w:after="200" w:line="276" w:lineRule="auto"/>
      </w:pPr>
    </w:p>
    <w:p w:rsidR="00020D13" w:rsidRDefault="00A2544E" w:rsidP="0073357A">
      <w:pPr>
        <w:tabs>
          <w:tab w:val="right" w:leader="dot" w:pos="8640"/>
        </w:tabs>
      </w:pPr>
      <w:r>
        <w:br w:type="page"/>
      </w:r>
      <w:r>
        <w:lastRenderedPageBreak/>
        <w:t xml:space="preserve"> </w:t>
      </w:r>
    </w:p>
    <w:p w:rsidR="00D669D9" w:rsidRPr="00CD5E57" w:rsidRDefault="00AC23DA" w:rsidP="007106BE">
      <w:pPr>
        <w:tabs>
          <w:tab w:val="right" w:leader="dot" w:pos="8640"/>
        </w:tabs>
        <w:jc w:val="center"/>
        <w:rPr>
          <w:b/>
          <w:sz w:val="28"/>
          <w:szCs w:val="28"/>
        </w:rPr>
      </w:pPr>
      <w:r>
        <w:rPr>
          <w:b/>
          <w:sz w:val="28"/>
          <w:szCs w:val="28"/>
        </w:rPr>
        <w:t xml:space="preserve">Student Learning Outcomes </w:t>
      </w:r>
      <w:r w:rsidR="00D669D9" w:rsidRPr="00CD5E57">
        <w:rPr>
          <w:b/>
          <w:sz w:val="28"/>
          <w:szCs w:val="28"/>
        </w:rPr>
        <w:t>Assessment Committee</w:t>
      </w:r>
    </w:p>
    <w:p w:rsidR="00D669D9" w:rsidRDefault="00D669D9" w:rsidP="0073357A">
      <w:pPr>
        <w:tabs>
          <w:tab w:val="right" w:leader="dot" w:pos="8640"/>
        </w:tabs>
        <w:rPr>
          <w:b/>
        </w:rPr>
      </w:pPr>
    </w:p>
    <w:p w:rsidR="00D669D9" w:rsidRPr="002967E2" w:rsidRDefault="00D669D9" w:rsidP="0073357A">
      <w:pPr>
        <w:tabs>
          <w:tab w:val="right" w:leader="dot" w:pos="8640"/>
        </w:tabs>
        <w:rPr>
          <w:b/>
          <w:szCs w:val="24"/>
        </w:rPr>
      </w:pPr>
    </w:p>
    <w:p w:rsidR="00D669D9" w:rsidRPr="00CD5E57" w:rsidRDefault="00D669D9" w:rsidP="007106BE">
      <w:pPr>
        <w:tabs>
          <w:tab w:val="left" w:pos="1440"/>
          <w:tab w:val="right" w:leader="dot" w:pos="8640"/>
        </w:tabs>
        <w:rPr>
          <w:szCs w:val="24"/>
        </w:rPr>
      </w:pPr>
      <w:r w:rsidRPr="002967E2">
        <w:rPr>
          <w:b/>
          <w:szCs w:val="24"/>
        </w:rPr>
        <w:t>Chair:</w:t>
      </w:r>
      <w:r w:rsidRPr="00CD5E57">
        <w:rPr>
          <w:szCs w:val="24"/>
        </w:rPr>
        <w:t xml:space="preserve"> </w:t>
      </w:r>
      <w:r w:rsidR="007106BE">
        <w:rPr>
          <w:szCs w:val="24"/>
        </w:rPr>
        <w:tab/>
      </w:r>
      <w:r w:rsidRPr="00CD5E57">
        <w:rPr>
          <w:szCs w:val="24"/>
        </w:rPr>
        <w:t>Assessment Coordinator</w:t>
      </w:r>
    </w:p>
    <w:p w:rsidR="00D669D9" w:rsidRPr="00CD5E57" w:rsidRDefault="00D669D9" w:rsidP="0073357A">
      <w:pPr>
        <w:tabs>
          <w:tab w:val="right" w:leader="dot" w:pos="8640"/>
        </w:tabs>
        <w:rPr>
          <w:szCs w:val="24"/>
        </w:rPr>
      </w:pPr>
    </w:p>
    <w:p w:rsidR="00D669D9" w:rsidRPr="002967E2" w:rsidRDefault="00D669D9" w:rsidP="0073357A">
      <w:pPr>
        <w:tabs>
          <w:tab w:val="right" w:leader="dot" w:pos="8640"/>
        </w:tabs>
        <w:rPr>
          <w:b/>
          <w:szCs w:val="24"/>
        </w:rPr>
      </w:pPr>
      <w:r w:rsidRPr="002967E2">
        <w:rPr>
          <w:b/>
          <w:szCs w:val="24"/>
        </w:rPr>
        <w:t>Members</w:t>
      </w:r>
      <w:r w:rsidR="006F15C9">
        <w:rPr>
          <w:b/>
          <w:szCs w:val="24"/>
        </w:rPr>
        <w:t>hip</w:t>
      </w:r>
      <w:r w:rsidRPr="002967E2">
        <w:rPr>
          <w:b/>
          <w:szCs w:val="24"/>
        </w:rPr>
        <w:t xml:space="preserve">: </w:t>
      </w:r>
    </w:p>
    <w:p w:rsidR="00D669D9" w:rsidRPr="00CD5E57" w:rsidRDefault="007106BE" w:rsidP="007106BE">
      <w:pPr>
        <w:tabs>
          <w:tab w:val="left" w:pos="1440"/>
        </w:tabs>
        <w:rPr>
          <w:szCs w:val="24"/>
        </w:rPr>
      </w:pPr>
      <w:r>
        <w:rPr>
          <w:szCs w:val="24"/>
        </w:rPr>
        <w:tab/>
      </w:r>
      <w:r w:rsidR="006F15C9">
        <w:rPr>
          <w:szCs w:val="24"/>
        </w:rPr>
        <w:t>One Assessment Liaison</w:t>
      </w:r>
      <w:r w:rsidR="00D669D9" w:rsidRPr="00CD5E57">
        <w:rPr>
          <w:szCs w:val="24"/>
        </w:rPr>
        <w:t xml:space="preserve"> </w:t>
      </w:r>
      <w:r w:rsidR="006F15C9">
        <w:rPr>
          <w:szCs w:val="24"/>
        </w:rPr>
        <w:t>will be selected by each</w:t>
      </w:r>
      <w:r w:rsidR="00D669D9" w:rsidRPr="00CD5E57">
        <w:rPr>
          <w:szCs w:val="24"/>
        </w:rPr>
        <w:t xml:space="preserve"> department/area</w:t>
      </w:r>
    </w:p>
    <w:p w:rsidR="00D669D9" w:rsidRDefault="00D669D9" w:rsidP="0073357A">
      <w:pPr>
        <w:tabs>
          <w:tab w:val="right" w:leader="dot" w:pos="8640"/>
        </w:tabs>
        <w:rPr>
          <w:szCs w:val="24"/>
        </w:rPr>
      </w:pPr>
    </w:p>
    <w:p w:rsidR="00D669D9" w:rsidRPr="00CD5E57" w:rsidRDefault="00D669D9" w:rsidP="0073357A">
      <w:pPr>
        <w:tabs>
          <w:tab w:val="right" w:leader="dot" w:pos="8640"/>
        </w:tabs>
        <w:rPr>
          <w:szCs w:val="24"/>
        </w:rPr>
      </w:pPr>
      <w:r w:rsidRPr="002967E2">
        <w:rPr>
          <w:b/>
          <w:szCs w:val="24"/>
        </w:rPr>
        <w:t>Length of Term:</w:t>
      </w:r>
      <w:r w:rsidRPr="00CD5E57">
        <w:rPr>
          <w:szCs w:val="24"/>
        </w:rPr>
        <w:t xml:space="preserve"> As long as position is held</w:t>
      </w:r>
    </w:p>
    <w:p w:rsidR="00D669D9" w:rsidRPr="00CD5E57" w:rsidRDefault="00D669D9" w:rsidP="0073357A">
      <w:pPr>
        <w:tabs>
          <w:tab w:val="right" w:leader="dot" w:pos="8640"/>
        </w:tabs>
        <w:rPr>
          <w:szCs w:val="24"/>
        </w:rPr>
      </w:pPr>
      <w:r w:rsidRPr="002967E2">
        <w:rPr>
          <w:b/>
          <w:szCs w:val="24"/>
        </w:rPr>
        <w:t>How Selected:</w:t>
      </w:r>
      <w:r w:rsidRPr="00CD5E57">
        <w:rPr>
          <w:szCs w:val="24"/>
        </w:rPr>
        <w:t xml:space="preserve"> Faculty Senate and Respective Department Chairs</w:t>
      </w:r>
      <w:r>
        <w:rPr>
          <w:szCs w:val="24"/>
        </w:rPr>
        <w:t xml:space="preserve"> appoint members</w:t>
      </w:r>
    </w:p>
    <w:p w:rsidR="00D669D9" w:rsidRPr="00CD5E57" w:rsidRDefault="00D669D9" w:rsidP="0073357A">
      <w:pPr>
        <w:tabs>
          <w:tab w:val="right" w:leader="dot" w:pos="8640"/>
        </w:tabs>
        <w:rPr>
          <w:szCs w:val="24"/>
        </w:rPr>
      </w:pPr>
    </w:p>
    <w:p w:rsidR="00D669D9" w:rsidRDefault="00BD788A" w:rsidP="0073357A">
      <w:pPr>
        <w:tabs>
          <w:tab w:val="right" w:leader="dot" w:pos="8640"/>
        </w:tabs>
        <w:contextualSpacing/>
        <w:rPr>
          <w:b/>
          <w:szCs w:val="24"/>
        </w:rPr>
      </w:pPr>
      <w:r>
        <w:rPr>
          <w:b/>
          <w:szCs w:val="24"/>
        </w:rPr>
        <w:t>Purpose</w:t>
      </w:r>
    </w:p>
    <w:p w:rsidR="00D61A51" w:rsidRDefault="00D61A51" w:rsidP="0073357A">
      <w:pPr>
        <w:tabs>
          <w:tab w:val="right" w:leader="dot" w:pos="8640"/>
        </w:tabs>
        <w:contextualSpacing/>
        <w:rPr>
          <w:b/>
          <w:szCs w:val="24"/>
        </w:rPr>
      </w:pPr>
    </w:p>
    <w:p w:rsidR="00BD788A" w:rsidRPr="00BD788A" w:rsidRDefault="00BD788A" w:rsidP="0073357A">
      <w:pPr>
        <w:tabs>
          <w:tab w:val="right" w:leader="dot" w:pos="8640"/>
        </w:tabs>
        <w:contextualSpacing/>
        <w:rPr>
          <w:szCs w:val="24"/>
        </w:rPr>
      </w:pPr>
      <w:r>
        <w:rPr>
          <w:szCs w:val="24"/>
        </w:rPr>
        <w:t>The Assessment committee will:</w:t>
      </w:r>
    </w:p>
    <w:p w:rsidR="00D669D9" w:rsidRPr="00CD5E57" w:rsidRDefault="00D669D9" w:rsidP="0073357A">
      <w:pPr>
        <w:pStyle w:val="ListParagraph"/>
        <w:numPr>
          <w:ilvl w:val="0"/>
          <w:numId w:val="9"/>
        </w:numPr>
        <w:tabs>
          <w:tab w:val="right" w:leader="dot" w:pos="8640"/>
        </w:tabs>
        <w:rPr>
          <w:color w:val="565656"/>
          <w:szCs w:val="24"/>
        </w:rPr>
      </w:pPr>
      <w:r w:rsidRPr="00CD5E57">
        <w:rPr>
          <w:color w:val="565656"/>
          <w:szCs w:val="24"/>
        </w:rPr>
        <w:t>identify training needs and provide training and peer mentoring;</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pool and share resources, including calendar, timelines, templates, samples from the disciplines, and clarification of processes;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support and information, including ongoing progress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a forum for discussion and sharing of ongoing questions and issues, effective practices, and success stories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a forum for presentation of assessment results</w:t>
      </w:r>
    </w:p>
    <w:p w:rsidR="00D669D9" w:rsidRPr="00CD5E57" w:rsidRDefault="00D669D9" w:rsidP="0073357A">
      <w:pPr>
        <w:pStyle w:val="ListParagraph"/>
        <w:numPr>
          <w:ilvl w:val="0"/>
          <w:numId w:val="9"/>
        </w:numPr>
        <w:spacing w:before="100" w:beforeAutospacing="1" w:after="101"/>
        <w:rPr>
          <w:color w:val="565656"/>
          <w:szCs w:val="24"/>
        </w:rPr>
      </w:pPr>
      <w:r w:rsidRPr="00CD5E57">
        <w:rPr>
          <w:color w:val="565656"/>
          <w:szCs w:val="24"/>
        </w:rPr>
        <w:t>provide input and advice related to assessment website and other college-wide assessment support activities</w:t>
      </w:r>
    </w:p>
    <w:p w:rsidR="00D669D9" w:rsidRDefault="00D669D9" w:rsidP="0073357A">
      <w:pPr>
        <w:tabs>
          <w:tab w:val="right" w:leader="dot" w:pos="8640"/>
        </w:tabs>
        <w:rPr>
          <w:szCs w:val="24"/>
        </w:rPr>
      </w:pPr>
      <w:r w:rsidRPr="002967E2">
        <w:rPr>
          <w:b/>
          <w:szCs w:val="24"/>
        </w:rPr>
        <w:t>Recommends to:</w:t>
      </w:r>
      <w:r>
        <w:rPr>
          <w:szCs w:val="24"/>
        </w:rPr>
        <w:t xml:space="preserve"> various college governance bodies including Department Chairs’ </w:t>
      </w:r>
    </w:p>
    <w:p w:rsidR="00D669D9" w:rsidRPr="00CD5E57" w:rsidRDefault="00D669D9" w:rsidP="0073357A">
      <w:pPr>
        <w:tabs>
          <w:tab w:val="right" w:leader="dot" w:pos="8640"/>
        </w:tabs>
        <w:rPr>
          <w:szCs w:val="24"/>
        </w:rPr>
      </w:pPr>
      <w:r>
        <w:rPr>
          <w:szCs w:val="24"/>
        </w:rPr>
        <w:t xml:space="preserve">       Council, Leadership Council, and Roundtable for Planning and Budget</w:t>
      </w:r>
    </w:p>
    <w:p w:rsidR="00D669D9" w:rsidRPr="00CD5E57" w:rsidRDefault="00D669D9" w:rsidP="0073357A">
      <w:pPr>
        <w:tabs>
          <w:tab w:val="right" w:leader="dot" w:pos="8640"/>
        </w:tabs>
        <w:rPr>
          <w:szCs w:val="24"/>
        </w:rPr>
      </w:pPr>
      <w:r w:rsidRPr="002967E2">
        <w:rPr>
          <w:b/>
          <w:szCs w:val="24"/>
        </w:rPr>
        <w:t>Frequency of Meetings:</w:t>
      </w:r>
      <w:r w:rsidRPr="00CD5E57">
        <w:rPr>
          <w:szCs w:val="24"/>
        </w:rPr>
        <w:t xml:space="preserve"> Twice per month</w:t>
      </w:r>
    </w:p>
    <w:p w:rsidR="00D669D9" w:rsidRDefault="00D669D9" w:rsidP="0073357A"/>
    <w:p w:rsidR="00D669D9" w:rsidRDefault="00D669D9" w:rsidP="0073357A">
      <w:pPr>
        <w:spacing w:after="200" w:line="276" w:lineRule="auto"/>
        <w:rPr>
          <w:b/>
          <w:sz w:val="28"/>
          <w:szCs w:val="28"/>
        </w:rPr>
      </w:pPr>
      <w:r>
        <w:rPr>
          <w:b/>
          <w:sz w:val="28"/>
          <w:szCs w:val="28"/>
        </w:rPr>
        <w:br w:type="page"/>
      </w:r>
    </w:p>
    <w:p w:rsidR="00865B40" w:rsidRDefault="00865B40" w:rsidP="0073357A">
      <w:pPr>
        <w:tabs>
          <w:tab w:val="right" w:leader="dot" w:pos="8640"/>
        </w:tabs>
        <w:rPr>
          <w:b/>
          <w:sz w:val="28"/>
          <w:szCs w:val="28"/>
        </w:rPr>
      </w:pPr>
    </w:p>
    <w:p w:rsidR="00D669D9" w:rsidRPr="002C0DA8" w:rsidRDefault="00D669D9" w:rsidP="007106BE">
      <w:pPr>
        <w:tabs>
          <w:tab w:val="right" w:leader="dot" w:pos="8640"/>
        </w:tabs>
        <w:jc w:val="center"/>
        <w:rPr>
          <w:b/>
          <w:sz w:val="28"/>
          <w:szCs w:val="28"/>
        </w:rPr>
      </w:pPr>
      <w:r w:rsidRPr="002C0DA8">
        <w:rPr>
          <w:b/>
          <w:sz w:val="28"/>
          <w:szCs w:val="28"/>
        </w:rPr>
        <w:t>Curriculum Committee</w:t>
      </w:r>
    </w:p>
    <w:p w:rsidR="00D669D9" w:rsidRPr="00171DF6" w:rsidRDefault="00D669D9" w:rsidP="0073357A">
      <w:pPr>
        <w:tabs>
          <w:tab w:val="right" w:leader="dot" w:pos="8640"/>
        </w:tabs>
      </w:pPr>
    </w:p>
    <w:p w:rsidR="00D669D9" w:rsidRDefault="00D669D9" w:rsidP="007106BE">
      <w:pPr>
        <w:tabs>
          <w:tab w:val="left" w:pos="1440"/>
        </w:tabs>
      </w:pPr>
      <w:r w:rsidRPr="00D669D9">
        <w:rPr>
          <w:b/>
        </w:rPr>
        <w:t>Chair:</w:t>
      </w:r>
      <w:r>
        <w:t xml:space="preserve"> </w:t>
      </w:r>
      <w:r w:rsidR="007106BE">
        <w:tab/>
      </w:r>
      <w:r>
        <w:t>Selected by faculty senate</w:t>
      </w:r>
    </w:p>
    <w:p w:rsidR="00D669D9" w:rsidRPr="00171DF6" w:rsidRDefault="00D669D9" w:rsidP="0073357A">
      <w:pPr>
        <w:tabs>
          <w:tab w:val="right" w:leader="dot" w:pos="8640"/>
        </w:tabs>
      </w:pPr>
      <w:r w:rsidRPr="00D669D9">
        <w:rPr>
          <w:b/>
        </w:rPr>
        <w:t>Membership:</w:t>
      </w:r>
      <w:r w:rsidRPr="00171DF6">
        <w:t xml:space="preserve"> </w:t>
      </w:r>
      <w:r>
        <w:t>Proposed by committee chair and ratified by faculty senate president</w:t>
      </w:r>
    </w:p>
    <w:p w:rsidR="00D669D9" w:rsidRDefault="00D669D9" w:rsidP="0073357A">
      <w:pPr>
        <w:tabs>
          <w:tab w:val="right" w:leader="dot" w:pos="8640"/>
        </w:tabs>
      </w:pPr>
    </w:p>
    <w:p w:rsidR="007106BE" w:rsidRDefault="006F15C9" w:rsidP="0073357A">
      <w:pPr>
        <w:tabs>
          <w:tab w:val="right" w:leader="dot" w:pos="8640"/>
        </w:tabs>
        <w:rPr>
          <w:b/>
        </w:rPr>
      </w:pPr>
      <w:r>
        <w:rPr>
          <w:b/>
        </w:rPr>
        <w:t>Purpo</w:t>
      </w:r>
      <w:r w:rsidR="007106BE">
        <w:rPr>
          <w:b/>
        </w:rPr>
        <w:t xml:space="preserve">se </w:t>
      </w:r>
    </w:p>
    <w:p w:rsidR="00D61A51" w:rsidRDefault="00D61A51" w:rsidP="0073357A">
      <w:pPr>
        <w:tabs>
          <w:tab w:val="right" w:leader="dot" w:pos="8640"/>
        </w:tabs>
      </w:pPr>
    </w:p>
    <w:p w:rsidR="00D669D9" w:rsidRPr="007106BE" w:rsidRDefault="004538F9" w:rsidP="0073357A">
      <w:pPr>
        <w:tabs>
          <w:tab w:val="right" w:leader="dot" w:pos="8640"/>
        </w:tabs>
      </w:pPr>
      <w:r>
        <w:t>The curriculum committee will:</w:t>
      </w:r>
    </w:p>
    <w:p w:rsidR="00D669D9" w:rsidRDefault="00D669D9" w:rsidP="0073357A">
      <w:pPr>
        <w:pStyle w:val="ListParagraph"/>
        <w:numPr>
          <w:ilvl w:val="0"/>
          <w:numId w:val="10"/>
        </w:numPr>
        <w:tabs>
          <w:tab w:val="right" w:leader="dot" w:pos="8640"/>
        </w:tabs>
      </w:pPr>
      <w:r w:rsidRPr="00171DF6">
        <w:t>provide guidance, advocacy, and oversight for the college’s curriculum</w:t>
      </w:r>
      <w:r w:rsidR="004538F9">
        <w:t>;</w:t>
      </w:r>
    </w:p>
    <w:p w:rsidR="00D669D9" w:rsidRDefault="00D669D9" w:rsidP="0073357A">
      <w:pPr>
        <w:pStyle w:val="ListParagraph"/>
        <w:numPr>
          <w:ilvl w:val="0"/>
          <w:numId w:val="10"/>
        </w:numPr>
        <w:tabs>
          <w:tab w:val="right" w:leader="dot" w:pos="8640"/>
        </w:tabs>
      </w:pPr>
      <w:r w:rsidRPr="00171DF6">
        <w:t>ensur</w:t>
      </w:r>
      <w:r>
        <w:t xml:space="preserve">e </w:t>
      </w:r>
      <w:r w:rsidRPr="00171DF6">
        <w:t xml:space="preserve">that </w:t>
      </w:r>
      <w:r>
        <w:t xml:space="preserve">the curriculum </w:t>
      </w:r>
      <w:r w:rsidRPr="00171DF6">
        <w:t>is academically sound, comprehensive, and responsive to the evolving needs of the community</w:t>
      </w:r>
      <w:r w:rsidR="004538F9">
        <w:t>;</w:t>
      </w:r>
    </w:p>
    <w:p w:rsidR="00D669D9" w:rsidRDefault="00D669D9" w:rsidP="0073357A">
      <w:pPr>
        <w:pStyle w:val="ListParagraph"/>
        <w:numPr>
          <w:ilvl w:val="0"/>
          <w:numId w:val="10"/>
        </w:numPr>
        <w:tabs>
          <w:tab w:val="right" w:leader="dot" w:pos="8640"/>
        </w:tabs>
      </w:pPr>
      <w:r>
        <w:t xml:space="preserve">ensure that </w:t>
      </w:r>
      <w:r w:rsidRPr="00171DF6">
        <w:t>the college mission, goals, and educational deliv</w:t>
      </w:r>
      <w:r>
        <w:t>ery to students are well served</w:t>
      </w:r>
      <w:r w:rsidR="004538F9">
        <w:t>;</w:t>
      </w:r>
    </w:p>
    <w:p w:rsidR="00D669D9" w:rsidRDefault="00D669D9" w:rsidP="0073357A">
      <w:pPr>
        <w:pStyle w:val="ListParagraph"/>
        <w:numPr>
          <w:ilvl w:val="0"/>
          <w:numId w:val="10"/>
        </w:numPr>
        <w:tabs>
          <w:tab w:val="right" w:leader="dot" w:pos="8640"/>
        </w:tabs>
      </w:pPr>
      <w:r>
        <w:t xml:space="preserve">review </w:t>
      </w:r>
      <w:r w:rsidRPr="00171DF6">
        <w:t>and recommend course and program additions, revisions, and deletions</w:t>
      </w:r>
      <w:r w:rsidR="004538F9">
        <w:t>;</w:t>
      </w:r>
    </w:p>
    <w:p w:rsidR="00D669D9" w:rsidRDefault="00D669D9" w:rsidP="0073357A">
      <w:pPr>
        <w:pStyle w:val="ListParagraph"/>
        <w:numPr>
          <w:ilvl w:val="0"/>
          <w:numId w:val="10"/>
        </w:numPr>
        <w:tabs>
          <w:tab w:val="right" w:leader="dot" w:pos="8640"/>
        </w:tabs>
      </w:pPr>
      <w:r w:rsidRPr="00171DF6">
        <w:t>recommend policy related to academic offerings to the district’s Council of Instruction, Planning, and Development (CIPD</w:t>
      </w:r>
      <w:r w:rsidR="00D61A51">
        <w:t>)</w:t>
      </w:r>
      <w:r w:rsidR="004538F9">
        <w:t>;</w:t>
      </w:r>
    </w:p>
    <w:p w:rsidR="00D669D9" w:rsidRDefault="00D669D9" w:rsidP="0073357A">
      <w:pPr>
        <w:pStyle w:val="ListParagraph"/>
        <w:numPr>
          <w:ilvl w:val="0"/>
          <w:numId w:val="10"/>
        </w:numPr>
        <w:tabs>
          <w:tab w:val="right" w:leader="dot" w:pos="8640"/>
        </w:tabs>
      </w:pPr>
      <w:r>
        <w:t xml:space="preserve">provides </w:t>
      </w:r>
      <w:r w:rsidRPr="00171DF6">
        <w:t>oversight of all new courses and programs to ensure that academic standards are maintained</w:t>
      </w:r>
      <w:r w:rsidR="004538F9">
        <w:t>;</w:t>
      </w:r>
    </w:p>
    <w:p w:rsidR="00D669D9" w:rsidRDefault="00D669D9" w:rsidP="0073357A">
      <w:pPr>
        <w:pStyle w:val="ListParagraph"/>
        <w:numPr>
          <w:ilvl w:val="0"/>
          <w:numId w:val="10"/>
        </w:numPr>
        <w:tabs>
          <w:tab w:val="right" w:leader="dot" w:pos="8640"/>
        </w:tabs>
      </w:pPr>
      <w:r>
        <w:t xml:space="preserve">recommend </w:t>
      </w:r>
      <w:r w:rsidRPr="00171DF6">
        <w:t>all new credit and noncredit courses for approval by the Peralta Board of Trustees, through CIPD</w:t>
      </w:r>
      <w:r w:rsidR="004538F9">
        <w:t>;</w:t>
      </w:r>
    </w:p>
    <w:p w:rsidR="00D669D9" w:rsidRDefault="00D669D9" w:rsidP="0073357A">
      <w:pPr>
        <w:pStyle w:val="ListParagraph"/>
        <w:numPr>
          <w:ilvl w:val="0"/>
          <w:numId w:val="10"/>
        </w:numPr>
        <w:tabs>
          <w:tab w:val="right" w:leader="dot" w:pos="8640"/>
        </w:tabs>
      </w:pPr>
      <w:r>
        <w:t>r</w:t>
      </w:r>
      <w:r w:rsidRPr="00171DF6">
        <w:t>ecommend program changes and course revisions for approval by the Peralta Board of Trustees, through CIPD</w:t>
      </w:r>
      <w:r w:rsidR="004538F9">
        <w:t>;</w:t>
      </w:r>
    </w:p>
    <w:p w:rsidR="00D669D9" w:rsidRDefault="00D669D9" w:rsidP="0073357A">
      <w:pPr>
        <w:pStyle w:val="ListParagraph"/>
        <w:numPr>
          <w:ilvl w:val="0"/>
          <w:numId w:val="10"/>
        </w:numPr>
        <w:tabs>
          <w:tab w:val="right" w:leader="dot" w:pos="8640"/>
        </w:tabs>
      </w:pPr>
      <w:r>
        <w:t>r</w:t>
      </w:r>
      <w:r w:rsidRPr="00171DF6">
        <w:t>ecommend graduation requirements and general education requirements for the associate of arts and associate of sciences degrees to the general education subcommittee of CIPD</w:t>
      </w:r>
      <w:r w:rsidR="004538F9">
        <w:t>;</w:t>
      </w:r>
    </w:p>
    <w:p w:rsidR="00D669D9" w:rsidRDefault="00D669D9" w:rsidP="0073357A">
      <w:pPr>
        <w:pStyle w:val="ListParagraph"/>
        <w:numPr>
          <w:ilvl w:val="0"/>
          <w:numId w:val="10"/>
        </w:numPr>
        <w:tabs>
          <w:tab w:val="right" w:leader="dot" w:pos="8640"/>
        </w:tabs>
      </w:pPr>
      <w:r>
        <w:t>ass</w:t>
      </w:r>
      <w:r w:rsidRPr="00171DF6">
        <w:t>ure the district and the Peralta Board of Trustees that all of the above comply with the standards set forth by the Education Code and Title 5</w:t>
      </w:r>
      <w:r w:rsidR="00D61A51">
        <w:t>;</w:t>
      </w:r>
    </w:p>
    <w:p w:rsidR="00D669D9" w:rsidRDefault="00D669D9" w:rsidP="0073357A">
      <w:pPr>
        <w:pStyle w:val="ListParagraph"/>
        <w:numPr>
          <w:ilvl w:val="0"/>
          <w:numId w:val="10"/>
        </w:numPr>
        <w:tabs>
          <w:tab w:val="right" w:leader="dot" w:pos="8640"/>
        </w:tabs>
      </w:pPr>
      <w:r>
        <w:t>pro</w:t>
      </w:r>
      <w:r w:rsidRPr="00171DF6">
        <w:t>vide a forum for innovation in teaching and learning</w:t>
      </w:r>
      <w:r w:rsidR="00D61A51">
        <w:t>;</w:t>
      </w:r>
    </w:p>
    <w:p w:rsidR="00D669D9" w:rsidRDefault="00D669D9" w:rsidP="0073357A">
      <w:pPr>
        <w:pStyle w:val="ListParagraph"/>
        <w:numPr>
          <w:ilvl w:val="0"/>
          <w:numId w:val="10"/>
        </w:numPr>
        <w:tabs>
          <w:tab w:val="right" w:leader="dot" w:pos="8640"/>
        </w:tabs>
      </w:pPr>
      <w:proofErr w:type="gramStart"/>
      <w:r>
        <w:t>re</w:t>
      </w:r>
      <w:r w:rsidRPr="00171DF6">
        <w:t>view</w:t>
      </w:r>
      <w:proofErr w:type="gramEnd"/>
      <w:r w:rsidRPr="00171DF6">
        <w:t xml:space="preserve"> programs and courses in a systematic manner on a regular basis to ensure that courses are kept current and relevant</w:t>
      </w:r>
      <w:r w:rsidR="00D61A51">
        <w:t>.</w:t>
      </w:r>
    </w:p>
    <w:p w:rsidR="00D669D9" w:rsidRPr="00171DF6" w:rsidRDefault="00D669D9" w:rsidP="0073357A">
      <w:pPr>
        <w:pStyle w:val="ListParagraph"/>
        <w:tabs>
          <w:tab w:val="right" w:leader="dot" w:pos="8640"/>
        </w:tabs>
      </w:pPr>
    </w:p>
    <w:p w:rsidR="00D669D9" w:rsidRPr="00171DF6" w:rsidRDefault="00D669D9" w:rsidP="0073357A">
      <w:pPr>
        <w:tabs>
          <w:tab w:val="right" w:leader="dot" w:pos="8640"/>
        </w:tabs>
      </w:pPr>
      <w:r w:rsidRPr="00D669D9">
        <w:rPr>
          <w:b/>
        </w:rPr>
        <w:t>Recommends to:</w:t>
      </w:r>
      <w:r w:rsidRPr="00171DF6">
        <w:t xml:space="preserve"> Vice President of Instruction, District Curriculum Committee,</w:t>
      </w:r>
      <w:r>
        <w:t xml:space="preserve"> </w:t>
      </w:r>
      <w:r w:rsidRPr="00171DF6">
        <w:t>and Board of Trustees</w:t>
      </w:r>
    </w:p>
    <w:p w:rsidR="00D669D9" w:rsidRDefault="00D669D9" w:rsidP="0073357A">
      <w:pPr>
        <w:tabs>
          <w:tab w:val="right" w:leader="dot" w:pos="8640"/>
        </w:tabs>
      </w:pPr>
      <w:r w:rsidRPr="00D669D9">
        <w:rPr>
          <w:b/>
        </w:rPr>
        <w:t xml:space="preserve">Frequency of Meetings: </w:t>
      </w:r>
      <w:r>
        <w:t xml:space="preserve"> Twice per month during academic year</w:t>
      </w:r>
    </w:p>
    <w:p w:rsidR="00D669D9" w:rsidRDefault="00D669D9" w:rsidP="0073357A"/>
    <w:p w:rsidR="00D669D9" w:rsidRDefault="00D669D9" w:rsidP="0073357A">
      <w:pPr>
        <w:spacing w:after="200" w:line="276" w:lineRule="auto"/>
        <w:rPr>
          <w:b/>
          <w:sz w:val="28"/>
          <w:szCs w:val="28"/>
        </w:rPr>
      </w:pPr>
    </w:p>
    <w:p w:rsidR="00D669D9" w:rsidRDefault="00D669D9" w:rsidP="0073357A">
      <w:pPr>
        <w:spacing w:after="200" w:line="276" w:lineRule="auto"/>
        <w:rPr>
          <w:b/>
          <w:sz w:val="28"/>
          <w:szCs w:val="28"/>
        </w:rPr>
      </w:pPr>
      <w:r>
        <w:rPr>
          <w:b/>
          <w:sz w:val="28"/>
          <w:szCs w:val="28"/>
        </w:rPr>
        <w:br w:type="page"/>
      </w:r>
    </w:p>
    <w:p w:rsidR="0041438A" w:rsidRDefault="0041438A" w:rsidP="0073357A">
      <w:pPr>
        <w:spacing w:after="200" w:line="276" w:lineRule="auto"/>
        <w:rPr>
          <w:b/>
          <w:sz w:val="28"/>
          <w:szCs w:val="28"/>
        </w:rPr>
      </w:pPr>
    </w:p>
    <w:p w:rsidR="00D669D9" w:rsidRDefault="00D669D9" w:rsidP="00BD788A">
      <w:pPr>
        <w:spacing w:after="200" w:line="276" w:lineRule="auto"/>
        <w:jc w:val="center"/>
        <w:rPr>
          <w:b/>
          <w:sz w:val="28"/>
          <w:szCs w:val="28"/>
        </w:rPr>
      </w:pPr>
      <w:r>
        <w:rPr>
          <w:b/>
          <w:sz w:val="28"/>
          <w:szCs w:val="28"/>
        </w:rPr>
        <w:t>Department Chairs’ Council</w:t>
      </w:r>
    </w:p>
    <w:p w:rsidR="00D669D9" w:rsidRDefault="00D669D9" w:rsidP="0073357A">
      <w:pPr>
        <w:tabs>
          <w:tab w:val="right" w:leader="dot" w:pos="8640"/>
        </w:tabs>
      </w:pPr>
    </w:p>
    <w:p w:rsidR="00D669D9" w:rsidRDefault="00D669D9" w:rsidP="0073357A">
      <w:pPr>
        <w:tabs>
          <w:tab w:val="right" w:leader="dot" w:pos="8640"/>
        </w:tabs>
      </w:pPr>
      <w:r w:rsidRPr="00D669D9">
        <w:rPr>
          <w:b/>
        </w:rPr>
        <w:t>Chair:</w:t>
      </w:r>
      <w:r>
        <w:t xml:space="preserve"> A department chair will be elected to serve as chair-facilitator for a one-semester term. The chair-facilitator role will rotate among the department chairs.</w:t>
      </w:r>
    </w:p>
    <w:p w:rsidR="00D669D9" w:rsidRDefault="00D669D9" w:rsidP="0073357A">
      <w:pPr>
        <w:tabs>
          <w:tab w:val="right" w:leader="dot" w:pos="8640"/>
        </w:tabs>
      </w:pPr>
    </w:p>
    <w:p w:rsidR="00D669D9" w:rsidRPr="00D669D9" w:rsidRDefault="00D669D9" w:rsidP="0073357A">
      <w:pPr>
        <w:tabs>
          <w:tab w:val="right" w:leader="dot" w:pos="8640"/>
        </w:tabs>
        <w:rPr>
          <w:b/>
        </w:rPr>
      </w:pPr>
      <w:r w:rsidRPr="00D669D9">
        <w:rPr>
          <w:b/>
        </w:rPr>
        <w:t>Member</w:t>
      </w:r>
      <w:r w:rsidR="006F15C9">
        <w:rPr>
          <w:b/>
        </w:rPr>
        <w:t>ship</w:t>
      </w:r>
      <w:r w:rsidRPr="00D669D9">
        <w:rPr>
          <w:b/>
        </w:rPr>
        <w:t>:</w:t>
      </w:r>
    </w:p>
    <w:p w:rsidR="00D669D9" w:rsidRDefault="00D669D9" w:rsidP="0073357A">
      <w:pPr>
        <w:ind w:left="720" w:firstLine="720"/>
      </w:pPr>
      <w:r>
        <w:t>Instructional department chairs</w:t>
      </w:r>
    </w:p>
    <w:p w:rsidR="00D669D9" w:rsidRDefault="00D669D9" w:rsidP="0073357A">
      <w:pPr>
        <w:ind w:left="720" w:firstLine="720"/>
      </w:pPr>
      <w:r>
        <w:t>Instructional program coordinators</w:t>
      </w:r>
    </w:p>
    <w:p w:rsidR="00BD788A" w:rsidRDefault="00BD788A" w:rsidP="00BD788A">
      <w:pPr>
        <w:tabs>
          <w:tab w:val="right" w:leader="dot" w:pos="8640"/>
        </w:tabs>
      </w:pPr>
      <w:r w:rsidRPr="00D669D9">
        <w:rPr>
          <w:b/>
        </w:rPr>
        <w:t>Length of Term</w:t>
      </w:r>
      <w:r>
        <w:t>: As long as position held</w:t>
      </w:r>
    </w:p>
    <w:p w:rsidR="00D669D9" w:rsidRDefault="00D669D9" w:rsidP="0073357A">
      <w:pPr>
        <w:tabs>
          <w:tab w:val="right" w:leader="dot" w:pos="8640"/>
        </w:tabs>
      </w:pPr>
    </w:p>
    <w:p w:rsidR="006F15C9" w:rsidRDefault="00BD788A" w:rsidP="0073357A">
      <w:pPr>
        <w:tabs>
          <w:tab w:val="right" w:leader="dot" w:pos="8640"/>
        </w:tabs>
        <w:rPr>
          <w:b/>
        </w:rPr>
      </w:pPr>
      <w:r>
        <w:rPr>
          <w:b/>
        </w:rPr>
        <w:t>Purpose</w:t>
      </w:r>
    </w:p>
    <w:p w:rsidR="00D61A51" w:rsidRDefault="00D61A51" w:rsidP="0073357A">
      <w:pPr>
        <w:tabs>
          <w:tab w:val="right" w:leader="dot" w:pos="8640"/>
        </w:tabs>
        <w:rPr>
          <w:b/>
        </w:rPr>
      </w:pPr>
    </w:p>
    <w:p w:rsidR="00CD7A21" w:rsidRDefault="00D669D9" w:rsidP="0073357A">
      <w:pPr>
        <w:tabs>
          <w:tab w:val="right" w:leader="dot" w:pos="8640"/>
        </w:tabs>
      </w:pPr>
      <w:r>
        <w:t xml:space="preserve">The Department Chairs Council will serve as the leadership advisory group for matters related to </w:t>
      </w:r>
    </w:p>
    <w:p w:rsidR="00CD7A21" w:rsidRDefault="00CD7A21" w:rsidP="0073357A">
      <w:pPr>
        <w:pStyle w:val="ListParagraph"/>
        <w:numPr>
          <w:ilvl w:val="0"/>
          <w:numId w:val="17"/>
        </w:numPr>
        <w:tabs>
          <w:tab w:val="right" w:leader="dot" w:pos="8640"/>
        </w:tabs>
      </w:pPr>
      <w:r>
        <w:t>scheduling,</w:t>
      </w:r>
    </w:p>
    <w:p w:rsidR="00CD7A21" w:rsidRDefault="00D669D9" w:rsidP="0073357A">
      <w:pPr>
        <w:pStyle w:val="ListParagraph"/>
        <w:numPr>
          <w:ilvl w:val="0"/>
          <w:numId w:val="17"/>
        </w:numPr>
        <w:tabs>
          <w:tab w:val="right" w:leader="dot" w:pos="8640"/>
        </w:tabs>
      </w:pPr>
      <w:r>
        <w:t xml:space="preserve">faculty hiring prioritization, and </w:t>
      </w:r>
    </w:p>
    <w:p w:rsidR="00CD7A21" w:rsidRDefault="00D669D9" w:rsidP="0073357A">
      <w:pPr>
        <w:pStyle w:val="ListParagraph"/>
        <w:numPr>
          <w:ilvl w:val="0"/>
          <w:numId w:val="17"/>
        </w:numPr>
        <w:tabs>
          <w:tab w:val="right" w:leader="dot" w:pos="8640"/>
        </w:tabs>
      </w:pPr>
      <w:r>
        <w:t>administrat</w:t>
      </w:r>
      <w:r w:rsidR="00CD7A21">
        <w:t>ion of the instructional units</w:t>
      </w:r>
    </w:p>
    <w:p w:rsidR="00D669D9" w:rsidRDefault="00D669D9" w:rsidP="0073357A">
      <w:pPr>
        <w:tabs>
          <w:tab w:val="right" w:leader="dot" w:pos="8640"/>
        </w:tabs>
      </w:pPr>
    </w:p>
    <w:p w:rsidR="00BD788A" w:rsidRDefault="00BD788A" w:rsidP="00BD788A">
      <w:pPr>
        <w:tabs>
          <w:tab w:val="right" w:leader="dot" w:pos="8640"/>
        </w:tabs>
      </w:pPr>
      <w:r>
        <w:t>The Council will appoint a representative to serve as member of the Leadership Council.</w:t>
      </w:r>
    </w:p>
    <w:p w:rsidR="00D669D9" w:rsidRDefault="00D669D9" w:rsidP="0073357A">
      <w:pPr>
        <w:tabs>
          <w:tab w:val="right" w:leader="dot" w:pos="8640"/>
        </w:tabs>
      </w:pPr>
      <w:r>
        <w:t xml:space="preserve">One meeting per month will serve as the Vice President of Instruction’s meeting with department chairs. The VPI will determine the agenda for that meeting, and an Instruction Office staff member will record action items from the meeting. </w:t>
      </w:r>
    </w:p>
    <w:p w:rsidR="00D669D9" w:rsidRDefault="00D669D9" w:rsidP="0073357A">
      <w:pPr>
        <w:tabs>
          <w:tab w:val="right" w:leader="dot" w:pos="8640"/>
        </w:tabs>
      </w:pPr>
    </w:p>
    <w:p w:rsidR="00D669D9" w:rsidRDefault="00BD788A" w:rsidP="0073357A">
      <w:pPr>
        <w:tabs>
          <w:tab w:val="right" w:leader="dot" w:pos="8640"/>
        </w:tabs>
      </w:pPr>
      <w:r w:rsidRPr="00BD788A">
        <w:rPr>
          <w:b/>
        </w:rPr>
        <w:t>Recommends to:</w:t>
      </w:r>
      <w:r>
        <w:t xml:space="preserve"> Vice President of Instruction</w:t>
      </w:r>
    </w:p>
    <w:p w:rsidR="00D669D9" w:rsidRDefault="00AC23DA" w:rsidP="0073357A">
      <w:pPr>
        <w:tabs>
          <w:tab w:val="right" w:leader="dot" w:pos="8640"/>
        </w:tabs>
      </w:pPr>
      <w:r>
        <w:rPr>
          <w:b/>
        </w:rPr>
        <w:t xml:space="preserve">Frequency of </w:t>
      </w:r>
      <w:r w:rsidR="00D669D9" w:rsidRPr="00D669D9">
        <w:rPr>
          <w:b/>
        </w:rPr>
        <w:t>Meetings:</w:t>
      </w:r>
      <w:r w:rsidR="00D669D9">
        <w:t xml:space="preserve">  First and Third Fridays of the Month, 2:15-4:00 p.m., August through May</w:t>
      </w:r>
    </w:p>
    <w:p w:rsidR="00D669D9" w:rsidRDefault="00D669D9" w:rsidP="0073357A">
      <w:pPr>
        <w:tabs>
          <w:tab w:val="right" w:leader="dot" w:pos="8640"/>
        </w:tabs>
      </w:pPr>
    </w:p>
    <w:p w:rsidR="00D669D9" w:rsidRDefault="00D669D9" w:rsidP="0073357A">
      <w:pPr>
        <w:tabs>
          <w:tab w:val="right" w:leader="dot" w:pos="8640"/>
        </w:tabs>
      </w:pPr>
    </w:p>
    <w:p w:rsidR="00D669D9" w:rsidRDefault="00D669D9" w:rsidP="0073357A"/>
    <w:p w:rsidR="00D669D9" w:rsidRDefault="00D669D9" w:rsidP="0073357A">
      <w:pPr>
        <w:spacing w:after="200" w:line="276" w:lineRule="auto"/>
        <w:rPr>
          <w:b/>
          <w:sz w:val="28"/>
          <w:szCs w:val="28"/>
        </w:rPr>
      </w:pPr>
      <w:r>
        <w:rPr>
          <w:b/>
          <w:sz w:val="28"/>
          <w:szCs w:val="28"/>
        </w:rPr>
        <w:br w:type="page"/>
      </w: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865B40" w:rsidRDefault="00865B40" w:rsidP="0073357A">
      <w:pPr>
        <w:spacing w:line="360" w:lineRule="auto"/>
        <w:rPr>
          <w:rFonts w:asciiTheme="majorHAnsi" w:eastAsiaTheme="majorEastAsia" w:hAnsiTheme="majorHAnsi" w:cstheme="majorBidi"/>
          <w:b/>
          <w:iCs/>
          <w:sz w:val="48"/>
          <w:szCs w:val="56"/>
        </w:rPr>
      </w:pPr>
    </w:p>
    <w:p w:rsidR="001F3E3D" w:rsidRPr="001F3E3D" w:rsidRDefault="001F3E3D" w:rsidP="00BD788A">
      <w:pPr>
        <w:spacing w:line="360" w:lineRule="auto"/>
        <w:jc w:val="center"/>
        <w:rPr>
          <w:rFonts w:asciiTheme="majorHAnsi" w:eastAsiaTheme="majorEastAsia" w:hAnsiTheme="majorHAnsi" w:cstheme="majorBidi"/>
          <w:b/>
          <w:iCs/>
          <w:sz w:val="48"/>
          <w:szCs w:val="56"/>
        </w:rPr>
      </w:pPr>
      <w:r w:rsidRPr="001F3E3D">
        <w:rPr>
          <w:rFonts w:asciiTheme="majorHAnsi" w:eastAsiaTheme="majorEastAsia" w:hAnsiTheme="majorHAnsi" w:cstheme="majorBidi"/>
          <w:b/>
          <w:iCs/>
          <w:sz w:val="48"/>
          <w:szCs w:val="56"/>
        </w:rPr>
        <w:t>Ad Hoc Committees</w:t>
      </w:r>
    </w:p>
    <w:p w:rsidR="00020D13" w:rsidRDefault="00020D13" w:rsidP="0073357A">
      <w:pPr>
        <w:spacing w:after="200" w:line="276" w:lineRule="auto"/>
      </w:pPr>
    </w:p>
    <w:p w:rsidR="00020D13" w:rsidRDefault="00020D13" w:rsidP="0073357A"/>
    <w:p w:rsidR="00C92CE8" w:rsidRDefault="00C92CE8" w:rsidP="0073357A"/>
    <w:p w:rsidR="00865B40" w:rsidRDefault="00865B40" w:rsidP="0073357A"/>
    <w:p w:rsidR="00865B40" w:rsidRDefault="00865B40"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865B40" w:rsidRDefault="00865B40" w:rsidP="0073357A">
      <w:pPr>
        <w:spacing w:after="200" w:line="276" w:lineRule="auto"/>
        <w:rPr>
          <w:b/>
          <w:bCs/>
          <w:sz w:val="28"/>
          <w:szCs w:val="28"/>
        </w:rPr>
      </w:pPr>
      <w:r>
        <w:rPr>
          <w:b/>
          <w:bCs/>
          <w:sz w:val="28"/>
          <w:szCs w:val="28"/>
        </w:rPr>
        <w:br w:type="page"/>
      </w:r>
    </w:p>
    <w:p w:rsidR="000B20F0" w:rsidRDefault="000B20F0" w:rsidP="0073357A">
      <w:pPr>
        <w:rPr>
          <w:b/>
          <w:bCs/>
          <w:sz w:val="28"/>
          <w:szCs w:val="28"/>
        </w:rPr>
      </w:pPr>
    </w:p>
    <w:p w:rsidR="008C7431" w:rsidRPr="00FF227A" w:rsidRDefault="008C7431" w:rsidP="00BD788A">
      <w:pPr>
        <w:jc w:val="center"/>
        <w:rPr>
          <w:b/>
          <w:bCs/>
          <w:sz w:val="28"/>
          <w:szCs w:val="28"/>
        </w:rPr>
      </w:pPr>
      <w:r w:rsidRPr="00FF227A">
        <w:rPr>
          <w:b/>
          <w:bCs/>
          <w:sz w:val="28"/>
          <w:szCs w:val="28"/>
        </w:rPr>
        <w:t>Bookstore Committee</w:t>
      </w:r>
    </w:p>
    <w:p w:rsidR="008C7431" w:rsidRDefault="008C7431" w:rsidP="0073357A">
      <w:pPr>
        <w:rPr>
          <w:szCs w:val="24"/>
        </w:rPr>
      </w:pPr>
    </w:p>
    <w:p w:rsidR="008F51A4" w:rsidRDefault="008C7431" w:rsidP="0073357A">
      <w:pPr>
        <w:rPr>
          <w:color w:val="1F497D"/>
          <w:szCs w:val="24"/>
          <w:shd w:val="clear" w:color="auto" w:fill="FFFF00"/>
        </w:rPr>
      </w:pPr>
      <w:r w:rsidRPr="00BD788A">
        <w:rPr>
          <w:b/>
          <w:szCs w:val="24"/>
        </w:rPr>
        <w:t>Chair:</w:t>
      </w:r>
      <w:r w:rsidRPr="00FF227A">
        <w:rPr>
          <w:szCs w:val="24"/>
        </w:rPr>
        <w:t xml:space="preserve"> </w:t>
      </w:r>
      <w:r>
        <w:tab/>
      </w:r>
      <w:r>
        <w:tab/>
      </w:r>
      <w:r w:rsidRPr="00FF227A">
        <w:rPr>
          <w:szCs w:val="24"/>
        </w:rPr>
        <w:t>Vice President of Student Services</w:t>
      </w:r>
      <w:r w:rsidR="008F51A4">
        <w:rPr>
          <w:szCs w:val="24"/>
        </w:rPr>
        <w:t xml:space="preserve"> (or designee)</w:t>
      </w:r>
    </w:p>
    <w:p w:rsidR="008C7431" w:rsidRPr="00FF227A" w:rsidRDefault="008C7431" w:rsidP="0073357A">
      <w:pPr>
        <w:rPr>
          <w:szCs w:val="24"/>
        </w:rPr>
      </w:pPr>
      <w:r w:rsidRPr="00BD788A">
        <w:rPr>
          <w:b/>
          <w:szCs w:val="24"/>
        </w:rPr>
        <w:t>Membership:</w:t>
      </w:r>
      <w:r w:rsidRPr="00FF227A">
        <w:rPr>
          <w:szCs w:val="24"/>
        </w:rPr>
        <w:t xml:space="preserve"> </w:t>
      </w:r>
      <w:r>
        <w:tab/>
      </w:r>
      <w:r w:rsidRPr="00FF227A">
        <w:rPr>
          <w:szCs w:val="24"/>
        </w:rPr>
        <w:t xml:space="preserve">Faculty, Students, and Staff </w:t>
      </w:r>
    </w:p>
    <w:p w:rsidR="008C7431" w:rsidRDefault="008C7431" w:rsidP="0073357A"/>
    <w:p w:rsidR="008C7431" w:rsidRPr="00FF227A" w:rsidRDefault="008C7431" w:rsidP="00BD788A">
      <w:pPr>
        <w:tabs>
          <w:tab w:val="left" w:pos="1440"/>
        </w:tabs>
        <w:rPr>
          <w:szCs w:val="24"/>
        </w:rPr>
      </w:pPr>
      <w:r w:rsidRPr="00CD7A21">
        <w:rPr>
          <w:b/>
          <w:szCs w:val="24"/>
        </w:rPr>
        <w:t>Length of Term:</w:t>
      </w:r>
      <w:r w:rsidRPr="00FF227A">
        <w:rPr>
          <w:szCs w:val="24"/>
        </w:rPr>
        <w:t xml:space="preserve"> </w:t>
      </w:r>
      <w:r w:rsidR="00BD788A">
        <w:rPr>
          <w:szCs w:val="24"/>
        </w:rPr>
        <w:tab/>
      </w:r>
      <w:r w:rsidRPr="00FF227A">
        <w:rPr>
          <w:szCs w:val="24"/>
        </w:rPr>
        <w:t>One year</w:t>
      </w:r>
    </w:p>
    <w:p w:rsidR="008C7431" w:rsidRPr="00FF227A" w:rsidRDefault="008C7431" w:rsidP="00BD788A">
      <w:pPr>
        <w:tabs>
          <w:tab w:val="left" w:pos="1440"/>
        </w:tabs>
        <w:rPr>
          <w:szCs w:val="24"/>
        </w:rPr>
      </w:pPr>
      <w:r w:rsidRPr="00CD7A21">
        <w:rPr>
          <w:b/>
          <w:szCs w:val="24"/>
        </w:rPr>
        <w:t>How Selected:</w:t>
      </w:r>
      <w:r w:rsidRPr="00FF227A">
        <w:rPr>
          <w:szCs w:val="24"/>
        </w:rPr>
        <w:t xml:space="preserve"> </w:t>
      </w:r>
      <w:r w:rsidR="00BD788A">
        <w:rPr>
          <w:szCs w:val="24"/>
        </w:rPr>
        <w:tab/>
      </w:r>
      <w:r w:rsidRPr="00FF227A">
        <w:rPr>
          <w:szCs w:val="24"/>
        </w:rPr>
        <w:t>Volunteer</w:t>
      </w:r>
    </w:p>
    <w:p w:rsidR="00CD7A21" w:rsidRDefault="00CD7A21" w:rsidP="0073357A">
      <w:pPr>
        <w:rPr>
          <w:b/>
          <w:szCs w:val="24"/>
        </w:rPr>
      </w:pPr>
    </w:p>
    <w:p w:rsidR="008C7431" w:rsidRDefault="00BD788A" w:rsidP="0073357A">
      <w:pPr>
        <w:rPr>
          <w:b/>
          <w:szCs w:val="24"/>
        </w:rPr>
      </w:pPr>
      <w:r>
        <w:rPr>
          <w:b/>
          <w:szCs w:val="24"/>
        </w:rPr>
        <w:t>Purpose</w:t>
      </w:r>
    </w:p>
    <w:p w:rsidR="008C7431" w:rsidRDefault="008C7431" w:rsidP="0073357A"/>
    <w:p w:rsidR="00D61A51" w:rsidRDefault="00D61A51" w:rsidP="0073357A">
      <w:r>
        <w:t>The Bookstore Committee will:</w:t>
      </w:r>
    </w:p>
    <w:p w:rsidR="008C7431" w:rsidRDefault="00D61A51" w:rsidP="0073357A">
      <w:pPr>
        <w:pStyle w:val="ListParagraph"/>
        <w:numPr>
          <w:ilvl w:val="0"/>
          <w:numId w:val="12"/>
        </w:numPr>
      </w:pPr>
      <w:r>
        <w:t>d</w:t>
      </w:r>
      <w:r w:rsidR="008C7431">
        <w:t xml:space="preserve">evelop and implement strategies </w:t>
      </w:r>
      <w:r w:rsidR="002D4360">
        <w:t xml:space="preserve">to </w:t>
      </w:r>
      <w:r w:rsidR="008C7431">
        <w:t>identify and acquire textbooks and/or instructional materials in time for each term;</w:t>
      </w:r>
    </w:p>
    <w:p w:rsidR="008C7431" w:rsidRDefault="00D61A51" w:rsidP="0073357A">
      <w:pPr>
        <w:pStyle w:val="ListParagraph"/>
        <w:numPr>
          <w:ilvl w:val="0"/>
          <w:numId w:val="12"/>
        </w:numPr>
      </w:pPr>
      <w:proofErr w:type="gramStart"/>
      <w:r>
        <w:t>w</w:t>
      </w:r>
      <w:r w:rsidR="002D4360">
        <w:t>ork</w:t>
      </w:r>
      <w:proofErr w:type="gramEnd"/>
      <w:r w:rsidR="002D4360">
        <w:t xml:space="preserve"> to ensure </w:t>
      </w:r>
      <w:r w:rsidR="008C7431">
        <w:t>affordability for BCC students.</w:t>
      </w:r>
    </w:p>
    <w:p w:rsidR="008C7431" w:rsidRDefault="008C7431" w:rsidP="0073357A"/>
    <w:p w:rsidR="008C7431" w:rsidRPr="00FF227A" w:rsidRDefault="008C7431" w:rsidP="0073357A">
      <w:pPr>
        <w:rPr>
          <w:szCs w:val="24"/>
        </w:rPr>
      </w:pPr>
      <w:r w:rsidRPr="00CD7A21">
        <w:rPr>
          <w:b/>
          <w:szCs w:val="24"/>
        </w:rPr>
        <w:t>Recommends to:</w:t>
      </w:r>
      <w:r w:rsidRPr="00FF227A">
        <w:rPr>
          <w:szCs w:val="24"/>
        </w:rPr>
        <w:t xml:space="preserve"> Vice President of Student Services</w:t>
      </w:r>
    </w:p>
    <w:p w:rsidR="008C7431" w:rsidRPr="00FF227A" w:rsidRDefault="008C7431" w:rsidP="0073357A">
      <w:pPr>
        <w:rPr>
          <w:szCs w:val="24"/>
        </w:rPr>
      </w:pPr>
      <w:r w:rsidRPr="00CD7A21">
        <w:rPr>
          <w:b/>
          <w:szCs w:val="24"/>
        </w:rPr>
        <w:t>Frequency of Meetings:</w:t>
      </w:r>
      <w:r>
        <w:t xml:space="preserve"> As needed</w:t>
      </w:r>
    </w:p>
    <w:p w:rsidR="008C7431" w:rsidRPr="00FF227A" w:rsidRDefault="008C7431" w:rsidP="0073357A">
      <w:pPr>
        <w:rPr>
          <w:szCs w:val="24"/>
        </w:rPr>
      </w:pPr>
    </w:p>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 w:rsidR="00C92CE8" w:rsidRDefault="00C92CE8" w:rsidP="0073357A">
      <w:pPr>
        <w:spacing w:after="200" w:line="276" w:lineRule="auto"/>
      </w:pPr>
      <w:r>
        <w:br w:type="page"/>
      </w:r>
    </w:p>
    <w:p w:rsidR="00C725E0" w:rsidRPr="006E660C" w:rsidRDefault="00C725E0" w:rsidP="00BD788A">
      <w:pPr>
        <w:tabs>
          <w:tab w:val="right" w:leader="dot" w:pos="8640"/>
        </w:tabs>
        <w:jc w:val="center"/>
        <w:rPr>
          <w:sz w:val="28"/>
          <w:szCs w:val="28"/>
        </w:rPr>
      </w:pPr>
      <w:r w:rsidRPr="006E660C">
        <w:rPr>
          <w:b/>
          <w:sz w:val="28"/>
          <w:szCs w:val="28"/>
        </w:rPr>
        <w:lastRenderedPageBreak/>
        <w:t>Commencement Committee</w:t>
      </w:r>
    </w:p>
    <w:p w:rsidR="00C725E0" w:rsidRDefault="00C725E0" w:rsidP="0073357A">
      <w:pPr>
        <w:tabs>
          <w:tab w:val="right" w:leader="dot" w:pos="8640"/>
        </w:tabs>
      </w:pPr>
    </w:p>
    <w:p w:rsidR="005F5D02" w:rsidRDefault="005F5D02" w:rsidP="0073357A">
      <w:pPr>
        <w:tabs>
          <w:tab w:val="right" w:leader="dot" w:pos="8640"/>
        </w:tabs>
      </w:pPr>
    </w:p>
    <w:p w:rsidR="008F51A4" w:rsidRPr="00116D6C" w:rsidRDefault="008F51A4" w:rsidP="0073357A">
      <w:pPr>
        <w:rPr>
          <w:szCs w:val="24"/>
        </w:rPr>
      </w:pPr>
      <w:r w:rsidRPr="00CD7A21">
        <w:rPr>
          <w:b/>
          <w:szCs w:val="24"/>
        </w:rPr>
        <w:t>Co-Chairs:</w:t>
      </w:r>
      <w:r w:rsidRPr="00116D6C">
        <w:rPr>
          <w:szCs w:val="24"/>
        </w:rPr>
        <w:t xml:space="preserve"> Vice President of Student Services and designee (currently Transfer and Career Information Center Coordinator)</w:t>
      </w:r>
    </w:p>
    <w:p w:rsidR="00CD7A21" w:rsidRDefault="00CD7A21" w:rsidP="0073357A">
      <w:pPr>
        <w:rPr>
          <w:szCs w:val="24"/>
        </w:rPr>
      </w:pPr>
    </w:p>
    <w:p w:rsidR="00CD7A21" w:rsidRDefault="008F51A4" w:rsidP="0073357A">
      <w:pPr>
        <w:rPr>
          <w:szCs w:val="24"/>
        </w:rPr>
      </w:pPr>
      <w:r w:rsidRPr="00CD7A21">
        <w:rPr>
          <w:b/>
          <w:szCs w:val="24"/>
        </w:rPr>
        <w:t>Membership:</w:t>
      </w:r>
      <w:r w:rsidRPr="00116D6C">
        <w:rPr>
          <w:szCs w:val="24"/>
        </w:rPr>
        <w:t xml:space="preserve"> </w:t>
      </w:r>
    </w:p>
    <w:p w:rsidR="00CD7A21" w:rsidRDefault="00CD7A21" w:rsidP="0073357A">
      <w:pPr>
        <w:rPr>
          <w:szCs w:val="24"/>
        </w:rPr>
      </w:pPr>
    </w:p>
    <w:p w:rsidR="00CD7A21" w:rsidRPr="00BD788A" w:rsidRDefault="002D4360" w:rsidP="002D4360">
      <w:pPr>
        <w:ind w:left="1080" w:firstLine="360"/>
        <w:rPr>
          <w:szCs w:val="24"/>
        </w:rPr>
      </w:pPr>
      <w:r>
        <w:rPr>
          <w:szCs w:val="24"/>
        </w:rPr>
        <w:t>C</w:t>
      </w:r>
      <w:r w:rsidR="008F51A4" w:rsidRPr="00BD788A">
        <w:rPr>
          <w:szCs w:val="24"/>
        </w:rPr>
        <w:t>lassified staff members from student</w:t>
      </w:r>
      <w:r>
        <w:rPr>
          <w:szCs w:val="24"/>
        </w:rPr>
        <w:t xml:space="preserve"> service</w:t>
      </w:r>
      <w:r w:rsidR="00DB4D47">
        <w:rPr>
          <w:szCs w:val="24"/>
        </w:rPr>
        <w:t>s</w:t>
      </w:r>
      <w:r>
        <w:rPr>
          <w:szCs w:val="24"/>
        </w:rPr>
        <w:t xml:space="preserve"> and instruction areas</w:t>
      </w:r>
    </w:p>
    <w:p w:rsidR="00CD7A21" w:rsidRPr="00BD788A" w:rsidRDefault="002D4360" w:rsidP="002D4360">
      <w:pPr>
        <w:ind w:left="720" w:firstLine="720"/>
        <w:rPr>
          <w:szCs w:val="24"/>
        </w:rPr>
      </w:pPr>
      <w:r>
        <w:rPr>
          <w:szCs w:val="24"/>
        </w:rPr>
        <w:t>C</w:t>
      </w:r>
      <w:r w:rsidR="008F51A4" w:rsidRPr="00BD788A">
        <w:rPr>
          <w:szCs w:val="24"/>
        </w:rPr>
        <w:t xml:space="preserve">ollege administrators </w:t>
      </w:r>
    </w:p>
    <w:p w:rsidR="008F51A4" w:rsidRPr="00BD788A" w:rsidRDefault="002D4360" w:rsidP="002D4360">
      <w:pPr>
        <w:ind w:left="720" w:firstLine="720"/>
        <w:rPr>
          <w:szCs w:val="24"/>
        </w:rPr>
      </w:pPr>
      <w:r>
        <w:rPr>
          <w:szCs w:val="24"/>
        </w:rPr>
        <w:t>F</w:t>
      </w:r>
      <w:r w:rsidR="00BD788A">
        <w:rPr>
          <w:szCs w:val="24"/>
        </w:rPr>
        <w:t>a</w:t>
      </w:r>
      <w:r w:rsidR="008F51A4" w:rsidRPr="00BD788A">
        <w:rPr>
          <w:szCs w:val="24"/>
        </w:rPr>
        <w:t>culty members from instruction and student services</w:t>
      </w:r>
    </w:p>
    <w:p w:rsidR="00CD7A21" w:rsidRDefault="00CD7A21" w:rsidP="0073357A">
      <w:pPr>
        <w:rPr>
          <w:szCs w:val="24"/>
        </w:rPr>
      </w:pPr>
    </w:p>
    <w:p w:rsidR="00BD788A" w:rsidRDefault="008F51A4" w:rsidP="0073357A">
      <w:pPr>
        <w:rPr>
          <w:b/>
          <w:szCs w:val="24"/>
        </w:rPr>
      </w:pPr>
      <w:r w:rsidRPr="00CD7A21">
        <w:rPr>
          <w:b/>
          <w:szCs w:val="24"/>
        </w:rPr>
        <w:t>Purpose</w:t>
      </w:r>
    </w:p>
    <w:p w:rsidR="00CD7A21" w:rsidRDefault="00CD7A21" w:rsidP="0073357A">
      <w:pPr>
        <w:rPr>
          <w:szCs w:val="24"/>
        </w:rPr>
      </w:pPr>
    </w:p>
    <w:p w:rsidR="00D61A51" w:rsidRDefault="00D61A51" w:rsidP="0073357A">
      <w:pPr>
        <w:rPr>
          <w:szCs w:val="24"/>
        </w:rPr>
      </w:pPr>
      <w:r>
        <w:rPr>
          <w:szCs w:val="24"/>
        </w:rPr>
        <w:t>The Commencement Committee will:</w:t>
      </w:r>
    </w:p>
    <w:p w:rsidR="00CD7A21" w:rsidRDefault="008F51A4" w:rsidP="0073357A">
      <w:pPr>
        <w:pStyle w:val="ListParagraph"/>
        <w:numPr>
          <w:ilvl w:val="0"/>
          <w:numId w:val="19"/>
        </w:numPr>
        <w:rPr>
          <w:szCs w:val="24"/>
        </w:rPr>
      </w:pPr>
      <w:r w:rsidRPr="00CD7A21">
        <w:rPr>
          <w:szCs w:val="24"/>
        </w:rPr>
        <w:t>plan and oversee the annual commenceme</w:t>
      </w:r>
      <w:r w:rsidR="002D4360">
        <w:rPr>
          <w:szCs w:val="24"/>
        </w:rPr>
        <w:t>nt ceremony that occurs in May</w:t>
      </w:r>
      <w:r w:rsidR="00D61A51">
        <w:rPr>
          <w:szCs w:val="24"/>
        </w:rPr>
        <w:t>;</w:t>
      </w:r>
    </w:p>
    <w:p w:rsidR="008F51A4" w:rsidRPr="00CD7A21" w:rsidRDefault="00D61A51" w:rsidP="0073357A">
      <w:pPr>
        <w:pStyle w:val="ListParagraph"/>
        <w:numPr>
          <w:ilvl w:val="0"/>
          <w:numId w:val="19"/>
        </w:numPr>
        <w:rPr>
          <w:szCs w:val="24"/>
        </w:rPr>
      </w:pPr>
      <w:proofErr w:type="gramStart"/>
      <w:r>
        <w:rPr>
          <w:szCs w:val="24"/>
        </w:rPr>
        <w:t>c</w:t>
      </w:r>
      <w:r w:rsidR="008F51A4" w:rsidRPr="00CD7A21">
        <w:rPr>
          <w:szCs w:val="24"/>
        </w:rPr>
        <w:t>oordinat</w:t>
      </w:r>
      <w:r w:rsidR="00CD7A21">
        <w:rPr>
          <w:szCs w:val="24"/>
        </w:rPr>
        <w:t>e</w:t>
      </w:r>
      <w:proofErr w:type="gramEnd"/>
      <w:r w:rsidR="008F51A4" w:rsidRPr="00CD7A21">
        <w:rPr>
          <w:szCs w:val="24"/>
        </w:rPr>
        <w:t xml:space="preserve"> </w:t>
      </w:r>
      <w:r w:rsidR="002D4360">
        <w:rPr>
          <w:szCs w:val="24"/>
        </w:rPr>
        <w:t xml:space="preserve">event planning </w:t>
      </w:r>
      <w:r w:rsidR="008F51A4" w:rsidRPr="00CD7A21">
        <w:rPr>
          <w:szCs w:val="24"/>
        </w:rPr>
        <w:t>with district offices</w:t>
      </w:r>
      <w:r w:rsidR="002D4360">
        <w:rPr>
          <w:szCs w:val="24"/>
        </w:rPr>
        <w:t xml:space="preserve"> and outside vendors</w:t>
      </w:r>
      <w:r>
        <w:rPr>
          <w:szCs w:val="24"/>
        </w:rPr>
        <w:t>.</w:t>
      </w:r>
    </w:p>
    <w:p w:rsidR="00CD7A21" w:rsidRDefault="00CD7A21" w:rsidP="0073357A">
      <w:pPr>
        <w:rPr>
          <w:szCs w:val="24"/>
        </w:rPr>
      </w:pPr>
    </w:p>
    <w:p w:rsidR="008F51A4" w:rsidRPr="00116D6C" w:rsidRDefault="008F51A4" w:rsidP="0073357A">
      <w:pPr>
        <w:rPr>
          <w:szCs w:val="24"/>
        </w:rPr>
      </w:pPr>
      <w:r w:rsidRPr="00CD7A21">
        <w:rPr>
          <w:b/>
          <w:szCs w:val="24"/>
        </w:rPr>
        <w:t>Recommends to</w:t>
      </w:r>
      <w:r w:rsidRPr="00116D6C">
        <w:rPr>
          <w:szCs w:val="24"/>
        </w:rPr>
        <w:t>: College</w:t>
      </w:r>
      <w:r w:rsidR="002D4360">
        <w:rPr>
          <w:szCs w:val="24"/>
        </w:rPr>
        <w:t xml:space="preserve"> President</w:t>
      </w:r>
    </w:p>
    <w:p w:rsidR="008F51A4" w:rsidRPr="00116D6C" w:rsidRDefault="008F51A4" w:rsidP="0073357A">
      <w:pPr>
        <w:rPr>
          <w:szCs w:val="24"/>
        </w:rPr>
      </w:pPr>
      <w:r w:rsidRPr="00CD7A21">
        <w:rPr>
          <w:b/>
          <w:szCs w:val="24"/>
        </w:rPr>
        <w:t>Frequency of meetings</w:t>
      </w:r>
      <w:r w:rsidRPr="00116D6C">
        <w:rPr>
          <w:szCs w:val="24"/>
        </w:rPr>
        <w:t xml:space="preserve">: As needed in the fall semester; </w:t>
      </w:r>
      <w:r w:rsidR="002D4360">
        <w:rPr>
          <w:szCs w:val="24"/>
        </w:rPr>
        <w:t xml:space="preserve">at least monthly meetings during </w:t>
      </w:r>
      <w:r w:rsidRPr="00116D6C">
        <w:rPr>
          <w:szCs w:val="24"/>
        </w:rPr>
        <w:t>spring semester.</w:t>
      </w:r>
    </w:p>
    <w:p w:rsidR="008F51A4" w:rsidRDefault="008F51A4" w:rsidP="0073357A">
      <w:pPr>
        <w:spacing w:after="200" w:line="276" w:lineRule="auto"/>
        <w:rPr>
          <w:b/>
          <w:sz w:val="28"/>
          <w:szCs w:val="28"/>
        </w:rPr>
      </w:pPr>
      <w:r>
        <w:rPr>
          <w:b/>
          <w:sz w:val="28"/>
          <w:szCs w:val="28"/>
        </w:rPr>
        <w:br w:type="page"/>
      </w:r>
    </w:p>
    <w:p w:rsidR="008F51A4" w:rsidRDefault="008F51A4" w:rsidP="0073357A">
      <w:pPr>
        <w:spacing w:after="200" w:line="276" w:lineRule="auto"/>
        <w:rPr>
          <w:b/>
          <w:sz w:val="28"/>
          <w:szCs w:val="28"/>
        </w:rPr>
      </w:pPr>
    </w:p>
    <w:p w:rsidR="0099518F" w:rsidRPr="006E660C" w:rsidRDefault="0099518F" w:rsidP="00BD788A">
      <w:pPr>
        <w:tabs>
          <w:tab w:val="right" w:leader="dot" w:pos="8640"/>
        </w:tabs>
        <w:jc w:val="center"/>
        <w:rPr>
          <w:sz w:val="28"/>
          <w:szCs w:val="28"/>
        </w:rPr>
      </w:pPr>
      <w:r>
        <w:rPr>
          <w:b/>
          <w:sz w:val="28"/>
          <w:szCs w:val="28"/>
        </w:rPr>
        <w:t>Community Relations and Outreach Committee</w:t>
      </w:r>
    </w:p>
    <w:p w:rsidR="0099518F" w:rsidRDefault="0099518F" w:rsidP="0073357A">
      <w:pPr>
        <w:tabs>
          <w:tab w:val="right" w:leader="dot" w:pos="8640"/>
        </w:tabs>
      </w:pPr>
    </w:p>
    <w:p w:rsidR="0099518F" w:rsidRDefault="0099518F" w:rsidP="0073357A">
      <w:pPr>
        <w:tabs>
          <w:tab w:val="right" w:leader="dot" w:pos="8640"/>
        </w:tabs>
      </w:pPr>
    </w:p>
    <w:p w:rsidR="0099518F" w:rsidRDefault="0099518F" w:rsidP="0073357A">
      <w:pPr>
        <w:tabs>
          <w:tab w:val="right" w:leader="dot" w:pos="8640"/>
        </w:tabs>
      </w:pPr>
    </w:p>
    <w:p w:rsidR="0099518F" w:rsidRDefault="0099518F" w:rsidP="0073357A">
      <w:pPr>
        <w:tabs>
          <w:tab w:val="right" w:leader="dot" w:pos="8640"/>
        </w:tabs>
      </w:pPr>
      <w:r w:rsidRPr="001F3E3D">
        <w:rPr>
          <w:b/>
        </w:rPr>
        <w:t>Co-Chairs:</w:t>
      </w:r>
      <w:r>
        <w:t xml:space="preserve"> Volunteer</w:t>
      </w:r>
    </w:p>
    <w:p w:rsidR="0099518F" w:rsidRDefault="0099518F" w:rsidP="0073357A">
      <w:pPr>
        <w:tabs>
          <w:tab w:val="right" w:leader="dot" w:pos="8640"/>
        </w:tabs>
      </w:pPr>
      <w:r w:rsidRPr="001F3E3D">
        <w:rPr>
          <w:b/>
        </w:rPr>
        <w:t>Membership:</w:t>
      </w:r>
      <w:r w:rsidRPr="00171DF6">
        <w:t xml:space="preserve"> </w:t>
      </w:r>
      <w:r>
        <w:t>Volunteer</w:t>
      </w:r>
    </w:p>
    <w:p w:rsidR="0099518F" w:rsidRDefault="0099518F" w:rsidP="0073357A">
      <w:pPr>
        <w:tabs>
          <w:tab w:val="right" w:leader="dot" w:pos="8640"/>
        </w:tabs>
      </w:pPr>
    </w:p>
    <w:p w:rsidR="0099518F" w:rsidRPr="001815DC" w:rsidRDefault="0099518F" w:rsidP="0073357A">
      <w:pPr>
        <w:tabs>
          <w:tab w:val="right" w:leader="dot" w:pos="8640"/>
        </w:tabs>
        <w:rPr>
          <w:b/>
        </w:rPr>
      </w:pPr>
      <w:r w:rsidRPr="001815DC">
        <w:rPr>
          <w:b/>
        </w:rPr>
        <w:t xml:space="preserve">Purpose: </w:t>
      </w:r>
    </w:p>
    <w:p w:rsidR="0099518F" w:rsidRDefault="0099518F" w:rsidP="0073357A">
      <w:pPr>
        <w:tabs>
          <w:tab w:val="right" w:leader="dot" w:pos="8640"/>
        </w:tabs>
      </w:pPr>
    </w:p>
    <w:p w:rsidR="00D61A51" w:rsidRDefault="00D61A51" w:rsidP="0073357A">
      <w:pPr>
        <w:tabs>
          <w:tab w:val="right" w:leader="dot" w:pos="8640"/>
        </w:tabs>
      </w:pPr>
      <w:r>
        <w:t>The Community Relations and Outreach Committee will:</w:t>
      </w:r>
    </w:p>
    <w:p w:rsidR="002D4360" w:rsidRDefault="0099518F" w:rsidP="0073357A">
      <w:pPr>
        <w:pStyle w:val="ListParagraph"/>
        <w:numPr>
          <w:ilvl w:val="0"/>
          <w:numId w:val="11"/>
        </w:numPr>
        <w:tabs>
          <w:tab w:val="right" w:leader="dot" w:pos="8640"/>
        </w:tabs>
      </w:pPr>
      <w:r>
        <w:t xml:space="preserve">plan, review, </w:t>
      </w:r>
      <w:r w:rsidR="00B872CB">
        <w:t xml:space="preserve">and engage in college marketing, </w:t>
      </w:r>
      <w:r>
        <w:t xml:space="preserve">community relations and </w:t>
      </w:r>
      <w:r w:rsidR="00B872CB">
        <w:t>outreach</w:t>
      </w:r>
      <w:r w:rsidR="002D4360">
        <w:t>; and</w:t>
      </w:r>
    </w:p>
    <w:p w:rsidR="0099518F" w:rsidRDefault="0099518F" w:rsidP="0073357A">
      <w:pPr>
        <w:pStyle w:val="ListParagraph"/>
        <w:numPr>
          <w:ilvl w:val="0"/>
          <w:numId w:val="11"/>
        </w:numPr>
        <w:tabs>
          <w:tab w:val="right" w:leader="dot" w:pos="8640"/>
        </w:tabs>
      </w:pPr>
      <w:proofErr w:type="gramStart"/>
      <w:r>
        <w:t>integrate</w:t>
      </w:r>
      <w:proofErr w:type="gramEnd"/>
      <w:r>
        <w:t xml:space="preserve"> </w:t>
      </w:r>
      <w:r w:rsidR="00B872CB">
        <w:t xml:space="preserve">related </w:t>
      </w:r>
      <w:r>
        <w:t>activities with the college’s institutional planning process.</w:t>
      </w:r>
    </w:p>
    <w:p w:rsidR="0099518F" w:rsidRPr="00171DF6" w:rsidRDefault="0099518F" w:rsidP="0073357A">
      <w:pPr>
        <w:pStyle w:val="ListParagraph"/>
        <w:tabs>
          <w:tab w:val="right" w:leader="dot" w:pos="8640"/>
        </w:tabs>
      </w:pPr>
    </w:p>
    <w:p w:rsidR="0099518F" w:rsidRPr="00171DF6" w:rsidRDefault="0099518F" w:rsidP="0073357A">
      <w:pPr>
        <w:tabs>
          <w:tab w:val="right" w:leader="dot" w:pos="8640"/>
        </w:tabs>
      </w:pPr>
      <w:r w:rsidRPr="001815DC">
        <w:rPr>
          <w:b/>
        </w:rPr>
        <w:t>Recommends to:</w:t>
      </w:r>
      <w:r w:rsidRPr="00171DF6">
        <w:t xml:space="preserve"> </w:t>
      </w:r>
      <w:r>
        <w:t>College President, College Units</w:t>
      </w:r>
    </w:p>
    <w:p w:rsidR="0099518F" w:rsidRDefault="0099518F" w:rsidP="0073357A">
      <w:pPr>
        <w:tabs>
          <w:tab w:val="right" w:leader="dot" w:pos="8640"/>
        </w:tabs>
      </w:pPr>
      <w:r w:rsidRPr="001815DC">
        <w:rPr>
          <w:b/>
        </w:rPr>
        <w:t>Frequency of meetings:</w:t>
      </w:r>
      <w:r>
        <w:t xml:space="preserve"> As needed in fall and spring semester</w:t>
      </w:r>
    </w:p>
    <w:p w:rsidR="0099518F" w:rsidRDefault="0099518F" w:rsidP="0073357A"/>
    <w:p w:rsidR="0099518F" w:rsidRDefault="0099518F" w:rsidP="0073357A">
      <w:pPr>
        <w:spacing w:after="200" w:line="276" w:lineRule="auto"/>
      </w:pPr>
    </w:p>
    <w:p w:rsidR="00C725E0" w:rsidRDefault="00C725E0" w:rsidP="0073357A">
      <w:pPr>
        <w:tabs>
          <w:tab w:val="right" w:leader="dot" w:pos="8640"/>
        </w:tabs>
      </w:pPr>
    </w:p>
    <w:p w:rsidR="00C725E0" w:rsidRDefault="00C725E0" w:rsidP="0073357A"/>
    <w:p w:rsidR="00C92CE8" w:rsidRDefault="00C92CE8" w:rsidP="0073357A">
      <w:pPr>
        <w:spacing w:after="200" w:line="276" w:lineRule="auto"/>
        <w:rPr>
          <w:sz w:val="28"/>
          <w:szCs w:val="28"/>
        </w:rPr>
      </w:pPr>
      <w:r>
        <w:rPr>
          <w:sz w:val="28"/>
          <w:szCs w:val="28"/>
        </w:rPr>
        <w:br w:type="page"/>
      </w:r>
    </w:p>
    <w:p w:rsidR="00C92CE8" w:rsidRDefault="00C92CE8" w:rsidP="00BD788A">
      <w:pPr>
        <w:jc w:val="center"/>
        <w:rPr>
          <w:b/>
          <w:sz w:val="28"/>
          <w:szCs w:val="28"/>
        </w:rPr>
      </w:pPr>
      <w:r w:rsidRPr="00C725E0">
        <w:rPr>
          <w:b/>
          <w:sz w:val="28"/>
          <w:szCs w:val="28"/>
        </w:rPr>
        <w:lastRenderedPageBreak/>
        <w:t>Scholarship Committee</w:t>
      </w:r>
    </w:p>
    <w:p w:rsidR="005F5D02" w:rsidRDefault="005F5D02" w:rsidP="0073357A">
      <w:pPr>
        <w:rPr>
          <w:b/>
          <w:sz w:val="28"/>
          <w:szCs w:val="28"/>
        </w:rPr>
      </w:pPr>
    </w:p>
    <w:p w:rsidR="008C7431" w:rsidRDefault="008C7431" w:rsidP="0073357A">
      <w:pPr>
        <w:rPr>
          <w:szCs w:val="24"/>
        </w:rPr>
      </w:pPr>
    </w:p>
    <w:p w:rsidR="0009642B" w:rsidRDefault="008C7431" w:rsidP="0073357A">
      <w:pPr>
        <w:ind w:left="1440" w:hanging="1440"/>
      </w:pPr>
      <w:r w:rsidRPr="00CD7A21">
        <w:rPr>
          <w:b/>
          <w:szCs w:val="24"/>
        </w:rPr>
        <w:t>Co-Chairs:</w:t>
      </w:r>
      <w:r w:rsidRPr="008C7431">
        <w:rPr>
          <w:color w:val="1F497D"/>
          <w:szCs w:val="24"/>
        </w:rPr>
        <w:t xml:space="preserve"> </w:t>
      </w:r>
      <w:r w:rsidR="008F51A4">
        <w:rPr>
          <w:color w:val="1F497D"/>
          <w:szCs w:val="24"/>
        </w:rPr>
        <w:tab/>
      </w:r>
      <w:r w:rsidR="0009642B">
        <w:rPr>
          <w:color w:val="000000" w:themeColor="text1"/>
          <w:szCs w:val="24"/>
        </w:rPr>
        <w:t>Vice President of Student Services</w:t>
      </w:r>
    </w:p>
    <w:p w:rsidR="008C7431" w:rsidRPr="008F51A4" w:rsidRDefault="0009642B" w:rsidP="0073357A">
      <w:pPr>
        <w:ind w:left="1440"/>
      </w:pPr>
      <w:r>
        <w:t xml:space="preserve">One appointed co-chair (currently) </w:t>
      </w:r>
      <w:r w:rsidR="008C7431" w:rsidRPr="008F51A4">
        <w:t>Career Information Center Coordinator</w:t>
      </w:r>
    </w:p>
    <w:p w:rsidR="008C7431" w:rsidRDefault="008C7431" w:rsidP="0073357A">
      <w:pPr>
        <w:rPr>
          <w:szCs w:val="24"/>
        </w:rPr>
      </w:pPr>
    </w:p>
    <w:p w:rsidR="00CD7A21" w:rsidRDefault="008C7431" w:rsidP="0073357A">
      <w:pPr>
        <w:rPr>
          <w:szCs w:val="24"/>
        </w:rPr>
      </w:pPr>
      <w:r w:rsidRPr="00CD7A21">
        <w:rPr>
          <w:b/>
          <w:szCs w:val="24"/>
        </w:rPr>
        <w:t>Membership:</w:t>
      </w:r>
      <w:r w:rsidRPr="008C7431">
        <w:rPr>
          <w:szCs w:val="24"/>
        </w:rPr>
        <w:t xml:space="preserve"> </w:t>
      </w:r>
    </w:p>
    <w:p w:rsidR="008C7431" w:rsidRPr="008C7431" w:rsidRDefault="008C7431" w:rsidP="0073357A">
      <w:pPr>
        <w:rPr>
          <w:szCs w:val="24"/>
        </w:rPr>
      </w:pPr>
      <w:r>
        <w:rPr>
          <w:szCs w:val="24"/>
        </w:rPr>
        <w:tab/>
      </w:r>
      <w:r w:rsidR="00CD7A21">
        <w:rPr>
          <w:szCs w:val="24"/>
        </w:rPr>
        <w:tab/>
      </w:r>
      <w:r w:rsidR="0009642B">
        <w:rPr>
          <w:szCs w:val="24"/>
        </w:rPr>
        <w:t xml:space="preserve"> </w:t>
      </w:r>
      <w:r w:rsidRPr="008C7431">
        <w:rPr>
          <w:szCs w:val="24"/>
        </w:rPr>
        <w:t>Voluntary from student services</w:t>
      </w:r>
    </w:p>
    <w:p w:rsidR="008C7431" w:rsidRDefault="008C7431" w:rsidP="0073357A">
      <w:pPr>
        <w:rPr>
          <w:szCs w:val="24"/>
        </w:rPr>
      </w:pPr>
    </w:p>
    <w:p w:rsidR="008F51A4" w:rsidRDefault="008F51A4" w:rsidP="0073357A">
      <w:pPr>
        <w:rPr>
          <w:color w:val="1F497D"/>
          <w:szCs w:val="24"/>
          <w:shd w:val="clear" w:color="auto" w:fill="FFFF00"/>
        </w:rPr>
      </w:pPr>
      <w:r w:rsidRPr="00CD7A21">
        <w:rPr>
          <w:b/>
          <w:szCs w:val="24"/>
        </w:rPr>
        <w:t>Length of Term:</w:t>
      </w:r>
      <w:r>
        <w:rPr>
          <w:szCs w:val="24"/>
        </w:rPr>
        <w:t xml:space="preserve"> Indeterminate</w:t>
      </w:r>
    </w:p>
    <w:p w:rsidR="008F51A4" w:rsidRDefault="008F51A4" w:rsidP="0073357A">
      <w:pPr>
        <w:rPr>
          <w:szCs w:val="24"/>
        </w:rPr>
      </w:pPr>
    </w:p>
    <w:p w:rsidR="008C7431" w:rsidRPr="00CD7A21" w:rsidRDefault="008C7431" w:rsidP="0073357A">
      <w:pPr>
        <w:rPr>
          <w:b/>
          <w:szCs w:val="24"/>
        </w:rPr>
      </w:pPr>
      <w:r w:rsidRPr="00CD7A21">
        <w:rPr>
          <w:b/>
          <w:szCs w:val="24"/>
        </w:rPr>
        <w:t xml:space="preserve">Purpose: </w:t>
      </w:r>
    </w:p>
    <w:p w:rsidR="008C7431" w:rsidRDefault="008C7431" w:rsidP="0073357A">
      <w:pPr>
        <w:rPr>
          <w:szCs w:val="24"/>
        </w:rPr>
      </w:pPr>
    </w:p>
    <w:p w:rsidR="00D61A51" w:rsidRDefault="00D61A51" w:rsidP="0073357A">
      <w:pPr>
        <w:rPr>
          <w:szCs w:val="24"/>
        </w:rPr>
      </w:pPr>
      <w:r>
        <w:rPr>
          <w:szCs w:val="24"/>
        </w:rPr>
        <w:t>The Scholarship Committee will:</w:t>
      </w:r>
    </w:p>
    <w:p w:rsidR="008C7431" w:rsidRDefault="008C7431" w:rsidP="0073357A">
      <w:pPr>
        <w:pStyle w:val="ListParagraph"/>
        <w:numPr>
          <w:ilvl w:val="0"/>
          <w:numId w:val="13"/>
        </w:numPr>
        <w:rPr>
          <w:szCs w:val="24"/>
        </w:rPr>
      </w:pPr>
      <w:r w:rsidRPr="008C7431">
        <w:rPr>
          <w:szCs w:val="24"/>
        </w:rPr>
        <w:t>publicize scholarships</w:t>
      </w:r>
      <w:r w:rsidR="00D61A51">
        <w:rPr>
          <w:szCs w:val="24"/>
        </w:rPr>
        <w:t>; and</w:t>
      </w:r>
    </w:p>
    <w:p w:rsidR="008C7431" w:rsidRPr="008C7431" w:rsidRDefault="008C7431" w:rsidP="0073357A">
      <w:pPr>
        <w:pStyle w:val="ListParagraph"/>
        <w:numPr>
          <w:ilvl w:val="0"/>
          <w:numId w:val="13"/>
        </w:numPr>
        <w:rPr>
          <w:szCs w:val="24"/>
        </w:rPr>
      </w:pPr>
      <w:proofErr w:type="gramStart"/>
      <w:r w:rsidRPr="008C7431">
        <w:rPr>
          <w:szCs w:val="24"/>
        </w:rPr>
        <w:t>forward</w:t>
      </w:r>
      <w:proofErr w:type="gramEnd"/>
      <w:r w:rsidRPr="008C7431">
        <w:rPr>
          <w:szCs w:val="24"/>
        </w:rPr>
        <w:t xml:space="preserve"> applications to funding bodies. </w:t>
      </w:r>
    </w:p>
    <w:p w:rsidR="008C7431" w:rsidRDefault="008C7431" w:rsidP="0073357A">
      <w:pPr>
        <w:rPr>
          <w:szCs w:val="24"/>
        </w:rPr>
      </w:pPr>
    </w:p>
    <w:p w:rsidR="008C7431" w:rsidRPr="008C7431" w:rsidRDefault="008C7431" w:rsidP="0073357A">
      <w:pPr>
        <w:rPr>
          <w:szCs w:val="24"/>
        </w:rPr>
      </w:pPr>
      <w:r w:rsidRPr="00CD7A21">
        <w:rPr>
          <w:b/>
          <w:szCs w:val="24"/>
        </w:rPr>
        <w:t>Recommends to</w:t>
      </w:r>
      <w:r w:rsidRPr="008C7431">
        <w:rPr>
          <w:szCs w:val="24"/>
        </w:rPr>
        <w:t>: Vice President of Student Services</w:t>
      </w:r>
    </w:p>
    <w:p w:rsidR="008C7431" w:rsidRPr="008C7431" w:rsidRDefault="008C7431" w:rsidP="0073357A">
      <w:pPr>
        <w:rPr>
          <w:szCs w:val="24"/>
        </w:rPr>
      </w:pPr>
      <w:r w:rsidRPr="00CD7A21">
        <w:rPr>
          <w:b/>
          <w:szCs w:val="24"/>
        </w:rPr>
        <w:t>Frequency of meetings</w:t>
      </w:r>
      <w:r w:rsidRPr="008C7431">
        <w:rPr>
          <w:szCs w:val="24"/>
        </w:rPr>
        <w:t>: As needed</w:t>
      </w:r>
    </w:p>
    <w:p w:rsidR="008F51A4" w:rsidRDefault="008F51A4" w:rsidP="0073357A">
      <w:pPr>
        <w:spacing w:after="200" w:line="276" w:lineRule="auto"/>
        <w:rPr>
          <w:b/>
          <w:szCs w:val="24"/>
        </w:rPr>
      </w:pPr>
    </w:p>
    <w:p w:rsidR="008F51A4" w:rsidRDefault="008F51A4" w:rsidP="0073357A">
      <w:pPr>
        <w:spacing w:after="200" w:line="276" w:lineRule="auto"/>
        <w:rPr>
          <w:rFonts w:cstheme="minorHAnsi"/>
          <w:b/>
          <w:sz w:val="28"/>
          <w:szCs w:val="28"/>
        </w:rPr>
      </w:pPr>
      <w:r>
        <w:rPr>
          <w:rFonts w:cstheme="minorHAnsi"/>
          <w:b/>
          <w:sz w:val="28"/>
          <w:szCs w:val="28"/>
        </w:rPr>
        <w:br w:type="page"/>
      </w:r>
    </w:p>
    <w:p w:rsidR="008C7431" w:rsidRPr="00900734" w:rsidRDefault="008C7431" w:rsidP="002D4360">
      <w:pPr>
        <w:spacing w:after="200" w:line="276" w:lineRule="auto"/>
        <w:jc w:val="center"/>
        <w:rPr>
          <w:rFonts w:cstheme="minorHAnsi"/>
          <w:b/>
          <w:sz w:val="28"/>
          <w:szCs w:val="28"/>
        </w:rPr>
      </w:pPr>
      <w:r>
        <w:rPr>
          <w:rFonts w:cstheme="minorHAnsi"/>
          <w:b/>
          <w:sz w:val="28"/>
          <w:szCs w:val="28"/>
        </w:rPr>
        <w:lastRenderedPageBreak/>
        <w:t>Safety Committee</w:t>
      </w:r>
    </w:p>
    <w:p w:rsidR="008F51A4" w:rsidRDefault="008F51A4" w:rsidP="0073357A">
      <w:pPr>
        <w:rPr>
          <w:rFonts w:cstheme="minorHAnsi"/>
          <w:szCs w:val="24"/>
        </w:rPr>
      </w:pPr>
    </w:p>
    <w:p w:rsidR="008C7431" w:rsidRPr="00900734" w:rsidRDefault="0009642B" w:rsidP="0073357A">
      <w:pPr>
        <w:rPr>
          <w:rFonts w:cstheme="minorHAnsi"/>
          <w:szCs w:val="24"/>
        </w:rPr>
      </w:pPr>
      <w:r w:rsidRPr="00CD7A21">
        <w:rPr>
          <w:rFonts w:cstheme="minorHAnsi"/>
          <w:b/>
          <w:szCs w:val="24"/>
        </w:rPr>
        <w:t>Co-</w:t>
      </w:r>
      <w:r w:rsidR="008C7431" w:rsidRPr="00CD7A21">
        <w:rPr>
          <w:rFonts w:cstheme="minorHAnsi"/>
          <w:b/>
          <w:szCs w:val="24"/>
        </w:rPr>
        <w:t>Chair</w:t>
      </w:r>
      <w:r w:rsidRPr="00CD7A21">
        <w:rPr>
          <w:rFonts w:cstheme="minorHAnsi"/>
          <w:b/>
          <w:szCs w:val="24"/>
        </w:rPr>
        <w:t>s</w:t>
      </w:r>
      <w:r w:rsidR="008C7431" w:rsidRPr="00CD7A21">
        <w:rPr>
          <w:rFonts w:cstheme="minorHAnsi"/>
          <w:b/>
          <w:szCs w:val="24"/>
        </w:rPr>
        <w:t>:</w:t>
      </w:r>
      <w:r w:rsidR="008C7431" w:rsidRPr="00900734">
        <w:rPr>
          <w:rFonts w:cstheme="minorHAnsi"/>
          <w:szCs w:val="24"/>
        </w:rPr>
        <w:t xml:space="preserve">  </w:t>
      </w:r>
      <w:r>
        <w:rPr>
          <w:rFonts w:cstheme="minorHAnsi"/>
          <w:szCs w:val="24"/>
        </w:rPr>
        <w:tab/>
      </w:r>
      <w:r>
        <w:rPr>
          <w:rFonts w:cstheme="minorHAnsi"/>
          <w:szCs w:val="24"/>
        </w:rPr>
        <w:tab/>
      </w:r>
      <w:r w:rsidR="008C7431">
        <w:rPr>
          <w:rFonts w:cstheme="minorHAnsi"/>
          <w:szCs w:val="24"/>
        </w:rPr>
        <w:t>Dean of Student Support Services</w:t>
      </w:r>
      <w:r>
        <w:rPr>
          <w:rFonts w:cstheme="minorHAnsi"/>
          <w:szCs w:val="24"/>
        </w:rPr>
        <w:t xml:space="preserve"> and one other (TBD)</w:t>
      </w:r>
    </w:p>
    <w:p w:rsidR="00CD7A21" w:rsidRDefault="00CD7A21" w:rsidP="0073357A">
      <w:pPr>
        <w:rPr>
          <w:rFonts w:cstheme="minorHAnsi"/>
          <w:szCs w:val="24"/>
        </w:rPr>
      </w:pPr>
    </w:p>
    <w:p w:rsidR="00CD7A21" w:rsidRDefault="008C7431" w:rsidP="0073357A">
      <w:pPr>
        <w:rPr>
          <w:rFonts w:cstheme="minorHAnsi"/>
          <w:szCs w:val="24"/>
        </w:rPr>
      </w:pPr>
      <w:r w:rsidRPr="00CD7A21">
        <w:rPr>
          <w:rFonts w:cstheme="minorHAnsi"/>
          <w:b/>
          <w:szCs w:val="24"/>
        </w:rPr>
        <w:t>Members</w:t>
      </w:r>
      <w:r w:rsidR="0009642B" w:rsidRPr="00CD7A21">
        <w:rPr>
          <w:rFonts w:cstheme="minorHAnsi"/>
          <w:b/>
          <w:szCs w:val="24"/>
        </w:rPr>
        <w:t>hip</w:t>
      </w:r>
      <w:r w:rsidRPr="00CD7A21">
        <w:rPr>
          <w:rFonts w:cstheme="minorHAnsi"/>
          <w:b/>
          <w:szCs w:val="24"/>
        </w:rPr>
        <w:t>:</w:t>
      </w:r>
      <w:r w:rsidR="0009642B">
        <w:rPr>
          <w:rFonts w:cstheme="minorHAnsi"/>
          <w:szCs w:val="24"/>
        </w:rPr>
        <w:tab/>
      </w:r>
      <w:r w:rsidR="0009642B">
        <w:rPr>
          <w:rFonts w:cstheme="minorHAnsi"/>
          <w:szCs w:val="24"/>
        </w:rPr>
        <w:tab/>
      </w:r>
    </w:p>
    <w:p w:rsidR="008C7431" w:rsidRPr="00900734" w:rsidRDefault="008C7431" w:rsidP="0073357A">
      <w:pPr>
        <w:ind w:left="1440" w:firstLine="720"/>
        <w:rPr>
          <w:rFonts w:cstheme="minorHAnsi"/>
          <w:szCs w:val="24"/>
        </w:rPr>
      </w:pPr>
      <w:r w:rsidRPr="00900734">
        <w:rPr>
          <w:rFonts w:cstheme="minorHAnsi"/>
          <w:szCs w:val="24"/>
        </w:rPr>
        <w:t>TBD</w:t>
      </w:r>
    </w:p>
    <w:p w:rsidR="008C7431" w:rsidRPr="00900734" w:rsidRDefault="008C7431" w:rsidP="0073357A">
      <w:pPr>
        <w:ind w:left="1440" w:firstLine="720"/>
        <w:rPr>
          <w:rFonts w:cstheme="minorHAnsi"/>
          <w:szCs w:val="24"/>
        </w:rPr>
      </w:pPr>
      <w:r w:rsidRPr="00900734">
        <w:rPr>
          <w:rFonts w:cstheme="minorHAnsi"/>
          <w:szCs w:val="24"/>
        </w:rPr>
        <w:t>Associated Student Body President or designee</w:t>
      </w:r>
    </w:p>
    <w:p w:rsidR="00CD7A21" w:rsidRDefault="00CD7A21" w:rsidP="0073357A">
      <w:pPr>
        <w:rPr>
          <w:rFonts w:cstheme="minorHAnsi"/>
          <w:szCs w:val="24"/>
        </w:rPr>
      </w:pPr>
    </w:p>
    <w:p w:rsidR="0009642B" w:rsidRPr="00900734" w:rsidRDefault="0009642B" w:rsidP="0073357A">
      <w:pPr>
        <w:rPr>
          <w:rFonts w:cstheme="minorHAnsi"/>
          <w:szCs w:val="24"/>
        </w:rPr>
      </w:pPr>
      <w:r w:rsidRPr="00CD7A21">
        <w:rPr>
          <w:rFonts w:cstheme="minorHAnsi"/>
          <w:b/>
          <w:szCs w:val="24"/>
        </w:rPr>
        <w:t>How Selected:</w:t>
      </w:r>
      <w:r w:rsidRPr="00900734">
        <w:rPr>
          <w:rFonts w:cstheme="minorHAnsi"/>
          <w:szCs w:val="24"/>
        </w:rPr>
        <w:t xml:space="preserve">  </w:t>
      </w:r>
      <w:r>
        <w:rPr>
          <w:rFonts w:cstheme="minorHAnsi"/>
          <w:szCs w:val="24"/>
        </w:rPr>
        <w:tab/>
      </w:r>
      <w:r w:rsidRPr="00900734">
        <w:rPr>
          <w:rFonts w:cstheme="minorHAnsi"/>
          <w:szCs w:val="24"/>
        </w:rPr>
        <w:t xml:space="preserve">Appointed by respective </w:t>
      </w:r>
      <w:r>
        <w:rPr>
          <w:rFonts w:cstheme="minorHAnsi"/>
          <w:szCs w:val="24"/>
        </w:rPr>
        <w:t xml:space="preserve">shared-governance </w:t>
      </w:r>
      <w:r w:rsidRPr="00900734">
        <w:rPr>
          <w:rFonts w:cstheme="minorHAnsi"/>
          <w:szCs w:val="24"/>
        </w:rPr>
        <w:t>bodies</w:t>
      </w:r>
    </w:p>
    <w:p w:rsidR="008C7431" w:rsidRPr="00900734" w:rsidRDefault="008C7431" w:rsidP="0073357A">
      <w:pPr>
        <w:rPr>
          <w:rFonts w:cstheme="minorHAnsi"/>
          <w:szCs w:val="24"/>
        </w:rPr>
      </w:pPr>
      <w:r w:rsidRPr="00CD7A21">
        <w:rPr>
          <w:rFonts w:cstheme="minorHAnsi"/>
          <w:b/>
          <w:szCs w:val="24"/>
        </w:rPr>
        <w:t>Length of Term</w:t>
      </w:r>
      <w:r w:rsidRPr="00900734">
        <w:rPr>
          <w:rFonts w:cstheme="minorHAnsi"/>
          <w:szCs w:val="24"/>
        </w:rPr>
        <w:t xml:space="preserve">:  </w:t>
      </w:r>
      <w:r w:rsidR="0009642B">
        <w:rPr>
          <w:rFonts w:cstheme="minorHAnsi"/>
          <w:szCs w:val="24"/>
        </w:rPr>
        <w:tab/>
      </w:r>
      <w:r w:rsidRPr="00900734">
        <w:rPr>
          <w:rFonts w:cstheme="minorHAnsi"/>
          <w:szCs w:val="24"/>
        </w:rPr>
        <w:t>Indeterminate</w:t>
      </w:r>
    </w:p>
    <w:p w:rsidR="008C7431" w:rsidRPr="00900734" w:rsidRDefault="008C7431" w:rsidP="0073357A">
      <w:pPr>
        <w:rPr>
          <w:rFonts w:cstheme="minorHAnsi"/>
          <w:szCs w:val="24"/>
        </w:rPr>
      </w:pPr>
    </w:p>
    <w:p w:rsidR="00420012" w:rsidRPr="00CD7A21" w:rsidRDefault="00420012" w:rsidP="0073357A">
      <w:pPr>
        <w:autoSpaceDE w:val="0"/>
        <w:autoSpaceDN w:val="0"/>
        <w:adjustRightInd w:val="0"/>
        <w:rPr>
          <w:rFonts w:cstheme="minorHAnsi"/>
          <w:b/>
          <w:szCs w:val="24"/>
        </w:rPr>
      </w:pPr>
      <w:r w:rsidRPr="00CD7A21">
        <w:rPr>
          <w:rFonts w:cstheme="minorHAnsi"/>
          <w:b/>
          <w:szCs w:val="24"/>
        </w:rPr>
        <w:t>Purpose:</w:t>
      </w:r>
    </w:p>
    <w:p w:rsidR="00420012" w:rsidRDefault="00420012" w:rsidP="0073357A">
      <w:pPr>
        <w:autoSpaceDE w:val="0"/>
        <w:autoSpaceDN w:val="0"/>
        <w:adjustRightInd w:val="0"/>
        <w:rPr>
          <w:rFonts w:cstheme="minorHAnsi"/>
          <w:szCs w:val="24"/>
        </w:rPr>
      </w:pPr>
    </w:p>
    <w:p w:rsidR="00D61A51" w:rsidRDefault="00D61A51" w:rsidP="0073357A">
      <w:pPr>
        <w:autoSpaceDE w:val="0"/>
        <w:autoSpaceDN w:val="0"/>
        <w:adjustRightInd w:val="0"/>
        <w:rPr>
          <w:rFonts w:cstheme="minorHAnsi"/>
          <w:szCs w:val="24"/>
        </w:rPr>
      </w:pPr>
      <w:r>
        <w:rPr>
          <w:rFonts w:cstheme="minorHAnsi"/>
          <w:szCs w:val="24"/>
        </w:rPr>
        <w:t>The Safety Committee will:</w:t>
      </w:r>
    </w:p>
    <w:p w:rsidR="00420012" w:rsidRDefault="008C7431" w:rsidP="0073357A">
      <w:pPr>
        <w:pStyle w:val="ListParagraph"/>
        <w:numPr>
          <w:ilvl w:val="0"/>
          <w:numId w:val="15"/>
        </w:numPr>
        <w:autoSpaceDE w:val="0"/>
        <w:autoSpaceDN w:val="0"/>
        <w:adjustRightInd w:val="0"/>
        <w:rPr>
          <w:rFonts w:cstheme="minorHAnsi"/>
          <w:szCs w:val="24"/>
        </w:rPr>
      </w:pPr>
      <w:r w:rsidRPr="00420012">
        <w:rPr>
          <w:rFonts w:cstheme="minorHAnsi"/>
          <w:szCs w:val="24"/>
        </w:rPr>
        <w:t>provide support to enhance Berkeley C</w:t>
      </w:r>
      <w:r w:rsidR="00D61A51">
        <w:rPr>
          <w:rFonts w:cstheme="minorHAnsi"/>
          <w:szCs w:val="24"/>
        </w:rPr>
        <w:t>ity College’s safety practices;</w:t>
      </w:r>
    </w:p>
    <w:p w:rsidR="008C7431" w:rsidRPr="00900734" w:rsidRDefault="00420012" w:rsidP="0073357A">
      <w:pPr>
        <w:pStyle w:val="ListParagraph"/>
        <w:numPr>
          <w:ilvl w:val="0"/>
          <w:numId w:val="15"/>
        </w:numPr>
        <w:autoSpaceDE w:val="0"/>
        <w:autoSpaceDN w:val="0"/>
        <w:adjustRightInd w:val="0"/>
        <w:rPr>
          <w:rFonts w:cstheme="minorHAnsi"/>
          <w:szCs w:val="24"/>
        </w:rPr>
      </w:pPr>
      <w:r>
        <w:rPr>
          <w:rFonts w:cstheme="minorHAnsi"/>
          <w:szCs w:val="24"/>
        </w:rPr>
        <w:t xml:space="preserve">encourage employees to </w:t>
      </w:r>
      <w:r w:rsidR="008C7431" w:rsidRPr="00900734">
        <w:rPr>
          <w:rFonts w:cstheme="minorHAnsi"/>
          <w:szCs w:val="24"/>
        </w:rPr>
        <w:t xml:space="preserve">participate in the safety process for the betterment of all </w:t>
      </w:r>
      <w:r>
        <w:rPr>
          <w:rFonts w:cstheme="minorHAnsi"/>
          <w:szCs w:val="24"/>
        </w:rPr>
        <w:t xml:space="preserve">  </w:t>
      </w:r>
      <w:r w:rsidR="00D61A51">
        <w:rPr>
          <w:rFonts w:cstheme="minorHAnsi"/>
          <w:szCs w:val="24"/>
        </w:rPr>
        <w:t>concerned;</w:t>
      </w:r>
    </w:p>
    <w:p w:rsidR="008C7431" w:rsidRDefault="002D4360" w:rsidP="0073357A">
      <w:pPr>
        <w:pStyle w:val="ListParagraph"/>
        <w:numPr>
          <w:ilvl w:val="0"/>
          <w:numId w:val="20"/>
        </w:numPr>
        <w:autoSpaceDE w:val="0"/>
        <w:autoSpaceDN w:val="0"/>
        <w:adjustRightInd w:val="0"/>
        <w:rPr>
          <w:rFonts w:cstheme="minorHAnsi"/>
          <w:szCs w:val="24"/>
        </w:rPr>
      </w:pPr>
      <w:r>
        <w:rPr>
          <w:rFonts w:cstheme="minorHAnsi"/>
          <w:szCs w:val="24"/>
        </w:rPr>
        <w:t xml:space="preserve">advise on the formulation and dissemination of </w:t>
      </w:r>
      <w:r w:rsidR="008C7431" w:rsidRPr="00900734">
        <w:rPr>
          <w:rFonts w:cstheme="minorHAnsi"/>
          <w:szCs w:val="24"/>
        </w:rPr>
        <w:t>policies</w:t>
      </w:r>
      <w:r>
        <w:rPr>
          <w:rFonts w:cstheme="minorHAnsi"/>
          <w:szCs w:val="24"/>
        </w:rPr>
        <w:t xml:space="preserve">, practices and procedures that </w:t>
      </w:r>
      <w:r w:rsidR="00D61A51">
        <w:rPr>
          <w:rFonts w:cstheme="minorHAnsi"/>
          <w:szCs w:val="24"/>
        </w:rPr>
        <w:t>promote health and safety;</w:t>
      </w:r>
    </w:p>
    <w:p w:rsidR="00D61A51" w:rsidRPr="00900734" w:rsidRDefault="00D61A51" w:rsidP="00D61A51">
      <w:pPr>
        <w:pStyle w:val="ListParagraph"/>
        <w:numPr>
          <w:ilvl w:val="0"/>
          <w:numId w:val="20"/>
        </w:numPr>
        <w:autoSpaceDE w:val="0"/>
        <w:autoSpaceDN w:val="0"/>
        <w:adjustRightInd w:val="0"/>
        <w:rPr>
          <w:rFonts w:cstheme="minorHAnsi"/>
          <w:szCs w:val="24"/>
        </w:rPr>
      </w:pPr>
      <w:r>
        <w:rPr>
          <w:rFonts w:cstheme="minorHAnsi"/>
          <w:szCs w:val="24"/>
        </w:rPr>
        <w:t>a</w:t>
      </w:r>
      <w:r w:rsidRPr="00900734">
        <w:rPr>
          <w:rFonts w:cstheme="minorHAnsi"/>
          <w:szCs w:val="24"/>
        </w:rPr>
        <w:t>ct as a problem solving group</w:t>
      </w:r>
      <w:r>
        <w:rPr>
          <w:rFonts w:cstheme="minorHAnsi"/>
          <w:szCs w:val="24"/>
        </w:rPr>
        <w:t xml:space="preserve"> regarding the</w:t>
      </w:r>
      <w:r w:rsidRPr="00900734">
        <w:rPr>
          <w:rFonts w:cstheme="minorHAnsi"/>
          <w:szCs w:val="24"/>
        </w:rPr>
        <w:t xml:space="preserve"> identi</w:t>
      </w:r>
      <w:r>
        <w:rPr>
          <w:rFonts w:cstheme="minorHAnsi"/>
          <w:szCs w:val="24"/>
        </w:rPr>
        <w:t>fication and control of hazards;</w:t>
      </w:r>
    </w:p>
    <w:p w:rsidR="00D61A51" w:rsidRDefault="00D61A51" w:rsidP="0073357A">
      <w:pPr>
        <w:pStyle w:val="ListParagraph"/>
        <w:numPr>
          <w:ilvl w:val="0"/>
          <w:numId w:val="20"/>
        </w:numPr>
        <w:autoSpaceDE w:val="0"/>
        <w:autoSpaceDN w:val="0"/>
        <w:adjustRightInd w:val="0"/>
        <w:spacing w:after="200" w:line="276" w:lineRule="auto"/>
        <w:rPr>
          <w:rFonts w:cstheme="minorHAnsi"/>
          <w:szCs w:val="24"/>
        </w:rPr>
      </w:pPr>
      <w:r w:rsidRPr="00D61A51">
        <w:rPr>
          <w:rFonts w:cstheme="minorHAnsi"/>
          <w:szCs w:val="24"/>
        </w:rPr>
        <w:t>help to resolve health and safety issues;</w:t>
      </w:r>
    </w:p>
    <w:p w:rsidR="008C7431" w:rsidRPr="00D61A51" w:rsidRDefault="002D4360" w:rsidP="0073357A">
      <w:pPr>
        <w:pStyle w:val="ListParagraph"/>
        <w:numPr>
          <w:ilvl w:val="0"/>
          <w:numId w:val="20"/>
        </w:numPr>
        <w:autoSpaceDE w:val="0"/>
        <w:autoSpaceDN w:val="0"/>
        <w:adjustRightInd w:val="0"/>
        <w:spacing w:after="200" w:line="276" w:lineRule="auto"/>
        <w:rPr>
          <w:rFonts w:cstheme="minorHAnsi"/>
          <w:szCs w:val="24"/>
        </w:rPr>
      </w:pPr>
      <w:proofErr w:type="gramStart"/>
      <w:r w:rsidRPr="00D61A51">
        <w:rPr>
          <w:rFonts w:cstheme="minorHAnsi"/>
          <w:szCs w:val="24"/>
        </w:rPr>
        <w:t>a</w:t>
      </w:r>
      <w:r w:rsidR="008C7431" w:rsidRPr="00D61A51">
        <w:rPr>
          <w:rFonts w:cstheme="minorHAnsi"/>
          <w:szCs w:val="24"/>
        </w:rPr>
        <w:t>ssist</w:t>
      </w:r>
      <w:proofErr w:type="gramEnd"/>
      <w:r w:rsidR="008C7431" w:rsidRPr="00D61A51">
        <w:rPr>
          <w:rFonts w:cstheme="minorHAnsi"/>
          <w:szCs w:val="24"/>
        </w:rPr>
        <w:t xml:space="preserve"> College and District Administrators in the planning of action on occupational health and safety. This will include helping to set priorities to control hazards.</w:t>
      </w:r>
    </w:p>
    <w:p w:rsidR="008C7431" w:rsidRPr="00900734" w:rsidRDefault="008C7431" w:rsidP="0073357A">
      <w:pPr>
        <w:rPr>
          <w:rFonts w:cstheme="minorHAnsi"/>
          <w:szCs w:val="24"/>
        </w:rPr>
      </w:pPr>
    </w:p>
    <w:p w:rsidR="008C7431" w:rsidRPr="00900734" w:rsidRDefault="008C7431" w:rsidP="0073357A">
      <w:pPr>
        <w:rPr>
          <w:rFonts w:cstheme="minorHAnsi"/>
          <w:szCs w:val="24"/>
        </w:rPr>
      </w:pPr>
      <w:r w:rsidRPr="00D639EC">
        <w:rPr>
          <w:rFonts w:cstheme="minorHAnsi"/>
          <w:b/>
          <w:szCs w:val="24"/>
        </w:rPr>
        <w:t>Recommends to</w:t>
      </w:r>
      <w:r w:rsidR="001E2706">
        <w:rPr>
          <w:rFonts w:cstheme="minorHAnsi"/>
          <w:b/>
          <w:szCs w:val="24"/>
        </w:rPr>
        <w:t xml:space="preserve">:  </w:t>
      </w:r>
      <w:r w:rsidRPr="00900734">
        <w:rPr>
          <w:rFonts w:cstheme="minorHAnsi"/>
          <w:szCs w:val="24"/>
        </w:rPr>
        <w:t>College Leadership Council</w:t>
      </w:r>
    </w:p>
    <w:p w:rsidR="008C7431" w:rsidRPr="00900734" w:rsidRDefault="008C7431" w:rsidP="0073357A">
      <w:pPr>
        <w:rPr>
          <w:rFonts w:cstheme="minorHAnsi"/>
          <w:szCs w:val="24"/>
        </w:rPr>
      </w:pPr>
      <w:r w:rsidRPr="00D639EC">
        <w:rPr>
          <w:rFonts w:cstheme="minorHAnsi"/>
          <w:b/>
          <w:szCs w:val="24"/>
        </w:rPr>
        <w:t>Frequency of Meetings:</w:t>
      </w:r>
      <w:r w:rsidRPr="00900734">
        <w:rPr>
          <w:rFonts w:cstheme="minorHAnsi"/>
          <w:szCs w:val="24"/>
        </w:rPr>
        <w:t xml:space="preserve">  Twice Per Semester</w:t>
      </w:r>
    </w:p>
    <w:p w:rsidR="008C7431" w:rsidRDefault="008C7431" w:rsidP="0073357A">
      <w:pPr>
        <w:rPr>
          <w:szCs w:val="24"/>
        </w:rPr>
      </w:pPr>
    </w:p>
    <w:p w:rsidR="00C725E0" w:rsidRDefault="00C725E0" w:rsidP="0073357A">
      <w:pPr>
        <w:spacing w:after="200" w:line="276" w:lineRule="auto"/>
        <w:rPr>
          <w:b/>
          <w:szCs w:val="24"/>
        </w:rPr>
      </w:pPr>
    </w:p>
    <w:p w:rsidR="009147D0" w:rsidRDefault="00420012" w:rsidP="0073357A">
      <w:pPr>
        <w:spacing w:after="200" w:line="276" w:lineRule="auto"/>
        <w:rPr>
          <w:b/>
          <w:szCs w:val="24"/>
        </w:rPr>
      </w:pPr>
      <w:r>
        <w:rPr>
          <w:b/>
          <w:szCs w:val="24"/>
        </w:rPr>
        <w:br w:type="page"/>
      </w:r>
    </w:p>
    <w:p w:rsidR="00420012" w:rsidRDefault="00420012" w:rsidP="0073357A">
      <w:pPr>
        <w:spacing w:after="200" w:line="276" w:lineRule="auto"/>
        <w:rPr>
          <w:b/>
          <w:szCs w:val="24"/>
        </w:rPr>
      </w:pPr>
    </w:p>
    <w:p w:rsidR="009147D0" w:rsidRDefault="009147D0" w:rsidP="001E2706">
      <w:pPr>
        <w:spacing w:after="200" w:line="276" w:lineRule="auto"/>
        <w:jc w:val="center"/>
        <w:rPr>
          <w:b/>
          <w:sz w:val="28"/>
          <w:szCs w:val="28"/>
        </w:rPr>
      </w:pPr>
      <w:r>
        <w:rPr>
          <w:b/>
          <w:sz w:val="28"/>
          <w:szCs w:val="28"/>
        </w:rPr>
        <w:t>Teaching Learning Center Advisory Committee</w:t>
      </w:r>
    </w:p>
    <w:p w:rsidR="009147D0" w:rsidRDefault="009147D0" w:rsidP="0073357A">
      <w:pPr>
        <w:tabs>
          <w:tab w:val="right" w:leader="dot" w:pos="8640"/>
        </w:tabs>
        <w:rPr>
          <w:b/>
        </w:rPr>
      </w:pPr>
    </w:p>
    <w:p w:rsidR="009147D0" w:rsidRDefault="009147D0" w:rsidP="0073357A">
      <w:r>
        <w:rPr>
          <w:b/>
        </w:rPr>
        <w:t>Chair:</w:t>
      </w:r>
      <w:r>
        <w:t xml:space="preserve"> </w:t>
      </w:r>
      <w:r>
        <w:tab/>
      </w:r>
      <w:r w:rsidR="001E2706">
        <w:t xml:space="preserve">Teaching/Learning </w:t>
      </w:r>
      <w:r>
        <w:t>Center Coordinator</w:t>
      </w:r>
      <w:r>
        <w:br/>
      </w:r>
    </w:p>
    <w:p w:rsidR="009147D0" w:rsidRDefault="009147D0" w:rsidP="0073357A">
      <w:pPr>
        <w:rPr>
          <w:b/>
          <w:color w:val="000000"/>
        </w:rPr>
      </w:pPr>
      <w:r>
        <w:rPr>
          <w:b/>
        </w:rPr>
        <w:t>Membership:</w:t>
      </w:r>
      <w:r>
        <w:rPr>
          <w:b/>
          <w:color w:val="000000"/>
        </w:rPr>
        <w:t xml:space="preserve"> </w:t>
      </w:r>
      <w:r w:rsidR="001E2706">
        <w:rPr>
          <w:color w:val="000000"/>
        </w:rPr>
        <w:t>F</w:t>
      </w:r>
      <w:r>
        <w:rPr>
          <w:color w:val="000000"/>
        </w:rPr>
        <w:t>aculty and staff</w:t>
      </w:r>
    </w:p>
    <w:p w:rsidR="009147D0" w:rsidRDefault="009147D0" w:rsidP="0073357A">
      <w:pPr>
        <w:rPr>
          <w:color w:val="000000"/>
        </w:rPr>
      </w:pPr>
      <w:r>
        <w:rPr>
          <w:color w:val="000000"/>
        </w:rPr>
        <w:tab/>
      </w:r>
      <w:r>
        <w:rPr>
          <w:color w:val="000000"/>
        </w:rPr>
        <w:tab/>
      </w:r>
    </w:p>
    <w:p w:rsidR="009147D0" w:rsidRDefault="009147D0" w:rsidP="0073357A"/>
    <w:p w:rsidR="009147D0" w:rsidRDefault="009147D0" w:rsidP="0073357A">
      <w:r>
        <w:rPr>
          <w:b/>
        </w:rPr>
        <w:t>Length of Term:</w:t>
      </w:r>
      <w:r>
        <w:t xml:space="preserve"> Indeterminate</w:t>
      </w:r>
    </w:p>
    <w:p w:rsidR="009147D0" w:rsidRDefault="009147D0" w:rsidP="0073357A">
      <w:r>
        <w:rPr>
          <w:b/>
        </w:rPr>
        <w:t>How Selected:</w:t>
      </w:r>
      <w:r>
        <w:t xml:space="preserve"> Voluntary; open to all faculty and staff</w:t>
      </w:r>
    </w:p>
    <w:p w:rsidR="009147D0" w:rsidRDefault="009147D0" w:rsidP="0073357A">
      <w:pPr>
        <w:rPr>
          <w:b/>
        </w:rPr>
      </w:pPr>
    </w:p>
    <w:p w:rsidR="009147D0" w:rsidRDefault="009147D0" w:rsidP="0073357A">
      <w:r>
        <w:rPr>
          <w:b/>
        </w:rPr>
        <w:t>Purpose:</w:t>
      </w:r>
      <w:r>
        <w:t xml:space="preserve">  </w:t>
      </w:r>
    </w:p>
    <w:p w:rsidR="009147D0" w:rsidRDefault="009147D0" w:rsidP="0073357A">
      <w:pPr>
        <w:spacing w:before="100" w:beforeAutospacing="1" w:after="225"/>
        <w:ind w:right="270"/>
        <w:rPr>
          <w:color w:val="565656"/>
          <w:szCs w:val="24"/>
        </w:rPr>
      </w:pPr>
      <w:r>
        <w:rPr>
          <w:color w:val="565656"/>
          <w:szCs w:val="24"/>
        </w:rPr>
        <w:t>The TLC Advisory Committee consists of members of BCC staff and faculty who will serve as stewards of the center to ensure that its policies, programming, and long-term strategies are in the best interest of the students, faculty, staff, and college. The Advisory Committee strives to include members who represent a wide-range of disciplines, functions, and positions at BCC. All meetings are open to the general staff and faculty.</w:t>
      </w:r>
    </w:p>
    <w:p w:rsidR="009147D0" w:rsidRDefault="009147D0" w:rsidP="0073357A">
      <w:pPr>
        <w:spacing w:before="100" w:beforeAutospacing="1" w:after="225"/>
        <w:ind w:right="270"/>
        <w:rPr>
          <w:color w:val="565656"/>
          <w:szCs w:val="24"/>
        </w:rPr>
      </w:pPr>
      <w:r>
        <w:rPr>
          <w:b/>
          <w:bCs/>
          <w:color w:val="000000"/>
          <w:szCs w:val="24"/>
        </w:rPr>
        <w:t>Advisory Committee Overview</w:t>
      </w:r>
      <w:r>
        <w:rPr>
          <w:szCs w:val="24"/>
        </w:rPr>
        <w:br/>
      </w:r>
      <w:proofErr w:type="gramStart"/>
      <w:r>
        <w:rPr>
          <w:color w:val="000000"/>
          <w:szCs w:val="24"/>
        </w:rPr>
        <w:t>To</w:t>
      </w:r>
      <w:proofErr w:type="gramEnd"/>
      <w:r>
        <w:rPr>
          <w:color w:val="000000"/>
          <w:szCs w:val="24"/>
        </w:rPr>
        <w:t xml:space="preserve"> accomplish this mission and to demonstrate these values, advisory committee members will be stewards of the center, providing feedback on TLC plans and reports, participating in activities, and promoting TLC activities in the broader BCC community. In addition, the committee will ensure the long-term viability of the center and its activities.</w:t>
      </w:r>
      <w:r>
        <w:rPr>
          <w:szCs w:val="24"/>
        </w:rPr>
        <w:br/>
      </w:r>
      <w:r>
        <w:rPr>
          <w:szCs w:val="24"/>
        </w:rPr>
        <w:br/>
      </w:r>
      <w:r>
        <w:rPr>
          <w:b/>
          <w:bCs/>
          <w:color w:val="000000"/>
          <w:szCs w:val="24"/>
        </w:rPr>
        <w:t>Proposed Membership (at minimum)</w:t>
      </w:r>
      <w:proofErr w:type="gramStart"/>
      <w:r>
        <w:rPr>
          <w:b/>
          <w:bCs/>
          <w:color w:val="000000"/>
          <w:szCs w:val="24"/>
        </w:rPr>
        <w:t>:</w:t>
      </w:r>
      <w:proofErr w:type="gramEnd"/>
      <w:r>
        <w:rPr>
          <w:szCs w:val="24"/>
        </w:rPr>
        <w:br/>
      </w:r>
      <w:r>
        <w:rPr>
          <w:color w:val="000000"/>
          <w:szCs w:val="24"/>
        </w:rPr>
        <w:t xml:space="preserve">At least one of the following: full-time faculty, part-time faculty, staff, counselor, administration, and representatives from the following bodies: Staff Development Committee, Basic Skills Initiative, Title </w:t>
      </w:r>
      <w:r w:rsidR="001E2706">
        <w:rPr>
          <w:color w:val="000000"/>
          <w:szCs w:val="24"/>
        </w:rPr>
        <w:t>III</w:t>
      </w:r>
      <w:r>
        <w:rPr>
          <w:color w:val="000000"/>
          <w:szCs w:val="24"/>
        </w:rPr>
        <w:t xml:space="preserve">. Other possible members might </w:t>
      </w:r>
      <w:r w:rsidR="001E2706">
        <w:rPr>
          <w:color w:val="000000"/>
          <w:szCs w:val="24"/>
        </w:rPr>
        <w:t xml:space="preserve">include the </w:t>
      </w:r>
      <w:r>
        <w:rPr>
          <w:color w:val="000000"/>
          <w:szCs w:val="24"/>
        </w:rPr>
        <w:t>Peralta Staff Development Coordinator or other regional staff development organizations that might want to use the center for regional workshops, meetings, etc.</w:t>
      </w:r>
      <w:r>
        <w:rPr>
          <w:szCs w:val="24"/>
        </w:rPr>
        <w:br/>
      </w:r>
      <w:r>
        <w:rPr>
          <w:szCs w:val="24"/>
        </w:rPr>
        <w:br/>
      </w:r>
      <w:r>
        <w:rPr>
          <w:b/>
          <w:bCs/>
          <w:color w:val="000000"/>
          <w:szCs w:val="24"/>
        </w:rPr>
        <w:t>Roles &amp; Responsibilities of TLC Stewards</w:t>
      </w:r>
      <w:proofErr w:type="gramStart"/>
      <w:r>
        <w:rPr>
          <w:b/>
          <w:bCs/>
          <w:color w:val="000000"/>
          <w:szCs w:val="24"/>
        </w:rPr>
        <w:t>:</w:t>
      </w:r>
      <w:proofErr w:type="gramEnd"/>
      <w:r>
        <w:rPr>
          <w:szCs w:val="24"/>
        </w:rPr>
        <w:br/>
      </w:r>
      <w:r>
        <w:rPr>
          <w:color w:val="000000"/>
          <w:szCs w:val="24"/>
        </w:rPr>
        <w:t>·       Approve policies and procedures for TLC use;</w:t>
      </w:r>
      <w:r>
        <w:rPr>
          <w:szCs w:val="24"/>
        </w:rPr>
        <w:br/>
      </w:r>
      <w:r>
        <w:rPr>
          <w:color w:val="000000"/>
          <w:szCs w:val="24"/>
        </w:rPr>
        <w:t>·       Advise on plans and reports from TLC coordinator;</w:t>
      </w:r>
      <w:r>
        <w:rPr>
          <w:szCs w:val="24"/>
        </w:rPr>
        <w:br/>
      </w:r>
      <w:r>
        <w:rPr>
          <w:color w:val="000000"/>
          <w:szCs w:val="24"/>
        </w:rPr>
        <w:t>·       Assist with at least one event during the academic year;</w:t>
      </w:r>
      <w:r>
        <w:rPr>
          <w:szCs w:val="24"/>
        </w:rPr>
        <w:br/>
      </w:r>
      <w:r>
        <w:rPr>
          <w:color w:val="000000"/>
          <w:szCs w:val="24"/>
        </w:rPr>
        <w:t>·       Assist with outreach for TLC activities;</w:t>
      </w:r>
      <w:r>
        <w:rPr>
          <w:szCs w:val="24"/>
        </w:rPr>
        <w:br/>
      </w:r>
      <w:r>
        <w:rPr>
          <w:color w:val="000000"/>
          <w:szCs w:val="24"/>
        </w:rPr>
        <w:t>·       Broker outside resources to sustain the TLC.</w:t>
      </w:r>
    </w:p>
    <w:p w:rsidR="009147D0" w:rsidRDefault="009147D0" w:rsidP="0073357A">
      <w:pPr>
        <w:ind w:right="270"/>
      </w:pPr>
      <w:r>
        <w:rPr>
          <w:b/>
        </w:rPr>
        <w:t>Recommends to:</w:t>
      </w:r>
      <w:r>
        <w:t xml:space="preserve"> Title III Director</w:t>
      </w:r>
    </w:p>
    <w:p w:rsidR="009147D0" w:rsidRDefault="009147D0" w:rsidP="0073357A">
      <w:pPr>
        <w:ind w:right="270"/>
        <w:rPr>
          <w:b/>
        </w:rPr>
      </w:pPr>
      <w:r>
        <w:rPr>
          <w:b/>
        </w:rPr>
        <w:t>Frequency of Meetings:</w:t>
      </w:r>
      <w:r>
        <w:t xml:space="preserve">  </w:t>
      </w:r>
      <w:r w:rsidR="001E2706">
        <w:t>T</w:t>
      </w:r>
      <w:r>
        <w:t>wice per semester</w:t>
      </w:r>
    </w:p>
    <w:p w:rsidR="009147D0" w:rsidRDefault="009147D0" w:rsidP="0073357A">
      <w:pPr>
        <w:spacing w:after="200" w:line="276" w:lineRule="auto"/>
        <w:ind w:right="270"/>
        <w:rPr>
          <w:b/>
          <w:sz w:val="28"/>
          <w:szCs w:val="28"/>
        </w:rPr>
      </w:pPr>
    </w:p>
    <w:p w:rsidR="009147D0" w:rsidRDefault="009147D0" w:rsidP="0073357A">
      <w:pPr>
        <w:spacing w:after="200" w:line="276" w:lineRule="auto"/>
        <w:rPr>
          <w:b/>
          <w:szCs w:val="24"/>
        </w:rPr>
      </w:pPr>
    </w:p>
    <w:p w:rsidR="001E2706" w:rsidRPr="00AF54D1" w:rsidRDefault="001E2706" w:rsidP="001E2706">
      <w:pPr>
        <w:rPr>
          <w:b/>
          <w:szCs w:val="24"/>
          <w:lang w:bidi="he-IL"/>
        </w:rPr>
      </w:pPr>
    </w:p>
    <w:p w:rsidR="001E2706" w:rsidRPr="00AF54D1" w:rsidRDefault="001E2706" w:rsidP="001E2706">
      <w:pPr>
        <w:jc w:val="center"/>
        <w:rPr>
          <w:w w:val="110"/>
          <w:szCs w:val="24"/>
          <w:lang w:bidi="he-IL"/>
        </w:rPr>
      </w:pPr>
    </w:p>
    <w:p w:rsidR="001E2706" w:rsidRPr="00AF54D1" w:rsidRDefault="000A68CB" w:rsidP="001E2706">
      <w:pPr>
        <w:jc w:val="center"/>
        <w:rPr>
          <w:w w:val="110"/>
          <w:sz w:val="28"/>
          <w:szCs w:val="28"/>
          <w:lang w:bidi="he-IL"/>
        </w:rPr>
      </w:pPr>
      <w:r>
        <w:rPr>
          <w:w w:val="110"/>
          <w:sz w:val="28"/>
          <w:szCs w:val="28"/>
          <w:lang w:bidi="he-IL"/>
        </w:rPr>
        <w:t xml:space="preserve">Technology </w:t>
      </w:r>
      <w:r w:rsidR="001E2706" w:rsidRPr="00AF54D1">
        <w:rPr>
          <w:w w:val="110"/>
          <w:sz w:val="28"/>
          <w:szCs w:val="28"/>
          <w:lang w:bidi="he-IL"/>
        </w:rPr>
        <w:t>Committee</w:t>
      </w:r>
    </w:p>
    <w:p w:rsidR="001E2706" w:rsidRPr="00AF54D1" w:rsidRDefault="001E2706" w:rsidP="001E2706">
      <w:pPr>
        <w:jc w:val="center"/>
        <w:rPr>
          <w:w w:val="110"/>
          <w:sz w:val="28"/>
          <w:szCs w:val="28"/>
          <w:lang w:bidi="he-IL"/>
        </w:rPr>
      </w:pPr>
      <w:r w:rsidRPr="00AF54D1">
        <w:rPr>
          <w:w w:val="110"/>
          <w:sz w:val="28"/>
          <w:szCs w:val="28"/>
          <w:lang w:bidi="he-IL"/>
        </w:rPr>
        <w:t>Membership</w:t>
      </w:r>
    </w:p>
    <w:p w:rsidR="001E2706" w:rsidRPr="00AF54D1" w:rsidRDefault="001E2706" w:rsidP="001E2706">
      <w:pPr>
        <w:jc w:val="center"/>
        <w:rPr>
          <w:w w:val="110"/>
          <w:szCs w:val="24"/>
          <w:lang w:bidi="he-IL"/>
        </w:rPr>
      </w:pPr>
    </w:p>
    <w:p w:rsidR="001E2706" w:rsidRPr="00AF54D1" w:rsidRDefault="001E2706" w:rsidP="001E2706">
      <w:pPr>
        <w:rPr>
          <w:szCs w:val="24"/>
        </w:rPr>
      </w:pPr>
      <w:r w:rsidRPr="00AF54D1">
        <w:rPr>
          <w:szCs w:val="24"/>
        </w:rPr>
        <w:t xml:space="preserve">Reporting directly to the Roundtable, the Technology Committee serves the purpose of the shared governance decision-making </w:t>
      </w:r>
      <w:r w:rsidR="004E62BE">
        <w:rPr>
          <w:szCs w:val="24"/>
        </w:rPr>
        <w:t xml:space="preserve">process </w:t>
      </w:r>
      <w:r w:rsidRPr="00AF54D1">
        <w:rPr>
          <w:szCs w:val="24"/>
        </w:rPr>
        <w:t xml:space="preserve">at BCC.  The committee is composed of representatives from all constituency groups.  </w:t>
      </w:r>
    </w:p>
    <w:p w:rsidR="001E2706" w:rsidRPr="00AF54D1" w:rsidRDefault="001E2706" w:rsidP="001E2706">
      <w:pPr>
        <w:rPr>
          <w:szCs w:val="24"/>
        </w:rPr>
      </w:pPr>
    </w:p>
    <w:p w:rsidR="001E2706" w:rsidRPr="00AF54D1" w:rsidRDefault="001E2706" w:rsidP="001E2706">
      <w:pPr>
        <w:rPr>
          <w:szCs w:val="24"/>
        </w:rPr>
      </w:pPr>
      <w:r w:rsidRPr="00AF54D1">
        <w:rPr>
          <w:szCs w:val="24"/>
        </w:rPr>
        <w:t>2012- Membership</w:t>
      </w:r>
    </w:p>
    <w:p w:rsidR="001E2706" w:rsidRPr="00AF54D1" w:rsidRDefault="001E2706" w:rsidP="001E2706">
      <w:pPr>
        <w:rPr>
          <w:szCs w:val="24"/>
        </w:rPr>
      </w:pPr>
    </w:p>
    <w:p w:rsidR="001E2706" w:rsidRPr="00AF54D1" w:rsidRDefault="001E2706" w:rsidP="001E2706">
      <w:pPr>
        <w:rPr>
          <w:szCs w:val="24"/>
        </w:rPr>
      </w:pPr>
      <w:r w:rsidRPr="00AF54D1">
        <w:rPr>
          <w:szCs w:val="24"/>
        </w:rPr>
        <w:t>Co-chairs:</w:t>
      </w:r>
      <w:r w:rsidRPr="00AF54D1">
        <w:rPr>
          <w:szCs w:val="24"/>
        </w:rPr>
        <w:tab/>
      </w:r>
      <w:r w:rsidRPr="00AF54D1">
        <w:rPr>
          <w:szCs w:val="24"/>
        </w:rPr>
        <w:tab/>
      </w:r>
      <w:r w:rsidRPr="00AF54D1">
        <w:rPr>
          <w:szCs w:val="24"/>
        </w:rPr>
        <w:tab/>
      </w:r>
    </w:p>
    <w:p w:rsidR="001E2706" w:rsidRPr="00AF54D1" w:rsidRDefault="001E2706" w:rsidP="001E2706">
      <w:pPr>
        <w:rPr>
          <w:szCs w:val="24"/>
        </w:rPr>
      </w:pPr>
    </w:p>
    <w:p w:rsidR="001E2706" w:rsidRPr="00AF54D1" w:rsidRDefault="001E2706" w:rsidP="001E2706">
      <w:pPr>
        <w:rPr>
          <w:szCs w:val="24"/>
        </w:rPr>
      </w:pPr>
      <w:proofErr w:type="gramStart"/>
      <w:r w:rsidRPr="00AF54D1">
        <w:rPr>
          <w:szCs w:val="24"/>
        </w:rPr>
        <w:t>May Chen, Ph.D.</w:t>
      </w:r>
      <w:proofErr w:type="gramEnd"/>
      <w:r w:rsidRPr="00AF54D1">
        <w:rPr>
          <w:szCs w:val="24"/>
        </w:rPr>
        <w:tab/>
      </w:r>
      <w:r w:rsidRPr="00AF54D1">
        <w:rPr>
          <w:szCs w:val="24"/>
        </w:rPr>
        <w:tab/>
        <w:t xml:space="preserve">Vice President of Student Services </w:t>
      </w:r>
    </w:p>
    <w:p w:rsidR="001E2706" w:rsidRPr="00AF54D1" w:rsidRDefault="001E2706" w:rsidP="001E2706">
      <w:pPr>
        <w:rPr>
          <w:szCs w:val="24"/>
        </w:rPr>
      </w:pPr>
      <w:r w:rsidRPr="00AF54D1">
        <w:rPr>
          <w:szCs w:val="24"/>
        </w:rPr>
        <w:t>Leonard Chung</w:t>
      </w:r>
      <w:r w:rsidRPr="00AF54D1">
        <w:rPr>
          <w:szCs w:val="24"/>
        </w:rPr>
        <w:tab/>
      </w:r>
      <w:r w:rsidRPr="00AF54D1">
        <w:rPr>
          <w:szCs w:val="24"/>
        </w:rPr>
        <w:tab/>
        <w:t>Instructor, Computer Information Sciences/Business</w:t>
      </w:r>
      <w:r w:rsidRPr="00AF54D1">
        <w:rPr>
          <w:szCs w:val="24"/>
        </w:rPr>
        <w:tab/>
      </w:r>
      <w:r w:rsidRPr="00AF54D1">
        <w:rPr>
          <w:szCs w:val="24"/>
        </w:rPr>
        <w:tab/>
      </w:r>
    </w:p>
    <w:p w:rsidR="001E2706" w:rsidRPr="00AF54D1" w:rsidRDefault="001E2706" w:rsidP="001E2706">
      <w:pPr>
        <w:rPr>
          <w:szCs w:val="24"/>
        </w:rPr>
      </w:pPr>
    </w:p>
    <w:p w:rsidR="001E2706" w:rsidRPr="00AF54D1" w:rsidRDefault="001E2706" w:rsidP="001E2706">
      <w:pPr>
        <w:rPr>
          <w:szCs w:val="24"/>
        </w:rPr>
      </w:pPr>
      <w:r w:rsidRPr="00AF54D1">
        <w:rPr>
          <w:szCs w:val="24"/>
        </w:rPr>
        <w:t xml:space="preserve">Members: </w:t>
      </w:r>
    </w:p>
    <w:p w:rsidR="001E2706" w:rsidRPr="00AF54D1" w:rsidRDefault="001E2706" w:rsidP="001E2706">
      <w:pPr>
        <w:rPr>
          <w:szCs w:val="24"/>
        </w:rPr>
      </w:pPr>
      <w:r w:rsidRPr="00AF54D1">
        <w:rPr>
          <w:szCs w:val="24"/>
        </w:rPr>
        <w:tab/>
      </w:r>
      <w:r w:rsidRPr="00AF54D1">
        <w:rPr>
          <w:szCs w:val="24"/>
        </w:rPr>
        <w:tab/>
      </w:r>
      <w:r w:rsidRPr="00AF54D1">
        <w:rPr>
          <w:szCs w:val="24"/>
        </w:rPr>
        <w:tab/>
      </w:r>
      <w:r w:rsidRPr="00AF54D1">
        <w:rPr>
          <w:szCs w:val="24"/>
        </w:rPr>
        <w:tab/>
      </w:r>
    </w:p>
    <w:p w:rsidR="001E2706" w:rsidRPr="00AF54D1" w:rsidRDefault="001E2706" w:rsidP="001E2706">
      <w:pPr>
        <w:ind w:left="2880" w:hanging="2880"/>
        <w:rPr>
          <w:szCs w:val="24"/>
        </w:rPr>
      </w:pPr>
      <w:r w:rsidRPr="00AF54D1">
        <w:rPr>
          <w:szCs w:val="24"/>
        </w:rPr>
        <w:t>Fabian Banga, Ph.D.</w:t>
      </w:r>
      <w:r w:rsidRPr="00AF54D1">
        <w:rPr>
          <w:szCs w:val="24"/>
        </w:rPr>
        <w:tab/>
        <w:t>Department Chair, Modern Language; Distance Education Coordinator</w:t>
      </w:r>
      <w:r w:rsidRPr="00AF54D1">
        <w:rPr>
          <w:szCs w:val="24"/>
        </w:rPr>
        <w:tab/>
      </w:r>
      <w:r w:rsidRPr="00AF54D1">
        <w:rPr>
          <w:szCs w:val="24"/>
        </w:rPr>
        <w:tab/>
      </w:r>
    </w:p>
    <w:p w:rsidR="001E2706" w:rsidRPr="00AF54D1" w:rsidRDefault="001E2706" w:rsidP="001E2706">
      <w:pPr>
        <w:rPr>
          <w:szCs w:val="24"/>
        </w:rPr>
      </w:pPr>
      <w:r w:rsidRPr="00AF54D1">
        <w:rPr>
          <w:szCs w:val="24"/>
        </w:rPr>
        <w:t xml:space="preserve">Linda Berry, </w:t>
      </w:r>
      <w:proofErr w:type="spellStart"/>
      <w:r w:rsidRPr="00AF54D1">
        <w:rPr>
          <w:szCs w:val="24"/>
        </w:rPr>
        <w:t>Ed.D</w:t>
      </w:r>
      <w:proofErr w:type="spellEnd"/>
      <w:r w:rsidRPr="00AF54D1">
        <w:rPr>
          <w:szCs w:val="24"/>
        </w:rPr>
        <w:t xml:space="preserve">.  </w:t>
      </w:r>
      <w:r w:rsidRPr="00AF54D1">
        <w:rPr>
          <w:szCs w:val="24"/>
        </w:rPr>
        <w:tab/>
      </w:r>
      <w:r w:rsidRPr="00AF54D1">
        <w:rPr>
          <w:szCs w:val="24"/>
        </w:rPr>
        <w:tab/>
        <w:t>Vice President of Instruction</w:t>
      </w:r>
    </w:p>
    <w:p w:rsidR="001E2706" w:rsidRPr="00AF54D1" w:rsidRDefault="001E2706" w:rsidP="001E2706">
      <w:pPr>
        <w:rPr>
          <w:szCs w:val="24"/>
        </w:rPr>
      </w:pPr>
      <w:r w:rsidRPr="00AF54D1">
        <w:rPr>
          <w:szCs w:val="24"/>
        </w:rPr>
        <w:t xml:space="preserve">Joshua Boatright </w:t>
      </w:r>
      <w:r w:rsidRPr="00AF54D1">
        <w:rPr>
          <w:szCs w:val="24"/>
        </w:rPr>
        <w:tab/>
      </w:r>
      <w:r w:rsidRPr="00AF54D1">
        <w:rPr>
          <w:szCs w:val="24"/>
        </w:rPr>
        <w:tab/>
        <w:t>Department Chair, Librarian</w:t>
      </w:r>
    </w:p>
    <w:p w:rsidR="001E2706" w:rsidRPr="00AF54D1" w:rsidRDefault="001E2706" w:rsidP="001E2706">
      <w:pPr>
        <w:rPr>
          <w:szCs w:val="24"/>
        </w:rPr>
      </w:pPr>
      <w:r w:rsidRPr="00AF54D1">
        <w:rPr>
          <w:szCs w:val="24"/>
        </w:rPr>
        <w:t>Ramona Butler</w:t>
      </w:r>
      <w:r w:rsidRPr="00AF54D1">
        <w:rPr>
          <w:szCs w:val="24"/>
        </w:rPr>
        <w:tab/>
      </w:r>
      <w:r w:rsidRPr="00AF54D1">
        <w:rPr>
          <w:szCs w:val="24"/>
        </w:rPr>
        <w:tab/>
        <w:t>Secretary, Student Services</w:t>
      </w:r>
    </w:p>
    <w:p w:rsidR="001E2706" w:rsidRPr="00AF54D1" w:rsidRDefault="001E2706" w:rsidP="001E2706">
      <w:pPr>
        <w:rPr>
          <w:szCs w:val="24"/>
        </w:rPr>
      </w:pPr>
      <w:r w:rsidRPr="00AF54D1">
        <w:rPr>
          <w:szCs w:val="24"/>
        </w:rPr>
        <w:t>Shirley Fogarino</w:t>
      </w:r>
      <w:r w:rsidRPr="00AF54D1">
        <w:rPr>
          <w:szCs w:val="24"/>
        </w:rPr>
        <w:tab/>
      </w:r>
      <w:r w:rsidRPr="00AF54D1">
        <w:rPr>
          <w:szCs w:val="24"/>
        </w:rPr>
        <w:tab/>
        <w:t>Public Relations Officer; Instructor, Business</w:t>
      </w:r>
      <w:r w:rsidRPr="00AF54D1">
        <w:rPr>
          <w:szCs w:val="24"/>
        </w:rPr>
        <w:tab/>
      </w:r>
      <w:r w:rsidRPr="00AF54D1">
        <w:rPr>
          <w:szCs w:val="24"/>
        </w:rPr>
        <w:tab/>
      </w:r>
      <w:r w:rsidRPr="00AF54D1">
        <w:rPr>
          <w:szCs w:val="24"/>
        </w:rPr>
        <w:tab/>
        <w:t xml:space="preserve"> </w:t>
      </w:r>
    </w:p>
    <w:p w:rsidR="001E2706" w:rsidRPr="00AF54D1" w:rsidRDefault="001E2706" w:rsidP="001E2706">
      <w:pPr>
        <w:rPr>
          <w:szCs w:val="24"/>
        </w:rPr>
      </w:pPr>
      <w:r w:rsidRPr="00AF54D1">
        <w:rPr>
          <w:szCs w:val="24"/>
        </w:rPr>
        <w:t>Bryan Gibbs</w:t>
      </w:r>
      <w:r w:rsidRPr="00AF54D1">
        <w:rPr>
          <w:szCs w:val="24"/>
        </w:rPr>
        <w:tab/>
      </w:r>
      <w:r w:rsidRPr="00AF54D1">
        <w:rPr>
          <w:szCs w:val="24"/>
        </w:rPr>
        <w:tab/>
      </w:r>
      <w:r w:rsidRPr="00AF54D1">
        <w:rPr>
          <w:szCs w:val="24"/>
        </w:rPr>
        <w:tab/>
        <w:t xml:space="preserve">Multimedia Services </w:t>
      </w:r>
      <w:r w:rsidRPr="00AF54D1">
        <w:rPr>
          <w:szCs w:val="24"/>
        </w:rPr>
        <w:br/>
        <w:t>Vincent Koo</w:t>
      </w:r>
      <w:r w:rsidRPr="00AF54D1">
        <w:rPr>
          <w:szCs w:val="24"/>
        </w:rPr>
        <w:tab/>
      </w:r>
      <w:r w:rsidRPr="00AF54D1">
        <w:rPr>
          <w:szCs w:val="24"/>
        </w:rPr>
        <w:tab/>
      </w:r>
      <w:r w:rsidRPr="00AF54D1">
        <w:rPr>
          <w:szCs w:val="24"/>
        </w:rPr>
        <w:tab/>
        <w:t>Campus Network Coordinator</w:t>
      </w:r>
    </w:p>
    <w:p w:rsidR="001E2706" w:rsidRPr="00AF54D1" w:rsidRDefault="001E2706" w:rsidP="001E2706">
      <w:pPr>
        <w:rPr>
          <w:szCs w:val="24"/>
        </w:rPr>
      </w:pPr>
      <w:r w:rsidRPr="00AF54D1">
        <w:rPr>
          <w:szCs w:val="24"/>
        </w:rPr>
        <w:t>Roberto Gonzalez</w:t>
      </w:r>
      <w:r w:rsidRPr="00AF54D1">
        <w:rPr>
          <w:szCs w:val="24"/>
        </w:rPr>
        <w:tab/>
      </w:r>
      <w:r w:rsidRPr="00AF54D1">
        <w:rPr>
          <w:szCs w:val="24"/>
        </w:rPr>
        <w:tab/>
        <w:t>Alternate Media Specialist</w:t>
      </w:r>
    </w:p>
    <w:p w:rsidR="001E2706" w:rsidRPr="00AF54D1" w:rsidRDefault="001E2706" w:rsidP="001E2706">
      <w:pPr>
        <w:rPr>
          <w:szCs w:val="24"/>
        </w:rPr>
      </w:pPr>
      <w:r w:rsidRPr="00AF54D1">
        <w:rPr>
          <w:szCs w:val="24"/>
        </w:rPr>
        <w:t>Brenda Johnson</w:t>
      </w:r>
      <w:r w:rsidRPr="00AF54D1">
        <w:rPr>
          <w:szCs w:val="24"/>
        </w:rPr>
        <w:tab/>
      </w:r>
      <w:r w:rsidRPr="00AF54D1">
        <w:rPr>
          <w:szCs w:val="24"/>
        </w:rPr>
        <w:tab/>
        <w:t>Dean, Student Support Services</w:t>
      </w:r>
    </w:p>
    <w:p w:rsidR="001E2706" w:rsidRPr="00AF54D1" w:rsidRDefault="001E2706" w:rsidP="001E2706">
      <w:pPr>
        <w:rPr>
          <w:szCs w:val="24"/>
        </w:rPr>
      </w:pPr>
      <w:r w:rsidRPr="00AF54D1">
        <w:rPr>
          <w:szCs w:val="24"/>
        </w:rPr>
        <w:t>Lee Marrs</w:t>
      </w:r>
      <w:r w:rsidRPr="00AF54D1">
        <w:rPr>
          <w:szCs w:val="24"/>
        </w:rPr>
        <w:tab/>
      </w:r>
      <w:r w:rsidRPr="00AF54D1">
        <w:rPr>
          <w:szCs w:val="24"/>
        </w:rPr>
        <w:tab/>
      </w:r>
      <w:r w:rsidRPr="00AF54D1">
        <w:rPr>
          <w:szCs w:val="24"/>
        </w:rPr>
        <w:tab/>
        <w:t xml:space="preserve">Department Chair and Instructor, Multimedia Arts </w:t>
      </w:r>
    </w:p>
    <w:p w:rsidR="001E2706" w:rsidRPr="00AF54D1" w:rsidRDefault="001E2706" w:rsidP="001E2706">
      <w:pPr>
        <w:rPr>
          <w:szCs w:val="24"/>
        </w:rPr>
      </w:pPr>
      <w:r w:rsidRPr="00AF54D1">
        <w:rPr>
          <w:szCs w:val="24"/>
        </w:rPr>
        <w:t>Loretta Newsom</w:t>
      </w:r>
      <w:r w:rsidRPr="00AF54D1">
        <w:rPr>
          <w:szCs w:val="24"/>
        </w:rPr>
        <w:tab/>
      </w:r>
      <w:r w:rsidRPr="00AF54D1">
        <w:rPr>
          <w:szCs w:val="24"/>
        </w:rPr>
        <w:tab/>
        <w:t>Admissions and Records Specialist</w:t>
      </w:r>
    </w:p>
    <w:p w:rsidR="001E2706" w:rsidRPr="00AF54D1" w:rsidRDefault="001E2706" w:rsidP="001E2706">
      <w:pPr>
        <w:rPr>
          <w:szCs w:val="24"/>
        </w:rPr>
      </w:pPr>
      <w:r w:rsidRPr="00AF54D1">
        <w:rPr>
          <w:szCs w:val="24"/>
        </w:rPr>
        <w:t>Siraj Omar, Ph.D.</w:t>
      </w:r>
      <w:r w:rsidRPr="00AF54D1">
        <w:rPr>
          <w:szCs w:val="24"/>
        </w:rPr>
        <w:tab/>
      </w:r>
      <w:r w:rsidRPr="00AF54D1">
        <w:rPr>
          <w:szCs w:val="24"/>
        </w:rPr>
        <w:tab/>
        <w:t>Department co-chair, Science; Instructor, Chemistry</w:t>
      </w:r>
      <w:r w:rsidRPr="00AF54D1">
        <w:rPr>
          <w:szCs w:val="24"/>
        </w:rPr>
        <w:tab/>
      </w:r>
      <w:r w:rsidRPr="00AF54D1">
        <w:rPr>
          <w:szCs w:val="24"/>
        </w:rPr>
        <w:tab/>
      </w:r>
    </w:p>
    <w:p w:rsidR="001E2706" w:rsidRPr="00AF54D1" w:rsidRDefault="001E2706" w:rsidP="001E2706">
      <w:pPr>
        <w:rPr>
          <w:szCs w:val="24"/>
        </w:rPr>
      </w:pPr>
      <w:r w:rsidRPr="00AF54D1">
        <w:rPr>
          <w:szCs w:val="24"/>
        </w:rPr>
        <w:t>John Pang</w:t>
      </w:r>
      <w:r w:rsidRPr="00AF54D1">
        <w:rPr>
          <w:szCs w:val="24"/>
        </w:rPr>
        <w:tab/>
      </w:r>
      <w:r w:rsidRPr="00AF54D1">
        <w:rPr>
          <w:szCs w:val="24"/>
        </w:rPr>
        <w:tab/>
      </w:r>
      <w:r w:rsidRPr="00AF54D1">
        <w:rPr>
          <w:szCs w:val="24"/>
        </w:rPr>
        <w:tab/>
        <w:t>Supervisor, Business Office</w:t>
      </w:r>
    </w:p>
    <w:p w:rsidR="001E2706" w:rsidRPr="00AF54D1" w:rsidRDefault="001E2706" w:rsidP="001E2706">
      <w:pPr>
        <w:rPr>
          <w:szCs w:val="24"/>
        </w:rPr>
      </w:pPr>
      <w:r w:rsidRPr="00AF54D1">
        <w:rPr>
          <w:szCs w:val="24"/>
        </w:rPr>
        <w:t>Student representative</w:t>
      </w:r>
    </w:p>
    <w:p w:rsidR="001E2706" w:rsidRPr="00AF54D1" w:rsidRDefault="001E2706" w:rsidP="001E2706">
      <w:pPr>
        <w:pStyle w:val="ListParagraph"/>
        <w:ind w:left="0"/>
        <w:rPr>
          <w:szCs w:val="24"/>
        </w:rPr>
      </w:pPr>
    </w:p>
    <w:p w:rsidR="001E2706" w:rsidRPr="00AF54D1" w:rsidRDefault="001E2706" w:rsidP="000A68CB">
      <w:pPr>
        <w:tabs>
          <w:tab w:val="left" w:pos="3697"/>
        </w:tabs>
        <w:rPr>
          <w:b/>
          <w:w w:val="112"/>
          <w:szCs w:val="24"/>
          <w:lang w:bidi="he-IL"/>
        </w:rPr>
      </w:pPr>
      <w:r w:rsidRPr="00AF54D1">
        <w:rPr>
          <w:b/>
          <w:szCs w:val="24"/>
          <w:lang w:bidi="he-IL"/>
        </w:rPr>
        <w:tab/>
      </w:r>
      <w:r w:rsidR="000A68CB">
        <w:rPr>
          <w:b/>
          <w:szCs w:val="24"/>
          <w:lang w:bidi="he-IL"/>
        </w:rPr>
        <w:t xml:space="preserve"> </w:t>
      </w:r>
    </w:p>
    <w:p w:rsidR="005F5D02" w:rsidRPr="00AF54D1" w:rsidRDefault="005F5D02" w:rsidP="0073357A">
      <w:pPr>
        <w:spacing w:after="200" w:line="276" w:lineRule="auto"/>
        <w:rPr>
          <w:b/>
          <w:szCs w:val="24"/>
        </w:rPr>
      </w:pPr>
    </w:p>
    <w:sectPr w:rsidR="005F5D02" w:rsidRPr="00AF54D1" w:rsidSect="004145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CA" w:rsidRDefault="004E28CA" w:rsidP="00D76176">
      <w:r>
        <w:separator/>
      </w:r>
    </w:p>
  </w:endnote>
  <w:endnote w:type="continuationSeparator" w:id="0">
    <w:p w:rsidR="004E28CA" w:rsidRDefault="004E28CA" w:rsidP="00D76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Malgun Gothic"/>
    <w:panose1 w:val="020B0503030403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haroni">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76" w:rsidRDefault="00B60C76" w:rsidP="0041438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0420"/>
      <w:docPartObj>
        <w:docPartGallery w:val="Page Numbers (Bottom of Page)"/>
        <w:docPartUnique/>
      </w:docPartObj>
    </w:sdtPr>
    <w:sdtContent>
      <w:p w:rsidR="00B60C76" w:rsidRDefault="00C054E6" w:rsidP="001A0368">
        <w:pPr>
          <w:pStyle w:val="Footer"/>
          <w:jc w:val="center"/>
        </w:pPr>
      </w:p>
    </w:sdtContent>
  </w:sdt>
  <w:p w:rsidR="00B60C76" w:rsidRDefault="00B60C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0436"/>
      <w:docPartObj>
        <w:docPartGallery w:val="Page Numbers (Bottom of Page)"/>
        <w:docPartUnique/>
      </w:docPartObj>
    </w:sdtPr>
    <w:sdtContent>
      <w:p w:rsidR="00B60C76" w:rsidRDefault="00C054E6">
        <w:pPr>
          <w:pStyle w:val="Footer"/>
          <w:jc w:val="right"/>
        </w:pPr>
        <w:r>
          <w:fldChar w:fldCharType="begin"/>
        </w:r>
        <w:r w:rsidR="00B60C76">
          <w:instrText xml:space="preserve"> PAGE   \* MERGEFORMAT </w:instrText>
        </w:r>
        <w:r>
          <w:fldChar w:fldCharType="separate"/>
        </w:r>
        <w:r w:rsidR="00795E4D">
          <w:rPr>
            <w:noProof/>
          </w:rPr>
          <w:t>9</w:t>
        </w:r>
        <w:r>
          <w:rPr>
            <w:noProof/>
          </w:rPr>
          <w:fldChar w:fldCharType="end"/>
        </w:r>
      </w:p>
    </w:sdtContent>
  </w:sdt>
  <w:p w:rsidR="00B60C76" w:rsidRDefault="00B60C76" w:rsidP="0041438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CA" w:rsidRDefault="004E28CA" w:rsidP="00D76176">
      <w:r>
        <w:separator/>
      </w:r>
    </w:p>
  </w:footnote>
  <w:footnote w:type="continuationSeparator" w:id="0">
    <w:p w:rsidR="004E28CA" w:rsidRDefault="004E28CA" w:rsidP="00D76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BEF084EBB194C08854115F1D1B8F843"/>
      </w:placeholder>
      <w:dataBinding w:prefixMappings="xmlns:ns0='http://schemas.openxmlformats.org/package/2006/metadata/core-properties' xmlns:ns1='http://purl.org/dc/elements/1.1/'" w:xpath="/ns0:coreProperties[1]/ns1:title[1]" w:storeItemID="{6C3C8BC8-F283-45AE-878A-BAB7291924A1}"/>
      <w:text/>
    </w:sdtPr>
    <w:sdtContent>
      <w:p w:rsidR="00B60C76" w:rsidRDefault="00B60C7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Berkeley City College Shared Governance Manual</w:t>
        </w:r>
      </w:p>
    </w:sdtContent>
  </w:sdt>
  <w:p w:rsidR="00B60C76" w:rsidRDefault="00B60C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76" w:rsidRDefault="00C054E6">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123.75pt;margin-top:18pt;width:388.5pt;height:45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" o:allowincell="f" filled="f" strokecolor="#622423 [1605]" strokeweight="6pt">
          <v:stroke linestyle="thickThin"/>
          <v:textbox inset="10.8pt,7.2pt,10.8pt,7.2pt">
            <w:txbxContent>
              <w:p w:rsidR="00B60C76" w:rsidRPr="00477CBE" w:rsidRDefault="00B60C76"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955FD"/>
    <w:multiLevelType w:val="hybridMultilevel"/>
    <w:tmpl w:val="3A367C56"/>
    <w:lvl w:ilvl="0" w:tplc="0BE25F76">
      <w:start w:val="1"/>
      <w:numFmt w:val="bullet"/>
      <w:lvlText w:val="o"/>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8F5A2B"/>
    <w:multiLevelType w:val="hybridMultilevel"/>
    <w:tmpl w:val="E0CC8DB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CFA"/>
    <w:multiLevelType w:val="hybridMultilevel"/>
    <w:tmpl w:val="BDE46BD2"/>
    <w:lvl w:ilvl="0" w:tplc="D8BA19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04926"/>
    <w:multiLevelType w:val="hybridMultilevel"/>
    <w:tmpl w:val="0764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537A1"/>
    <w:multiLevelType w:val="hybridMultilevel"/>
    <w:tmpl w:val="B77EE550"/>
    <w:lvl w:ilvl="0" w:tplc="52503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84177"/>
    <w:multiLevelType w:val="hybridMultilevel"/>
    <w:tmpl w:val="4B5A1262"/>
    <w:lvl w:ilvl="0" w:tplc="04090015">
      <w:start w:val="1"/>
      <w:numFmt w:val="upperLetter"/>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3">
    <w:nsid w:val="2D6C49B2"/>
    <w:multiLevelType w:val="hybridMultilevel"/>
    <w:tmpl w:val="E1504A4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2B5"/>
    <w:multiLevelType w:val="hybridMultilevel"/>
    <w:tmpl w:val="E946E95C"/>
    <w:lvl w:ilvl="0" w:tplc="289400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222C2"/>
    <w:multiLevelType w:val="hybridMultilevel"/>
    <w:tmpl w:val="6AAA69A2"/>
    <w:lvl w:ilvl="0" w:tplc="04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A77A3"/>
    <w:multiLevelType w:val="hybridMultilevel"/>
    <w:tmpl w:val="0EC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032DD"/>
    <w:multiLevelType w:val="hybridMultilevel"/>
    <w:tmpl w:val="0A66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519B4"/>
    <w:multiLevelType w:val="hybridMultilevel"/>
    <w:tmpl w:val="A37C737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B9210F"/>
    <w:multiLevelType w:val="hybridMultilevel"/>
    <w:tmpl w:val="4FE6B92C"/>
    <w:lvl w:ilvl="0" w:tplc="8022301A">
      <w:start w:val="1"/>
      <w:numFmt w:val="upperLetter"/>
      <w:lvlText w:val="%1."/>
      <w:lvlJc w:val="left"/>
      <w:pPr>
        <w:ind w:left="540" w:hanging="360"/>
      </w:pPr>
      <w:rPr>
        <w:rFonts w:hint="default"/>
        <w:b/>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7BAF29EA"/>
    <w:multiLevelType w:val="hybridMultilevel"/>
    <w:tmpl w:val="E026C77E"/>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126E3"/>
    <w:multiLevelType w:val="hybridMultilevel"/>
    <w:tmpl w:val="4B4AD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F02795"/>
    <w:multiLevelType w:val="hybridMultilevel"/>
    <w:tmpl w:val="74FECCFE"/>
    <w:lvl w:ilvl="0" w:tplc="52503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D198B"/>
    <w:multiLevelType w:val="hybridMultilevel"/>
    <w:tmpl w:val="C184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0"/>
  </w:num>
  <w:num w:numId="5">
    <w:abstractNumId w:val="8"/>
  </w:num>
  <w:num w:numId="6">
    <w:abstractNumId w:val="4"/>
  </w:num>
  <w:num w:numId="7">
    <w:abstractNumId w:val="7"/>
  </w:num>
  <w:num w:numId="8">
    <w:abstractNumId w:val="2"/>
  </w:num>
  <w:num w:numId="9">
    <w:abstractNumId w:val="25"/>
  </w:num>
  <w:num w:numId="10">
    <w:abstractNumId w:val="9"/>
  </w:num>
  <w:num w:numId="11">
    <w:abstractNumId w:val="15"/>
  </w:num>
  <w:num w:numId="12">
    <w:abstractNumId w:val="5"/>
  </w:num>
  <w:num w:numId="13">
    <w:abstractNumId w:val="1"/>
  </w:num>
  <w:num w:numId="14">
    <w:abstractNumId w:val="28"/>
  </w:num>
  <w:num w:numId="15">
    <w:abstractNumId w:val="14"/>
  </w:num>
  <w:num w:numId="16">
    <w:abstractNumId w:val="17"/>
  </w:num>
  <w:num w:numId="17">
    <w:abstractNumId w:val="3"/>
  </w:num>
  <w:num w:numId="18">
    <w:abstractNumId w:val="23"/>
  </w:num>
  <w:num w:numId="19">
    <w:abstractNumId w:val="18"/>
  </w:num>
  <w:num w:numId="20">
    <w:abstractNumId w:val="20"/>
  </w:num>
  <w:num w:numId="21">
    <w:abstractNumId w:val="11"/>
  </w:num>
  <w:num w:numId="22">
    <w:abstractNumId w:val="27"/>
  </w:num>
  <w:num w:numId="23">
    <w:abstractNumId w:val="26"/>
  </w:num>
  <w:num w:numId="24">
    <w:abstractNumId w:val="19"/>
  </w:num>
  <w:num w:numId="25">
    <w:abstractNumId w:val="24"/>
  </w:num>
  <w:num w:numId="26">
    <w:abstractNumId w:val="6"/>
  </w:num>
  <w:num w:numId="27">
    <w:abstractNumId w:val="22"/>
  </w:num>
  <w:num w:numId="28">
    <w:abstractNumId w:val="1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D062B"/>
    <w:rsid w:val="00020D13"/>
    <w:rsid w:val="00075EA4"/>
    <w:rsid w:val="0009642B"/>
    <w:rsid w:val="00097C44"/>
    <w:rsid w:val="000A68CB"/>
    <w:rsid w:val="000B20F0"/>
    <w:rsid w:val="000D6C2D"/>
    <w:rsid w:val="00100BD2"/>
    <w:rsid w:val="001815DC"/>
    <w:rsid w:val="001A0368"/>
    <w:rsid w:val="001E12F0"/>
    <w:rsid w:val="001E2706"/>
    <w:rsid w:val="001F3E3D"/>
    <w:rsid w:val="002433A1"/>
    <w:rsid w:val="00247191"/>
    <w:rsid w:val="002967E2"/>
    <w:rsid w:val="002D4360"/>
    <w:rsid w:val="002E6698"/>
    <w:rsid w:val="00367271"/>
    <w:rsid w:val="003B50BE"/>
    <w:rsid w:val="003D1A94"/>
    <w:rsid w:val="003E5944"/>
    <w:rsid w:val="0041438A"/>
    <w:rsid w:val="004145A9"/>
    <w:rsid w:val="00417561"/>
    <w:rsid w:val="00420012"/>
    <w:rsid w:val="004538F9"/>
    <w:rsid w:val="00463424"/>
    <w:rsid w:val="0046487E"/>
    <w:rsid w:val="00477CBE"/>
    <w:rsid w:val="004B6E03"/>
    <w:rsid w:val="004C26D4"/>
    <w:rsid w:val="004E28CA"/>
    <w:rsid w:val="004E494F"/>
    <w:rsid w:val="004E62BE"/>
    <w:rsid w:val="005032A0"/>
    <w:rsid w:val="005847DD"/>
    <w:rsid w:val="005969AF"/>
    <w:rsid w:val="005B679E"/>
    <w:rsid w:val="005F5D02"/>
    <w:rsid w:val="006002D1"/>
    <w:rsid w:val="00602CA4"/>
    <w:rsid w:val="00660A59"/>
    <w:rsid w:val="00664658"/>
    <w:rsid w:val="00680375"/>
    <w:rsid w:val="0068688E"/>
    <w:rsid w:val="006E4944"/>
    <w:rsid w:val="006F15C9"/>
    <w:rsid w:val="007106BE"/>
    <w:rsid w:val="0073357A"/>
    <w:rsid w:val="00734F76"/>
    <w:rsid w:val="00735570"/>
    <w:rsid w:val="00782FE9"/>
    <w:rsid w:val="00795E4D"/>
    <w:rsid w:val="007A3AE2"/>
    <w:rsid w:val="007D062B"/>
    <w:rsid w:val="00854C27"/>
    <w:rsid w:val="0086107E"/>
    <w:rsid w:val="00865B40"/>
    <w:rsid w:val="008728BE"/>
    <w:rsid w:val="008833C2"/>
    <w:rsid w:val="008912AA"/>
    <w:rsid w:val="008B51FA"/>
    <w:rsid w:val="008C7431"/>
    <w:rsid w:val="008D779E"/>
    <w:rsid w:val="008F51A4"/>
    <w:rsid w:val="008F6E35"/>
    <w:rsid w:val="0090371D"/>
    <w:rsid w:val="009147D0"/>
    <w:rsid w:val="00915B32"/>
    <w:rsid w:val="00936A5E"/>
    <w:rsid w:val="0099518F"/>
    <w:rsid w:val="009A38C8"/>
    <w:rsid w:val="009B419E"/>
    <w:rsid w:val="009D6DFD"/>
    <w:rsid w:val="009E1124"/>
    <w:rsid w:val="009E1243"/>
    <w:rsid w:val="009F096D"/>
    <w:rsid w:val="00A2544E"/>
    <w:rsid w:val="00A40073"/>
    <w:rsid w:val="00AC1C7F"/>
    <w:rsid w:val="00AC23DA"/>
    <w:rsid w:val="00AD2866"/>
    <w:rsid w:val="00AE5801"/>
    <w:rsid w:val="00AF54D1"/>
    <w:rsid w:val="00AF6B8D"/>
    <w:rsid w:val="00B60C76"/>
    <w:rsid w:val="00B872CB"/>
    <w:rsid w:val="00BB7871"/>
    <w:rsid w:val="00BD788A"/>
    <w:rsid w:val="00BE097B"/>
    <w:rsid w:val="00BE63CE"/>
    <w:rsid w:val="00C054E6"/>
    <w:rsid w:val="00C45DF1"/>
    <w:rsid w:val="00C725E0"/>
    <w:rsid w:val="00C7572D"/>
    <w:rsid w:val="00C92CE8"/>
    <w:rsid w:val="00CD7A21"/>
    <w:rsid w:val="00CF26DA"/>
    <w:rsid w:val="00D61A51"/>
    <w:rsid w:val="00D639EC"/>
    <w:rsid w:val="00D669D9"/>
    <w:rsid w:val="00D76176"/>
    <w:rsid w:val="00D838E0"/>
    <w:rsid w:val="00DB414D"/>
    <w:rsid w:val="00DB4D47"/>
    <w:rsid w:val="00DE26A1"/>
    <w:rsid w:val="00DF160D"/>
    <w:rsid w:val="00E15FE3"/>
    <w:rsid w:val="00E16336"/>
    <w:rsid w:val="00E52160"/>
    <w:rsid w:val="00E5318D"/>
    <w:rsid w:val="00E83BDD"/>
    <w:rsid w:val="00E913A5"/>
    <w:rsid w:val="00EC5A7E"/>
    <w:rsid w:val="00F304E4"/>
    <w:rsid w:val="00F448B1"/>
    <w:rsid w:val="00F8356B"/>
    <w:rsid w:val="00FA0616"/>
    <w:rsid w:val="00FB543B"/>
    <w:rsid w:val="00FB7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header" w:uiPriority="99"/>
    <w:lsdException w:name="footer" w:uiPriority="99"/>
    <w:lsdException w:name="footnote reference" w:uiPriority="99"/>
    <w:lsdException w:name="Plain Text" w:uiPriority="99"/>
    <w:lsdException w:name="Table Grid" w:uiPriority="59"/>
    <w:lsdException w:name="List Paragraph" w:uiPriority="34" w:qFormat="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EF084EBB194C08854115F1D1B8F843"/>
        <w:category>
          <w:name w:val="General"/>
          <w:gallery w:val="placeholder"/>
        </w:category>
        <w:types>
          <w:type w:val="bbPlcHdr"/>
        </w:types>
        <w:behaviors>
          <w:behavior w:val="content"/>
        </w:behaviors>
        <w:guid w:val="{F4B34E7B-7533-488E-9CC8-2145CC3632A2}"/>
      </w:docPartPr>
      <w:docPartBody>
        <w:p w:rsidR="00CA0A45" w:rsidRDefault="00E7534E" w:rsidP="00E7534E">
          <w:pPr>
            <w:pStyle w:val="8BEF084EBB194C08854115F1D1B8F8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Malgun Gothic"/>
    <w:panose1 w:val="020B0503030403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haroni">
    <w:panose1 w:val="00000000000000000000"/>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E26BC"/>
    <w:rsid w:val="001416AD"/>
    <w:rsid w:val="001A64EB"/>
    <w:rsid w:val="0045647A"/>
    <w:rsid w:val="005E61A9"/>
    <w:rsid w:val="006760A2"/>
    <w:rsid w:val="008E26BC"/>
    <w:rsid w:val="00CA0A45"/>
    <w:rsid w:val="00D3176C"/>
    <w:rsid w:val="00E0098C"/>
    <w:rsid w:val="00E7534E"/>
    <w:rsid w:val="00ED4DE2"/>
    <w:rsid w:val="00EF6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CDE6F35FE49BDBD39A38C5414B837">
    <w:name w:val="326CDE6F35FE49BDBD39A38C5414B837"/>
    <w:rsid w:val="008E26BC"/>
  </w:style>
  <w:style w:type="paragraph" w:customStyle="1" w:styleId="6B89C0B1AB76412488B5D15D0B2B0567">
    <w:name w:val="6B89C0B1AB76412488B5D15D0B2B0567"/>
    <w:rsid w:val="00E7534E"/>
  </w:style>
  <w:style w:type="paragraph" w:customStyle="1" w:styleId="25D8892ACB9146C38FDABEE06A5FDFF0">
    <w:name w:val="25D8892ACB9146C38FDABEE06A5FDFF0"/>
    <w:rsid w:val="00E7534E"/>
  </w:style>
  <w:style w:type="paragraph" w:customStyle="1" w:styleId="1E14925B6BD84B94B62B61AD51E3BF12">
    <w:name w:val="1E14925B6BD84B94B62B61AD51E3BF12"/>
    <w:rsid w:val="00E7534E"/>
  </w:style>
  <w:style w:type="paragraph" w:customStyle="1" w:styleId="8BEF084EBB194C08854115F1D1B8F843">
    <w:name w:val="8BEF084EBB194C08854115F1D1B8F843"/>
    <w:rsid w:val="00E753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C7DAD-EBCD-410D-A3D6-BEAFD094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31565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Cynthia Reese</cp:lastModifiedBy>
  <cp:revision>2</cp:revision>
  <cp:lastPrinted>2013-10-02T00:30:00Z</cp:lastPrinted>
  <dcterms:created xsi:type="dcterms:W3CDTF">2013-10-02T00:31:00Z</dcterms:created>
  <dcterms:modified xsi:type="dcterms:W3CDTF">2013-10-02T00:31:00Z</dcterms:modified>
</cp:coreProperties>
</file>