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7E" w:rsidRDefault="002A2F9E" w:rsidP="00E5318D">
      <w:pPr>
        <w:jc w:val="both"/>
        <w:rPr>
          <w:rFonts w:ascii="Palatino" w:hAnsi="Palatino"/>
        </w:rPr>
      </w:pPr>
      <w:r>
        <w:rPr>
          <w:b/>
          <w:noProof/>
          <w:sz w:val="32"/>
        </w:rPr>
        <mc:AlternateContent>
          <mc:Choice Requires="wps">
            <w:drawing>
              <wp:anchor distT="0" distB="0" distL="114300" distR="114300" simplePos="0" relativeHeight="251693056" behindDoc="0" locked="0" layoutInCell="1" allowOverlap="1">
                <wp:simplePos x="0" y="0"/>
                <wp:positionH relativeFrom="column">
                  <wp:posOffset>4412512</wp:posOffset>
                </wp:positionH>
                <wp:positionV relativeFrom="paragraph">
                  <wp:posOffset>7644809</wp:posOffset>
                </wp:positionV>
                <wp:extent cx="1201021" cy="297711"/>
                <wp:effectExtent l="0" t="0" r="18415" b="26670"/>
                <wp:wrapNone/>
                <wp:docPr id="2" name="Text Box 2"/>
                <wp:cNvGraphicFramePr/>
                <a:graphic xmlns:a="http://schemas.openxmlformats.org/drawingml/2006/main">
                  <a:graphicData uri="http://schemas.microsoft.com/office/word/2010/wordprocessingShape">
                    <wps:wsp>
                      <wps:cNvSpPr txBox="1"/>
                      <wps:spPr>
                        <a:xfrm>
                          <a:off x="0" y="0"/>
                          <a:ext cx="1201021" cy="29771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F6E52" w:rsidRPr="002A2F9E" w:rsidRDefault="009F6E52" w:rsidP="002A2F9E">
                            <w:pPr>
                              <w:shd w:val="clear" w:color="auto" w:fill="FFFFFF" w:themeFill="background1"/>
                              <w:jc w:val="right"/>
                              <w:rPr>
                                <w:rFonts w:ascii="Arial" w:hAnsi="Arial" w:cs="Arial"/>
                                <w:b/>
                                <w:color w:val="31849B" w:themeColor="accent5" w:themeShade="BF"/>
                                <w:sz w:val="18"/>
                                <w:szCs w:val="18"/>
                              </w:rPr>
                            </w:pPr>
                            <w:r w:rsidRPr="002A2F9E">
                              <w:rPr>
                                <w:rFonts w:ascii="Arial" w:hAnsi="Arial" w:cs="Arial"/>
                                <w:b/>
                                <w:color w:val="31849B" w:themeColor="accent5" w:themeShade="BF"/>
                                <w:sz w:val="18"/>
                                <w:szCs w:val="18"/>
                              </w:rPr>
                              <w:t xml:space="preserve">Revised </w:t>
                            </w:r>
                            <w:r>
                              <w:rPr>
                                <w:rFonts w:ascii="Arial" w:hAnsi="Arial" w:cs="Arial"/>
                                <w:b/>
                                <w:color w:val="31849B" w:themeColor="accent5" w:themeShade="BF"/>
                                <w:sz w:val="18"/>
                                <w:szCs w:val="18"/>
                              </w:rPr>
                              <w:t>4</w:t>
                            </w:r>
                            <w:r w:rsidRPr="002A2F9E">
                              <w:rPr>
                                <w:rFonts w:ascii="Arial" w:hAnsi="Arial" w:cs="Arial"/>
                                <w:b/>
                                <w:color w:val="31849B" w:themeColor="accent5" w:themeShade="BF"/>
                                <w:sz w:val="18"/>
                                <w:szCs w:val="18"/>
                              </w:rPr>
                              <w:t>/</w:t>
                            </w:r>
                            <w:r>
                              <w:rPr>
                                <w:rFonts w:ascii="Arial" w:hAnsi="Arial" w:cs="Arial"/>
                                <w:b/>
                                <w:color w:val="31849B" w:themeColor="accent5" w:themeShade="BF"/>
                                <w:sz w:val="18"/>
                                <w:szCs w:val="18"/>
                              </w:rPr>
                              <w:t>04</w:t>
                            </w:r>
                            <w:r w:rsidRPr="002A2F9E">
                              <w:rPr>
                                <w:rFonts w:ascii="Arial" w:hAnsi="Arial" w:cs="Arial"/>
                                <w:b/>
                                <w:color w:val="31849B" w:themeColor="accent5" w:themeShade="BF"/>
                                <w:sz w:val="18"/>
                                <w:szCs w:val="18"/>
                              </w:rPr>
                              <w:t>/2014</w:t>
                            </w:r>
                          </w:p>
                          <w:p w:rsidR="009F6E52" w:rsidRPr="002A2F9E" w:rsidRDefault="009F6E52" w:rsidP="002A2F9E">
                            <w:pPr>
                              <w:shd w:val="clear" w:color="auto" w:fill="FFFFFF" w:themeFill="background1"/>
                              <w:rPr>
                                <w:color w:val="31849B" w:themeColor="accent5" w:themeShade="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7.45pt;margin-top:601.95pt;width:94.55pt;height:23.4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epjQIAALIFAAAOAAAAZHJzL2Uyb0RvYy54bWysVEtv2zAMvg/YfxB0X514faxBnSJr0WFA&#10;0RZrh54VWUqESaImKbGzX19KtvPoeumwi02JHyny4+PisjWarIUPCmxFx0cjSoTlUCu7qOjPp5tP&#10;XygJkdmaabCiohsR6OX044eLxk1ECUvQtfAEndgwaVxFlzG6SVEEvhSGhSNwwqJSgjcs4tEvitqz&#10;Br0bXZSj0WnRgK+dBy5CwNvrTkmn2b+Ugsd7KYOIRFcUY4v56/N3nr7F9IJNFp65peJ9GOwfojBM&#10;WXx06+qaRUZWXv3lyijuIYCMRxxMAVIqLnIOmM149CqbxyVzIueC5AS3pSn8P7f8bv3giaorWlJi&#10;mcESPYk2kq/QkjKx07gwQdCjQ1hs8RqrPNwHvExJt9Kb9Md0COqR582W2+SMJ6OUXzmmhKOuPD87&#10;G2c3xc7a+RC/CTAkCRX1WLtMKVvfhoiRIHSApMcCaFXfKK3zIfWLuNKerBlWWsfB+QFKW9JU9PTz&#10;ySg7PtDljtt5mC/e8IARaJueE7mz+rASQx0TWYobLRJG2x9CIrOZkDdiZJwLu40zoxNKYkbvMezx&#10;u6jeY9zlgRb5ZbBxa2yUBd+xdEht/WsgRnZ4LMxe3kmM7bztO2cO9QYbx0M3eMHxG4XVvWUhPjCP&#10;k4a9gtsj3uNHasDqQC9RsgT/5637hMcBQC0lDU5uRcPvFfOCEv3d4micj4+P06jnw/HJWYkHv6+Z&#10;72vsylwBtgx2JkaXxYSPehClB/OMS2aWXkUVsxzfrmgcxKvY7RNcUlzMZhmEw+1YvLWPjifXid7U&#10;u0/tM/Oub/CIo3EHw4yzyas+77DJ0sJsFUGqPASJ4I7VnnhcDHk2+iWWNs/+OaN2q3b6AgAA//8D&#10;AFBLAwQUAAYACAAAACEAKGuqt+EAAAANAQAADwAAAGRycy9kb3ducmV2LnhtbEyPQU/DMAyF70j8&#10;h8hI3FjCVqasNJ0qEEKCSYjBhVvWmLaicaom27p/j3eCm+339Py9Yj35XhxwjF0gA7czBQKpDq6j&#10;xsDnx9ONBhGTJWf7QGjghBHW5eVFYXMXjvSOh21qBIdQzK2BNqUhlzLWLXobZ2FAYu07jN4mXsdG&#10;utEeOdz3cq7UUnrbEX9o7YAPLdY/27038JJ92cdFesVToumtqp71kMWNMddXU3UPIuGU/sxwxmd0&#10;KJlpF/bkougNLFfZiq0szNWCJ7ZonXG93fl0pzTIspD/W5S/AAAA//8DAFBLAQItABQABgAIAAAA&#10;IQC2gziS/gAAAOEBAAATAAAAAAAAAAAAAAAAAAAAAABbQ29udGVudF9UeXBlc10ueG1sUEsBAi0A&#10;FAAGAAgAAAAhADj9If/WAAAAlAEAAAsAAAAAAAAAAAAAAAAALwEAAF9yZWxzLy5yZWxzUEsBAi0A&#10;FAAGAAgAAAAhAHJV96mNAgAAsgUAAA4AAAAAAAAAAAAAAAAALgIAAGRycy9lMm9Eb2MueG1sUEsB&#10;Ai0AFAAGAAgAAAAhAChrqrfhAAAADQEAAA8AAAAAAAAAAAAAAAAA5wQAAGRycy9kb3ducmV2Lnht&#10;bFBLBQYAAAAABAAEAPMAAAD1BQAAAAA=&#10;" fillcolor="white [3201]" strokecolor="white [3212]" strokeweight=".5pt">
                <v:textbox>
                  <w:txbxContent>
                    <w:p w:rsidR="009F6E52" w:rsidRPr="002A2F9E" w:rsidRDefault="009F6E52" w:rsidP="002A2F9E">
                      <w:pPr>
                        <w:shd w:val="clear" w:color="auto" w:fill="FFFFFF" w:themeFill="background1"/>
                        <w:jc w:val="right"/>
                        <w:rPr>
                          <w:rFonts w:ascii="Arial" w:hAnsi="Arial" w:cs="Arial"/>
                          <w:b/>
                          <w:color w:val="31849B" w:themeColor="accent5" w:themeShade="BF"/>
                          <w:sz w:val="18"/>
                          <w:szCs w:val="18"/>
                        </w:rPr>
                      </w:pPr>
                      <w:r w:rsidRPr="002A2F9E">
                        <w:rPr>
                          <w:rFonts w:ascii="Arial" w:hAnsi="Arial" w:cs="Arial"/>
                          <w:b/>
                          <w:color w:val="31849B" w:themeColor="accent5" w:themeShade="BF"/>
                          <w:sz w:val="18"/>
                          <w:szCs w:val="18"/>
                        </w:rPr>
                        <w:t xml:space="preserve">Revised </w:t>
                      </w:r>
                      <w:r>
                        <w:rPr>
                          <w:rFonts w:ascii="Arial" w:hAnsi="Arial" w:cs="Arial"/>
                          <w:b/>
                          <w:color w:val="31849B" w:themeColor="accent5" w:themeShade="BF"/>
                          <w:sz w:val="18"/>
                          <w:szCs w:val="18"/>
                        </w:rPr>
                        <w:t>4</w:t>
                      </w:r>
                      <w:r w:rsidRPr="002A2F9E">
                        <w:rPr>
                          <w:rFonts w:ascii="Arial" w:hAnsi="Arial" w:cs="Arial"/>
                          <w:b/>
                          <w:color w:val="31849B" w:themeColor="accent5" w:themeShade="BF"/>
                          <w:sz w:val="18"/>
                          <w:szCs w:val="18"/>
                        </w:rPr>
                        <w:t>/</w:t>
                      </w:r>
                      <w:r>
                        <w:rPr>
                          <w:rFonts w:ascii="Arial" w:hAnsi="Arial" w:cs="Arial"/>
                          <w:b/>
                          <w:color w:val="31849B" w:themeColor="accent5" w:themeShade="BF"/>
                          <w:sz w:val="18"/>
                          <w:szCs w:val="18"/>
                        </w:rPr>
                        <w:t>04</w:t>
                      </w:r>
                      <w:r w:rsidRPr="002A2F9E">
                        <w:rPr>
                          <w:rFonts w:ascii="Arial" w:hAnsi="Arial" w:cs="Arial"/>
                          <w:b/>
                          <w:color w:val="31849B" w:themeColor="accent5" w:themeShade="BF"/>
                          <w:sz w:val="18"/>
                          <w:szCs w:val="18"/>
                        </w:rPr>
                        <w:t>/2014</w:t>
                      </w:r>
                    </w:p>
                    <w:p w:rsidR="009F6E52" w:rsidRPr="002A2F9E" w:rsidRDefault="009F6E52" w:rsidP="002A2F9E">
                      <w:pPr>
                        <w:shd w:val="clear" w:color="auto" w:fill="FFFFFF" w:themeFill="background1"/>
                        <w:rPr>
                          <w:color w:val="31849B" w:themeColor="accent5" w:themeShade="BF"/>
                          <w:sz w:val="18"/>
                          <w:szCs w:val="18"/>
                        </w:rPr>
                      </w:pPr>
                    </w:p>
                  </w:txbxContent>
                </v:textbox>
              </v:shape>
            </w:pict>
          </mc:Fallback>
        </mc:AlternateContent>
      </w:r>
      <w:r w:rsidR="00F8356B" w:rsidRPr="00F8356B">
        <w:rPr>
          <w:b/>
          <w:noProof/>
          <w:sz w:val="32"/>
        </w:rPr>
        <w:drawing>
          <wp:inline distT="0" distB="0" distL="0" distR="0">
            <wp:extent cx="6028660" cy="8335926"/>
            <wp:effectExtent l="0" t="0" r="0" b="0"/>
            <wp:docPr id="11" name="Picture 11" descr="Shared GovManu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GovManual.pdf"/>
                    <pic:cNvPicPr/>
                  </pic:nvPicPr>
                  <pic:blipFill rotWithShape="1">
                    <a:blip r:embed="rId9" cstate="print"/>
                    <a:srcRect l="1531" t="-1250" r="1971" b="3252"/>
                    <a:stretch/>
                  </pic:blipFill>
                  <pic:spPr bwMode="auto">
                    <a:xfrm>
                      <a:off x="0" y="0"/>
                      <a:ext cx="6038035" cy="8348890"/>
                    </a:xfrm>
                    <a:prstGeom prst="rect">
                      <a:avLst/>
                    </a:prstGeom>
                    <a:ln>
                      <a:noFill/>
                    </a:ln>
                    <a:extLst>
                      <a:ext uri="{53640926-AAD7-44D8-BBD7-CCE9431645EC}">
                        <a14:shadowObscured xmlns:a14="http://schemas.microsoft.com/office/drawing/2010/main"/>
                      </a:ext>
                    </a:extLst>
                  </pic:spPr>
                </pic:pic>
              </a:graphicData>
            </a:graphic>
          </wp:inline>
        </w:drawing>
      </w:r>
    </w:p>
    <w:p w:rsidR="007D062B" w:rsidRPr="00734F76" w:rsidRDefault="002A2F9E" w:rsidP="00DB09C7">
      <w:pPr>
        <w:jc w:val="center"/>
        <w:rPr>
          <w:b/>
          <w:sz w:val="28"/>
        </w:rPr>
      </w:pPr>
      <w:r>
        <w:rPr>
          <w:rFonts w:ascii="Palatino" w:hAnsi="Palatino"/>
        </w:rPr>
        <w:lastRenderedPageBreak/>
        <w:br/>
      </w:r>
      <w:r w:rsidR="007D062B" w:rsidRPr="00734F76">
        <w:rPr>
          <w:b/>
          <w:sz w:val="28"/>
        </w:rPr>
        <w:t>Table of Contents</w:t>
      </w:r>
    </w:p>
    <w:p w:rsidR="007D062B" w:rsidRPr="00171DF6" w:rsidRDefault="007D062B" w:rsidP="00E5318D">
      <w:pPr>
        <w:jc w:val="both"/>
        <w:rPr>
          <w:b/>
        </w:rPr>
      </w:pPr>
    </w:p>
    <w:p w:rsidR="007D062B" w:rsidRPr="00171DF6" w:rsidRDefault="00734F76" w:rsidP="00E5318D">
      <w:pPr>
        <w:tabs>
          <w:tab w:val="left" w:pos="8460"/>
          <w:tab w:val="left" w:pos="8640"/>
        </w:tabs>
        <w:jc w:val="both"/>
        <w:rPr>
          <w:b/>
        </w:rPr>
      </w:pPr>
      <w:r>
        <w:rPr>
          <w:b/>
        </w:rPr>
        <w:tab/>
      </w:r>
      <w:r w:rsidR="007D062B" w:rsidRPr="00171DF6">
        <w:rPr>
          <w:b/>
        </w:rPr>
        <w:t>Page</w:t>
      </w:r>
    </w:p>
    <w:p w:rsidR="007D062B" w:rsidRDefault="007D062B" w:rsidP="00E5318D">
      <w:pPr>
        <w:tabs>
          <w:tab w:val="left" w:leader="dot" w:pos="8640"/>
        </w:tabs>
        <w:jc w:val="both"/>
        <w:rPr>
          <w:b/>
        </w:rPr>
      </w:pPr>
    </w:p>
    <w:p w:rsidR="007D062B" w:rsidRDefault="007D062B" w:rsidP="00E5318D">
      <w:pPr>
        <w:tabs>
          <w:tab w:val="left" w:leader="dot" w:pos="8640"/>
        </w:tabs>
        <w:jc w:val="both"/>
        <w:rPr>
          <w:b/>
        </w:rPr>
      </w:pPr>
      <w:r>
        <w:rPr>
          <w:b/>
        </w:rPr>
        <w:t>College Governance</w:t>
      </w:r>
    </w:p>
    <w:p w:rsidR="00B60C76" w:rsidRDefault="00B60C76" w:rsidP="00E5318D">
      <w:pPr>
        <w:tabs>
          <w:tab w:val="left" w:leader="dot" w:pos="8640"/>
        </w:tabs>
        <w:ind w:left="720"/>
        <w:jc w:val="both"/>
      </w:pPr>
    </w:p>
    <w:p w:rsidR="007D062B" w:rsidRDefault="007D062B" w:rsidP="00B942F4">
      <w:pPr>
        <w:tabs>
          <w:tab w:val="left" w:leader="dot" w:pos="8640"/>
        </w:tabs>
        <w:ind w:left="720" w:right="360"/>
        <w:jc w:val="both"/>
      </w:pPr>
      <w:r w:rsidRPr="002A5FFB">
        <w:t xml:space="preserve">College Roundtable for </w:t>
      </w:r>
      <w:r>
        <w:t>Planning and Budget</w:t>
      </w:r>
      <w:r w:rsidR="00104DEE">
        <w:tab/>
        <w:t>10</w:t>
      </w:r>
    </w:p>
    <w:p w:rsidR="00B60C76" w:rsidRDefault="00B60C76" w:rsidP="00B942F4">
      <w:pPr>
        <w:tabs>
          <w:tab w:val="left" w:leader="dot" w:pos="8640"/>
        </w:tabs>
        <w:ind w:right="360"/>
        <w:jc w:val="both"/>
      </w:pPr>
    </w:p>
    <w:p w:rsidR="00A2544E" w:rsidRPr="00D76176" w:rsidRDefault="00A2544E" w:rsidP="00B942F4">
      <w:pPr>
        <w:tabs>
          <w:tab w:val="left" w:leader="dot" w:pos="8640"/>
        </w:tabs>
        <w:ind w:right="360"/>
        <w:jc w:val="both"/>
        <w:rPr>
          <w:b/>
        </w:rPr>
      </w:pPr>
      <w:r w:rsidRPr="00D76176">
        <w:rPr>
          <w:b/>
        </w:rPr>
        <w:t>Senates</w:t>
      </w:r>
    </w:p>
    <w:p w:rsidR="00A2544E" w:rsidRDefault="00A2544E" w:rsidP="00B942F4">
      <w:pPr>
        <w:tabs>
          <w:tab w:val="left" w:leader="dot" w:pos="8640"/>
        </w:tabs>
        <w:ind w:right="360"/>
        <w:jc w:val="both"/>
      </w:pPr>
    </w:p>
    <w:p w:rsidR="00A2544E" w:rsidRDefault="00A47B91" w:rsidP="00AA5170">
      <w:pPr>
        <w:tabs>
          <w:tab w:val="left" w:leader="dot" w:pos="8640"/>
        </w:tabs>
        <w:ind w:left="720" w:right="360"/>
        <w:jc w:val="both"/>
      </w:pPr>
      <w:r>
        <w:t>Associated Students of Berkeley City College</w:t>
      </w:r>
      <w:r w:rsidR="00104DEE">
        <w:tab/>
        <w:t>13</w:t>
      </w:r>
    </w:p>
    <w:p w:rsidR="00A2544E" w:rsidRDefault="00A47B91" w:rsidP="00B942F4">
      <w:pPr>
        <w:tabs>
          <w:tab w:val="left" w:leader="dot" w:pos="8640"/>
        </w:tabs>
        <w:ind w:left="720" w:right="360"/>
        <w:jc w:val="both"/>
      </w:pPr>
      <w:r>
        <w:t>Classified Senate</w:t>
      </w:r>
      <w:r w:rsidR="00104DEE">
        <w:tab/>
        <w:t>14</w:t>
      </w:r>
    </w:p>
    <w:p w:rsidR="00AE5801" w:rsidRDefault="00A47B91" w:rsidP="00B942F4">
      <w:pPr>
        <w:tabs>
          <w:tab w:val="left" w:leader="dot" w:pos="8640"/>
        </w:tabs>
        <w:ind w:left="720" w:right="360"/>
        <w:jc w:val="both"/>
      </w:pPr>
      <w:r>
        <w:t>Faculty Senate</w:t>
      </w:r>
      <w:r w:rsidR="00104DEE">
        <w:tab/>
        <w:t>15</w:t>
      </w:r>
    </w:p>
    <w:p w:rsidR="00AE5801" w:rsidRDefault="00AE5801" w:rsidP="00B942F4">
      <w:pPr>
        <w:tabs>
          <w:tab w:val="left" w:leader="dot" w:pos="8640"/>
        </w:tabs>
        <w:ind w:right="360"/>
        <w:jc w:val="both"/>
      </w:pPr>
    </w:p>
    <w:p w:rsidR="00B60C76" w:rsidRDefault="00B60C76" w:rsidP="00B942F4">
      <w:pPr>
        <w:tabs>
          <w:tab w:val="left" w:leader="dot" w:pos="8640"/>
        </w:tabs>
        <w:ind w:right="360"/>
        <w:jc w:val="both"/>
        <w:rPr>
          <w:b/>
        </w:rPr>
      </w:pPr>
      <w:r w:rsidRPr="00B60C76">
        <w:rPr>
          <w:b/>
        </w:rPr>
        <w:t>Governance Committees</w:t>
      </w:r>
    </w:p>
    <w:p w:rsidR="00B60C76" w:rsidRDefault="00B60C76" w:rsidP="00B942F4">
      <w:pPr>
        <w:tabs>
          <w:tab w:val="left" w:leader="dot" w:pos="8640"/>
        </w:tabs>
        <w:ind w:right="360"/>
        <w:jc w:val="both"/>
        <w:rPr>
          <w:b/>
        </w:rPr>
      </w:pPr>
    </w:p>
    <w:p w:rsidR="00B60C76" w:rsidRPr="00B60C76" w:rsidRDefault="00B60C76" w:rsidP="00B942F4">
      <w:pPr>
        <w:tabs>
          <w:tab w:val="left" w:leader="dot" w:pos="8640"/>
        </w:tabs>
        <w:ind w:right="360"/>
        <w:jc w:val="both"/>
      </w:pPr>
      <w:r w:rsidRPr="00B60C76">
        <w:t xml:space="preserve">           Education</w:t>
      </w:r>
      <w:r>
        <w:t xml:space="preserve"> Committee</w:t>
      </w:r>
      <w:r w:rsidR="00104DEE">
        <w:tab/>
        <w:t>18</w:t>
      </w:r>
    </w:p>
    <w:p w:rsidR="00B60C76" w:rsidRDefault="00B60C76" w:rsidP="00B942F4">
      <w:pPr>
        <w:tabs>
          <w:tab w:val="left" w:leader="dot" w:pos="8640"/>
        </w:tabs>
        <w:ind w:right="360"/>
        <w:jc w:val="both"/>
      </w:pPr>
      <w:r w:rsidRPr="00B60C76">
        <w:t xml:space="preserve">           </w:t>
      </w:r>
      <w:r w:rsidR="00A47B91">
        <w:t xml:space="preserve">Facility </w:t>
      </w:r>
      <w:r w:rsidR="006E4A0B" w:rsidRPr="00B60C76">
        <w:t>Committee</w:t>
      </w:r>
      <w:r w:rsidR="009C1658">
        <w:tab/>
        <w:t>21</w:t>
      </w:r>
    </w:p>
    <w:p w:rsidR="00B60C76" w:rsidRPr="00B60C76" w:rsidRDefault="00B60C76" w:rsidP="00AA5170">
      <w:pPr>
        <w:tabs>
          <w:tab w:val="left" w:leader="dot" w:pos="8640"/>
        </w:tabs>
        <w:ind w:right="360"/>
        <w:jc w:val="both"/>
      </w:pPr>
      <w:r>
        <w:t xml:space="preserve">           </w:t>
      </w:r>
      <w:r w:rsidR="00A47B91">
        <w:t>Technology</w:t>
      </w:r>
      <w:r>
        <w:t xml:space="preserve"> Committee</w:t>
      </w:r>
      <w:r w:rsidR="009C1658">
        <w:tab/>
        <w:t>22</w:t>
      </w:r>
    </w:p>
    <w:p w:rsidR="00B60C76" w:rsidRPr="00B60C76" w:rsidRDefault="00B60C76" w:rsidP="00B942F4">
      <w:pPr>
        <w:tabs>
          <w:tab w:val="left" w:leader="dot" w:pos="8640"/>
        </w:tabs>
        <w:ind w:right="360"/>
        <w:jc w:val="both"/>
      </w:pPr>
    </w:p>
    <w:p w:rsidR="0090371D" w:rsidRPr="0090371D" w:rsidRDefault="0090371D" w:rsidP="00B942F4">
      <w:pPr>
        <w:tabs>
          <w:tab w:val="left" w:leader="dot" w:pos="8640"/>
        </w:tabs>
        <w:ind w:right="360"/>
        <w:jc w:val="both"/>
        <w:rPr>
          <w:b/>
        </w:rPr>
      </w:pPr>
      <w:r>
        <w:rPr>
          <w:b/>
        </w:rPr>
        <w:t>Standing Committees</w:t>
      </w:r>
    </w:p>
    <w:p w:rsidR="007D062B" w:rsidRDefault="007D062B" w:rsidP="00B942F4">
      <w:pPr>
        <w:tabs>
          <w:tab w:val="left" w:pos="1440"/>
          <w:tab w:val="left" w:leader="dot" w:pos="8640"/>
        </w:tabs>
        <w:ind w:left="806" w:right="360"/>
        <w:jc w:val="both"/>
      </w:pPr>
    </w:p>
    <w:p w:rsidR="007D062B" w:rsidRDefault="007D062B" w:rsidP="00104DEE">
      <w:pPr>
        <w:tabs>
          <w:tab w:val="left" w:pos="720"/>
          <w:tab w:val="left" w:pos="810"/>
          <w:tab w:val="left" w:leader="dot" w:pos="8640"/>
        </w:tabs>
        <w:ind w:right="360"/>
      </w:pPr>
      <w:r>
        <w:tab/>
      </w:r>
      <w:r w:rsidR="009C1658">
        <w:t xml:space="preserve">Planning for Institutional Effectiveness </w:t>
      </w:r>
      <w:r>
        <w:t>Committee</w:t>
      </w:r>
      <w:r w:rsidR="009C1658">
        <w:tab/>
        <w:t>25</w:t>
      </w:r>
      <w:r w:rsidR="006E4A0B">
        <w:br/>
        <w:t xml:space="preserve">           </w:t>
      </w:r>
      <w:r w:rsidR="009C1658">
        <w:t xml:space="preserve"> </w:t>
      </w:r>
      <w:r>
        <w:t>Curriculum Committee</w:t>
      </w:r>
      <w:r w:rsidR="009C1658">
        <w:tab/>
        <w:t>27</w:t>
      </w:r>
    </w:p>
    <w:p w:rsidR="0090371D" w:rsidRDefault="0090371D" w:rsidP="00B942F4">
      <w:pPr>
        <w:tabs>
          <w:tab w:val="left" w:leader="dot" w:pos="8640"/>
        </w:tabs>
        <w:ind w:left="720" w:right="360"/>
        <w:jc w:val="both"/>
      </w:pPr>
      <w:r>
        <w:t>Department Chairs’ Council</w:t>
      </w:r>
      <w:r w:rsidR="009C1658">
        <w:tab/>
        <w:t>28</w:t>
      </w:r>
    </w:p>
    <w:p w:rsidR="006E4A0B" w:rsidRDefault="006E4A0B" w:rsidP="00B942F4">
      <w:pPr>
        <w:tabs>
          <w:tab w:val="left" w:leader="dot" w:pos="8640"/>
        </w:tabs>
        <w:ind w:left="720" w:right="360"/>
        <w:jc w:val="both"/>
      </w:pPr>
      <w:r>
        <w:t>Registration Enhancement Committee</w:t>
      </w:r>
      <w:r w:rsidR="009C1658">
        <w:tab/>
        <w:t>29</w:t>
      </w:r>
    </w:p>
    <w:p w:rsidR="006E4A0B" w:rsidRDefault="009C1658" w:rsidP="003159F5">
      <w:pPr>
        <w:tabs>
          <w:tab w:val="left" w:leader="dot" w:pos="8640"/>
        </w:tabs>
        <w:ind w:left="720" w:right="360"/>
      </w:pPr>
      <w:r>
        <w:t xml:space="preserve">Campus </w:t>
      </w:r>
      <w:r w:rsidR="001D3D1D">
        <w:t xml:space="preserve">Health &amp; </w:t>
      </w:r>
      <w:r w:rsidR="006E4A0B">
        <w:t>Safety Committee</w:t>
      </w:r>
      <w:r>
        <w:tab/>
        <w:t>31</w:t>
      </w:r>
    </w:p>
    <w:p w:rsidR="00B60C76" w:rsidRDefault="00B60C76" w:rsidP="00B942F4">
      <w:pPr>
        <w:tabs>
          <w:tab w:val="left" w:leader="dot" w:pos="8640"/>
        </w:tabs>
        <w:ind w:left="720" w:right="360"/>
        <w:jc w:val="both"/>
      </w:pPr>
      <w:r>
        <w:t>Student Services Council</w:t>
      </w:r>
      <w:r w:rsidR="009C1658">
        <w:tab/>
        <w:t>32</w:t>
      </w:r>
    </w:p>
    <w:p w:rsidR="007D062B" w:rsidRDefault="007D062B" w:rsidP="00B942F4">
      <w:pPr>
        <w:tabs>
          <w:tab w:val="left" w:leader="dot" w:pos="8640"/>
        </w:tabs>
        <w:ind w:left="720" w:right="360"/>
        <w:jc w:val="both"/>
      </w:pPr>
    </w:p>
    <w:p w:rsidR="007D062B" w:rsidRPr="002A5FFB" w:rsidRDefault="007D062B" w:rsidP="00B942F4">
      <w:pPr>
        <w:tabs>
          <w:tab w:val="left" w:pos="8640"/>
        </w:tabs>
        <w:ind w:right="360"/>
        <w:jc w:val="both"/>
        <w:rPr>
          <w:b/>
        </w:rPr>
      </w:pPr>
      <w:r>
        <w:rPr>
          <w:b/>
        </w:rPr>
        <w:t>Ad Hoc Committees</w:t>
      </w:r>
    </w:p>
    <w:p w:rsidR="005032A0" w:rsidRDefault="005032A0" w:rsidP="00B942F4">
      <w:pPr>
        <w:tabs>
          <w:tab w:val="left" w:pos="720"/>
          <w:tab w:val="left" w:leader="dot" w:pos="8640"/>
        </w:tabs>
        <w:ind w:right="360"/>
        <w:jc w:val="both"/>
      </w:pPr>
    </w:p>
    <w:p w:rsidR="008C7431" w:rsidRDefault="007D062B" w:rsidP="00B942F4">
      <w:pPr>
        <w:tabs>
          <w:tab w:val="left" w:pos="720"/>
          <w:tab w:val="left" w:leader="dot" w:pos="8640"/>
        </w:tabs>
        <w:ind w:right="360"/>
        <w:jc w:val="both"/>
      </w:pPr>
      <w:r>
        <w:tab/>
      </w:r>
    </w:p>
    <w:p w:rsidR="006002D1" w:rsidRPr="00A83459" w:rsidRDefault="00886D23" w:rsidP="009C1658">
      <w:pPr>
        <w:tabs>
          <w:tab w:val="left" w:leader="dot" w:pos="8640"/>
        </w:tabs>
        <w:ind w:left="720" w:right="360"/>
        <w:rPr>
          <w:szCs w:val="24"/>
        </w:rPr>
      </w:pPr>
      <w:r>
        <w:t>Commencement Committee</w:t>
      </w:r>
      <w:r w:rsidR="009C1658">
        <w:tab/>
        <w:t>36</w:t>
      </w:r>
      <w:r>
        <w:br/>
        <w:t>Outreach and Retention Committee</w:t>
      </w:r>
      <w:r w:rsidR="009C1658">
        <w:tab/>
        <w:t>37</w:t>
      </w:r>
      <w:r>
        <w:br/>
        <w:t>Scholarship Committee</w:t>
      </w:r>
      <w:r w:rsidR="009C1658">
        <w:tab/>
        <w:t>38</w:t>
      </w:r>
      <w:r>
        <w:br/>
        <w:t>Professional Development Committee</w:t>
      </w:r>
      <w:r w:rsidR="009C1658">
        <w:tab/>
        <w:t>39</w:t>
      </w:r>
      <w:r>
        <w:br/>
      </w:r>
      <w:r w:rsidR="006002D1" w:rsidRPr="00A83459">
        <w:rPr>
          <w:szCs w:val="24"/>
        </w:rPr>
        <w:t>Transfer and Career Center Advisory Committee</w:t>
      </w:r>
      <w:r w:rsidR="009C1658">
        <w:rPr>
          <w:szCs w:val="24"/>
        </w:rPr>
        <w:tab/>
        <w:t>41</w:t>
      </w:r>
    </w:p>
    <w:p w:rsidR="006002D1" w:rsidRDefault="006002D1" w:rsidP="006002D1">
      <w:pPr>
        <w:rPr>
          <w:b/>
          <w:bCs/>
        </w:rPr>
      </w:pPr>
    </w:p>
    <w:p w:rsidR="00660A59" w:rsidRDefault="00E16336">
      <w:pPr>
        <w:spacing w:after="200" w:line="276" w:lineRule="auto"/>
        <w:rPr>
          <w:b/>
          <w:sz w:val="28"/>
        </w:rPr>
        <w:sectPr w:rsidR="00660A59" w:rsidSect="00660A59">
          <w:headerReference w:type="default" r:id="rId10"/>
          <w:footerReference w:type="default" r:id="rId11"/>
          <w:footerReference w:type="first" r:id="rId12"/>
          <w:pgSz w:w="12240" w:h="15840"/>
          <w:pgMar w:top="1440" w:right="1440" w:bottom="1440" w:left="1440" w:header="720" w:footer="720" w:gutter="0"/>
          <w:pgNumType w:fmt="lowerRoman"/>
          <w:cols w:space="720"/>
          <w:titlePg/>
          <w:docGrid w:linePitch="360"/>
        </w:sectPr>
      </w:pPr>
      <w:r>
        <w:rPr>
          <w:b/>
          <w:sz w:val="28"/>
        </w:rPr>
        <w:br w:type="page"/>
      </w:r>
    </w:p>
    <w:p w:rsidR="00E16336" w:rsidRDefault="00E16336">
      <w:pPr>
        <w:spacing w:after="200" w:line="276" w:lineRule="auto"/>
        <w:rPr>
          <w:b/>
          <w:sz w:val="28"/>
        </w:rPr>
      </w:pPr>
    </w:p>
    <w:p w:rsidR="00463424" w:rsidRPr="00734F76" w:rsidRDefault="00463424" w:rsidP="0073357A">
      <w:pPr>
        <w:rPr>
          <w:b/>
          <w:sz w:val="28"/>
        </w:rPr>
      </w:pPr>
      <w:r w:rsidRPr="00734F76">
        <w:rPr>
          <w:b/>
          <w:sz w:val="28"/>
        </w:rPr>
        <w:t>Mission</w:t>
      </w:r>
    </w:p>
    <w:p w:rsidR="00A2544E" w:rsidRPr="001637FA" w:rsidRDefault="00A2544E" w:rsidP="0073357A">
      <w:pPr>
        <w:rPr>
          <w:b/>
          <w:sz w:val="32"/>
        </w:rPr>
      </w:pPr>
    </w:p>
    <w:p w:rsidR="00463424" w:rsidRPr="00E5318D" w:rsidRDefault="00463424" w:rsidP="0073357A">
      <w:r w:rsidRPr="00E5318D">
        <w:t>Berkeley City College’s mission is to promote student success, to provide our diverse community with educational opportunities, and to transform lives.</w:t>
      </w:r>
    </w:p>
    <w:p w:rsidR="00463424" w:rsidRPr="00171DF6" w:rsidRDefault="00463424" w:rsidP="0073357A">
      <w:pPr>
        <w:rPr>
          <w:b/>
          <w:i/>
        </w:rPr>
      </w:pPr>
    </w:p>
    <w:p w:rsidR="00463424" w:rsidRPr="00734F76" w:rsidRDefault="00463424" w:rsidP="0073357A">
      <w:pPr>
        <w:rPr>
          <w:b/>
          <w:sz w:val="28"/>
        </w:rPr>
      </w:pPr>
      <w:r w:rsidRPr="00734F76">
        <w:rPr>
          <w:b/>
          <w:sz w:val="28"/>
        </w:rPr>
        <w:t>Vision</w:t>
      </w:r>
    </w:p>
    <w:p w:rsidR="00A2544E" w:rsidRPr="001637FA" w:rsidRDefault="00A2544E" w:rsidP="0073357A">
      <w:pPr>
        <w:rPr>
          <w:b/>
          <w:sz w:val="32"/>
        </w:rPr>
      </w:pPr>
    </w:p>
    <w:p w:rsidR="00463424" w:rsidRPr="00E5318D" w:rsidRDefault="00463424" w:rsidP="0073357A">
      <w:r w:rsidRPr="00E5318D">
        <w:t xml:space="preserve">Berkeley City College is a premier, diverse student-centered learning community, dedicated to academic excellence, collaboration, innovation, and transformation. </w:t>
      </w:r>
    </w:p>
    <w:p w:rsidR="00463424" w:rsidRDefault="00463424" w:rsidP="0073357A">
      <w:pPr>
        <w:rPr>
          <w:sz w:val="28"/>
        </w:rPr>
      </w:pPr>
    </w:p>
    <w:p w:rsidR="00463424" w:rsidRPr="00734F76" w:rsidRDefault="00463424" w:rsidP="0073357A">
      <w:pPr>
        <w:rPr>
          <w:b/>
          <w:sz w:val="28"/>
          <w:szCs w:val="32"/>
        </w:rPr>
      </w:pPr>
      <w:r w:rsidRPr="00734F76">
        <w:rPr>
          <w:b/>
          <w:sz w:val="28"/>
          <w:szCs w:val="32"/>
        </w:rPr>
        <w:t>Values</w:t>
      </w:r>
    </w:p>
    <w:p w:rsidR="00A2544E" w:rsidRPr="001637FA" w:rsidRDefault="00A2544E" w:rsidP="0073357A">
      <w:pPr>
        <w:rPr>
          <w:b/>
          <w:sz w:val="32"/>
          <w:szCs w:val="32"/>
        </w:rPr>
      </w:pPr>
    </w:p>
    <w:p w:rsidR="00463424" w:rsidRPr="008740C8" w:rsidRDefault="00463424" w:rsidP="0073357A">
      <w:pPr>
        <w:pStyle w:val="Default"/>
        <w:rPr>
          <w:rFonts w:ascii="Times New Roman" w:hAnsi="Times New Roman" w:cs="Times New Roman"/>
        </w:rPr>
      </w:pPr>
      <w:r w:rsidRPr="008740C8">
        <w:rPr>
          <w:rFonts w:ascii="Times New Roman" w:hAnsi="Times New Roman" w:cs="Times New Roman"/>
        </w:rPr>
        <w:t>Berkeley City College embraces values which allow all members of our college community to grow and thrive.  Our values include:</w:t>
      </w:r>
    </w:p>
    <w:p w:rsidR="00463424" w:rsidRPr="008740C8" w:rsidRDefault="00463424" w:rsidP="0073357A">
      <w:pPr>
        <w:pStyle w:val="Default"/>
        <w:rPr>
          <w:rFonts w:ascii="Times New Roman" w:hAnsi="Times New Roman" w:cs="Times New Roman"/>
        </w:rPr>
      </w:pPr>
    </w:p>
    <w:p w:rsidR="00463424" w:rsidRPr="00E5318D" w:rsidRDefault="00E5318D" w:rsidP="0073357A">
      <w:pPr>
        <w:pStyle w:val="Default"/>
        <w:outlineLvl w:val="0"/>
        <w:rPr>
          <w:rFonts w:ascii="Times New Roman" w:hAnsi="Times New Roman" w:cs="Times New Roman"/>
          <w:i/>
        </w:rPr>
      </w:pPr>
      <w:r>
        <w:rPr>
          <w:rFonts w:ascii="Times New Roman" w:hAnsi="Times New Roman" w:cs="Times New Roman"/>
          <w:i/>
        </w:rPr>
        <w:t xml:space="preserve">•  </w:t>
      </w:r>
      <w:r w:rsidR="00463424" w:rsidRPr="00E5318D">
        <w:rPr>
          <w:rFonts w:ascii="Times New Roman" w:hAnsi="Times New Roman" w:cs="Times New Roman"/>
          <w:i/>
        </w:rPr>
        <w:t>A Focus on Academic Excellence and Student Learning</w:t>
      </w:r>
    </w:p>
    <w:p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We value our students’ varied educational and experiential backgrounds and learning styles, as well as educational objectives.</w:t>
      </w:r>
    </w:p>
    <w:p w:rsidR="00463424" w:rsidRPr="008740C8" w:rsidRDefault="00463424" w:rsidP="0073357A">
      <w:pPr>
        <w:pStyle w:val="Default"/>
        <w:rPr>
          <w:rFonts w:ascii="Times New Roman" w:hAnsi="Times New Roman" w:cs="Times New Roman"/>
          <w:i/>
        </w:rPr>
      </w:pPr>
    </w:p>
    <w:p w:rsidR="00463424" w:rsidRPr="008740C8" w:rsidRDefault="00463424" w:rsidP="000921F7">
      <w:pPr>
        <w:pStyle w:val="Default"/>
        <w:ind w:left="720"/>
        <w:rPr>
          <w:rFonts w:ascii="Times New Roman" w:hAnsi="Times New Roman" w:cs="Times New Roman"/>
        </w:rPr>
      </w:pPr>
      <w:r w:rsidRPr="00E5318D">
        <w:rPr>
          <w:rFonts w:ascii="Times New Roman" w:hAnsi="Times New Roman" w:cs="Times New Roman"/>
          <w:i/>
        </w:rPr>
        <w:t>Strategic Intention:</w:t>
      </w:r>
      <w:r w:rsidRPr="008740C8">
        <w:rPr>
          <w:rFonts w:ascii="Times New Roman" w:hAnsi="Times New Roman" w:cs="Times New Roman"/>
          <w:i/>
        </w:rPr>
        <w:t xml:space="preserve"> </w:t>
      </w:r>
      <w:r w:rsidRPr="008740C8">
        <w:rPr>
          <w:rFonts w:ascii="Times New Roman" w:hAnsi="Times New Roman" w:cs="Times New Roman"/>
        </w:rPr>
        <w:t>Berkeley City College faculty use teaching and learning strategies that respond to the many different needs of Berkeley City College students.  The college’s scheduling and delivery methods are responsive to students’ needs for access, convenience, and different learning styles.</w:t>
      </w:r>
    </w:p>
    <w:p w:rsidR="00463424" w:rsidRPr="008740C8" w:rsidRDefault="00463424" w:rsidP="0073357A">
      <w:pPr>
        <w:pStyle w:val="Default"/>
        <w:rPr>
          <w:rFonts w:ascii="Times New Roman" w:hAnsi="Times New Roman" w:cs="Times New Roman"/>
        </w:rPr>
      </w:pPr>
    </w:p>
    <w:p w:rsidR="00463424" w:rsidRPr="00E5318D" w:rsidRDefault="00E5318D" w:rsidP="0073357A">
      <w:pPr>
        <w:rPr>
          <w:i/>
        </w:rPr>
      </w:pPr>
      <w:r>
        <w:rPr>
          <w:i/>
        </w:rPr>
        <w:t xml:space="preserve">•  </w:t>
      </w:r>
      <w:r w:rsidR="00463424" w:rsidRPr="00E5318D">
        <w:rPr>
          <w:i/>
        </w:rPr>
        <w:t>A Commitment to Multiculturalism and Diversity</w:t>
      </w:r>
    </w:p>
    <w:p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We value diversity, which fosters appreciation of others, depth of understanding, insight, empathy, innovation and creativity, characteristics our institution seeks in its students, faculty, and staff.</w:t>
      </w:r>
    </w:p>
    <w:p w:rsidR="00463424" w:rsidRPr="008740C8" w:rsidRDefault="00463424" w:rsidP="0073357A">
      <w:pPr>
        <w:pStyle w:val="Default"/>
        <w:rPr>
          <w:rFonts w:ascii="Times New Roman" w:hAnsi="Times New Roman" w:cs="Times New Roman"/>
          <w:i/>
        </w:rPr>
      </w:pPr>
    </w:p>
    <w:p w:rsidR="00463424" w:rsidRPr="008740C8" w:rsidRDefault="00463424" w:rsidP="0073357A">
      <w:pPr>
        <w:pStyle w:val="Default"/>
        <w:ind w:left="720"/>
        <w:rPr>
          <w:rFonts w:ascii="Times New Roman" w:hAnsi="Times New Roman" w:cs="Times New Roman"/>
        </w:rPr>
      </w:pPr>
      <w:r w:rsidRPr="00E5318D">
        <w:rPr>
          <w:rFonts w:ascii="Times New Roman" w:hAnsi="Times New Roman" w:cs="Times New Roman"/>
          <w:i/>
        </w:rPr>
        <w:t>Strategic Intention:</w:t>
      </w:r>
      <w:r w:rsidRPr="008740C8">
        <w:rPr>
          <w:rFonts w:ascii="Times New Roman" w:hAnsi="Times New Roman" w:cs="Times New Roman"/>
          <w:i/>
        </w:rPr>
        <w:t xml:space="preserve"> </w:t>
      </w:r>
      <w:r w:rsidRPr="008740C8">
        <w:rPr>
          <w:rFonts w:ascii="Times New Roman" w:hAnsi="Times New Roman" w:cs="Times New Roman"/>
        </w:rPr>
        <w:t xml:space="preserve">Berkeley City College provides students with an environment that supports diversity in learning and self-expression, and with a curriculum supportive of multiculturalism.  Berkeley City College hires faculty and staff that reflect the diversity </w:t>
      </w:r>
    </w:p>
    <w:p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of its communities and students.</w:t>
      </w:r>
    </w:p>
    <w:p w:rsidR="00463424" w:rsidRPr="00E5318D" w:rsidRDefault="00463424" w:rsidP="0073357A">
      <w:pPr>
        <w:pStyle w:val="Default"/>
        <w:rPr>
          <w:rFonts w:ascii="Times New Roman" w:hAnsi="Times New Roman" w:cs="Times New Roman"/>
          <w:i/>
        </w:rPr>
      </w:pPr>
    </w:p>
    <w:p w:rsidR="00463424" w:rsidRPr="00E5318D" w:rsidRDefault="00E5318D" w:rsidP="00FB7615">
      <w:pPr>
        <w:pStyle w:val="Default"/>
        <w:ind w:left="450" w:hanging="450"/>
        <w:rPr>
          <w:rFonts w:ascii="Times New Roman" w:hAnsi="Times New Roman" w:cs="Times New Roman"/>
          <w:i/>
        </w:rPr>
      </w:pPr>
      <w:r w:rsidRPr="00E5318D">
        <w:rPr>
          <w:rFonts w:ascii="Times New Roman" w:hAnsi="Times New Roman" w:cs="Times New Roman"/>
          <w:i/>
        </w:rPr>
        <w:t xml:space="preserve">•  </w:t>
      </w:r>
      <w:r w:rsidR="00463424" w:rsidRPr="00E5318D">
        <w:rPr>
          <w:rFonts w:ascii="Times New Roman" w:hAnsi="Times New Roman" w:cs="Times New Roman"/>
          <w:i/>
        </w:rPr>
        <w:t xml:space="preserve">A Commitment to Preparing Students for Citizenship in a Diverse and Complex Changing Global Society.  </w:t>
      </w:r>
    </w:p>
    <w:p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 xml:space="preserve">We value the fact that students live and work in an increasingly complex society and world. </w:t>
      </w:r>
    </w:p>
    <w:p w:rsidR="00463424" w:rsidRPr="008740C8" w:rsidRDefault="00463424" w:rsidP="0073357A">
      <w:pPr>
        <w:pStyle w:val="Default"/>
        <w:rPr>
          <w:rFonts w:ascii="Times New Roman" w:hAnsi="Times New Roman" w:cs="Times New Roman"/>
        </w:rPr>
      </w:pPr>
    </w:p>
    <w:p w:rsidR="00463424" w:rsidRPr="008740C8" w:rsidRDefault="00463424" w:rsidP="0073357A">
      <w:pPr>
        <w:pStyle w:val="Default"/>
        <w:ind w:left="720"/>
        <w:rPr>
          <w:rFonts w:ascii="Times New Roman" w:hAnsi="Times New Roman" w:cs="Times New Roman"/>
        </w:rPr>
      </w:pPr>
      <w:r w:rsidRPr="00E5318D">
        <w:rPr>
          <w:rFonts w:ascii="Times New Roman" w:hAnsi="Times New Roman" w:cs="Times New Roman"/>
          <w:i/>
        </w:rPr>
        <w:t>Strategic Intention:</w:t>
      </w:r>
      <w:r w:rsidRPr="009D58B1">
        <w:rPr>
          <w:rFonts w:ascii="Times New Roman" w:hAnsi="Times New Roman" w:cs="Times New Roman"/>
        </w:rPr>
        <w:t xml:space="preserve"> </w:t>
      </w:r>
      <w:r w:rsidRPr="008740C8">
        <w:rPr>
          <w:rFonts w:ascii="Times New Roman" w:hAnsi="Times New Roman" w:cs="Times New Roman"/>
        </w:rPr>
        <w:t>Berkeley City College faculty members prepare students with learning experiences that help them develop cultural and global perspectives and understanding.</w:t>
      </w:r>
    </w:p>
    <w:p w:rsidR="00463424" w:rsidRPr="008740C8" w:rsidRDefault="00463424" w:rsidP="0073357A">
      <w:pPr>
        <w:pStyle w:val="Default"/>
        <w:ind w:left="720"/>
        <w:rPr>
          <w:rFonts w:ascii="Times New Roman" w:hAnsi="Times New Roman" w:cs="Times New Roman"/>
        </w:rPr>
      </w:pPr>
    </w:p>
    <w:p w:rsidR="00D76176" w:rsidRDefault="00D76176" w:rsidP="0073357A">
      <w:pPr>
        <w:pStyle w:val="Default"/>
        <w:rPr>
          <w:rFonts w:ascii="Times New Roman" w:hAnsi="Times New Roman" w:cs="Times New Roman"/>
          <w:i/>
        </w:rPr>
      </w:pPr>
    </w:p>
    <w:p w:rsidR="00463424" w:rsidRPr="00E5318D" w:rsidRDefault="00463424" w:rsidP="00711783">
      <w:pPr>
        <w:pStyle w:val="Default"/>
        <w:numPr>
          <w:ilvl w:val="0"/>
          <w:numId w:val="12"/>
        </w:numPr>
        <w:ind w:left="180" w:hanging="180"/>
        <w:rPr>
          <w:rFonts w:ascii="Times New Roman" w:hAnsi="Times New Roman" w:cs="Times New Roman"/>
          <w:i/>
        </w:rPr>
      </w:pPr>
      <w:r w:rsidRPr="00E5318D">
        <w:rPr>
          <w:rFonts w:ascii="Times New Roman" w:hAnsi="Times New Roman" w:cs="Times New Roman"/>
          <w:i/>
        </w:rPr>
        <w:t>A Commitment to a Quality and Collegial Workplace.</w:t>
      </w:r>
    </w:p>
    <w:p w:rsidR="0041438A" w:rsidRDefault="00463424" w:rsidP="0073357A">
      <w:pPr>
        <w:pStyle w:val="Default"/>
        <w:ind w:left="720"/>
        <w:rPr>
          <w:rFonts w:ascii="Times New Roman" w:hAnsi="Times New Roman" w:cs="Times New Roman"/>
        </w:rPr>
      </w:pPr>
      <w:r w:rsidRPr="008740C8">
        <w:rPr>
          <w:rFonts w:ascii="Times New Roman" w:hAnsi="Times New Roman" w:cs="Times New Roman"/>
        </w:rPr>
        <w:t>We value the high quality that characterizes everything we</w:t>
      </w:r>
      <w:r w:rsidR="0041438A">
        <w:rPr>
          <w:rFonts w:ascii="Times New Roman" w:hAnsi="Times New Roman" w:cs="Times New Roman"/>
        </w:rPr>
        <w:t xml:space="preserve"> </w:t>
      </w:r>
      <w:r w:rsidRPr="008740C8">
        <w:rPr>
          <w:rFonts w:ascii="Times New Roman" w:hAnsi="Times New Roman" w:cs="Times New Roman"/>
        </w:rPr>
        <w:t>do</w:t>
      </w:r>
      <w:r w:rsidR="0041438A">
        <w:rPr>
          <w:rFonts w:ascii="Times New Roman" w:hAnsi="Times New Roman" w:cs="Times New Roman"/>
        </w:rPr>
        <w:t xml:space="preserve">. </w:t>
      </w:r>
    </w:p>
    <w:p w:rsidR="0041438A" w:rsidRDefault="0041438A" w:rsidP="0073357A">
      <w:pPr>
        <w:pStyle w:val="Default"/>
        <w:ind w:left="720"/>
        <w:rPr>
          <w:rFonts w:ascii="Times New Roman" w:hAnsi="Times New Roman" w:cs="Times New Roman"/>
        </w:rPr>
      </w:pPr>
    </w:p>
    <w:p w:rsidR="00463424" w:rsidRPr="00E5318D" w:rsidRDefault="00463424" w:rsidP="0073357A">
      <w:pPr>
        <w:pStyle w:val="Default"/>
        <w:ind w:left="720"/>
      </w:pPr>
      <w:r w:rsidRPr="0041438A">
        <w:rPr>
          <w:rFonts w:ascii="Times New Roman" w:hAnsi="Times New Roman" w:cs="Times New Roman"/>
          <w:i/>
        </w:rPr>
        <w:t>Strategic Intention:</w:t>
      </w:r>
      <w:r w:rsidRPr="009D58B1">
        <w:rPr>
          <w:rFonts w:ascii="Times New Roman" w:hAnsi="Times New Roman" w:cs="Times New Roman"/>
        </w:rPr>
        <w:t xml:space="preserve"> </w:t>
      </w:r>
      <w:r w:rsidRPr="008740C8">
        <w:rPr>
          <w:rFonts w:ascii="Times New Roman" w:hAnsi="Times New Roman" w:cs="Times New Roman"/>
        </w:rPr>
        <w:t>The college implements review and improvement processes that constantly improve quality.  The college develops leadership skills and respectful, close ties among all employee groups, continuously improving the institution.</w:t>
      </w:r>
    </w:p>
    <w:p w:rsidR="00463424" w:rsidRPr="008740C8" w:rsidRDefault="00463424" w:rsidP="0073357A">
      <w:pPr>
        <w:pStyle w:val="Default"/>
        <w:rPr>
          <w:rFonts w:ascii="Times New Roman" w:hAnsi="Times New Roman" w:cs="Times New Roman"/>
        </w:rPr>
      </w:pPr>
    </w:p>
    <w:p w:rsidR="00463424" w:rsidRPr="00E5318D" w:rsidRDefault="00E5318D" w:rsidP="0073357A">
      <w:pPr>
        <w:pStyle w:val="Default"/>
        <w:outlineLvl w:val="0"/>
        <w:rPr>
          <w:rFonts w:ascii="Times New Roman" w:hAnsi="Times New Roman" w:cs="Times New Roman"/>
          <w:i/>
        </w:rPr>
      </w:pPr>
      <w:r w:rsidRPr="00E5318D">
        <w:rPr>
          <w:rFonts w:ascii="Times New Roman" w:hAnsi="Times New Roman" w:cs="Times New Roman"/>
          <w:i/>
        </w:rPr>
        <w:t xml:space="preserve">•  </w:t>
      </w:r>
      <w:r w:rsidR="00463424" w:rsidRPr="00E5318D">
        <w:rPr>
          <w:rFonts w:ascii="Times New Roman" w:hAnsi="Times New Roman" w:cs="Times New Roman"/>
          <w:i/>
        </w:rPr>
        <w:t>The Importance of Innovation and Flexibility</w:t>
      </w:r>
    </w:p>
    <w:p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We value innovation because it encourages our students to question the typical and expand their thinking in a flexible manner that allows them to understand life’s dynamic potential.</w:t>
      </w:r>
    </w:p>
    <w:p w:rsidR="00463424" w:rsidRPr="008740C8" w:rsidRDefault="00463424" w:rsidP="0073357A">
      <w:pPr>
        <w:pStyle w:val="Default"/>
        <w:rPr>
          <w:rFonts w:ascii="Times New Roman" w:hAnsi="Times New Roman" w:cs="Times New Roman"/>
          <w:i/>
        </w:rPr>
      </w:pPr>
    </w:p>
    <w:p w:rsidR="00463424" w:rsidRPr="008740C8" w:rsidRDefault="00463424" w:rsidP="0073357A">
      <w:pPr>
        <w:pStyle w:val="Default"/>
        <w:ind w:left="720"/>
        <w:rPr>
          <w:rFonts w:ascii="Times New Roman" w:hAnsi="Times New Roman" w:cs="Times New Roman"/>
        </w:rPr>
      </w:pPr>
      <w:r w:rsidRPr="00E5318D">
        <w:rPr>
          <w:rFonts w:ascii="Times New Roman" w:hAnsi="Times New Roman" w:cs="Times New Roman"/>
          <w:i/>
        </w:rPr>
        <w:t>Strategic Intention</w:t>
      </w:r>
      <w:r w:rsidRPr="009D58B1">
        <w:rPr>
          <w:rFonts w:ascii="Times New Roman" w:hAnsi="Times New Roman" w:cs="Times New Roman"/>
        </w:rPr>
        <w:t>:</w:t>
      </w:r>
      <w:r w:rsidRPr="008740C8">
        <w:rPr>
          <w:rFonts w:ascii="Times New Roman" w:hAnsi="Times New Roman" w:cs="Times New Roman"/>
          <w:i/>
        </w:rPr>
        <w:t xml:space="preserve"> </w:t>
      </w:r>
      <w:r w:rsidRPr="008740C8">
        <w:rPr>
          <w:rFonts w:ascii="Times New Roman" w:hAnsi="Times New Roman" w:cs="Times New Roman"/>
        </w:rPr>
        <w:t>We celebrate the maverick attitude which challenges conventional ways of viewing life.</w:t>
      </w:r>
    </w:p>
    <w:p w:rsidR="00463424" w:rsidRPr="008740C8" w:rsidRDefault="00463424" w:rsidP="0073357A">
      <w:pPr>
        <w:pStyle w:val="Default"/>
        <w:rPr>
          <w:rFonts w:ascii="Times New Roman" w:hAnsi="Times New Roman" w:cs="Times New Roman"/>
        </w:rPr>
      </w:pPr>
    </w:p>
    <w:p w:rsidR="00E5318D" w:rsidRDefault="00463424" w:rsidP="0073357A">
      <w:pPr>
        <w:pStyle w:val="Default"/>
        <w:ind w:left="270"/>
        <w:rPr>
          <w:rFonts w:ascii="Times New Roman" w:hAnsi="Times New Roman" w:cs="Times New Roman"/>
        </w:rPr>
      </w:pPr>
      <w:r w:rsidRPr="008740C8">
        <w:rPr>
          <w:rFonts w:ascii="Times New Roman" w:hAnsi="Times New Roman" w:cs="Times New Roman"/>
        </w:rPr>
        <w:t xml:space="preserve">Berkeley City College’s mission statement defines the college’s broad educational purposes, emphasizing that the college mission is “to promote student success, to provide our diverse community with educational opportunities, and to transform lives.”  </w:t>
      </w:r>
    </w:p>
    <w:p w:rsidR="00E5318D" w:rsidRDefault="00E5318D" w:rsidP="0073357A">
      <w:pPr>
        <w:spacing w:after="200" w:line="276" w:lineRule="auto"/>
      </w:pPr>
    </w:p>
    <w:p w:rsidR="00463424" w:rsidRPr="009F6E52" w:rsidRDefault="006A34BF" w:rsidP="0073357A">
      <w:pPr>
        <w:spacing w:after="200" w:line="276" w:lineRule="auto"/>
        <w:rPr>
          <w:color w:val="000000"/>
          <w:szCs w:val="24"/>
          <w:highlight w:val="yellow"/>
        </w:rPr>
      </w:pPr>
      <w:r w:rsidRPr="009F6E52">
        <w:rPr>
          <w:b/>
          <w:sz w:val="28"/>
          <w:highlight w:val="yellow"/>
        </w:rPr>
        <w:t xml:space="preserve">Strategic </w:t>
      </w:r>
      <w:r w:rsidR="00463424" w:rsidRPr="009F6E52">
        <w:rPr>
          <w:b/>
          <w:sz w:val="28"/>
          <w:highlight w:val="yellow"/>
        </w:rPr>
        <w:t>Goals</w:t>
      </w:r>
      <w:r w:rsidR="009F6E52" w:rsidRPr="009F6E52">
        <w:rPr>
          <w:b/>
          <w:sz w:val="28"/>
          <w:highlight w:val="yellow"/>
        </w:rPr>
        <w:t xml:space="preserve"> (need update for 2013-14)</w:t>
      </w:r>
    </w:p>
    <w:p w:rsidR="00463424" w:rsidRPr="009F6E52" w:rsidRDefault="00463424" w:rsidP="0073357A">
      <w:pPr>
        <w:pStyle w:val="Default"/>
        <w:rPr>
          <w:rFonts w:ascii="Times New Roman" w:hAnsi="Times New Roman" w:cs="Times New Roman"/>
          <w:b/>
          <w:highlight w:val="yellow"/>
        </w:rPr>
      </w:pPr>
    </w:p>
    <w:p w:rsidR="00463424" w:rsidRPr="009F6E52" w:rsidRDefault="00E5318D" w:rsidP="0073357A">
      <w:pPr>
        <w:numPr>
          <w:ilvl w:val="0"/>
          <w:numId w:val="1"/>
        </w:numPr>
        <w:tabs>
          <w:tab w:val="left" w:pos="900"/>
        </w:tabs>
        <w:rPr>
          <w:b/>
          <w:szCs w:val="24"/>
          <w:highlight w:val="yellow"/>
        </w:rPr>
      </w:pPr>
      <w:r w:rsidRPr="009F6E52">
        <w:rPr>
          <w:b/>
          <w:szCs w:val="24"/>
          <w:highlight w:val="yellow"/>
        </w:rPr>
        <w:tab/>
        <w:t>Advance Student Access, Equity, and Success</w:t>
      </w:r>
    </w:p>
    <w:p w:rsidR="00463424" w:rsidRPr="009F6E52" w:rsidRDefault="00463424" w:rsidP="0073357A">
      <w:pPr>
        <w:ind w:left="360"/>
        <w:rPr>
          <w:b/>
          <w:szCs w:val="24"/>
          <w:highlight w:val="yellow"/>
        </w:rPr>
      </w:pPr>
    </w:p>
    <w:p w:rsidR="00463424" w:rsidRPr="009F6E52" w:rsidRDefault="00463424" w:rsidP="0073357A">
      <w:pPr>
        <w:tabs>
          <w:tab w:val="left" w:pos="900"/>
        </w:tabs>
        <w:ind w:left="900" w:hanging="900"/>
        <w:rPr>
          <w:szCs w:val="24"/>
          <w:highlight w:val="yellow"/>
        </w:rPr>
      </w:pPr>
      <w:r w:rsidRPr="009F6E52">
        <w:rPr>
          <w:b/>
          <w:szCs w:val="24"/>
          <w:highlight w:val="yellow"/>
        </w:rPr>
        <w:tab/>
      </w:r>
      <w:r w:rsidRPr="009F6E52">
        <w:rPr>
          <w:szCs w:val="24"/>
          <w:highlight w:val="yellow"/>
        </w:rPr>
        <w:t>Improve persistence, retention, and success by 3 percentage points.</w:t>
      </w:r>
    </w:p>
    <w:p w:rsidR="00463424" w:rsidRPr="009F6E52" w:rsidRDefault="00D76176" w:rsidP="0073357A">
      <w:pPr>
        <w:tabs>
          <w:tab w:val="left" w:pos="900"/>
        </w:tabs>
        <w:rPr>
          <w:szCs w:val="24"/>
          <w:highlight w:val="yellow"/>
        </w:rPr>
      </w:pPr>
      <w:r w:rsidRPr="009F6E52">
        <w:rPr>
          <w:szCs w:val="24"/>
          <w:highlight w:val="yellow"/>
        </w:rPr>
        <w:tab/>
      </w:r>
      <w:r w:rsidR="00463424" w:rsidRPr="009F6E52">
        <w:rPr>
          <w:szCs w:val="24"/>
          <w:highlight w:val="yellow"/>
        </w:rPr>
        <w:t>Implement changes to increase fall to fall persistence among major ethnic groups.</w:t>
      </w:r>
    </w:p>
    <w:p w:rsidR="00463424" w:rsidRPr="009F6E52" w:rsidRDefault="00463424" w:rsidP="0073357A">
      <w:pPr>
        <w:tabs>
          <w:tab w:val="left" w:pos="900"/>
        </w:tabs>
        <w:ind w:left="1440" w:hanging="1080"/>
        <w:rPr>
          <w:szCs w:val="24"/>
          <w:highlight w:val="yellow"/>
        </w:rPr>
      </w:pPr>
      <w:r w:rsidRPr="009F6E52">
        <w:rPr>
          <w:b/>
          <w:szCs w:val="24"/>
          <w:highlight w:val="yellow"/>
        </w:rPr>
        <w:t xml:space="preserve">   </w:t>
      </w:r>
    </w:p>
    <w:p w:rsidR="00463424" w:rsidRPr="009F6E52" w:rsidRDefault="00463424" w:rsidP="0073357A">
      <w:pPr>
        <w:ind w:left="2340" w:hanging="900"/>
        <w:rPr>
          <w:szCs w:val="24"/>
          <w:highlight w:val="yellow"/>
        </w:rPr>
      </w:pPr>
      <w:r w:rsidRPr="009F6E52">
        <w:rPr>
          <w:szCs w:val="24"/>
          <w:highlight w:val="yellow"/>
        </w:rPr>
        <w:t xml:space="preserve">  </w:t>
      </w:r>
    </w:p>
    <w:p w:rsidR="00463424" w:rsidRPr="009F6E52" w:rsidRDefault="00E5318D" w:rsidP="0073357A">
      <w:pPr>
        <w:numPr>
          <w:ilvl w:val="0"/>
          <w:numId w:val="1"/>
        </w:numPr>
        <w:tabs>
          <w:tab w:val="num" w:pos="900"/>
        </w:tabs>
        <w:rPr>
          <w:b/>
          <w:szCs w:val="24"/>
          <w:highlight w:val="yellow"/>
        </w:rPr>
      </w:pPr>
      <w:r w:rsidRPr="009F6E52">
        <w:rPr>
          <w:b/>
          <w:szCs w:val="24"/>
          <w:highlight w:val="yellow"/>
        </w:rPr>
        <w:t xml:space="preserve">       Engage And Leverage Partners</w:t>
      </w:r>
    </w:p>
    <w:p w:rsidR="00463424" w:rsidRPr="009F6E52" w:rsidRDefault="00463424" w:rsidP="0073357A">
      <w:pPr>
        <w:tabs>
          <w:tab w:val="left" w:pos="900"/>
        </w:tabs>
        <w:ind w:left="1440" w:hanging="1080"/>
        <w:rPr>
          <w:b/>
          <w:szCs w:val="24"/>
          <w:highlight w:val="yellow"/>
        </w:rPr>
      </w:pPr>
    </w:p>
    <w:p w:rsidR="00463424" w:rsidRPr="009F6E52" w:rsidRDefault="00463424" w:rsidP="0073357A">
      <w:pPr>
        <w:tabs>
          <w:tab w:val="left" w:pos="900"/>
        </w:tabs>
        <w:ind w:left="1440" w:hanging="1080"/>
        <w:rPr>
          <w:szCs w:val="24"/>
          <w:highlight w:val="yellow"/>
        </w:rPr>
      </w:pPr>
      <w:r w:rsidRPr="009F6E52">
        <w:rPr>
          <w:szCs w:val="24"/>
          <w:highlight w:val="yellow"/>
        </w:rPr>
        <w:tab/>
        <w:t>Strengthen community partnerships to enhance career pathways.</w:t>
      </w:r>
    </w:p>
    <w:p w:rsidR="00463424" w:rsidRPr="009F6E52" w:rsidRDefault="00463424" w:rsidP="0073357A">
      <w:pPr>
        <w:tabs>
          <w:tab w:val="left" w:pos="900"/>
        </w:tabs>
        <w:ind w:left="1440" w:hanging="1080"/>
        <w:rPr>
          <w:b/>
          <w:szCs w:val="24"/>
          <w:highlight w:val="yellow"/>
        </w:rPr>
      </w:pPr>
    </w:p>
    <w:p w:rsidR="00463424" w:rsidRPr="009F6E52" w:rsidRDefault="00463424" w:rsidP="0073357A">
      <w:pPr>
        <w:rPr>
          <w:szCs w:val="24"/>
          <w:highlight w:val="yellow"/>
        </w:rPr>
      </w:pPr>
    </w:p>
    <w:p w:rsidR="00463424" w:rsidRPr="009F6E52" w:rsidRDefault="00E5318D" w:rsidP="0073357A">
      <w:pPr>
        <w:numPr>
          <w:ilvl w:val="0"/>
          <w:numId w:val="1"/>
        </w:numPr>
        <w:tabs>
          <w:tab w:val="num" w:pos="900"/>
        </w:tabs>
        <w:rPr>
          <w:b/>
          <w:szCs w:val="24"/>
          <w:highlight w:val="yellow"/>
        </w:rPr>
      </w:pPr>
      <w:r w:rsidRPr="009F6E52">
        <w:rPr>
          <w:b/>
          <w:szCs w:val="24"/>
          <w:highlight w:val="yellow"/>
        </w:rPr>
        <w:t xml:space="preserve">  </w:t>
      </w:r>
      <w:r w:rsidR="00AC23DA" w:rsidRPr="009F6E52">
        <w:rPr>
          <w:b/>
          <w:szCs w:val="24"/>
          <w:highlight w:val="yellow"/>
        </w:rPr>
        <w:t xml:space="preserve"> </w:t>
      </w:r>
      <w:r w:rsidRPr="009F6E52">
        <w:rPr>
          <w:b/>
          <w:szCs w:val="24"/>
          <w:highlight w:val="yellow"/>
        </w:rPr>
        <w:t xml:space="preserve">     Build Programs of Distinction</w:t>
      </w:r>
    </w:p>
    <w:p w:rsidR="00463424" w:rsidRPr="009F6E52" w:rsidRDefault="00463424" w:rsidP="0073357A">
      <w:pPr>
        <w:rPr>
          <w:b/>
          <w:szCs w:val="24"/>
          <w:highlight w:val="yellow"/>
        </w:rPr>
      </w:pPr>
      <w:r w:rsidRPr="009F6E52">
        <w:rPr>
          <w:b/>
          <w:szCs w:val="24"/>
          <w:highlight w:val="yellow"/>
        </w:rPr>
        <w:t xml:space="preserve"> </w:t>
      </w:r>
    </w:p>
    <w:p w:rsidR="00463424" w:rsidRPr="009F6E52" w:rsidRDefault="00463424" w:rsidP="0073357A">
      <w:pPr>
        <w:tabs>
          <w:tab w:val="left" w:pos="810"/>
          <w:tab w:val="left" w:pos="900"/>
        </w:tabs>
        <w:ind w:left="900" w:hanging="90"/>
        <w:rPr>
          <w:szCs w:val="24"/>
          <w:highlight w:val="yellow"/>
        </w:rPr>
      </w:pPr>
      <w:r w:rsidRPr="009F6E52">
        <w:rPr>
          <w:szCs w:val="24"/>
          <w:highlight w:val="yellow"/>
        </w:rPr>
        <w:tab/>
        <w:t>Incorporate learning outcomes assessment into program review and budget allocation processes and plans.</w:t>
      </w:r>
    </w:p>
    <w:p w:rsidR="00463424" w:rsidRPr="009F6E52" w:rsidRDefault="00463424" w:rsidP="0073357A">
      <w:pPr>
        <w:tabs>
          <w:tab w:val="left" w:pos="900"/>
        </w:tabs>
        <w:ind w:left="1440" w:hanging="1080"/>
        <w:rPr>
          <w:b/>
          <w:szCs w:val="24"/>
          <w:highlight w:val="yellow"/>
        </w:rPr>
      </w:pPr>
    </w:p>
    <w:p w:rsidR="00463424" w:rsidRPr="009F6E52" w:rsidRDefault="00463424" w:rsidP="0073357A">
      <w:pPr>
        <w:tabs>
          <w:tab w:val="left" w:pos="900"/>
        </w:tabs>
        <w:ind w:left="1440" w:hanging="1080"/>
        <w:rPr>
          <w:b/>
          <w:szCs w:val="24"/>
          <w:highlight w:val="yellow"/>
        </w:rPr>
      </w:pPr>
    </w:p>
    <w:p w:rsidR="00463424" w:rsidRPr="009F6E52" w:rsidRDefault="00E5318D" w:rsidP="0073357A">
      <w:pPr>
        <w:numPr>
          <w:ilvl w:val="0"/>
          <w:numId w:val="1"/>
        </w:numPr>
        <w:tabs>
          <w:tab w:val="num" w:pos="900"/>
        </w:tabs>
        <w:rPr>
          <w:b/>
          <w:szCs w:val="24"/>
          <w:highlight w:val="yellow"/>
        </w:rPr>
      </w:pPr>
      <w:r w:rsidRPr="009F6E52">
        <w:rPr>
          <w:b/>
          <w:szCs w:val="24"/>
          <w:highlight w:val="yellow"/>
        </w:rPr>
        <w:t xml:space="preserve">       Create A Culture of Innovation And Collaboration</w:t>
      </w:r>
    </w:p>
    <w:p w:rsidR="00463424" w:rsidRPr="009F6E52" w:rsidRDefault="00463424" w:rsidP="0073357A">
      <w:pPr>
        <w:rPr>
          <w:b/>
          <w:szCs w:val="24"/>
          <w:highlight w:val="yellow"/>
        </w:rPr>
      </w:pPr>
    </w:p>
    <w:p w:rsidR="009F6E52" w:rsidRPr="009F6E52" w:rsidRDefault="00FB7615" w:rsidP="0073357A">
      <w:pPr>
        <w:tabs>
          <w:tab w:val="left" w:pos="900"/>
        </w:tabs>
        <w:ind w:left="1440" w:hanging="1080"/>
        <w:rPr>
          <w:szCs w:val="24"/>
          <w:highlight w:val="yellow"/>
        </w:rPr>
      </w:pPr>
      <w:r w:rsidRPr="009F6E52">
        <w:rPr>
          <w:szCs w:val="24"/>
          <w:highlight w:val="yellow"/>
        </w:rPr>
        <w:tab/>
        <w:t>District-wide collaboration</w:t>
      </w:r>
      <w:r w:rsidR="000A68E0" w:rsidRPr="009F6E52">
        <w:rPr>
          <w:szCs w:val="24"/>
          <w:highlight w:val="yellow"/>
        </w:rPr>
        <w:t xml:space="preserve"> </w:t>
      </w:r>
      <w:r w:rsidRPr="009F6E52">
        <w:rPr>
          <w:szCs w:val="24"/>
          <w:highlight w:val="yellow"/>
        </w:rPr>
        <w:t>and i</w:t>
      </w:r>
      <w:r w:rsidR="00463424" w:rsidRPr="009F6E52">
        <w:rPr>
          <w:szCs w:val="24"/>
          <w:highlight w:val="yellow"/>
        </w:rPr>
        <w:t>nnovation</w:t>
      </w:r>
      <w:r w:rsidRPr="009F6E52">
        <w:rPr>
          <w:szCs w:val="24"/>
          <w:highlight w:val="yellow"/>
        </w:rPr>
        <w:t>.</w:t>
      </w:r>
    </w:p>
    <w:p w:rsidR="009F6E52" w:rsidRPr="009F6E52" w:rsidRDefault="009F6E52" w:rsidP="0073357A">
      <w:pPr>
        <w:tabs>
          <w:tab w:val="left" w:pos="900"/>
        </w:tabs>
        <w:ind w:left="1440" w:hanging="1080"/>
        <w:rPr>
          <w:szCs w:val="24"/>
          <w:highlight w:val="yellow"/>
        </w:rPr>
      </w:pPr>
    </w:p>
    <w:p w:rsidR="009F6E52" w:rsidRPr="009F6E52" w:rsidRDefault="009F6E52" w:rsidP="009F6E52">
      <w:pPr>
        <w:pStyle w:val="ListParagraph"/>
        <w:numPr>
          <w:ilvl w:val="0"/>
          <w:numId w:val="1"/>
        </w:numPr>
        <w:rPr>
          <w:rFonts w:ascii="Arial" w:hAnsi="Arial" w:cs="Arial"/>
          <w:sz w:val="20"/>
          <w:highlight w:val="yellow"/>
        </w:rPr>
      </w:pPr>
      <w:r w:rsidRPr="009F6E52">
        <w:rPr>
          <w:rFonts w:ascii="Arial" w:hAnsi="Arial" w:cs="Arial"/>
          <w:sz w:val="20"/>
          <w:highlight w:val="yellow"/>
        </w:rPr>
        <w:tab/>
        <w:t xml:space="preserve">    Develop and Manage Resources to Advance our Mission </w:t>
      </w:r>
    </w:p>
    <w:p w:rsidR="009F6E52" w:rsidRPr="009F6E52" w:rsidRDefault="009F6E52" w:rsidP="009F6E52">
      <w:pPr>
        <w:pStyle w:val="ListParagraph"/>
        <w:tabs>
          <w:tab w:val="left" w:pos="900"/>
        </w:tabs>
        <w:ind w:left="450"/>
        <w:rPr>
          <w:szCs w:val="24"/>
        </w:rPr>
      </w:pPr>
    </w:p>
    <w:p w:rsidR="00E5318D" w:rsidRDefault="00E5318D" w:rsidP="0073357A">
      <w:pPr>
        <w:spacing w:after="200" w:line="276" w:lineRule="auto"/>
        <w:rPr>
          <w:szCs w:val="24"/>
        </w:rPr>
      </w:pPr>
    </w:p>
    <w:p w:rsidR="00AD2866" w:rsidRPr="00E5318D" w:rsidRDefault="00AD2866" w:rsidP="0073357A">
      <w:pPr>
        <w:spacing w:after="200" w:line="276" w:lineRule="auto"/>
        <w:rPr>
          <w:szCs w:val="24"/>
        </w:rPr>
      </w:pPr>
      <w:r w:rsidRPr="00100BD2">
        <w:rPr>
          <w:b/>
          <w:sz w:val="28"/>
          <w:szCs w:val="28"/>
        </w:rPr>
        <w:t>Participatory Governance</w:t>
      </w:r>
    </w:p>
    <w:p w:rsidR="00AD2866" w:rsidRPr="00A15813" w:rsidRDefault="00AD2866" w:rsidP="0073357A">
      <w:pPr>
        <w:pStyle w:val="HTMLPreformatted"/>
        <w:rPr>
          <w:rFonts w:ascii="Times New Roman" w:hAnsi="Times New Roman" w:cs="Times New Roman"/>
          <w:b/>
          <w:sz w:val="24"/>
          <w:szCs w:val="24"/>
        </w:rPr>
      </w:pPr>
      <w:r w:rsidRPr="00A15813">
        <w:rPr>
          <w:rFonts w:ascii="Times New Roman" w:hAnsi="Times New Roman" w:cs="Times New Roman"/>
          <w:b/>
          <w:sz w:val="24"/>
          <w:szCs w:val="24"/>
        </w:rPr>
        <w:t>Student, Staff and Faculty Participation</w:t>
      </w:r>
    </w:p>
    <w:p w:rsidR="00AD2866" w:rsidRPr="00A15813" w:rsidRDefault="00AD2866" w:rsidP="0073357A">
      <w:pPr>
        <w:pStyle w:val="HTMLPreformatted"/>
        <w:rPr>
          <w:rFonts w:ascii="Times New Roman" w:hAnsi="Times New Roman" w:cs="Times New Roman"/>
          <w:b/>
          <w:sz w:val="24"/>
          <w:szCs w:val="24"/>
        </w:rPr>
      </w:pPr>
    </w:p>
    <w:p w:rsidR="00E5318D" w:rsidRDefault="00AD2866" w:rsidP="0073357A">
      <w:pPr>
        <w:pStyle w:val="HTMLPreformatted"/>
        <w:rPr>
          <w:rFonts w:ascii="Times New Roman" w:hAnsi="Times New Roman" w:cs="Times New Roman"/>
          <w:sz w:val="24"/>
          <w:szCs w:val="24"/>
        </w:rPr>
      </w:pPr>
      <w:r w:rsidRPr="00E5318D">
        <w:rPr>
          <w:rFonts w:ascii="Times New Roman" w:hAnsi="Times New Roman" w:cs="Times New Roman"/>
          <w:b/>
          <w:sz w:val="24"/>
          <w:szCs w:val="24"/>
        </w:rPr>
        <w:t>Title 5 70902(b)(7)</w:t>
      </w:r>
      <w:r w:rsidRPr="00A15813">
        <w:rPr>
          <w:rFonts w:ascii="Times New Roman" w:hAnsi="Times New Roman" w:cs="Times New Roman"/>
          <w:sz w:val="24"/>
          <w:szCs w:val="24"/>
        </w:rPr>
        <w:t xml:space="preserve"> </w:t>
      </w:r>
      <w:r w:rsidR="00E5318D">
        <w:rPr>
          <w:rFonts w:ascii="Times New Roman" w:hAnsi="Times New Roman" w:cs="Times New Roman"/>
          <w:sz w:val="24"/>
          <w:szCs w:val="24"/>
        </w:rPr>
        <w:t xml:space="preserve">  </w:t>
      </w:r>
    </w:p>
    <w:p w:rsidR="00AD2866" w:rsidRPr="00A15813" w:rsidRDefault="00AD2866" w:rsidP="0073357A">
      <w:pPr>
        <w:pStyle w:val="HTMLPreformatted"/>
        <w:rPr>
          <w:rFonts w:ascii="Times New Roman" w:hAnsi="Times New Roman" w:cs="Times New Roman"/>
          <w:sz w:val="24"/>
          <w:szCs w:val="24"/>
        </w:rPr>
      </w:pPr>
      <w:r w:rsidRPr="00A15813">
        <w:rPr>
          <w:rFonts w:ascii="Times New Roman" w:hAnsi="Times New Roman" w:cs="Times New Roman"/>
          <w:sz w:val="24"/>
          <w:szCs w:val="24"/>
        </w:rPr>
        <w:t xml:space="preserve">The governing board of each community college district shall establish procedures not inconsistent with minimum standards established by the board of governors to </w:t>
      </w:r>
      <w:r w:rsidRPr="00A15813">
        <w:rPr>
          <w:rFonts w:ascii="Times New Roman" w:hAnsi="Times New Roman" w:cs="Times New Roman"/>
          <w:b/>
          <w:sz w:val="24"/>
          <w:szCs w:val="24"/>
        </w:rPr>
        <w:t>ensure faculty, staff, and students the opportunity to express their opinions at the campus level, to ensure that these opinions are given every reasonable consideration, to ensure the right to participate effectively in district and college governance,</w:t>
      </w:r>
      <w:r w:rsidRPr="00A15813">
        <w:rPr>
          <w:rFonts w:ascii="Times New Roman" w:hAnsi="Times New Roman" w:cs="Times New Roman"/>
          <w:sz w:val="24"/>
          <w:szCs w:val="24"/>
        </w:rPr>
        <w:t xml:space="preserve"> and to ensure the right of academic senates to assume primary responsibility for making recommendations in the areas of curriculum and academic standards.</w:t>
      </w:r>
    </w:p>
    <w:p w:rsidR="00AD2866" w:rsidRPr="00A15813" w:rsidRDefault="00AD2866" w:rsidP="0073357A">
      <w:pPr>
        <w:autoSpaceDE w:val="0"/>
        <w:autoSpaceDN w:val="0"/>
        <w:adjustRightInd w:val="0"/>
        <w:rPr>
          <w:szCs w:val="24"/>
        </w:rPr>
      </w:pPr>
    </w:p>
    <w:p w:rsidR="00AD2866" w:rsidRPr="00A15813" w:rsidRDefault="00AD2866" w:rsidP="0073357A">
      <w:pPr>
        <w:autoSpaceDE w:val="0"/>
        <w:autoSpaceDN w:val="0"/>
        <w:adjustRightInd w:val="0"/>
        <w:rPr>
          <w:szCs w:val="24"/>
        </w:rPr>
      </w:pPr>
    </w:p>
    <w:p w:rsidR="00AD2866" w:rsidRPr="00A15813" w:rsidRDefault="00AD2866" w:rsidP="0073357A">
      <w:pPr>
        <w:pBdr>
          <w:top w:val="single" w:sz="4" w:space="2" w:color="auto"/>
          <w:left w:val="single" w:sz="4" w:space="4" w:color="auto"/>
          <w:bottom w:val="single" w:sz="4" w:space="1" w:color="auto"/>
          <w:right w:val="single" w:sz="4" w:space="4" w:color="auto"/>
        </w:pBdr>
        <w:autoSpaceDE w:val="0"/>
        <w:autoSpaceDN w:val="0"/>
        <w:adjustRightInd w:val="0"/>
        <w:rPr>
          <w:szCs w:val="24"/>
        </w:rPr>
      </w:pPr>
    </w:p>
    <w:p w:rsidR="00AD2866" w:rsidRPr="00A15813" w:rsidRDefault="00AD2866" w:rsidP="0073357A">
      <w:pPr>
        <w:pBdr>
          <w:top w:val="single" w:sz="4" w:space="2" w:color="auto"/>
          <w:left w:val="single" w:sz="4" w:space="4" w:color="auto"/>
          <w:bottom w:val="single" w:sz="4" w:space="1" w:color="auto"/>
          <w:right w:val="single" w:sz="4" w:space="4" w:color="auto"/>
        </w:pBdr>
        <w:autoSpaceDE w:val="0"/>
        <w:autoSpaceDN w:val="0"/>
        <w:adjustRightInd w:val="0"/>
        <w:rPr>
          <w:szCs w:val="24"/>
        </w:rPr>
      </w:pPr>
      <w:r w:rsidRPr="00A15813">
        <w:rPr>
          <w:szCs w:val="24"/>
        </w:rPr>
        <w:t xml:space="preserve">The concept of "governance" was not invented with the enactment of Title 5. It is as old as human civilization. Simply put "governance" means: </w:t>
      </w:r>
      <w:r w:rsidRPr="00A15813">
        <w:rPr>
          <w:b/>
          <w:bCs/>
          <w:szCs w:val="24"/>
        </w:rPr>
        <w:t>the process of decision-making and the process by which decisions are implemented (or not implemented)</w:t>
      </w:r>
      <w:r w:rsidRPr="00A15813">
        <w:rPr>
          <w:szCs w:val="24"/>
        </w:rPr>
        <w:t>.</w:t>
      </w:r>
    </w:p>
    <w:p w:rsidR="00AD2866" w:rsidRPr="00A15813" w:rsidRDefault="00AD2866" w:rsidP="0073357A">
      <w:pPr>
        <w:pBdr>
          <w:top w:val="single" w:sz="4" w:space="2" w:color="auto"/>
          <w:left w:val="single" w:sz="4" w:space="4" w:color="auto"/>
          <w:bottom w:val="single" w:sz="4" w:space="1" w:color="auto"/>
          <w:right w:val="single" w:sz="4" w:space="4" w:color="auto"/>
        </w:pBdr>
        <w:autoSpaceDE w:val="0"/>
        <w:autoSpaceDN w:val="0"/>
        <w:adjustRightInd w:val="0"/>
        <w:rPr>
          <w:szCs w:val="24"/>
        </w:rPr>
      </w:pPr>
    </w:p>
    <w:p w:rsidR="00AD2866" w:rsidRPr="00A15813" w:rsidRDefault="00AD2866" w:rsidP="0073357A">
      <w:pPr>
        <w:autoSpaceDE w:val="0"/>
        <w:autoSpaceDN w:val="0"/>
        <w:adjustRightInd w:val="0"/>
        <w:rPr>
          <w:szCs w:val="24"/>
        </w:rPr>
      </w:pPr>
    </w:p>
    <w:p w:rsidR="00E5318D" w:rsidRPr="00E5318D" w:rsidRDefault="00AD2866" w:rsidP="0073357A">
      <w:pPr>
        <w:autoSpaceDE w:val="0"/>
        <w:autoSpaceDN w:val="0"/>
        <w:adjustRightInd w:val="0"/>
        <w:rPr>
          <w:b/>
          <w:szCs w:val="24"/>
        </w:rPr>
      </w:pPr>
      <w:r w:rsidRPr="00E5318D">
        <w:rPr>
          <w:b/>
          <w:szCs w:val="24"/>
        </w:rPr>
        <w:t xml:space="preserve">Title 5 §51023.7 </w:t>
      </w:r>
    </w:p>
    <w:p w:rsidR="00AD2866" w:rsidRPr="00A15813" w:rsidRDefault="00E5318D" w:rsidP="0073357A">
      <w:pPr>
        <w:autoSpaceDE w:val="0"/>
        <w:autoSpaceDN w:val="0"/>
        <w:adjustRightInd w:val="0"/>
        <w:rPr>
          <w:szCs w:val="24"/>
        </w:rPr>
      </w:pPr>
      <w:r>
        <w:rPr>
          <w:szCs w:val="24"/>
        </w:rPr>
        <w:t xml:space="preserve">. . . </w:t>
      </w:r>
      <w:r w:rsidR="00AD2866" w:rsidRPr="00A15813">
        <w:rPr>
          <w:szCs w:val="24"/>
        </w:rPr>
        <w:t>requires the governing board to “adopt policies and procedures that provide students the opportunity to participate effectively in district and college governance.” Students are to participate in “formulation and development” of policies and procedures that have a “significant effect” on them. The regulation lists ten areas of such significant effect, most of which are quite similar to the senate’s academic and professional matters. Boards are not to act unless students have had the opportunity to participate, with the exception of “unforeseeable, emergency situations” and shall give positions of the students “reasonable consideration.” The regulation states the intent that boards are to respect the agreements with senates and unions while working with students.</w:t>
      </w:r>
    </w:p>
    <w:p w:rsidR="00AD2866" w:rsidRPr="00A15813" w:rsidRDefault="00AD2866" w:rsidP="0073357A">
      <w:pPr>
        <w:autoSpaceDE w:val="0"/>
        <w:autoSpaceDN w:val="0"/>
        <w:adjustRightInd w:val="0"/>
        <w:rPr>
          <w:szCs w:val="24"/>
        </w:rPr>
      </w:pPr>
    </w:p>
    <w:p w:rsidR="00E5318D" w:rsidRPr="00E5318D" w:rsidRDefault="00AD2866" w:rsidP="0073357A">
      <w:pPr>
        <w:autoSpaceDE w:val="0"/>
        <w:autoSpaceDN w:val="0"/>
        <w:adjustRightInd w:val="0"/>
        <w:rPr>
          <w:b/>
          <w:szCs w:val="24"/>
        </w:rPr>
      </w:pPr>
      <w:r w:rsidRPr="00E5318D">
        <w:rPr>
          <w:b/>
          <w:szCs w:val="24"/>
        </w:rPr>
        <w:t xml:space="preserve">Title 5 §51023.5 </w:t>
      </w:r>
    </w:p>
    <w:p w:rsidR="00AD2866" w:rsidRPr="00A15813" w:rsidRDefault="00E5318D" w:rsidP="0073357A">
      <w:pPr>
        <w:autoSpaceDE w:val="0"/>
        <w:autoSpaceDN w:val="0"/>
        <w:adjustRightInd w:val="0"/>
        <w:rPr>
          <w:szCs w:val="24"/>
        </w:rPr>
      </w:pPr>
      <w:r>
        <w:rPr>
          <w:szCs w:val="24"/>
        </w:rPr>
        <w:t xml:space="preserve">. . . </w:t>
      </w:r>
      <w:r w:rsidR="00AD2866" w:rsidRPr="00A15813">
        <w:rPr>
          <w:szCs w:val="24"/>
        </w:rPr>
        <w:t>requires the governing board to “adopt policies and procedures that provide district and college staff the opportunity to participate effectively in district and college governance,” However, areas that affect staff are not defined in the regulation but remain matters “that the governing board reasonably determines, in consultation with staff, have or will have a significant effect on staff.”</w:t>
      </w:r>
    </w:p>
    <w:p w:rsidR="00AD2866" w:rsidRPr="00A15813" w:rsidRDefault="00AD2866" w:rsidP="0073357A">
      <w:pPr>
        <w:autoSpaceDE w:val="0"/>
        <w:autoSpaceDN w:val="0"/>
        <w:adjustRightInd w:val="0"/>
        <w:rPr>
          <w:szCs w:val="24"/>
        </w:rPr>
      </w:pPr>
    </w:p>
    <w:p w:rsidR="00AD2866" w:rsidRPr="00A15813" w:rsidRDefault="00AD2866" w:rsidP="0073357A">
      <w:pPr>
        <w:autoSpaceDE w:val="0"/>
        <w:autoSpaceDN w:val="0"/>
        <w:adjustRightInd w:val="0"/>
        <w:rPr>
          <w:szCs w:val="24"/>
        </w:rPr>
      </w:pPr>
      <w:r w:rsidRPr="00A15813">
        <w:rPr>
          <w:szCs w:val="24"/>
        </w:rPr>
        <w:t>The role of the exclusive bargaining agents is explicitly protected in Title 5 and is cited in the Educational Employment Relations Act. (See Government Code §3543.2.) The public is granted access to the governing board through the open meeting provisions of the Brown Act. (See Government Code §54950-54962.)</w:t>
      </w:r>
    </w:p>
    <w:p w:rsidR="00E5318D" w:rsidRDefault="00E5318D" w:rsidP="0073357A">
      <w:pPr>
        <w:pStyle w:val="HTMLPreformatted"/>
        <w:rPr>
          <w:rFonts w:ascii="Times New Roman" w:hAnsi="Times New Roman" w:cs="Times New Roman"/>
          <w:b/>
          <w:sz w:val="24"/>
          <w:szCs w:val="24"/>
        </w:rPr>
      </w:pPr>
    </w:p>
    <w:p w:rsidR="005032A0" w:rsidRDefault="005032A0" w:rsidP="0073357A">
      <w:pPr>
        <w:spacing w:after="200" w:line="276" w:lineRule="auto"/>
        <w:rPr>
          <w:b/>
          <w:szCs w:val="24"/>
        </w:rPr>
      </w:pPr>
      <w:r>
        <w:rPr>
          <w:b/>
          <w:szCs w:val="24"/>
        </w:rPr>
        <w:br w:type="page"/>
      </w:r>
    </w:p>
    <w:p w:rsidR="00AD2866" w:rsidRPr="00A15813" w:rsidRDefault="00AD2866" w:rsidP="0073357A">
      <w:pPr>
        <w:pStyle w:val="HTMLPreformatted"/>
        <w:rPr>
          <w:rFonts w:ascii="Times New Roman" w:hAnsi="Times New Roman" w:cs="Times New Roman"/>
          <w:b/>
          <w:sz w:val="24"/>
          <w:szCs w:val="24"/>
        </w:rPr>
      </w:pPr>
      <w:r w:rsidRPr="00A15813">
        <w:rPr>
          <w:rFonts w:ascii="Times New Roman" w:hAnsi="Times New Roman" w:cs="Times New Roman"/>
          <w:b/>
          <w:sz w:val="24"/>
          <w:szCs w:val="24"/>
        </w:rPr>
        <w:lastRenderedPageBreak/>
        <w:t xml:space="preserve">Academic Senate Involvement </w:t>
      </w:r>
    </w:p>
    <w:p w:rsidR="00AD2866" w:rsidRPr="00A15813" w:rsidRDefault="00AD2866" w:rsidP="0073357A">
      <w:pPr>
        <w:pStyle w:val="HTMLPreformatted"/>
        <w:rPr>
          <w:rFonts w:ascii="Times New Roman" w:hAnsi="Times New Roman" w:cs="Times New Roman"/>
          <w:sz w:val="24"/>
          <w:szCs w:val="24"/>
        </w:rPr>
      </w:pPr>
    </w:p>
    <w:p w:rsidR="00E5318D" w:rsidRPr="00E5318D" w:rsidRDefault="00AD2866" w:rsidP="0073357A">
      <w:pPr>
        <w:pStyle w:val="HTMLPreformatted"/>
        <w:rPr>
          <w:rFonts w:ascii="Times New Roman" w:hAnsi="Times New Roman" w:cs="Times New Roman"/>
          <w:b/>
          <w:sz w:val="24"/>
          <w:szCs w:val="24"/>
        </w:rPr>
      </w:pPr>
      <w:r w:rsidRPr="00E5318D">
        <w:rPr>
          <w:rFonts w:ascii="Times New Roman" w:hAnsi="Times New Roman" w:cs="Times New Roman"/>
          <w:b/>
          <w:sz w:val="24"/>
          <w:szCs w:val="24"/>
        </w:rPr>
        <w:t xml:space="preserve">Title 5 70902(b)(7) </w:t>
      </w:r>
    </w:p>
    <w:p w:rsidR="00AD2866" w:rsidRPr="00A15813" w:rsidRDefault="00AD2866" w:rsidP="0073357A">
      <w:pPr>
        <w:pStyle w:val="HTMLPreformatted"/>
        <w:rPr>
          <w:rFonts w:ascii="Times New Roman" w:hAnsi="Times New Roman" w:cs="Times New Roman"/>
          <w:b/>
          <w:sz w:val="24"/>
          <w:szCs w:val="24"/>
        </w:rPr>
      </w:pPr>
      <w:r w:rsidRPr="00A15813">
        <w:rPr>
          <w:rFonts w:ascii="Times New Roman" w:hAnsi="Times New Roman" w:cs="Times New Roman"/>
          <w:sz w:val="24"/>
          <w:szCs w:val="24"/>
        </w:rPr>
        <w:t xml:space="preserve">The governing board of each community college district shall establish procedures not inconsistent with minimum standards established by the board of governors to ensure faculty, staff, and students the opportunity to express their opinions at the campus level, to ensure that these opinions are given every reasonable consideration, to ensure the right to participate effectively in district and college governance, and </w:t>
      </w:r>
      <w:r w:rsidRPr="00A15813">
        <w:rPr>
          <w:rFonts w:ascii="Times New Roman" w:hAnsi="Times New Roman" w:cs="Times New Roman"/>
          <w:b/>
          <w:sz w:val="24"/>
          <w:szCs w:val="24"/>
        </w:rPr>
        <w:t>to ensure the right of academic senates to assume primary responsibility for making recommendations in the areas of curriculum and academic standards.</w:t>
      </w:r>
    </w:p>
    <w:p w:rsidR="00AD2866" w:rsidRPr="00A15813" w:rsidRDefault="00AD2866" w:rsidP="0073357A">
      <w:pPr>
        <w:autoSpaceDE w:val="0"/>
        <w:autoSpaceDN w:val="0"/>
        <w:adjustRightInd w:val="0"/>
        <w:rPr>
          <w:color w:val="000000"/>
          <w:szCs w:val="24"/>
        </w:rPr>
      </w:pPr>
    </w:p>
    <w:p w:rsidR="00E5318D" w:rsidRDefault="00AD2866" w:rsidP="0073357A">
      <w:pPr>
        <w:autoSpaceDE w:val="0"/>
        <w:autoSpaceDN w:val="0"/>
        <w:adjustRightInd w:val="0"/>
        <w:rPr>
          <w:b/>
          <w:color w:val="000000"/>
          <w:szCs w:val="24"/>
        </w:rPr>
      </w:pPr>
      <w:r w:rsidRPr="00E5318D">
        <w:rPr>
          <w:b/>
          <w:color w:val="000000"/>
          <w:szCs w:val="24"/>
        </w:rPr>
        <w:t xml:space="preserve">Cal. Admin. Code Title 5, § 53200 </w:t>
      </w:r>
    </w:p>
    <w:p w:rsidR="005635F1" w:rsidRPr="005635F1" w:rsidRDefault="005635F1" w:rsidP="005635F1">
      <w:pPr>
        <w:pStyle w:val="PlainText"/>
        <w:rPr>
          <w:rFonts w:ascii="Times New Roman" w:hAnsi="Times New Roman" w:cs="Times New Roman"/>
          <w:sz w:val="24"/>
          <w:szCs w:val="24"/>
        </w:rPr>
      </w:pPr>
      <w:r w:rsidRPr="005635F1">
        <w:rPr>
          <w:rFonts w:ascii="Times New Roman" w:hAnsi="Times New Roman" w:cs="Times New Roman"/>
          <w:sz w:val="24"/>
          <w:szCs w:val="24"/>
        </w:rPr>
        <w:t xml:space="preserve">“Academic senate,” “faculty council,” and “faculty senate” means an organization formed in accordance with the provisions of this Subchapter whose primary function, as the representative of the faculty, is to make recommendations to the administration of a college and to the governing board of a district with respect to academic and professional matters. For purposes of this Subchapter, reference to the term “academic senate” also constitutes reference to “faculty council” or “faculty senate.” </w:t>
      </w:r>
    </w:p>
    <w:p w:rsidR="00AD2866" w:rsidRPr="00A15813" w:rsidRDefault="00AD2866" w:rsidP="0073357A">
      <w:pPr>
        <w:rPr>
          <w:color w:val="000000"/>
          <w:szCs w:val="24"/>
        </w:rPr>
      </w:pPr>
    </w:p>
    <w:p w:rsidR="00AD2866" w:rsidRPr="00A15813" w:rsidRDefault="00AD2866" w:rsidP="0073357A">
      <w:pPr>
        <w:autoSpaceDE w:val="0"/>
        <w:autoSpaceDN w:val="0"/>
        <w:adjustRightInd w:val="0"/>
        <w:rPr>
          <w:szCs w:val="24"/>
        </w:rPr>
      </w:pPr>
    </w:p>
    <w:p w:rsidR="00E5318D" w:rsidRPr="00E5318D" w:rsidRDefault="00E5318D" w:rsidP="0073357A">
      <w:pPr>
        <w:autoSpaceDE w:val="0"/>
        <w:autoSpaceDN w:val="0"/>
        <w:adjustRightInd w:val="0"/>
        <w:rPr>
          <w:b/>
          <w:bCs/>
          <w:i/>
          <w:szCs w:val="24"/>
        </w:rPr>
      </w:pPr>
      <w:r w:rsidRPr="00E5318D">
        <w:rPr>
          <w:b/>
          <w:bCs/>
          <w:i/>
          <w:szCs w:val="24"/>
        </w:rPr>
        <w:t xml:space="preserve">Question: </w:t>
      </w:r>
    </w:p>
    <w:p w:rsidR="00AD2866" w:rsidRPr="00A15813" w:rsidRDefault="00AD2866" w:rsidP="0073357A">
      <w:pPr>
        <w:autoSpaceDE w:val="0"/>
        <w:autoSpaceDN w:val="0"/>
        <w:adjustRightInd w:val="0"/>
        <w:rPr>
          <w:b/>
          <w:bCs/>
          <w:szCs w:val="24"/>
        </w:rPr>
      </w:pPr>
      <w:r w:rsidRPr="00A15813">
        <w:rPr>
          <w:b/>
          <w:bCs/>
          <w:szCs w:val="24"/>
        </w:rPr>
        <w:t xml:space="preserve">One of the eleven areas of academic and professional matters is district and college governance structures, as related to faculty roles. Must the district consult collegially on the administrative organization chart of the district and/or college? </w:t>
      </w:r>
    </w:p>
    <w:p w:rsidR="00AD2866" w:rsidRPr="00A15813" w:rsidRDefault="00AD2866" w:rsidP="0073357A">
      <w:pPr>
        <w:autoSpaceDE w:val="0"/>
        <w:autoSpaceDN w:val="0"/>
        <w:adjustRightInd w:val="0"/>
        <w:rPr>
          <w:b/>
          <w:bCs/>
          <w:szCs w:val="24"/>
        </w:rPr>
      </w:pPr>
    </w:p>
    <w:p w:rsidR="00AD2866" w:rsidRPr="00A15813" w:rsidRDefault="00E5318D" w:rsidP="0073357A">
      <w:pPr>
        <w:autoSpaceDE w:val="0"/>
        <w:autoSpaceDN w:val="0"/>
        <w:adjustRightInd w:val="0"/>
        <w:rPr>
          <w:szCs w:val="24"/>
        </w:rPr>
      </w:pPr>
      <w:r w:rsidRPr="00E5318D">
        <w:rPr>
          <w:b/>
          <w:i/>
          <w:szCs w:val="24"/>
        </w:rPr>
        <w:t>Answer:</w:t>
      </w:r>
      <w:r w:rsidRPr="00E5318D">
        <w:rPr>
          <w:b/>
          <w:i/>
          <w:szCs w:val="24"/>
        </w:rPr>
        <w:br/>
      </w:r>
      <w:r w:rsidR="00AD2866" w:rsidRPr="00A15813">
        <w:rPr>
          <w:szCs w:val="24"/>
        </w:rPr>
        <w:t xml:space="preserve">No. How the administration is organized may be a matter for wide participation by the affected parties but is outside the scope of the district’s responsibility to consult collegially with the senate. </w:t>
      </w:r>
    </w:p>
    <w:p w:rsidR="00AD2866" w:rsidRPr="00A15813" w:rsidRDefault="00AD2866" w:rsidP="0073357A">
      <w:pPr>
        <w:autoSpaceDE w:val="0"/>
        <w:autoSpaceDN w:val="0"/>
        <w:adjustRightInd w:val="0"/>
        <w:rPr>
          <w:szCs w:val="24"/>
        </w:rPr>
      </w:pPr>
    </w:p>
    <w:p w:rsidR="00E5318D" w:rsidRPr="00E5318D" w:rsidRDefault="00E5318D" w:rsidP="0073357A">
      <w:pPr>
        <w:autoSpaceDE w:val="0"/>
        <w:autoSpaceDN w:val="0"/>
        <w:adjustRightInd w:val="0"/>
        <w:rPr>
          <w:b/>
          <w:bCs/>
          <w:i/>
          <w:szCs w:val="24"/>
        </w:rPr>
      </w:pPr>
      <w:r w:rsidRPr="00E5318D">
        <w:rPr>
          <w:b/>
          <w:bCs/>
          <w:i/>
          <w:szCs w:val="24"/>
        </w:rPr>
        <w:t xml:space="preserve">Question: </w:t>
      </w:r>
    </w:p>
    <w:p w:rsidR="00AD2866" w:rsidRPr="00A15813" w:rsidRDefault="00AD2866" w:rsidP="0073357A">
      <w:pPr>
        <w:autoSpaceDE w:val="0"/>
        <w:autoSpaceDN w:val="0"/>
        <w:adjustRightInd w:val="0"/>
        <w:rPr>
          <w:b/>
          <w:bCs/>
          <w:szCs w:val="24"/>
        </w:rPr>
      </w:pPr>
      <w:r w:rsidRPr="00A15813">
        <w:rPr>
          <w:b/>
          <w:bCs/>
          <w:szCs w:val="24"/>
        </w:rPr>
        <w:t>Another one of the eleven areas of academic and professional matters is “processes for institutional planning and budget development.” Does this regulation relate to the institutional plans and budgets themselves, or only to the process by which plans and budgets are developed for presentation to the board?</w:t>
      </w:r>
    </w:p>
    <w:p w:rsidR="00AD2866" w:rsidRPr="00A15813" w:rsidRDefault="00AD2866" w:rsidP="0073357A">
      <w:pPr>
        <w:autoSpaceDE w:val="0"/>
        <w:autoSpaceDN w:val="0"/>
        <w:adjustRightInd w:val="0"/>
        <w:rPr>
          <w:szCs w:val="24"/>
        </w:rPr>
      </w:pPr>
    </w:p>
    <w:p w:rsidR="00E5318D" w:rsidRPr="00E5318D" w:rsidRDefault="00E5318D" w:rsidP="0073357A">
      <w:pPr>
        <w:autoSpaceDE w:val="0"/>
        <w:autoSpaceDN w:val="0"/>
        <w:adjustRightInd w:val="0"/>
        <w:rPr>
          <w:b/>
          <w:i/>
          <w:szCs w:val="24"/>
        </w:rPr>
      </w:pPr>
      <w:r w:rsidRPr="00E5318D">
        <w:rPr>
          <w:b/>
          <w:i/>
          <w:szCs w:val="24"/>
        </w:rPr>
        <w:t>Answer</w:t>
      </w:r>
    </w:p>
    <w:p w:rsidR="00AD2866" w:rsidRPr="00A15813" w:rsidRDefault="00AD2866" w:rsidP="0073357A">
      <w:pPr>
        <w:autoSpaceDE w:val="0"/>
        <w:autoSpaceDN w:val="0"/>
        <w:adjustRightInd w:val="0"/>
        <w:rPr>
          <w:szCs w:val="24"/>
        </w:rPr>
      </w:pPr>
      <w:r w:rsidRPr="00A15813">
        <w:rPr>
          <w:szCs w:val="24"/>
        </w:rPr>
        <w:t>The regulation relates only to the process. The academic senate is to be consulted collegially in shaping the processes used for developing the plans and budgets to be acted upon by the governing board. The board is not required to either “rely primarily” on the senate’s recommendations or reach mutual agreement with the senate on the plans and budgets themselves.</w:t>
      </w:r>
    </w:p>
    <w:p w:rsidR="00E5318D" w:rsidRDefault="00E5318D" w:rsidP="0073357A">
      <w:pPr>
        <w:spacing w:after="200" w:line="276" w:lineRule="auto"/>
        <w:rPr>
          <w:szCs w:val="24"/>
        </w:rPr>
      </w:pPr>
      <w:r>
        <w:rPr>
          <w:szCs w:val="24"/>
        </w:rPr>
        <w:br w:type="page"/>
      </w:r>
    </w:p>
    <w:p w:rsidR="00AD2866" w:rsidRPr="00A15813" w:rsidRDefault="00AD2866" w:rsidP="0073357A">
      <w:pPr>
        <w:autoSpaceDE w:val="0"/>
        <w:autoSpaceDN w:val="0"/>
        <w:adjustRightInd w:val="0"/>
        <w:rPr>
          <w:szCs w:val="24"/>
        </w:rPr>
      </w:pPr>
    </w:p>
    <w:p w:rsidR="00E5318D" w:rsidRPr="00E5318D" w:rsidRDefault="00E5318D" w:rsidP="0073357A">
      <w:pPr>
        <w:autoSpaceDE w:val="0"/>
        <w:autoSpaceDN w:val="0"/>
        <w:adjustRightInd w:val="0"/>
        <w:rPr>
          <w:b/>
          <w:bCs/>
          <w:i/>
          <w:szCs w:val="24"/>
        </w:rPr>
      </w:pPr>
      <w:r w:rsidRPr="00E5318D">
        <w:rPr>
          <w:b/>
          <w:bCs/>
          <w:i/>
          <w:szCs w:val="24"/>
        </w:rPr>
        <w:t>Question</w:t>
      </w:r>
      <w:r>
        <w:rPr>
          <w:b/>
          <w:bCs/>
          <w:i/>
          <w:szCs w:val="24"/>
        </w:rPr>
        <w:t>:</w:t>
      </w:r>
    </w:p>
    <w:p w:rsidR="00AD2866" w:rsidRPr="00A15813" w:rsidRDefault="00AD2866" w:rsidP="0073357A">
      <w:pPr>
        <w:autoSpaceDE w:val="0"/>
        <w:autoSpaceDN w:val="0"/>
        <w:adjustRightInd w:val="0"/>
        <w:rPr>
          <w:b/>
          <w:bCs/>
          <w:szCs w:val="24"/>
        </w:rPr>
      </w:pPr>
      <w:r w:rsidRPr="00A15813">
        <w:rPr>
          <w:b/>
          <w:bCs/>
          <w:szCs w:val="24"/>
        </w:rPr>
        <w:t xml:space="preserve">Can a CEO make faculty appointments to committees, task forces, or other groups dealing with academic and professional matters? </w:t>
      </w:r>
    </w:p>
    <w:p w:rsidR="00AD2866" w:rsidRPr="00A15813" w:rsidRDefault="00AD2866" w:rsidP="0073357A">
      <w:pPr>
        <w:autoSpaceDE w:val="0"/>
        <w:autoSpaceDN w:val="0"/>
        <w:adjustRightInd w:val="0"/>
        <w:rPr>
          <w:b/>
          <w:bCs/>
          <w:szCs w:val="24"/>
        </w:rPr>
      </w:pPr>
    </w:p>
    <w:p w:rsidR="00E5318D" w:rsidRPr="00E5318D" w:rsidRDefault="00E5318D" w:rsidP="0073357A">
      <w:pPr>
        <w:autoSpaceDE w:val="0"/>
        <w:autoSpaceDN w:val="0"/>
        <w:adjustRightInd w:val="0"/>
        <w:rPr>
          <w:b/>
          <w:i/>
          <w:szCs w:val="24"/>
        </w:rPr>
      </w:pPr>
      <w:r w:rsidRPr="00E5318D">
        <w:rPr>
          <w:b/>
          <w:i/>
          <w:szCs w:val="24"/>
        </w:rPr>
        <w:t>Answer</w:t>
      </w:r>
      <w:r>
        <w:rPr>
          <w:b/>
          <w:i/>
          <w:szCs w:val="24"/>
        </w:rPr>
        <w:t>:</w:t>
      </w:r>
    </w:p>
    <w:p w:rsidR="00AD2866" w:rsidRPr="00A15813" w:rsidRDefault="00AD2866" w:rsidP="0073357A">
      <w:pPr>
        <w:autoSpaceDE w:val="0"/>
        <w:autoSpaceDN w:val="0"/>
        <w:adjustRightInd w:val="0"/>
        <w:rPr>
          <w:szCs w:val="24"/>
        </w:rPr>
      </w:pPr>
      <w:r w:rsidRPr="00A15813">
        <w:rPr>
          <w:szCs w:val="24"/>
        </w:rPr>
        <w:t xml:space="preserve">No. Title 5 §53203(f) requires that appointments of faculty to groups dealing with academic and professional matters be made by the academic senate after consultation with the CEO or designee.  Furthermore, consultation is required in establishing committees if the purpose of the committee is to develop policy or procedures related to an academic and professional matter. </w:t>
      </w:r>
    </w:p>
    <w:p w:rsidR="00AD2866" w:rsidRPr="00A15813" w:rsidRDefault="00AD2866" w:rsidP="0073357A">
      <w:pPr>
        <w:autoSpaceDE w:val="0"/>
        <w:autoSpaceDN w:val="0"/>
        <w:adjustRightInd w:val="0"/>
        <w:rPr>
          <w:b/>
          <w:bCs/>
          <w:szCs w:val="24"/>
        </w:rPr>
      </w:pPr>
    </w:p>
    <w:p w:rsidR="00E5318D" w:rsidRPr="00E5318D" w:rsidRDefault="00E5318D" w:rsidP="0073357A">
      <w:pPr>
        <w:autoSpaceDE w:val="0"/>
        <w:autoSpaceDN w:val="0"/>
        <w:adjustRightInd w:val="0"/>
        <w:rPr>
          <w:b/>
          <w:bCs/>
          <w:i/>
          <w:szCs w:val="24"/>
        </w:rPr>
      </w:pPr>
      <w:r w:rsidRPr="00E5318D">
        <w:rPr>
          <w:b/>
          <w:bCs/>
          <w:i/>
          <w:szCs w:val="24"/>
        </w:rPr>
        <w:t xml:space="preserve">Question: </w:t>
      </w:r>
    </w:p>
    <w:p w:rsidR="00AD2866" w:rsidRPr="00A15813" w:rsidRDefault="00AD2866" w:rsidP="0073357A">
      <w:pPr>
        <w:autoSpaceDE w:val="0"/>
        <w:autoSpaceDN w:val="0"/>
        <w:adjustRightInd w:val="0"/>
        <w:rPr>
          <w:b/>
          <w:bCs/>
          <w:szCs w:val="24"/>
        </w:rPr>
      </w:pPr>
      <w:r w:rsidRPr="00A15813">
        <w:rPr>
          <w:b/>
          <w:bCs/>
          <w:szCs w:val="24"/>
        </w:rPr>
        <w:t>A district governing board which chooses the “rely primarily” procedure is normally supposed to accept recommendations of the senate in any of the eleven areas of academic and professional matters unless there are “exceptional circumstances” and “compelling reasons.” What do these mean?</w:t>
      </w:r>
    </w:p>
    <w:p w:rsidR="00AD2866" w:rsidRPr="00A15813" w:rsidRDefault="00AD2866" w:rsidP="0073357A">
      <w:pPr>
        <w:autoSpaceDE w:val="0"/>
        <w:autoSpaceDN w:val="0"/>
        <w:adjustRightInd w:val="0"/>
        <w:rPr>
          <w:b/>
          <w:bCs/>
          <w:szCs w:val="24"/>
        </w:rPr>
      </w:pPr>
    </w:p>
    <w:p w:rsidR="00E5318D" w:rsidRPr="00E5318D" w:rsidRDefault="00E5318D" w:rsidP="0073357A">
      <w:pPr>
        <w:autoSpaceDE w:val="0"/>
        <w:autoSpaceDN w:val="0"/>
        <w:adjustRightInd w:val="0"/>
        <w:rPr>
          <w:b/>
          <w:i/>
          <w:szCs w:val="24"/>
        </w:rPr>
      </w:pPr>
      <w:r w:rsidRPr="00E5318D">
        <w:rPr>
          <w:b/>
          <w:i/>
          <w:szCs w:val="24"/>
        </w:rPr>
        <w:t>Answer:</w:t>
      </w:r>
    </w:p>
    <w:p w:rsidR="00AD2866" w:rsidRPr="00A15813" w:rsidRDefault="00AD2866" w:rsidP="0073357A">
      <w:pPr>
        <w:autoSpaceDE w:val="0"/>
        <w:autoSpaceDN w:val="0"/>
        <w:adjustRightInd w:val="0"/>
        <w:rPr>
          <w:szCs w:val="24"/>
        </w:rPr>
      </w:pPr>
      <w:r w:rsidRPr="00A15813">
        <w:rPr>
          <w:szCs w:val="24"/>
        </w:rPr>
        <w:t>The regulations do not define the terms “exceptional circumstances” and “compelling reasons,” and these terms are not intended to have a legal definition outside the context of this law. These terms mean that boards must usually accept senate recommendations and that in instances where a recommendation is not accepted the reasons for the board's decision must be in writing and based on a clear and substantive rationale which puts the explanation for the decision in an accurate, appropriate, and relevant context. Boards tempted to reject a recommendation might, instead, ask the senate to reconsider the recommendation in light of the issues that have not been resolved to the board's satisfaction or in cases in which the clarity, accuracy or completeness of the recommendation needs improvement</w:t>
      </w:r>
    </w:p>
    <w:p w:rsidR="00AD2866" w:rsidRPr="00A15813" w:rsidRDefault="00AD2866" w:rsidP="0073357A">
      <w:pPr>
        <w:autoSpaceDE w:val="0"/>
        <w:autoSpaceDN w:val="0"/>
        <w:adjustRightInd w:val="0"/>
        <w:rPr>
          <w:szCs w:val="24"/>
        </w:rPr>
      </w:pPr>
      <w:r w:rsidRPr="00A15813">
        <w:rPr>
          <w:szCs w:val="24"/>
        </w:rPr>
        <w:t>.</w:t>
      </w:r>
    </w:p>
    <w:p w:rsidR="00E5318D" w:rsidRPr="00E5318D" w:rsidRDefault="00E5318D" w:rsidP="0073357A">
      <w:pPr>
        <w:autoSpaceDE w:val="0"/>
        <w:autoSpaceDN w:val="0"/>
        <w:adjustRightInd w:val="0"/>
        <w:rPr>
          <w:b/>
          <w:bCs/>
          <w:i/>
          <w:szCs w:val="24"/>
        </w:rPr>
      </w:pPr>
      <w:r w:rsidRPr="00E5318D">
        <w:rPr>
          <w:b/>
          <w:bCs/>
          <w:i/>
          <w:szCs w:val="24"/>
        </w:rPr>
        <w:t xml:space="preserve">Question: </w:t>
      </w:r>
    </w:p>
    <w:p w:rsidR="00AD2866" w:rsidRPr="00A15813" w:rsidRDefault="00AD2866" w:rsidP="0073357A">
      <w:pPr>
        <w:autoSpaceDE w:val="0"/>
        <w:autoSpaceDN w:val="0"/>
        <w:adjustRightInd w:val="0"/>
        <w:rPr>
          <w:b/>
          <w:bCs/>
          <w:szCs w:val="24"/>
        </w:rPr>
      </w:pPr>
      <w:r w:rsidRPr="00A15813">
        <w:rPr>
          <w:b/>
          <w:bCs/>
          <w:szCs w:val="24"/>
        </w:rPr>
        <w:t>A district governing board which chooses the “mutual agreement” procedure is supposed to reach written agreement with the senate in any of the eleven areas of academic and professional matters. When may the board act if it is not able to reach mutual agreement with the academic senate?</w:t>
      </w:r>
    </w:p>
    <w:p w:rsidR="00AD2866" w:rsidRPr="00A15813" w:rsidRDefault="00AD2866" w:rsidP="0073357A">
      <w:pPr>
        <w:autoSpaceDE w:val="0"/>
        <w:autoSpaceDN w:val="0"/>
        <w:adjustRightInd w:val="0"/>
        <w:rPr>
          <w:b/>
          <w:bCs/>
          <w:szCs w:val="24"/>
        </w:rPr>
      </w:pPr>
    </w:p>
    <w:p w:rsidR="00E5318D" w:rsidRPr="00E5318D" w:rsidRDefault="00E5318D" w:rsidP="0073357A">
      <w:pPr>
        <w:autoSpaceDE w:val="0"/>
        <w:autoSpaceDN w:val="0"/>
        <w:adjustRightInd w:val="0"/>
        <w:rPr>
          <w:b/>
          <w:i/>
          <w:szCs w:val="24"/>
        </w:rPr>
      </w:pPr>
      <w:r w:rsidRPr="00E5318D">
        <w:rPr>
          <w:b/>
          <w:i/>
          <w:szCs w:val="24"/>
        </w:rPr>
        <w:t>Answer:</w:t>
      </w:r>
    </w:p>
    <w:p w:rsidR="00AD2866" w:rsidRPr="00A15813" w:rsidRDefault="00AD2866" w:rsidP="0073357A">
      <w:pPr>
        <w:autoSpaceDE w:val="0"/>
        <w:autoSpaceDN w:val="0"/>
        <w:adjustRightInd w:val="0"/>
        <w:rPr>
          <w:szCs w:val="24"/>
        </w:rPr>
      </w:pPr>
      <w:r w:rsidRPr="00A15813">
        <w:rPr>
          <w:szCs w:val="24"/>
        </w:rPr>
        <w:t>If there is no existing policy, the regulations say the board may act without reaching mutual agreement if there are “compelling legal, fiscal or organizational reasons” why it must do so. Again, the word “compelling” is not defined in the regulations and is not intended to have a legal definition outside the context of this law. It means that in instances where mutual agreement with the senate is not reached, a board decision must be based on a clear and substantive rational that puts the explanation for the decision in an accurate, appropriate and relevant context.</w:t>
      </w:r>
    </w:p>
    <w:p w:rsidR="00AD2866" w:rsidRDefault="00AD2866" w:rsidP="0073357A">
      <w:pPr>
        <w:rPr>
          <w:color w:val="000000"/>
          <w:szCs w:val="24"/>
        </w:rPr>
      </w:pPr>
    </w:p>
    <w:p w:rsidR="00E5318D" w:rsidRDefault="00E5318D" w:rsidP="0073357A">
      <w:pPr>
        <w:spacing w:after="200" w:line="276" w:lineRule="auto"/>
        <w:rPr>
          <w:color w:val="000000"/>
          <w:szCs w:val="24"/>
        </w:rPr>
      </w:pPr>
      <w:r>
        <w:rPr>
          <w:color w:val="000000"/>
          <w:szCs w:val="24"/>
        </w:rPr>
        <w:br w:type="page"/>
      </w:r>
    </w:p>
    <w:p w:rsidR="0041438A" w:rsidRDefault="004D4046" w:rsidP="0073357A">
      <w:pPr>
        <w:rPr>
          <w:b/>
          <w:color w:val="000000"/>
          <w:szCs w:val="24"/>
        </w:rPr>
      </w:pPr>
      <w:r>
        <w:rPr>
          <w:b/>
          <w:color w:val="000000"/>
          <w:szCs w:val="24"/>
          <w:highlight w:val="yellow"/>
        </w:rPr>
        <w:lastRenderedPageBreak/>
        <w:t xml:space="preserve">TO BE </w:t>
      </w:r>
      <w:r w:rsidR="0096341F" w:rsidRPr="004D4046">
        <w:rPr>
          <w:b/>
          <w:color w:val="000000"/>
          <w:szCs w:val="24"/>
          <w:highlight w:val="yellow"/>
        </w:rPr>
        <w:t>REPLACE</w:t>
      </w:r>
      <w:r>
        <w:rPr>
          <w:b/>
          <w:color w:val="000000"/>
          <w:szCs w:val="24"/>
          <w:highlight w:val="yellow"/>
        </w:rPr>
        <w:t>D</w:t>
      </w:r>
      <w:r w:rsidR="0096341F" w:rsidRPr="004D4046">
        <w:rPr>
          <w:b/>
          <w:color w:val="000000"/>
          <w:szCs w:val="24"/>
          <w:highlight w:val="yellow"/>
        </w:rPr>
        <w:t xml:space="preserve"> WITH BP 2510 AND/OR AP 2511</w:t>
      </w:r>
    </w:p>
    <w:p w:rsidR="0096341F" w:rsidRDefault="0096341F" w:rsidP="0073357A">
      <w:pPr>
        <w:rPr>
          <w:b/>
          <w:color w:val="000000"/>
          <w:szCs w:val="24"/>
        </w:rPr>
      </w:pPr>
    </w:p>
    <w:p w:rsidR="0096341F" w:rsidRDefault="0096341F" w:rsidP="0073357A">
      <w:pPr>
        <w:rPr>
          <w:b/>
          <w:color w:val="000000"/>
          <w:szCs w:val="24"/>
        </w:rPr>
      </w:pPr>
    </w:p>
    <w:p w:rsidR="00AD2866" w:rsidRPr="004D4046" w:rsidRDefault="00AD2866" w:rsidP="0073357A">
      <w:pPr>
        <w:rPr>
          <w:b/>
          <w:strike/>
          <w:color w:val="000000"/>
          <w:szCs w:val="24"/>
        </w:rPr>
      </w:pPr>
      <w:r w:rsidRPr="004D4046">
        <w:rPr>
          <w:b/>
          <w:strike/>
          <w:color w:val="000000"/>
          <w:szCs w:val="24"/>
        </w:rPr>
        <w:t>Peralta Community College District Board Policy 2.23</w:t>
      </w:r>
    </w:p>
    <w:p w:rsidR="00AD2866" w:rsidRPr="00A15813" w:rsidRDefault="00AD2866" w:rsidP="0073357A">
      <w:pPr>
        <w:autoSpaceDE w:val="0"/>
        <w:autoSpaceDN w:val="0"/>
        <w:adjustRightInd w:val="0"/>
        <w:rPr>
          <w:b/>
          <w:bCs/>
          <w:color w:val="000000"/>
          <w:szCs w:val="24"/>
        </w:rPr>
      </w:pPr>
    </w:p>
    <w:p w:rsidR="00AD2866" w:rsidRPr="0096341F" w:rsidRDefault="00AD2866" w:rsidP="0073357A">
      <w:pPr>
        <w:autoSpaceDE w:val="0"/>
        <w:autoSpaceDN w:val="0"/>
        <w:adjustRightInd w:val="0"/>
        <w:rPr>
          <w:strike/>
          <w:color w:val="000000"/>
          <w:szCs w:val="24"/>
        </w:rPr>
      </w:pPr>
      <w:r w:rsidRPr="0096341F">
        <w:rPr>
          <w:b/>
          <w:bCs/>
          <w:strike/>
          <w:color w:val="000000"/>
          <w:szCs w:val="24"/>
        </w:rPr>
        <w:t xml:space="preserve">Policy 2.23 </w:t>
      </w:r>
      <w:r w:rsidR="005032A0" w:rsidRPr="0096341F">
        <w:rPr>
          <w:b/>
          <w:bCs/>
          <w:strike/>
          <w:color w:val="000000"/>
          <w:szCs w:val="24"/>
        </w:rPr>
        <w:t xml:space="preserve"> </w:t>
      </w:r>
      <w:r w:rsidRPr="0096341F">
        <w:rPr>
          <w:b/>
          <w:bCs/>
          <w:strike/>
          <w:color w:val="000000"/>
          <w:szCs w:val="24"/>
          <w:u w:val="single"/>
        </w:rPr>
        <w:t xml:space="preserve">Role of the Faculty Senate in District Governance </w:t>
      </w:r>
    </w:p>
    <w:p w:rsidR="00AD2866" w:rsidRPr="0096341F" w:rsidRDefault="00AD2866" w:rsidP="0073357A">
      <w:pPr>
        <w:autoSpaceDE w:val="0"/>
        <w:autoSpaceDN w:val="0"/>
        <w:adjustRightInd w:val="0"/>
        <w:rPr>
          <w:strike/>
          <w:color w:val="000000"/>
          <w:szCs w:val="24"/>
        </w:rPr>
      </w:pPr>
      <w:r w:rsidRPr="0096341F">
        <w:rPr>
          <w:strike/>
          <w:color w:val="000000"/>
          <w:szCs w:val="24"/>
        </w:rPr>
        <w:t xml:space="preserve">The Board of Trustees of the Peralta Community College District recognizes the definition of "academic and professional matters" as stated in the Title 5 regulations: i.e., </w:t>
      </w:r>
    </w:p>
    <w:p w:rsidR="00AD2866" w:rsidRPr="0096341F" w:rsidRDefault="00AD2866" w:rsidP="0073357A">
      <w:pPr>
        <w:autoSpaceDE w:val="0"/>
        <w:autoSpaceDN w:val="0"/>
        <w:adjustRightInd w:val="0"/>
        <w:ind w:left="360" w:hanging="360"/>
        <w:rPr>
          <w:strike/>
          <w:color w:val="000000"/>
          <w:szCs w:val="24"/>
        </w:rPr>
      </w:pPr>
    </w:p>
    <w:p w:rsidR="00AD2866" w:rsidRPr="0096341F" w:rsidRDefault="005032A0" w:rsidP="0073357A">
      <w:pPr>
        <w:tabs>
          <w:tab w:val="left" w:pos="540"/>
        </w:tabs>
        <w:autoSpaceDE w:val="0"/>
        <w:autoSpaceDN w:val="0"/>
        <w:adjustRightInd w:val="0"/>
        <w:ind w:left="360" w:hanging="360"/>
        <w:rPr>
          <w:strike/>
          <w:color w:val="000000"/>
          <w:szCs w:val="24"/>
        </w:rPr>
      </w:pPr>
      <w:r w:rsidRPr="0096341F">
        <w:rPr>
          <w:strike/>
          <w:color w:val="000000"/>
          <w:szCs w:val="24"/>
        </w:rPr>
        <w:t>1.</w:t>
      </w:r>
      <w:r w:rsidRPr="0096341F">
        <w:rPr>
          <w:strike/>
          <w:color w:val="000000"/>
          <w:szCs w:val="24"/>
        </w:rPr>
        <w:tab/>
      </w:r>
      <w:r w:rsidR="00AD2866" w:rsidRPr="0096341F">
        <w:rPr>
          <w:strike/>
          <w:color w:val="000000"/>
          <w:szCs w:val="24"/>
        </w:rPr>
        <w:t xml:space="preserve">Curriculum, including establishing prerequisites and placing courses within disciplines. </w:t>
      </w:r>
    </w:p>
    <w:p w:rsidR="00AD2866" w:rsidRPr="0096341F" w:rsidRDefault="005032A0" w:rsidP="0073357A">
      <w:pPr>
        <w:tabs>
          <w:tab w:val="left" w:pos="540"/>
        </w:tabs>
        <w:autoSpaceDE w:val="0"/>
        <w:autoSpaceDN w:val="0"/>
        <w:adjustRightInd w:val="0"/>
        <w:ind w:left="360" w:hanging="360"/>
        <w:rPr>
          <w:strike/>
          <w:color w:val="000000"/>
          <w:szCs w:val="24"/>
        </w:rPr>
      </w:pPr>
      <w:r w:rsidRPr="0096341F">
        <w:rPr>
          <w:strike/>
          <w:color w:val="000000"/>
          <w:szCs w:val="24"/>
        </w:rPr>
        <w:t>2.</w:t>
      </w:r>
      <w:r w:rsidRPr="0096341F">
        <w:rPr>
          <w:strike/>
          <w:color w:val="000000"/>
          <w:szCs w:val="24"/>
        </w:rPr>
        <w:tab/>
      </w:r>
      <w:r w:rsidR="00AD2866" w:rsidRPr="0096341F">
        <w:rPr>
          <w:strike/>
          <w:color w:val="000000"/>
          <w:szCs w:val="24"/>
        </w:rPr>
        <w:t xml:space="preserve">Degree and certificate requirements </w:t>
      </w:r>
    </w:p>
    <w:p w:rsidR="00AD2866" w:rsidRPr="0096341F" w:rsidRDefault="005032A0" w:rsidP="0073357A">
      <w:pPr>
        <w:tabs>
          <w:tab w:val="left" w:pos="540"/>
        </w:tabs>
        <w:autoSpaceDE w:val="0"/>
        <w:autoSpaceDN w:val="0"/>
        <w:adjustRightInd w:val="0"/>
        <w:ind w:left="360" w:hanging="360"/>
        <w:rPr>
          <w:strike/>
          <w:color w:val="000000"/>
          <w:szCs w:val="24"/>
        </w:rPr>
      </w:pPr>
      <w:r w:rsidRPr="0096341F">
        <w:rPr>
          <w:strike/>
          <w:color w:val="000000"/>
          <w:szCs w:val="24"/>
        </w:rPr>
        <w:t>3.</w:t>
      </w:r>
      <w:r w:rsidRPr="0096341F">
        <w:rPr>
          <w:strike/>
          <w:color w:val="000000"/>
          <w:szCs w:val="24"/>
        </w:rPr>
        <w:tab/>
      </w:r>
      <w:r w:rsidR="00AD2866" w:rsidRPr="0096341F">
        <w:rPr>
          <w:strike/>
          <w:color w:val="000000"/>
          <w:szCs w:val="24"/>
        </w:rPr>
        <w:t xml:space="preserve">Grading policies </w:t>
      </w:r>
    </w:p>
    <w:p w:rsidR="00AD2866" w:rsidRPr="0096341F" w:rsidRDefault="005032A0" w:rsidP="0073357A">
      <w:pPr>
        <w:tabs>
          <w:tab w:val="left" w:pos="540"/>
        </w:tabs>
        <w:autoSpaceDE w:val="0"/>
        <w:autoSpaceDN w:val="0"/>
        <w:adjustRightInd w:val="0"/>
        <w:ind w:left="360" w:hanging="360"/>
        <w:rPr>
          <w:strike/>
          <w:color w:val="000000"/>
          <w:szCs w:val="24"/>
        </w:rPr>
      </w:pPr>
      <w:r w:rsidRPr="0096341F">
        <w:rPr>
          <w:strike/>
          <w:color w:val="000000"/>
          <w:szCs w:val="24"/>
        </w:rPr>
        <w:t>4.</w:t>
      </w:r>
      <w:r w:rsidRPr="0096341F">
        <w:rPr>
          <w:strike/>
          <w:color w:val="000000"/>
          <w:szCs w:val="24"/>
        </w:rPr>
        <w:tab/>
      </w:r>
      <w:r w:rsidR="00AD2866" w:rsidRPr="0096341F">
        <w:rPr>
          <w:strike/>
          <w:color w:val="000000"/>
          <w:szCs w:val="24"/>
        </w:rPr>
        <w:t xml:space="preserve">Educational program development </w:t>
      </w:r>
    </w:p>
    <w:p w:rsidR="00AD2866" w:rsidRPr="0096341F" w:rsidRDefault="005032A0" w:rsidP="0073357A">
      <w:pPr>
        <w:tabs>
          <w:tab w:val="left" w:pos="540"/>
        </w:tabs>
        <w:autoSpaceDE w:val="0"/>
        <w:autoSpaceDN w:val="0"/>
        <w:adjustRightInd w:val="0"/>
        <w:ind w:left="360" w:hanging="360"/>
        <w:rPr>
          <w:strike/>
          <w:color w:val="000000"/>
          <w:szCs w:val="24"/>
        </w:rPr>
      </w:pPr>
      <w:r w:rsidRPr="0096341F">
        <w:rPr>
          <w:strike/>
          <w:color w:val="000000"/>
          <w:szCs w:val="24"/>
        </w:rPr>
        <w:t>5.</w:t>
      </w:r>
      <w:r w:rsidRPr="0096341F">
        <w:rPr>
          <w:strike/>
          <w:color w:val="000000"/>
          <w:szCs w:val="24"/>
        </w:rPr>
        <w:tab/>
      </w:r>
      <w:r w:rsidR="00AD2866" w:rsidRPr="0096341F">
        <w:rPr>
          <w:strike/>
          <w:color w:val="000000"/>
          <w:szCs w:val="24"/>
        </w:rPr>
        <w:t xml:space="preserve">Standards or policies regarding student preparation and success </w:t>
      </w:r>
    </w:p>
    <w:p w:rsidR="00AD2866" w:rsidRPr="0096341F" w:rsidRDefault="005032A0" w:rsidP="0073357A">
      <w:pPr>
        <w:tabs>
          <w:tab w:val="left" w:pos="540"/>
        </w:tabs>
        <w:autoSpaceDE w:val="0"/>
        <w:autoSpaceDN w:val="0"/>
        <w:adjustRightInd w:val="0"/>
        <w:ind w:left="360" w:hanging="360"/>
        <w:rPr>
          <w:strike/>
          <w:color w:val="000000"/>
          <w:szCs w:val="24"/>
        </w:rPr>
      </w:pPr>
      <w:r w:rsidRPr="0096341F">
        <w:rPr>
          <w:strike/>
          <w:color w:val="000000"/>
          <w:szCs w:val="24"/>
        </w:rPr>
        <w:t>6.</w:t>
      </w:r>
      <w:r w:rsidRPr="0096341F">
        <w:rPr>
          <w:strike/>
          <w:color w:val="000000"/>
          <w:szCs w:val="24"/>
        </w:rPr>
        <w:tab/>
      </w:r>
      <w:r w:rsidR="00AD2866" w:rsidRPr="0096341F">
        <w:rPr>
          <w:strike/>
          <w:color w:val="000000"/>
          <w:szCs w:val="24"/>
        </w:rPr>
        <w:t xml:space="preserve">District and college governance structures, as related to faculty roles </w:t>
      </w:r>
    </w:p>
    <w:p w:rsidR="005032A0" w:rsidRPr="0096341F" w:rsidRDefault="005032A0" w:rsidP="0073357A">
      <w:pPr>
        <w:tabs>
          <w:tab w:val="left" w:pos="540"/>
        </w:tabs>
        <w:autoSpaceDE w:val="0"/>
        <w:autoSpaceDN w:val="0"/>
        <w:adjustRightInd w:val="0"/>
        <w:ind w:left="360" w:hanging="360"/>
        <w:rPr>
          <w:strike/>
          <w:color w:val="000000"/>
          <w:szCs w:val="24"/>
        </w:rPr>
      </w:pPr>
      <w:r w:rsidRPr="0096341F">
        <w:rPr>
          <w:strike/>
          <w:color w:val="000000"/>
          <w:szCs w:val="24"/>
        </w:rPr>
        <w:t>7.</w:t>
      </w:r>
      <w:r w:rsidRPr="0096341F">
        <w:rPr>
          <w:strike/>
          <w:color w:val="000000"/>
          <w:szCs w:val="24"/>
        </w:rPr>
        <w:tab/>
      </w:r>
      <w:r w:rsidR="00AD2866" w:rsidRPr="0096341F">
        <w:rPr>
          <w:strike/>
          <w:color w:val="000000"/>
          <w:szCs w:val="24"/>
        </w:rPr>
        <w:t xml:space="preserve">Faculty roles and involvement in accreditation processes, </w:t>
      </w:r>
      <w:r w:rsidRPr="0096341F">
        <w:rPr>
          <w:strike/>
          <w:color w:val="000000"/>
          <w:szCs w:val="24"/>
        </w:rPr>
        <w:t>including self study and annual</w:t>
      </w:r>
    </w:p>
    <w:p w:rsidR="00AD2866" w:rsidRPr="0096341F" w:rsidRDefault="005032A0" w:rsidP="0073357A">
      <w:pPr>
        <w:tabs>
          <w:tab w:val="left" w:pos="540"/>
        </w:tabs>
        <w:autoSpaceDE w:val="0"/>
        <w:autoSpaceDN w:val="0"/>
        <w:adjustRightInd w:val="0"/>
        <w:ind w:left="360" w:hanging="360"/>
        <w:rPr>
          <w:strike/>
          <w:color w:val="000000"/>
          <w:szCs w:val="24"/>
        </w:rPr>
      </w:pPr>
      <w:r w:rsidRPr="0096341F">
        <w:rPr>
          <w:strike/>
          <w:color w:val="000000"/>
          <w:szCs w:val="24"/>
        </w:rPr>
        <w:tab/>
      </w:r>
      <w:r w:rsidR="00AD2866" w:rsidRPr="0096341F">
        <w:rPr>
          <w:strike/>
          <w:color w:val="000000"/>
          <w:szCs w:val="24"/>
        </w:rPr>
        <w:t xml:space="preserve">reports </w:t>
      </w:r>
    </w:p>
    <w:p w:rsidR="00AD2866" w:rsidRPr="0096341F" w:rsidRDefault="005032A0" w:rsidP="0073357A">
      <w:pPr>
        <w:autoSpaceDE w:val="0"/>
        <w:autoSpaceDN w:val="0"/>
        <w:adjustRightInd w:val="0"/>
        <w:ind w:left="360" w:hanging="360"/>
        <w:rPr>
          <w:strike/>
          <w:color w:val="000000"/>
          <w:szCs w:val="24"/>
        </w:rPr>
      </w:pPr>
      <w:r w:rsidRPr="0096341F">
        <w:rPr>
          <w:strike/>
          <w:color w:val="000000"/>
          <w:szCs w:val="24"/>
        </w:rPr>
        <w:t>8.</w:t>
      </w:r>
      <w:r w:rsidRPr="0096341F">
        <w:rPr>
          <w:strike/>
          <w:color w:val="000000"/>
          <w:szCs w:val="24"/>
        </w:rPr>
        <w:tab/>
      </w:r>
      <w:r w:rsidR="00AD2866" w:rsidRPr="0096341F">
        <w:rPr>
          <w:strike/>
          <w:color w:val="000000"/>
          <w:szCs w:val="24"/>
        </w:rPr>
        <w:t xml:space="preserve">Policies for faculty professional development activities </w:t>
      </w:r>
    </w:p>
    <w:p w:rsidR="00AD2866" w:rsidRPr="0096341F" w:rsidRDefault="005032A0" w:rsidP="0073357A">
      <w:pPr>
        <w:tabs>
          <w:tab w:val="left" w:pos="540"/>
          <w:tab w:val="left" w:pos="630"/>
          <w:tab w:val="left" w:pos="720"/>
        </w:tabs>
        <w:autoSpaceDE w:val="0"/>
        <w:autoSpaceDN w:val="0"/>
        <w:adjustRightInd w:val="0"/>
        <w:ind w:left="360" w:hanging="360"/>
        <w:rPr>
          <w:strike/>
          <w:color w:val="000000"/>
          <w:szCs w:val="24"/>
        </w:rPr>
      </w:pPr>
      <w:r w:rsidRPr="0096341F">
        <w:rPr>
          <w:strike/>
          <w:color w:val="000000"/>
          <w:szCs w:val="24"/>
        </w:rPr>
        <w:t>9.</w:t>
      </w:r>
      <w:r w:rsidRPr="0096341F">
        <w:rPr>
          <w:strike/>
          <w:color w:val="000000"/>
          <w:szCs w:val="24"/>
        </w:rPr>
        <w:tab/>
      </w:r>
      <w:r w:rsidR="00AD2866" w:rsidRPr="0096341F">
        <w:rPr>
          <w:strike/>
          <w:color w:val="000000"/>
          <w:szCs w:val="24"/>
        </w:rPr>
        <w:t xml:space="preserve">Processes for program review </w:t>
      </w:r>
    </w:p>
    <w:p w:rsidR="00AD2866" w:rsidRPr="0096341F" w:rsidRDefault="005032A0" w:rsidP="0073357A">
      <w:pPr>
        <w:tabs>
          <w:tab w:val="left" w:pos="540"/>
        </w:tabs>
        <w:autoSpaceDE w:val="0"/>
        <w:autoSpaceDN w:val="0"/>
        <w:adjustRightInd w:val="0"/>
        <w:ind w:left="360" w:hanging="360"/>
        <w:rPr>
          <w:strike/>
          <w:color w:val="000000"/>
          <w:szCs w:val="24"/>
        </w:rPr>
      </w:pPr>
      <w:r w:rsidRPr="0096341F">
        <w:rPr>
          <w:strike/>
          <w:color w:val="000000"/>
          <w:szCs w:val="24"/>
        </w:rPr>
        <w:t>10.</w:t>
      </w:r>
      <w:r w:rsidRPr="0096341F">
        <w:rPr>
          <w:strike/>
          <w:color w:val="000000"/>
          <w:szCs w:val="24"/>
        </w:rPr>
        <w:tab/>
      </w:r>
      <w:r w:rsidR="00AD2866" w:rsidRPr="0096341F">
        <w:rPr>
          <w:strike/>
          <w:color w:val="000000"/>
          <w:szCs w:val="24"/>
        </w:rPr>
        <w:t xml:space="preserve">Processes for institutional planning and budget development, and </w:t>
      </w:r>
    </w:p>
    <w:p w:rsidR="00AD2866" w:rsidRPr="0096341F" w:rsidRDefault="005032A0" w:rsidP="0073357A">
      <w:pPr>
        <w:tabs>
          <w:tab w:val="left" w:pos="540"/>
          <w:tab w:val="left" w:pos="900"/>
        </w:tabs>
        <w:autoSpaceDE w:val="0"/>
        <w:autoSpaceDN w:val="0"/>
        <w:adjustRightInd w:val="0"/>
        <w:ind w:left="360" w:hanging="360"/>
        <w:rPr>
          <w:strike/>
          <w:color w:val="000000"/>
          <w:szCs w:val="24"/>
        </w:rPr>
      </w:pPr>
      <w:r w:rsidRPr="0096341F">
        <w:rPr>
          <w:strike/>
          <w:color w:val="000000"/>
          <w:szCs w:val="24"/>
        </w:rPr>
        <w:t>11.</w:t>
      </w:r>
      <w:r w:rsidRPr="0096341F">
        <w:rPr>
          <w:strike/>
          <w:color w:val="000000"/>
          <w:szCs w:val="24"/>
        </w:rPr>
        <w:tab/>
      </w:r>
      <w:r w:rsidR="00AD2866" w:rsidRPr="0096341F">
        <w:rPr>
          <w:strike/>
          <w:color w:val="000000"/>
          <w:szCs w:val="24"/>
        </w:rPr>
        <w:t>Other academic and professional matters as mutually agreed upon between the governing board and the acade</w:t>
      </w:r>
      <w:bookmarkStart w:id="0" w:name="_GoBack"/>
      <w:bookmarkEnd w:id="0"/>
      <w:r w:rsidR="00AD2866" w:rsidRPr="0096341F">
        <w:rPr>
          <w:strike/>
          <w:color w:val="000000"/>
          <w:szCs w:val="24"/>
        </w:rPr>
        <w:t xml:space="preserve">mic senate </w:t>
      </w:r>
    </w:p>
    <w:p w:rsidR="00AD2866" w:rsidRPr="0096341F" w:rsidRDefault="00AD2866" w:rsidP="0073357A">
      <w:pPr>
        <w:autoSpaceDE w:val="0"/>
        <w:autoSpaceDN w:val="0"/>
        <w:adjustRightInd w:val="0"/>
        <w:rPr>
          <w:strike/>
          <w:color w:val="000000"/>
          <w:szCs w:val="24"/>
        </w:rPr>
      </w:pPr>
    </w:p>
    <w:p w:rsidR="00AD2866" w:rsidRPr="0096341F" w:rsidRDefault="00AD2866" w:rsidP="0073357A">
      <w:pPr>
        <w:autoSpaceDE w:val="0"/>
        <w:autoSpaceDN w:val="0"/>
        <w:adjustRightInd w:val="0"/>
        <w:rPr>
          <w:strike/>
          <w:color w:val="000000"/>
          <w:szCs w:val="24"/>
        </w:rPr>
      </w:pPr>
      <w:r w:rsidRPr="0096341F">
        <w:rPr>
          <w:strike/>
          <w:color w:val="000000"/>
          <w:szCs w:val="24"/>
        </w:rPr>
        <w:t xml:space="preserve">The Board also recognizes its obligation, under Title 5 regulations, to "consult collegially" with the faculty senate on these "academic and professional matters." Additional academic and professional matters may be added as specified in # 11 only through formal resolution of the Board. </w:t>
      </w:r>
    </w:p>
    <w:p w:rsidR="00AD2866" w:rsidRPr="0096341F" w:rsidRDefault="00AD2866" w:rsidP="0073357A">
      <w:pPr>
        <w:autoSpaceDE w:val="0"/>
        <w:autoSpaceDN w:val="0"/>
        <w:adjustRightInd w:val="0"/>
        <w:rPr>
          <w:strike/>
          <w:color w:val="000000"/>
          <w:szCs w:val="24"/>
        </w:rPr>
      </w:pPr>
    </w:p>
    <w:p w:rsidR="00AD2866" w:rsidRPr="0096341F" w:rsidRDefault="00AD2866" w:rsidP="0073357A">
      <w:pPr>
        <w:autoSpaceDE w:val="0"/>
        <w:autoSpaceDN w:val="0"/>
        <w:adjustRightInd w:val="0"/>
        <w:rPr>
          <w:strike/>
          <w:color w:val="000000"/>
          <w:szCs w:val="24"/>
        </w:rPr>
      </w:pPr>
      <w:r w:rsidRPr="0096341F">
        <w:rPr>
          <w:strike/>
          <w:color w:val="000000"/>
          <w:szCs w:val="24"/>
        </w:rPr>
        <w:t xml:space="preserve">The Board further recognizes that, under Title 5 regulations, it may chose to "consult collegially" through the option of "mutual agreement" or the option of "relying primarily on the advice and judgment of the senate" when considering "academic and professional matters." </w:t>
      </w:r>
    </w:p>
    <w:p w:rsidR="00AD2866" w:rsidRPr="0096341F" w:rsidRDefault="00AD2866" w:rsidP="0073357A">
      <w:pPr>
        <w:autoSpaceDE w:val="0"/>
        <w:autoSpaceDN w:val="0"/>
        <w:adjustRightInd w:val="0"/>
        <w:rPr>
          <w:strike/>
          <w:color w:val="000000"/>
          <w:szCs w:val="24"/>
        </w:rPr>
      </w:pPr>
    </w:p>
    <w:p w:rsidR="00AD2866" w:rsidRPr="0096341F" w:rsidRDefault="00AD2866" w:rsidP="0073357A">
      <w:pPr>
        <w:autoSpaceDE w:val="0"/>
        <w:autoSpaceDN w:val="0"/>
        <w:adjustRightInd w:val="0"/>
        <w:rPr>
          <w:strike/>
          <w:color w:val="000000"/>
          <w:szCs w:val="24"/>
        </w:rPr>
      </w:pPr>
      <w:r w:rsidRPr="0096341F">
        <w:rPr>
          <w:strike/>
          <w:color w:val="000000"/>
          <w:szCs w:val="24"/>
        </w:rPr>
        <w:t xml:space="preserve">The Board chooses that, when it is necessary to "consult collegially" with the academic senate on "academic and professional matters," it will do so through the option of "relying primarily upon the advice and judgment of the academic senate." In making this choice, the Board rejects the option of "mutual agreement" as a basic approach. However, the Board reserves the right to use the "mutual agreement" option in specifically designated instances. </w:t>
      </w:r>
    </w:p>
    <w:p w:rsidR="00AD2866" w:rsidRPr="00A15813" w:rsidRDefault="00AD2866" w:rsidP="0073357A">
      <w:pPr>
        <w:autoSpaceDE w:val="0"/>
        <w:autoSpaceDN w:val="0"/>
        <w:adjustRightInd w:val="0"/>
        <w:spacing w:after="120"/>
        <w:rPr>
          <w:color w:val="000000"/>
          <w:szCs w:val="24"/>
        </w:rPr>
      </w:pPr>
    </w:p>
    <w:p w:rsidR="00AD2866" w:rsidRPr="00E5318D" w:rsidRDefault="00AD2866" w:rsidP="0073357A">
      <w:pPr>
        <w:autoSpaceDE w:val="0"/>
        <w:autoSpaceDN w:val="0"/>
        <w:adjustRightInd w:val="0"/>
        <w:spacing w:after="120"/>
        <w:rPr>
          <w:b/>
          <w:color w:val="000000"/>
          <w:szCs w:val="24"/>
        </w:rPr>
      </w:pPr>
      <w:r w:rsidRPr="00E5318D">
        <w:rPr>
          <w:b/>
          <w:color w:val="000000"/>
          <w:szCs w:val="24"/>
        </w:rPr>
        <w:t>The Board acknowledg</w:t>
      </w:r>
      <w:r w:rsidR="005032A0">
        <w:rPr>
          <w:b/>
          <w:color w:val="000000"/>
          <w:szCs w:val="24"/>
        </w:rPr>
        <w:t>es that this choice means that</w:t>
      </w:r>
    </w:p>
    <w:p w:rsidR="00AD2866" w:rsidRPr="00A15813" w:rsidRDefault="00AD2866" w:rsidP="0073357A">
      <w:pPr>
        <w:tabs>
          <w:tab w:val="left" w:pos="900"/>
        </w:tabs>
        <w:autoSpaceDE w:val="0"/>
        <w:autoSpaceDN w:val="0"/>
        <w:adjustRightInd w:val="0"/>
        <w:ind w:left="360" w:hanging="450"/>
        <w:rPr>
          <w:color w:val="000000"/>
          <w:szCs w:val="24"/>
        </w:rPr>
      </w:pPr>
      <w:r w:rsidRPr="00A15813">
        <w:rPr>
          <w:color w:val="000000"/>
          <w:szCs w:val="24"/>
        </w:rPr>
        <w:t>1.</w:t>
      </w:r>
      <w:r w:rsidR="005032A0">
        <w:rPr>
          <w:color w:val="000000"/>
          <w:szCs w:val="24"/>
        </w:rPr>
        <w:tab/>
      </w:r>
      <w:r w:rsidRPr="00A15813">
        <w:rPr>
          <w:color w:val="000000"/>
          <w:szCs w:val="24"/>
        </w:rPr>
        <w:t>It shall receive and consider any advice the academic senate wishes to offer on matters defined by the regulation</w:t>
      </w:r>
      <w:r w:rsidR="005032A0">
        <w:rPr>
          <w:color w:val="000000"/>
          <w:szCs w:val="24"/>
        </w:rPr>
        <w:t>s as "academic and professional</w:t>
      </w:r>
      <w:r w:rsidRPr="00A15813">
        <w:rPr>
          <w:color w:val="000000"/>
          <w:szCs w:val="24"/>
        </w:rPr>
        <w:t>"</w:t>
      </w:r>
      <w:r w:rsidR="005032A0">
        <w:rPr>
          <w:color w:val="000000"/>
          <w:szCs w:val="24"/>
        </w:rPr>
        <w:t>;</w:t>
      </w:r>
      <w:r w:rsidRPr="00A15813">
        <w:rPr>
          <w:color w:val="000000"/>
          <w:szCs w:val="24"/>
        </w:rPr>
        <w:t xml:space="preserve"> </w:t>
      </w:r>
    </w:p>
    <w:p w:rsidR="005032A0" w:rsidRDefault="005032A0" w:rsidP="0073357A">
      <w:pPr>
        <w:tabs>
          <w:tab w:val="left" w:pos="360"/>
          <w:tab w:val="left" w:pos="540"/>
        </w:tabs>
        <w:autoSpaceDE w:val="0"/>
        <w:autoSpaceDN w:val="0"/>
        <w:adjustRightInd w:val="0"/>
        <w:ind w:left="720" w:hanging="720"/>
        <w:rPr>
          <w:color w:val="000000"/>
          <w:szCs w:val="24"/>
        </w:rPr>
      </w:pPr>
      <w:r>
        <w:rPr>
          <w:color w:val="000000"/>
          <w:szCs w:val="24"/>
        </w:rPr>
        <w:t>2.</w:t>
      </w:r>
      <w:r>
        <w:rPr>
          <w:color w:val="000000"/>
          <w:szCs w:val="24"/>
        </w:rPr>
        <w:tab/>
      </w:r>
      <w:r w:rsidR="00AC23DA">
        <w:rPr>
          <w:color w:val="000000"/>
          <w:szCs w:val="24"/>
        </w:rPr>
        <w:t>I</w:t>
      </w:r>
      <w:r w:rsidR="00AD2866" w:rsidRPr="00A15813">
        <w:rPr>
          <w:color w:val="000000"/>
          <w:szCs w:val="24"/>
        </w:rPr>
        <w:t>t shall accept the Academic Senate's advice on "academic a</w:t>
      </w:r>
      <w:r>
        <w:rPr>
          <w:color w:val="000000"/>
          <w:szCs w:val="24"/>
        </w:rPr>
        <w:t>nd professional" matters unless</w:t>
      </w:r>
    </w:p>
    <w:p w:rsidR="00AD2866" w:rsidRPr="00A15813" w:rsidRDefault="005032A0" w:rsidP="0073357A">
      <w:pPr>
        <w:tabs>
          <w:tab w:val="left" w:pos="360"/>
          <w:tab w:val="left" w:pos="540"/>
        </w:tabs>
        <w:autoSpaceDE w:val="0"/>
        <w:autoSpaceDN w:val="0"/>
        <w:adjustRightInd w:val="0"/>
        <w:ind w:left="720" w:hanging="720"/>
        <w:rPr>
          <w:color w:val="000000"/>
          <w:szCs w:val="24"/>
        </w:rPr>
      </w:pPr>
      <w:r>
        <w:rPr>
          <w:color w:val="000000"/>
          <w:szCs w:val="24"/>
        </w:rPr>
        <w:tab/>
      </w:r>
      <w:r w:rsidR="00AD2866" w:rsidRPr="00A15813">
        <w:rPr>
          <w:color w:val="000000"/>
          <w:szCs w:val="24"/>
        </w:rPr>
        <w:t>there are exceptional circumstances or compelling reasons not to</w:t>
      </w:r>
      <w:r w:rsidR="00915B32">
        <w:rPr>
          <w:color w:val="000000"/>
          <w:szCs w:val="24"/>
        </w:rPr>
        <w:t>;</w:t>
      </w:r>
      <w:r w:rsidR="00AD2866" w:rsidRPr="00A15813">
        <w:rPr>
          <w:color w:val="000000"/>
          <w:szCs w:val="24"/>
        </w:rPr>
        <w:t xml:space="preserve"> and </w:t>
      </w:r>
    </w:p>
    <w:p w:rsidR="00E5318D" w:rsidRDefault="00AD2866" w:rsidP="0073357A">
      <w:pPr>
        <w:tabs>
          <w:tab w:val="left" w:pos="360"/>
          <w:tab w:val="left" w:pos="540"/>
        </w:tabs>
        <w:rPr>
          <w:color w:val="000000"/>
          <w:szCs w:val="24"/>
        </w:rPr>
      </w:pPr>
      <w:r w:rsidRPr="00A15813">
        <w:rPr>
          <w:color w:val="000000"/>
          <w:szCs w:val="24"/>
        </w:rPr>
        <w:t>3.</w:t>
      </w:r>
      <w:r w:rsidR="005032A0">
        <w:rPr>
          <w:color w:val="000000"/>
          <w:szCs w:val="24"/>
        </w:rPr>
        <w:tab/>
      </w:r>
      <w:r w:rsidR="00AC23DA">
        <w:rPr>
          <w:color w:val="000000"/>
          <w:szCs w:val="24"/>
        </w:rPr>
        <w:t>I</w:t>
      </w:r>
      <w:r w:rsidRPr="00A15813">
        <w:rPr>
          <w:color w:val="000000"/>
          <w:szCs w:val="24"/>
        </w:rPr>
        <w:t xml:space="preserve">f the Senate's advice is not accepted the Board shall, if requested, promptly communicate </w:t>
      </w:r>
    </w:p>
    <w:p w:rsidR="00AD2866" w:rsidRDefault="005032A0" w:rsidP="0073357A">
      <w:pPr>
        <w:tabs>
          <w:tab w:val="left" w:pos="360"/>
          <w:tab w:val="left" w:pos="540"/>
        </w:tabs>
        <w:rPr>
          <w:color w:val="000000"/>
          <w:szCs w:val="24"/>
        </w:rPr>
      </w:pPr>
      <w:r>
        <w:rPr>
          <w:color w:val="000000"/>
          <w:szCs w:val="24"/>
        </w:rPr>
        <w:tab/>
      </w:r>
      <w:r w:rsidR="00AD2866" w:rsidRPr="00A15813">
        <w:rPr>
          <w:color w:val="000000"/>
          <w:szCs w:val="24"/>
        </w:rPr>
        <w:t>to the Senate, in writing, the reasons.</w:t>
      </w:r>
    </w:p>
    <w:p w:rsidR="00AD2866" w:rsidRDefault="00AD2866" w:rsidP="0073357A">
      <w:pPr>
        <w:spacing w:after="200" w:line="276" w:lineRule="auto"/>
        <w:rPr>
          <w:color w:val="000000"/>
          <w:szCs w:val="24"/>
        </w:rPr>
      </w:pPr>
      <w:r>
        <w:rPr>
          <w:color w:val="000000"/>
          <w:szCs w:val="24"/>
        </w:rPr>
        <w:lastRenderedPageBreak/>
        <w:t>Sources of Law</w:t>
      </w:r>
    </w:p>
    <w:p w:rsidR="00DB414D" w:rsidRDefault="00E5318D" w:rsidP="0073357A">
      <w:r>
        <w:t xml:space="preserve">•  </w:t>
      </w:r>
      <w:r w:rsidR="00DB414D">
        <w:t>AB 1725, 1988, with several community college reforms</w:t>
      </w:r>
    </w:p>
    <w:p w:rsidR="00DB414D" w:rsidRDefault="00E5318D" w:rsidP="0073357A">
      <w:r>
        <w:t xml:space="preserve">•  </w:t>
      </w:r>
      <w:r w:rsidR="00DB414D">
        <w:t>California Education Code (legislation passed and then put into code for easy reference)</w:t>
      </w:r>
    </w:p>
    <w:p w:rsidR="00E5318D" w:rsidRDefault="00E5318D" w:rsidP="0073357A">
      <w:r>
        <w:t xml:space="preserve">•  </w:t>
      </w:r>
      <w:r w:rsidR="00DB414D">
        <w:t xml:space="preserve">California Code of Regulations (the implementation of statutes) CCR Title 5 </w:t>
      </w:r>
    </w:p>
    <w:p w:rsidR="00DB414D" w:rsidRDefault="005032A0" w:rsidP="0073357A">
      <w:pPr>
        <w:tabs>
          <w:tab w:val="left" w:pos="180"/>
          <w:tab w:val="left" w:pos="450"/>
          <w:tab w:val="left" w:pos="540"/>
        </w:tabs>
      </w:pPr>
      <w:r>
        <w:tab/>
      </w:r>
      <w:r w:rsidR="00DB414D">
        <w:t>(enacted by CCC Board of Governors)</w:t>
      </w:r>
    </w:p>
    <w:p w:rsidR="00662173" w:rsidRDefault="00E5318D" w:rsidP="0073357A">
      <w:r>
        <w:t xml:space="preserve">•  </w:t>
      </w:r>
      <w:r w:rsidR="00DB414D">
        <w:t>Peralta Board Policies and Procedures</w:t>
      </w:r>
    </w:p>
    <w:p w:rsidR="00DB414D" w:rsidRDefault="00E5318D" w:rsidP="0073357A">
      <w:r>
        <w:t xml:space="preserve">•  </w:t>
      </w:r>
      <w:r w:rsidR="00DB414D">
        <w:t>BCC procedures</w:t>
      </w:r>
    </w:p>
    <w:p w:rsidR="00662173" w:rsidRPr="00662173" w:rsidRDefault="00662173" w:rsidP="00662173">
      <w:pPr>
        <w:pStyle w:val="PlainText"/>
        <w:rPr>
          <w:rFonts w:ascii="Times New Roman" w:hAnsi="Times New Roman" w:cs="Times New Roman"/>
          <w:sz w:val="24"/>
          <w:szCs w:val="24"/>
        </w:rPr>
      </w:pPr>
      <w:r w:rsidRPr="00662173">
        <w:rPr>
          <w:rFonts w:ascii="Times New Roman" w:hAnsi="Times New Roman" w:cs="Times New Roman"/>
          <w:sz w:val="28"/>
          <w:szCs w:val="28"/>
        </w:rPr>
        <w:sym w:font="Wingdings 2" w:char="F096"/>
      </w:r>
      <w:r>
        <w:rPr>
          <w:rFonts w:ascii="Times New Roman" w:hAnsi="Times New Roman" w:cs="Times New Roman"/>
          <w:sz w:val="24"/>
          <w:szCs w:val="24"/>
        </w:rPr>
        <w:t xml:space="preserve">  </w:t>
      </w:r>
      <w:r w:rsidRPr="00662173">
        <w:rPr>
          <w:rFonts w:ascii="Times New Roman" w:hAnsi="Times New Roman" w:cs="Times New Roman"/>
          <w:sz w:val="24"/>
          <w:szCs w:val="24"/>
        </w:rPr>
        <w:t xml:space="preserve">Title 5: California Administrative Code, section 53200 California AB 1725 California </w:t>
      </w:r>
      <w:r>
        <w:rPr>
          <w:rFonts w:ascii="Times New Roman" w:hAnsi="Times New Roman" w:cs="Times New Roman"/>
          <w:sz w:val="24"/>
          <w:szCs w:val="24"/>
        </w:rPr>
        <w:br/>
        <w:t xml:space="preserve">    </w:t>
      </w:r>
      <w:r w:rsidRPr="00662173">
        <w:rPr>
          <w:rFonts w:ascii="Times New Roman" w:hAnsi="Times New Roman" w:cs="Times New Roman"/>
          <w:sz w:val="24"/>
          <w:szCs w:val="24"/>
        </w:rPr>
        <w:t>Education Code  sections 70902; 87360; 87458; 87610; 87663; 87743.</w:t>
      </w:r>
    </w:p>
    <w:p w:rsidR="005635F1" w:rsidRPr="00662173" w:rsidRDefault="005635F1" w:rsidP="0073357A">
      <w:pPr>
        <w:rPr>
          <w:szCs w:val="24"/>
        </w:rPr>
      </w:pPr>
    </w:p>
    <w:p w:rsidR="005635F1" w:rsidRPr="00662173" w:rsidRDefault="005635F1" w:rsidP="0073357A">
      <w:pPr>
        <w:rPr>
          <w:szCs w:val="24"/>
        </w:rPr>
      </w:pPr>
    </w:p>
    <w:p w:rsidR="00865B40" w:rsidRDefault="00865B40" w:rsidP="0073357A">
      <w:pPr>
        <w:spacing w:after="200" w:line="276" w:lineRule="auto"/>
        <w:rPr>
          <w:color w:val="000000"/>
          <w:szCs w:val="24"/>
        </w:rPr>
      </w:pPr>
    </w:p>
    <w:p w:rsidR="00865B40" w:rsidRDefault="00865B40" w:rsidP="0073357A">
      <w:pPr>
        <w:spacing w:after="200" w:line="276" w:lineRule="auto"/>
        <w:rPr>
          <w:color w:val="000000"/>
          <w:szCs w:val="24"/>
        </w:rPr>
      </w:pPr>
      <w:r>
        <w:rPr>
          <w:color w:val="000000"/>
          <w:szCs w:val="24"/>
        </w:rPr>
        <w:br w:type="page"/>
      </w:r>
    </w:p>
    <w:p w:rsidR="00A03F5B" w:rsidRDefault="00A03F5B" w:rsidP="000A68E0">
      <w:pPr>
        <w:spacing w:after="120"/>
        <w:jc w:val="center"/>
        <w:rPr>
          <w:b/>
          <w:noProof/>
          <w:sz w:val="28"/>
          <w:szCs w:val="28"/>
        </w:rPr>
      </w:pPr>
    </w:p>
    <w:p w:rsidR="000A68E0" w:rsidRDefault="000A68E0" w:rsidP="000A68E0">
      <w:pPr>
        <w:spacing w:after="120"/>
        <w:jc w:val="center"/>
        <w:rPr>
          <w:b/>
          <w:noProof/>
          <w:sz w:val="28"/>
          <w:szCs w:val="28"/>
        </w:rPr>
      </w:pPr>
      <w:r w:rsidRPr="004D4046">
        <w:rPr>
          <w:b/>
          <w:noProof/>
          <w:sz w:val="28"/>
          <w:szCs w:val="28"/>
          <w:highlight w:val="yellow"/>
        </w:rPr>
        <w:t>Planning and Budget Integration and Decision Making</w:t>
      </w:r>
    </w:p>
    <w:p w:rsidR="00950E06" w:rsidRDefault="00950E06" w:rsidP="000A68E0">
      <w:pPr>
        <w:spacing w:after="120"/>
        <w:jc w:val="center"/>
        <w:rPr>
          <w:b/>
          <w:noProof/>
          <w:sz w:val="28"/>
          <w:szCs w:val="28"/>
        </w:rPr>
      </w:pPr>
    </w:p>
    <w:p w:rsidR="000A68E0" w:rsidRPr="00EB0B34" w:rsidRDefault="000921F7" w:rsidP="000A68E0">
      <w:pPr>
        <w:rPr>
          <w:szCs w:val="24"/>
        </w:rPr>
      </w:pPr>
      <w:r>
        <w:rPr>
          <w:rFonts w:ascii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5C79245A" wp14:editId="2E7484FC">
                <wp:simplePos x="0" y="0"/>
                <wp:positionH relativeFrom="column">
                  <wp:posOffset>2073910</wp:posOffset>
                </wp:positionH>
                <wp:positionV relativeFrom="paragraph">
                  <wp:posOffset>59690</wp:posOffset>
                </wp:positionV>
                <wp:extent cx="2143125" cy="2063115"/>
                <wp:effectExtent l="0" t="0" r="28575" b="1333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063115"/>
                        </a:xfrm>
                        <a:prstGeom prst="rect">
                          <a:avLst/>
                        </a:prstGeom>
                        <a:solidFill>
                          <a:srgbClr val="FFFFFF"/>
                        </a:solidFill>
                        <a:ln w="9525">
                          <a:solidFill>
                            <a:srgbClr val="000000"/>
                          </a:solidFill>
                          <a:miter lim="800000"/>
                          <a:headEnd/>
                          <a:tailEnd/>
                        </a:ln>
                      </wps:spPr>
                      <wps:txbx>
                        <w:txbxContent>
                          <w:p w:rsidR="009F6E52" w:rsidRDefault="009F6E52" w:rsidP="000A68E0">
                            <w:pPr>
                              <w:rPr>
                                <w:b/>
                                <w:szCs w:val="24"/>
                              </w:rPr>
                            </w:pPr>
                            <w:r w:rsidRPr="005531C1">
                              <w:rPr>
                                <w:b/>
                                <w:szCs w:val="24"/>
                              </w:rPr>
                              <w:t>Berkeley City College Goals</w:t>
                            </w:r>
                            <w:r>
                              <w:rPr>
                                <w:b/>
                                <w:szCs w:val="24"/>
                              </w:rPr>
                              <w:t>:</w:t>
                            </w:r>
                          </w:p>
                          <w:p w:rsidR="009F6E52" w:rsidRPr="000921F7" w:rsidRDefault="009F6E52" w:rsidP="000A68E0">
                            <w:pPr>
                              <w:outlineLvl w:val="2"/>
                              <w:rPr>
                                <w:rFonts w:ascii="Palatino Linotype" w:hAnsi="Palatino Linotype" w:cs="Arial"/>
                                <w:b/>
                                <w:bCs/>
                                <w:color w:val="632423" w:themeColor="accent2" w:themeShade="80"/>
                                <w:sz w:val="18"/>
                                <w:szCs w:val="18"/>
                              </w:rPr>
                            </w:pPr>
                            <w:r w:rsidRPr="000921F7">
                              <w:rPr>
                                <w:rFonts w:ascii="Palatino Linotype" w:hAnsi="Palatino Linotype" w:cs="Arial"/>
                                <w:b/>
                                <w:bCs/>
                                <w:color w:val="632423" w:themeColor="accent2" w:themeShade="80"/>
                                <w:sz w:val="18"/>
                                <w:szCs w:val="18"/>
                              </w:rPr>
                              <w:t>A. Advance Student Access, Equity, and Success</w:t>
                            </w:r>
                          </w:p>
                          <w:p w:rsidR="009F6E52" w:rsidRPr="000921F7" w:rsidRDefault="009F6E52" w:rsidP="000A68E0">
                            <w:pPr>
                              <w:outlineLvl w:val="2"/>
                              <w:rPr>
                                <w:rFonts w:ascii="Palatino Linotype" w:hAnsi="Palatino Linotype" w:cs="Arial"/>
                                <w:b/>
                                <w:bCs/>
                                <w:color w:val="632423" w:themeColor="accent2" w:themeShade="80"/>
                                <w:sz w:val="18"/>
                                <w:szCs w:val="18"/>
                              </w:rPr>
                            </w:pPr>
                            <w:r w:rsidRPr="000921F7">
                              <w:rPr>
                                <w:rFonts w:ascii="Palatino Linotype" w:hAnsi="Palatino Linotype" w:cs="Arial"/>
                                <w:b/>
                                <w:bCs/>
                                <w:color w:val="632423" w:themeColor="accent2" w:themeShade="80"/>
                                <w:sz w:val="18"/>
                                <w:szCs w:val="18"/>
                              </w:rPr>
                              <w:t>B. Engage and Leverage Partners</w:t>
                            </w:r>
                          </w:p>
                          <w:p w:rsidR="009F6E52" w:rsidRPr="000921F7" w:rsidRDefault="009F6E52" w:rsidP="000A68E0">
                            <w:pPr>
                              <w:outlineLvl w:val="2"/>
                              <w:rPr>
                                <w:rFonts w:ascii="Palatino Linotype" w:hAnsi="Palatino Linotype" w:cs="Arial"/>
                                <w:b/>
                                <w:bCs/>
                                <w:color w:val="632423" w:themeColor="accent2" w:themeShade="80"/>
                                <w:sz w:val="18"/>
                                <w:szCs w:val="18"/>
                              </w:rPr>
                            </w:pPr>
                            <w:r w:rsidRPr="000921F7">
                              <w:rPr>
                                <w:rFonts w:ascii="Palatino Linotype" w:hAnsi="Palatino Linotype" w:cs="Arial"/>
                                <w:b/>
                                <w:bCs/>
                                <w:color w:val="632423" w:themeColor="accent2" w:themeShade="80"/>
                                <w:sz w:val="18"/>
                                <w:szCs w:val="18"/>
                              </w:rPr>
                              <w:t>C. Build Programs of Distinction</w:t>
                            </w:r>
                          </w:p>
                          <w:p w:rsidR="009F6E52" w:rsidRPr="000921F7" w:rsidRDefault="009F6E52" w:rsidP="000A68E0">
                            <w:pPr>
                              <w:outlineLvl w:val="2"/>
                              <w:rPr>
                                <w:rFonts w:ascii="Palatino Linotype" w:hAnsi="Palatino Linotype" w:cs="Arial"/>
                                <w:b/>
                                <w:bCs/>
                                <w:color w:val="632423" w:themeColor="accent2" w:themeShade="80"/>
                                <w:sz w:val="18"/>
                                <w:szCs w:val="18"/>
                              </w:rPr>
                            </w:pPr>
                            <w:r w:rsidRPr="000921F7">
                              <w:rPr>
                                <w:rFonts w:ascii="Palatino Linotype" w:hAnsi="Palatino Linotype" w:cs="Arial"/>
                                <w:b/>
                                <w:bCs/>
                                <w:color w:val="632423" w:themeColor="accent2" w:themeShade="80"/>
                                <w:sz w:val="18"/>
                                <w:szCs w:val="18"/>
                              </w:rPr>
                              <w:t>D. Create a Culture of Innovation and Collaboration</w:t>
                            </w:r>
                          </w:p>
                          <w:p w:rsidR="009F6E52" w:rsidRDefault="009F6E52" w:rsidP="000A68E0">
                            <w:pPr>
                              <w:outlineLvl w:val="2"/>
                              <w:rPr>
                                <w:rFonts w:ascii="Palatino Linotype" w:hAnsi="Palatino Linotype" w:cs="Arial"/>
                                <w:b/>
                                <w:bCs/>
                                <w:color w:val="8D625B"/>
                                <w:sz w:val="16"/>
                                <w:szCs w:val="16"/>
                              </w:rPr>
                            </w:pPr>
                            <w:r w:rsidRPr="000921F7">
                              <w:rPr>
                                <w:rFonts w:ascii="Palatino Linotype" w:hAnsi="Palatino Linotype" w:cs="Arial"/>
                                <w:b/>
                                <w:bCs/>
                                <w:color w:val="632423" w:themeColor="accent2" w:themeShade="80"/>
                                <w:sz w:val="18"/>
                                <w:szCs w:val="18"/>
                              </w:rPr>
                              <w:t>E. Develop and Manage Resources to Advance BCC’s Mission.</w:t>
                            </w:r>
                            <w:r w:rsidRPr="000921F7">
                              <w:rPr>
                                <w:color w:val="632423" w:themeColor="accent2" w:themeShade="80"/>
                              </w:rPr>
                              <w:t xml:space="preserve">   </w:t>
                            </w:r>
                            <w:r>
                              <w:br/>
                            </w:r>
                          </w:p>
                          <w:p w:rsidR="009F6E52" w:rsidRDefault="009F6E52" w:rsidP="001660AE">
                            <w:pPr>
                              <w:jc w:val="center"/>
                              <w:rPr>
                                <w:rFonts w:ascii="Palatino Linotype" w:hAnsi="Palatino Linotype" w:cs="Arial"/>
                                <w:b/>
                                <w:bCs/>
                                <w:color w:val="8D625B"/>
                                <w:sz w:val="16"/>
                                <w:szCs w:val="16"/>
                              </w:rPr>
                            </w:pPr>
                            <w:r w:rsidRPr="004258F4">
                              <w:rPr>
                                <w:b/>
                              </w:rPr>
                              <w:t xml:space="preserve">Berkeley City College </w:t>
                            </w:r>
                            <w:r>
                              <w:rPr>
                                <w:b/>
                              </w:rPr>
                              <w:t xml:space="preserve">Institutional </w:t>
                            </w:r>
                            <w:r w:rsidRPr="004258F4">
                              <w:rPr>
                                <w:b/>
                              </w:rPr>
                              <w:t>O</w:t>
                            </w:r>
                            <w:r>
                              <w:rPr>
                                <w:b/>
                              </w:rPr>
                              <w:t>utcomes</w:t>
                            </w:r>
                          </w:p>
                          <w:p w:rsidR="009F6E52" w:rsidRPr="005531C1" w:rsidRDefault="009F6E52" w:rsidP="000A68E0">
                            <w:pPr>
                              <w:rPr>
                                <w:b/>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27" type="#_x0000_t202" style="position:absolute;margin-left:163.3pt;margin-top:4.7pt;width:168.75pt;height:16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AdLAIAAFoEAAAOAAAAZHJzL2Uyb0RvYy54bWysVNtu2zAMfR+wfxD0vjh2k6w14hRdugwD&#10;ugvQ7gNkWbaFSaImKbG7rx8lp2nQDXsY5gdBFKmjw0PS6+tRK3IQzkswFc1nc0qE4dBI01X028Pu&#10;zSUlPjDTMAVGVPRReHq9ef1qPdhSFNCDaoQjCGJ8OdiK9iHYMss874VmfgZWGHS24DQLaLouaxwb&#10;EF2rrJjPV9kArrEOuPAeT28nJ90k/LYVPHxpWy8CURVFbiGtLq11XLPNmpWdY7aX/EiD/QMLzaTB&#10;R09QtywwsnfyNygtuQMPbZhx0Bm0reQi5YDZ5PMX2dz3zIqUC4rj7Ukm//9g+efDV0dkU9HVkhLD&#10;NNboQYyBvIOR4BHqM1hfYti9xcAw4jnWOeXq7R3w754Y2PbMdOLGORh6wRrkl8eb2dnVCcdHkHr4&#10;BA2+w/YBEtDYOh3FQzkIomOdHk+1iVw4Hhb54iIvkCNHXzFfXeR5Ypex8um6dT58EKBJ3FTUYfET&#10;PDvc+RDpsPIpJL7mQclmJ5VKhuvqrXLkwLBRdulLGbwIU4YMFb1aIpG/Q8zT9ycILQN2vJK6open&#10;IFZG3d6bJvVjYFJNe6SszFHIqN2kYhjrMdUsqRxFrqF5RGUdTA2OA4mbHtxPSgZs7or6H3vmBCXq&#10;o8HqXOWLRZyGZCyWbws03LmnPvcwwxGqooGSabsN0wTtrZNdjy9N/WDgBivayqT1M6sjfWzgVILj&#10;sMUJObdT1PMvYfMLAAD//wMAUEsDBBQABgAIAAAAIQDNwCZW3wAAAAkBAAAPAAAAZHJzL2Rvd25y&#10;ZXYueG1sTI/BTsMwEETvSPyDtUhcUOu0iUwb4lQICQS3Uiq4uvE2ibDXwXbT8PeYExxXbzTzttpM&#10;1rARfegdSVjMM2BIjdM9tRL2b4+zFbAQFWllHKGEbwywqS8vKlVqd6ZXHHexZamEQqkkdDEOJeeh&#10;6dCqMHcDUmJH562K6fQt116dU7k1fJllglvVU1ro1IAPHTafu5OVsCqex4/wkm/fG3E063hzOz59&#10;eSmvr6b7O2ARp/gXhl/9pA51cjq4E+nAjIR8KUSKSlgXwBIXolgAOySQFznwuuL/P6h/AAAA//8D&#10;AFBLAQItABQABgAIAAAAIQC2gziS/gAAAOEBAAATAAAAAAAAAAAAAAAAAAAAAABbQ29udGVudF9U&#10;eXBlc10ueG1sUEsBAi0AFAAGAAgAAAAhADj9If/WAAAAlAEAAAsAAAAAAAAAAAAAAAAALwEAAF9y&#10;ZWxzLy5yZWxzUEsBAi0AFAAGAAgAAAAhAHInsB0sAgAAWgQAAA4AAAAAAAAAAAAAAAAALgIAAGRy&#10;cy9lMm9Eb2MueG1sUEsBAi0AFAAGAAgAAAAhAM3AJlbfAAAACQEAAA8AAAAAAAAAAAAAAAAAhgQA&#10;AGRycy9kb3ducmV2LnhtbFBLBQYAAAAABAAEAPMAAACSBQAAAAA=&#10;">
                <v:textbox>
                  <w:txbxContent>
                    <w:p w:rsidR="009F6E52" w:rsidRDefault="009F6E52" w:rsidP="000A68E0">
                      <w:pPr>
                        <w:rPr>
                          <w:b/>
                          <w:szCs w:val="24"/>
                        </w:rPr>
                      </w:pPr>
                      <w:r w:rsidRPr="005531C1">
                        <w:rPr>
                          <w:b/>
                          <w:szCs w:val="24"/>
                        </w:rPr>
                        <w:t>Berkeley City College Goals</w:t>
                      </w:r>
                      <w:r>
                        <w:rPr>
                          <w:b/>
                          <w:szCs w:val="24"/>
                        </w:rPr>
                        <w:t>:</w:t>
                      </w:r>
                    </w:p>
                    <w:p w:rsidR="009F6E52" w:rsidRPr="000921F7" w:rsidRDefault="009F6E52" w:rsidP="000A68E0">
                      <w:pPr>
                        <w:outlineLvl w:val="2"/>
                        <w:rPr>
                          <w:rFonts w:ascii="Palatino Linotype" w:hAnsi="Palatino Linotype" w:cs="Arial"/>
                          <w:b/>
                          <w:bCs/>
                          <w:color w:val="632423" w:themeColor="accent2" w:themeShade="80"/>
                          <w:sz w:val="18"/>
                          <w:szCs w:val="18"/>
                        </w:rPr>
                      </w:pPr>
                      <w:r w:rsidRPr="000921F7">
                        <w:rPr>
                          <w:rFonts w:ascii="Palatino Linotype" w:hAnsi="Palatino Linotype" w:cs="Arial"/>
                          <w:b/>
                          <w:bCs/>
                          <w:color w:val="632423" w:themeColor="accent2" w:themeShade="80"/>
                          <w:sz w:val="18"/>
                          <w:szCs w:val="18"/>
                        </w:rPr>
                        <w:t>A. Advance Student Access, Equity, and Success</w:t>
                      </w:r>
                    </w:p>
                    <w:p w:rsidR="009F6E52" w:rsidRPr="000921F7" w:rsidRDefault="009F6E52" w:rsidP="000A68E0">
                      <w:pPr>
                        <w:outlineLvl w:val="2"/>
                        <w:rPr>
                          <w:rFonts w:ascii="Palatino Linotype" w:hAnsi="Palatino Linotype" w:cs="Arial"/>
                          <w:b/>
                          <w:bCs/>
                          <w:color w:val="632423" w:themeColor="accent2" w:themeShade="80"/>
                          <w:sz w:val="18"/>
                          <w:szCs w:val="18"/>
                        </w:rPr>
                      </w:pPr>
                      <w:r w:rsidRPr="000921F7">
                        <w:rPr>
                          <w:rFonts w:ascii="Palatino Linotype" w:hAnsi="Palatino Linotype" w:cs="Arial"/>
                          <w:b/>
                          <w:bCs/>
                          <w:color w:val="632423" w:themeColor="accent2" w:themeShade="80"/>
                          <w:sz w:val="18"/>
                          <w:szCs w:val="18"/>
                        </w:rPr>
                        <w:t>B. Engage and Leverage Partners</w:t>
                      </w:r>
                    </w:p>
                    <w:p w:rsidR="009F6E52" w:rsidRPr="000921F7" w:rsidRDefault="009F6E52" w:rsidP="000A68E0">
                      <w:pPr>
                        <w:outlineLvl w:val="2"/>
                        <w:rPr>
                          <w:rFonts w:ascii="Palatino Linotype" w:hAnsi="Palatino Linotype" w:cs="Arial"/>
                          <w:b/>
                          <w:bCs/>
                          <w:color w:val="632423" w:themeColor="accent2" w:themeShade="80"/>
                          <w:sz w:val="18"/>
                          <w:szCs w:val="18"/>
                        </w:rPr>
                      </w:pPr>
                      <w:r w:rsidRPr="000921F7">
                        <w:rPr>
                          <w:rFonts w:ascii="Palatino Linotype" w:hAnsi="Palatino Linotype" w:cs="Arial"/>
                          <w:b/>
                          <w:bCs/>
                          <w:color w:val="632423" w:themeColor="accent2" w:themeShade="80"/>
                          <w:sz w:val="18"/>
                          <w:szCs w:val="18"/>
                        </w:rPr>
                        <w:t>C. Build Programs of Distinction</w:t>
                      </w:r>
                    </w:p>
                    <w:p w:rsidR="009F6E52" w:rsidRPr="000921F7" w:rsidRDefault="009F6E52" w:rsidP="000A68E0">
                      <w:pPr>
                        <w:outlineLvl w:val="2"/>
                        <w:rPr>
                          <w:rFonts w:ascii="Palatino Linotype" w:hAnsi="Palatino Linotype" w:cs="Arial"/>
                          <w:b/>
                          <w:bCs/>
                          <w:color w:val="632423" w:themeColor="accent2" w:themeShade="80"/>
                          <w:sz w:val="18"/>
                          <w:szCs w:val="18"/>
                        </w:rPr>
                      </w:pPr>
                      <w:r w:rsidRPr="000921F7">
                        <w:rPr>
                          <w:rFonts w:ascii="Palatino Linotype" w:hAnsi="Palatino Linotype" w:cs="Arial"/>
                          <w:b/>
                          <w:bCs/>
                          <w:color w:val="632423" w:themeColor="accent2" w:themeShade="80"/>
                          <w:sz w:val="18"/>
                          <w:szCs w:val="18"/>
                        </w:rPr>
                        <w:t>D. Create a Culture of Innovation and Collaboration</w:t>
                      </w:r>
                    </w:p>
                    <w:p w:rsidR="009F6E52" w:rsidRDefault="009F6E52" w:rsidP="000A68E0">
                      <w:pPr>
                        <w:outlineLvl w:val="2"/>
                        <w:rPr>
                          <w:rFonts w:ascii="Palatino Linotype" w:hAnsi="Palatino Linotype" w:cs="Arial"/>
                          <w:b/>
                          <w:bCs/>
                          <w:color w:val="8D625B"/>
                          <w:sz w:val="16"/>
                          <w:szCs w:val="16"/>
                        </w:rPr>
                      </w:pPr>
                      <w:r w:rsidRPr="000921F7">
                        <w:rPr>
                          <w:rFonts w:ascii="Palatino Linotype" w:hAnsi="Palatino Linotype" w:cs="Arial"/>
                          <w:b/>
                          <w:bCs/>
                          <w:color w:val="632423" w:themeColor="accent2" w:themeShade="80"/>
                          <w:sz w:val="18"/>
                          <w:szCs w:val="18"/>
                        </w:rPr>
                        <w:t>E. Develop and Manage Resources to Advance BCC’s Mission.</w:t>
                      </w:r>
                      <w:r w:rsidRPr="000921F7">
                        <w:rPr>
                          <w:color w:val="632423" w:themeColor="accent2" w:themeShade="80"/>
                        </w:rPr>
                        <w:t xml:space="preserve">   </w:t>
                      </w:r>
                      <w:r>
                        <w:br/>
                      </w:r>
                    </w:p>
                    <w:p w:rsidR="009F6E52" w:rsidRDefault="009F6E52" w:rsidP="001660AE">
                      <w:pPr>
                        <w:jc w:val="center"/>
                        <w:rPr>
                          <w:rFonts w:ascii="Palatino Linotype" w:hAnsi="Palatino Linotype" w:cs="Arial"/>
                          <w:b/>
                          <w:bCs/>
                          <w:color w:val="8D625B"/>
                          <w:sz w:val="16"/>
                          <w:szCs w:val="16"/>
                        </w:rPr>
                      </w:pPr>
                      <w:r w:rsidRPr="004258F4">
                        <w:rPr>
                          <w:b/>
                        </w:rPr>
                        <w:t xml:space="preserve">Berkeley City College </w:t>
                      </w:r>
                      <w:r>
                        <w:rPr>
                          <w:b/>
                        </w:rPr>
                        <w:t xml:space="preserve">Institutional </w:t>
                      </w:r>
                      <w:r w:rsidRPr="004258F4">
                        <w:rPr>
                          <w:b/>
                        </w:rPr>
                        <w:t>O</w:t>
                      </w:r>
                      <w:r>
                        <w:rPr>
                          <w:b/>
                        </w:rPr>
                        <w:t>utcomes</w:t>
                      </w:r>
                    </w:p>
                    <w:p w:rsidR="009F6E52" w:rsidRPr="005531C1" w:rsidRDefault="009F6E52" w:rsidP="000A68E0">
                      <w:pPr>
                        <w:rPr>
                          <w:b/>
                          <w:szCs w:val="24"/>
                        </w:rPr>
                      </w:pPr>
                    </w:p>
                  </w:txbxContent>
                </v:textbox>
              </v:shape>
            </w:pict>
          </mc:Fallback>
        </mc:AlternateContent>
      </w:r>
      <w:r w:rsidR="001660AE">
        <w:rPr>
          <w:rFonts w:asciiTheme="minorHAnsi" w:hAnsiTheme="minorHAnsi" w:cstheme="minorBidi"/>
          <w:noProof/>
          <w:sz w:val="22"/>
          <w:szCs w:val="22"/>
        </w:rPr>
        <mc:AlternateContent>
          <mc:Choice Requires="wps">
            <w:drawing>
              <wp:anchor distT="0" distB="0" distL="114300" distR="114300" simplePos="0" relativeHeight="251685888" behindDoc="0" locked="0" layoutInCell="1" allowOverlap="1" wp14:anchorId="58AC3847" wp14:editId="61F7E032">
                <wp:simplePos x="0" y="0"/>
                <wp:positionH relativeFrom="column">
                  <wp:posOffset>4638675</wp:posOffset>
                </wp:positionH>
                <wp:positionV relativeFrom="paragraph">
                  <wp:posOffset>60325</wp:posOffset>
                </wp:positionV>
                <wp:extent cx="1657350" cy="428625"/>
                <wp:effectExtent l="0" t="0" r="19050" b="2857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8625"/>
                        </a:xfrm>
                        <a:prstGeom prst="rect">
                          <a:avLst/>
                        </a:prstGeom>
                        <a:solidFill>
                          <a:srgbClr val="FFFFFF"/>
                        </a:solidFill>
                        <a:ln w="9525">
                          <a:solidFill>
                            <a:srgbClr val="000000"/>
                          </a:solidFill>
                          <a:miter lim="800000"/>
                          <a:headEnd/>
                          <a:tailEnd/>
                        </a:ln>
                      </wps:spPr>
                      <wps:txbx>
                        <w:txbxContent>
                          <w:p w:rsidR="009F6E52" w:rsidRPr="001660AE" w:rsidRDefault="009F6E52" w:rsidP="000A68E0">
                            <w:pPr>
                              <w:jc w:val="center"/>
                              <w:rPr>
                                <w:color w:val="FFFFFF" w:themeColor="background1"/>
                                <w:sz w:val="16"/>
                                <w:szCs w:val="16"/>
                              </w:rPr>
                            </w:pPr>
                            <w:r w:rsidRPr="001660AE">
                              <w:rPr>
                                <w:color w:val="FFFFFF" w:themeColor="background1"/>
                                <w:sz w:val="16"/>
                                <w:szCs w:val="16"/>
                              </w:rPr>
                              <w:t>.</w:t>
                            </w:r>
                          </w:p>
                          <w:p w:rsidR="009F6E52" w:rsidRPr="001660AE" w:rsidRDefault="009F6E52" w:rsidP="000A68E0">
                            <w:pPr>
                              <w:jc w:val="center"/>
                              <w:rPr>
                                <w:sz w:val="22"/>
                                <w:szCs w:val="22"/>
                              </w:rPr>
                            </w:pPr>
                            <w:r w:rsidRPr="001660AE">
                              <w:rPr>
                                <w:sz w:val="22"/>
                                <w:szCs w:val="22"/>
                              </w:rPr>
                              <w:t>Mission, Vision, Values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28" type="#_x0000_t202" style="position:absolute;margin-left:365.25pt;margin-top:4.75pt;width:130.5pt;height:3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KLAIAAFkEAAAOAAAAZHJzL2Uyb0RvYy54bWysVNtu2zAMfR+wfxD0vjjxkjQ14hRdugwD&#10;ugvQ7gNkWbaFSaImKbG7ry8lJ1nQDXsY5gdBEqlD8hzS65tBK3IQzkswJZ1NppQIw6GWpi3pt8fd&#10;mxUlPjBTMwVGlPRJeHqzef1q3dtC5NCBqoUjCGJ80duSdiHYIss874RmfgJWGDQ24DQLeHRtVjvW&#10;I7pWWT6dLrMeXG0dcOE93t6NRrpJ+E0jePjSNF4EokqKuYW0urRWcc02a1a0jtlO8mMa7B+y0Ewa&#10;DHqGumOBkb2Tv0FpyR14aMKEg86gaSQXqQasZjZ9Uc1Dx6xItSA53p5p8v8Pln8+fHVE1iVdLCgx&#10;TKNGj2II5B0MBK+Qn976At0eLDqGAe9R51Srt/fAv3tiYNsx04pb56DvBKsxv1l8mV08HXF8BKn6&#10;T1BjHLYPkICGxulIHtJBEB11ejprE3PhMeRycfV2gSaOtnm+WuYpuYwVp9fW+fBBgCZxU1KH2id0&#10;drj3IWbDipNLDOZByXonlUoH11Zb5ciBYZ/s0pcKeOGmDOlLer3A2H+HmKbvTxBaBmx4JXVJV2cn&#10;VkTa3ps6tWNgUo17TFmZI4+RupHEMFRDkiw/yVNB/YTEOhj7G+cRNx24n5T02Nsl9T/2zAlK1EeD&#10;4lzP5vM4DOkwX1zleHCXlurSwgxHqJIGSsbtNowDtLdOth1GGtvBwC0K2sjEdVR+zOqYPvZvkuA4&#10;a3FALs/J69cfYfMMAAD//wMAUEsDBBQABgAIAAAAIQAfI/Oy3gAAAAgBAAAPAAAAZHJzL2Rvd25y&#10;ZXYueG1sTI9BT8MwDIXvSPyHyEhcEEvGYF1L0wkhgdgNBoJr1nhtReKUJuvKv8ec4GRb7+n5e+V6&#10;8k6MOMQukIb5TIFAqoPtqNHw9vpwuQIRkyFrXCDU8I0R1tXpSWkKG470guM2NYJDKBZGQ5tSX0gZ&#10;6xa9ibPQI7G2D4M3ic+hkXYwRw73Tl4ptZTedMQfWtPjfYv15/bgNayun8aPuFk8v9fLvcvTRTY+&#10;fg1an59Nd7cgEk7pzwy/+IwOFTPtwoFsFE5DtlA3bNWQ82A9z+e87FjIFMiqlP8LVD8AAAD//wMA&#10;UEsBAi0AFAAGAAgAAAAhALaDOJL+AAAA4QEAABMAAAAAAAAAAAAAAAAAAAAAAFtDb250ZW50X1R5&#10;cGVzXS54bWxQSwECLQAUAAYACAAAACEAOP0h/9YAAACUAQAACwAAAAAAAAAAAAAAAAAvAQAAX3Jl&#10;bHMvLnJlbHNQSwECLQAUAAYACAAAACEAUvwayiwCAABZBAAADgAAAAAAAAAAAAAAAAAuAgAAZHJz&#10;L2Uyb0RvYy54bWxQSwECLQAUAAYACAAAACEAHyPzst4AAAAIAQAADwAAAAAAAAAAAAAAAACGBAAA&#10;ZHJzL2Rvd25yZXYueG1sUEsFBgAAAAAEAAQA8wAAAJEFAAAAAA==&#10;">
                <v:textbox>
                  <w:txbxContent>
                    <w:p w:rsidR="009F6E52" w:rsidRPr="001660AE" w:rsidRDefault="009F6E52" w:rsidP="000A68E0">
                      <w:pPr>
                        <w:jc w:val="center"/>
                        <w:rPr>
                          <w:color w:val="FFFFFF" w:themeColor="background1"/>
                          <w:sz w:val="16"/>
                          <w:szCs w:val="16"/>
                        </w:rPr>
                      </w:pPr>
                      <w:r w:rsidRPr="001660AE">
                        <w:rPr>
                          <w:color w:val="FFFFFF" w:themeColor="background1"/>
                          <w:sz w:val="16"/>
                          <w:szCs w:val="16"/>
                        </w:rPr>
                        <w:t>.</w:t>
                      </w:r>
                    </w:p>
                    <w:p w:rsidR="009F6E52" w:rsidRPr="001660AE" w:rsidRDefault="009F6E52" w:rsidP="000A68E0">
                      <w:pPr>
                        <w:jc w:val="center"/>
                        <w:rPr>
                          <w:sz w:val="22"/>
                          <w:szCs w:val="22"/>
                        </w:rPr>
                      </w:pPr>
                      <w:r w:rsidRPr="001660AE">
                        <w:rPr>
                          <w:sz w:val="22"/>
                          <w:szCs w:val="22"/>
                        </w:rPr>
                        <w:t>Mission, Vision, Values</w:t>
                      </w:r>
                    </w:p>
                  </w:txbxContent>
                </v:textbox>
              </v:shape>
            </w:pict>
          </mc:Fallback>
        </mc:AlternateContent>
      </w:r>
      <w:r w:rsidR="00DC1F44">
        <w:rPr>
          <w:rFonts w:asciiTheme="minorHAnsi" w:hAnsiTheme="minorHAnsi" w:cstheme="minorBidi"/>
          <w:noProof/>
          <w:sz w:val="22"/>
          <w:szCs w:val="22"/>
        </w:rPr>
        <mc:AlternateContent>
          <mc:Choice Requires="wps">
            <w:drawing>
              <wp:anchor distT="0" distB="0" distL="114300" distR="114300" simplePos="0" relativeHeight="251681792" behindDoc="0" locked="0" layoutInCell="1" allowOverlap="1" wp14:anchorId="7D60C749" wp14:editId="04CA35A8">
                <wp:simplePos x="0" y="0"/>
                <wp:positionH relativeFrom="column">
                  <wp:posOffset>-476250</wp:posOffset>
                </wp:positionH>
                <wp:positionV relativeFrom="paragraph">
                  <wp:posOffset>112395</wp:posOffset>
                </wp:positionV>
                <wp:extent cx="2076450" cy="561975"/>
                <wp:effectExtent l="0" t="0" r="19050" b="2857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561975"/>
                        </a:xfrm>
                        <a:prstGeom prst="rect">
                          <a:avLst/>
                        </a:prstGeom>
                        <a:solidFill>
                          <a:srgbClr val="FFFFFF"/>
                        </a:solidFill>
                        <a:ln w="9525">
                          <a:solidFill>
                            <a:srgbClr val="000000"/>
                          </a:solidFill>
                          <a:miter lim="800000"/>
                          <a:headEnd/>
                          <a:tailEnd/>
                        </a:ln>
                      </wps:spPr>
                      <wps:txbx>
                        <w:txbxContent>
                          <w:p w:rsidR="009F6E52" w:rsidRPr="00DC1F44" w:rsidRDefault="009F6E52" w:rsidP="000A68E0">
                            <w:pPr>
                              <w:outlineLvl w:val="2"/>
                              <w:rPr>
                                <w:rFonts w:ascii="Palatino Linotype" w:hAnsi="Palatino Linotype" w:cs="Arial"/>
                                <w:bCs/>
                                <w:color w:val="8D625B"/>
                                <w:sz w:val="20"/>
                              </w:rPr>
                            </w:pPr>
                            <w:r>
                              <w:rPr>
                                <w:b/>
                                <w:sz w:val="20"/>
                              </w:rPr>
                              <w:br/>
                            </w:r>
                            <w:r w:rsidRPr="00DC1F44">
                              <w:rPr>
                                <w:sz w:val="20"/>
                              </w:rPr>
                              <w:t>DISTRICT STRATEGIC GOALS</w:t>
                            </w:r>
                            <w:r w:rsidRPr="00DC1F44">
                              <w:rPr>
                                <w:rFonts w:ascii="Palatino Linotype" w:hAnsi="Palatino Linotype" w:cs="Arial"/>
                                <w:bCs/>
                                <w:color w:val="8D625B"/>
                                <w:sz w:val="20"/>
                              </w:rPr>
                              <w:t xml:space="preserve"> </w:t>
                            </w:r>
                          </w:p>
                          <w:p w:rsidR="009F6E52" w:rsidRPr="00942CB3" w:rsidRDefault="009F6E52" w:rsidP="000A68E0">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9" type="#_x0000_t202" style="position:absolute;margin-left:-37.5pt;margin-top:8.85pt;width:163.5pt;height:4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26LgIAAFkEAAAOAAAAZHJzL2Uyb0RvYy54bWysVNtu2zAMfR+wfxD0vtjJkrQx4hRdugwD&#10;ugvQ7gNkWbaFSaImKbGzrx8lp2l2exnmB0G86JA8JL2+GbQiB+G8BFPS6SSnRBgOtTRtSb887l5d&#10;U+IDMzVTYERJj8LTm83LF+veFmIGHahaOIIgxhe9LWkXgi2yzPNOaOYnYIVBYwNOs4Cia7PasR7R&#10;tcpmeb7MenC1dcCF96i9G410k/CbRvDwqWm8CESVFHML6XTprOKZbdasaB2zneSnNNg/ZKGZNBj0&#10;DHXHAiN7J3+D0pI78NCECQedQdNILlINWM00/6Wah45ZkWpBcrw90+T/Hyz/ePjsiKxLupxTYpjG&#10;Hj2KIZA3MBBUIT+99QW6PVh0DAPqsc+pVm/vgX/1xMC2Y6YVt85B3wlWY37T+DK7eDri+AhS9R+g&#10;xjhsHyABDY3TkTykgyA69ul47k3MhaNyll8t5ws0cbQtltPV1SKFYMXTa+t8eCdAk3gpqcPeJ3R2&#10;uPchZsOKJ5cYzIOS9U4qlQTXVlvlyIHhnOzSd0L/yU0Z0pd0tZgtRgL+CpGn708QWgYceCV1Sa/P&#10;TqyItL01dRrHwKQa75iyMiceI3UjiWGohtSy1zFA5LiC+ojEOhjnG/cRLx2475T0ONsl9d/2zAlK&#10;1HuDzVlN5/O4DEmYL65mKLhLS3VpYYYjVEkDJeN1G8YF2lsn2w4jjeNg4BYb2sjE9XNWp/RxflML&#10;TrsWF+RSTl7Pf4TNDwAAAP//AwBQSwMEFAAGAAgAAAAhAJ3fnxjfAAAACgEAAA8AAABkcnMvZG93&#10;bnJldi54bWxMj8FOwzAQRO9I/IO1SFxQ6xBoUkKcCiGB6A3aCq5usk0i7HWw3TT8PcsJjjszmn1T&#10;riZrxIg+9I4UXM8TEEi1a3pqFey2T7MliBA1Ndo4QgXfGGBVnZ+Vumjcid5w3MRWcAmFQivoYhwK&#10;KUPdodVh7gYk9g7OWx359K1svD5xuTUyTZJMWt0Tf+j0gI8d1p+bo1WwvH0ZP8L65vW9zg7mLl7l&#10;4/OXV+ryYnq4BxFxin9h+MVndKiYae+O1ARhFMzyBW+JbOQ5CA6ki5SFPQtJloKsSvl/QvUDAAD/&#10;/wMAUEsBAi0AFAAGAAgAAAAhALaDOJL+AAAA4QEAABMAAAAAAAAAAAAAAAAAAAAAAFtDb250ZW50&#10;X1R5cGVzXS54bWxQSwECLQAUAAYACAAAACEAOP0h/9YAAACUAQAACwAAAAAAAAAAAAAAAAAvAQAA&#10;X3JlbHMvLnJlbHNQSwECLQAUAAYACAAAACEAaHl9ui4CAABZBAAADgAAAAAAAAAAAAAAAAAuAgAA&#10;ZHJzL2Uyb0RvYy54bWxQSwECLQAUAAYACAAAACEAnd+fGN8AAAAKAQAADwAAAAAAAAAAAAAAAACI&#10;BAAAZHJzL2Rvd25yZXYueG1sUEsFBgAAAAAEAAQA8wAAAJQFAAAAAA==&#10;">
                <v:textbox>
                  <w:txbxContent>
                    <w:p w:rsidR="009F6E52" w:rsidRPr="00DC1F44" w:rsidRDefault="009F6E52" w:rsidP="000A68E0">
                      <w:pPr>
                        <w:outlineLvl w:val="2"/>
                        <w:rPr>
                          <w:rFonts w:ascii="Palatino Linotype" w:hAnsi="Palatino Linotype" w:cs="Arial"/>
                          <w:bCs/>
                          <w:color w:val="8D625B"/>
                          <w:sz w:val="20"/>
                        </w:rPr>
                      </w:pPr>
                      <w:r>
                        <w:rPr>
                          <w:b/>
                          <w:sz w:val="20"/>
                        </w:rPr>
                        <w:br/>
                      </w:r>
                      <w:r w:rsidRPr="00DC1F44">
                        <w:rPr>
                          <w:sz w:val="20"/>
                        </w:rPr>
                        <w:t>DISTRICT STRATEGIC GOALS</w:t>
                      </w:r>
                      <w:r w:rsidRPr="00DC1F44">
                        <w:rPr>
                          <w:rFonts w:ascii="Palatino Linotype" w:hAnsi="Palatino Linotype" w:cs="Arial"/>
                          <w:bCs/>
                          <w:color w:val="8D625B"/>
                          <w:sz w:val="20"/>
                        </w:rPr>
                        <w:t xml:space="preserve"> </w:t>
                      </w:r>
                    </w:p>
                    <w:p w:rsidR="009F6E52" w:rsidRPr="00942CB3" w:rsidRDefault="009F6E52" w:rsidP="000A68E0">
                      <w:pPr>
                        <w:jc w:val="center"/>
                        <w:rPr>
                          <w:b/>
                        </w:rPr>
                      </w:pPr>
                    </w:p>
                  </w:txbxContent>
                </v:textbox>
              </v:shape>
            </w:pict>
          </mc:Fallback>
        </mc:AlternateContent>
      </w:r>
      <w:r w:rsidR="000A68E0">
        <w:rPr>
          <w:rFonts w:asciiTheme="minorHAnsi" w:hAnsiTheme="minorHAnsi" w:cstheme="minorBidi"/>
          <w:noProof/>
          <w:sz w:val="22"/>
          <w:szCs w:val="22"/>
        </w:rPr>
        <mc:AlternateContent>
          <mc:Choice Requires="wps">
            <w:drawing>
              <wp:anchor distT="0" distB="0" distL="114300" distR="114300" simplePos="0" relativeHeight="251672576" behindDoc="0" locked="0" layoutInCell="1" allowOverlap="1" wp14:anchorId="46A21325" wp14:editId="52C53DE5">
                <wp:simplePos x="0" y="0"/>
                <wp:positionH relativeFrom="column">
                  <wp:posOffset>1600200</wp:posOffset>
                </wp:positionH>
                <wp:positionV relativeFrom="paragraph">
                  <wp:posOffset>290830</wp:posOffset>
                </wp:positionV>
                <wp:extent cx="476250" cy="137795"/>
                <wp:effectExtent l="0" t="19050" r="38100" b="33655"/>
                <wp:wrapNone/>
                <wp:docPr id="63" name="Right Arrow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37795"/>
                        </a:xfrm>
                        <a:prstGeom prst="rightArrow">
                          <a:avLst>
                            <a:gd name="adj1" fmla="val 50000"/>
                            <a:gd name="adj2" fmla="val 864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3" o:spid="_x0000_s1026" type="#_x0000_t13" style="position:absolute;margin-left:126pt;margin-top:22.9pt;width:37.5pt;height:1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oyQwIAAJYEAAAOAAAAZHJzL2Uyb0RvYy54bWysVNuO0zAQfUfiHyy/s2m7vW206Wq1SxHS&#10;AisWPmBqO43BN2y3afl6xk5aUnhD5MHyeGbOXM5Mbu8OWpG98EFaU9Hx1YgSYZjl0mwr+vXL+s2S&#10;khDBcFDWiIoeRaB3q9evbltXioltrOLCEwQxoWxdRZsYXVkUgTVCQ7iyThhU1tZriCj6bcE9tIiu&#10;VTEZjeZFaz133jIRAr4+dkq6yvh1LVj8VNdBRKIqirnFfPp8btJZrG6h3HpwjWR9GvAPWWiQBoOe&#10;oR4hAtl5+ReUlszbYOt4xawubF1LJnINWM149Ec1Lw04kWvB5gR3blP4f7Ds4/7ZE8krOr+mxIBG&#10;jj7LbRPJvfe2JfiKLWpdKNHyxT37VGRwT5Z9D8TYhwbMVmTTRgDHxMbJvrhwSEJAV7JpP1iOAWAX&#10;be7WofY6AWIfyCGTcjyTIg6RMHycLuaTGVLHUDW+XixuZjkClCdn50N8J6wm6VJRn7LPGeUQsH8K&#10;MTPD+/KAfxtTUmuFRO9BkdkIv34QBjaToc1yPh3N+7g9YgHlKXLuiVWSr6VSWfDbzYPyBOErus5f&#10;7xyGZsqQtqI3s8ksp3qhC0OIlGGXI0a9MNMy4v4oqSu6PBtBmch4a3ie7ghSdXd0VqZnJxHSEbux&#10;/IjkeNstBy4zXhrrf1LS4mJUNPzYgReUqPcGCb4ZT6dpk7IwnS0mKPihZjPUgGEIVdFISXd9iN32&#10;7VwmKg1M6pix9zgUtYyn6emy6pPF4cfbxXYN5Wz1+3ey+gUAAP//AwBQSwMEFAAGAAgAAAAhAF92&#10;9J3eAAAACQEAAA8AAABkcnMvZG93bnJldi54bWxMj8tOw0AMRfdI/MPISOzohEBSlMapEAiJHX2w&#10;YDnJuEnEPEJm2gS+HrMqS9tX1+eU69kacaIx9N4h3C4SEOQar3vXIrzvX24eQISonFbGO0L4pgDr&#10;6vKiVIX2k9vSaRdbwSUuFAqhi3EopAxNR1aFhR/I8e3gR6sij2Mr9agmLrdGpkmSS6t6xx86NdBT&#10;R83n7mgRavOcf2yGr1ep5bShn0Tu5+0b4vXV/LgCEWmO5zD84TM6VMxU+6PTQRiENEvZJSLcZ6zA&#10;gbt0yYsaIV9mIKtS/jeofgEAAP//AwBQSwECLQAUAAYACAAAACEAtoM4kv4AAADhAQAAEwAAAAAA&#10;AAAAAAAAAAAAAAAAW0NvbnRlbnRfVHlwZXNdLnhtbFBLAQItABQABgAIAAAAIQA4/SH/1gAAAJQB&#10;AAALAAAAAAAAAAAAAAAAAC8BAABfcmVscy8ucmVsc1BLAQItABQABgAIAAAAIQDOPsoyQwIAAJYE&#10;AAAOAAAAAAAAAAAAAAAAAC4CAABkcnMvZTJvRG9jLnhtbFBLAQItABQABgAIAAAAIQBfdvSd3gAA&#10;AAkBAAAPAAAAAAAAAAAAAAAAAJ0EAABkcnMvZG93bnJldi54bWxQSwUGAAAAAAQABADzAAAAqAUA&#10;AAAA&#10;"/>
            </w:pict>
          </mc:Fallback>
        </mc:AlternateContent>
      </w:r>
      <w:r w:rsidR="000A68E0">
        <w:rPr>
          <w:rFonts w:asciiTheme="minorHAnsi" w:hAnsiTheme="minorHAnsi" w:cstheme="minorBidi"/>
          <w:noProof/>
          <w:sz w:val="22"/>
          <w:szCs w:val="22"/>
        </w:rPr>
        <mc:AlternateContent>
          <mc:Choice Requires="wps">
            <w:drawing>
              <wp:anchor distT="0" distB="0" distL="114300" distR="114300" simplePos="0" relativeHeight="251673600" behindDoc="0" locked="0" layoutInCell="1" allowOverlap="1" wp14:anchorId="7374C697" wp14:editId="61F38444">
                <wp:simplePos x="0" y="0"/>
                <wp:positionH relativeFrom="column">
                  <wp:posOffset>4238625</wp:posOffset>
                </wp:positionH>
                <wp:positionV relativeFrom="paragraph">
                  <wp:posOffset>290830</wp:posOffset>
                </wp:positionV>
                <wp:extent cx="395605" cy="137795"/>
                <wp:effectExtent l="19050" t="19050" r="23495" b="33655"/>
                <wp:wrapNone/>
                <wp:docPr id="54" name="Left-Right Arrow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37795"/>
                        </a:xfrm>
                        <a:prstGeom prst="leftRightArrow">
                          <a:avLst>
                            <a:gd name="adj1" fmla="val 50000"/>
                            <a:gd name="adj2" fmla="val 574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54" o:spid="_x0000_s1026" type="#_x0000_t69" style="position:absolute;margin-left:333.75pt;margin-top:22.9pt;width:31.15pt;height:1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m6SgIAAJ8EAAAOAAAAZHJzL2Uyb0RvYy54bWysVNtu2zAMfR+wfxD03jpO46Yx6hRFuw4D&#10;uq1Ytw9gJDnWptskJU779aNkJ0u2t2F+EESRPLwc0tc3O63IVvggrWloeT6hRBhmuTTrhn77+nB2&#10;RUmIYDgoa0RDX0SgN8u3b657V4up7aziwhMEMaHuXUO7GF1dFIF1QkM4t04YVLbWa4go+nXBPfSI&#10;rlUxnUwui9567rxlIgR8vR+UdJnx21aw+Lltg4hENRRzi/n0+Vyls1heQ7324DrJxjTgH7LQIA0G&#10;PUDdQwSy8fIvKC2Zt8G28ZxZXdi2lUzkGrCacvJHNc8dOJFrweYEd2hT+H+w7NP2yRPJG1rNKDGg&#10;kaNH0cazL3LdRXLrve0JqrBPvQs1mj+7J58qDe7Rsh+BGHvXgVmLbNoJ4JhdmeyLE4ckBHQlq/6j&#10;5RgFNtHmlu1arxMgNoPsMjMvB2bELhKGjxeL6nJSUcJQVV7M54sqR4B67+x8iO+F1SRdGqqwhFxB&#10;ziqHge1jiJkiPtYJ/HtJSasVMr4FRaoJfuNEHNlMT2zms3Ixxh4RC6j30XNfrJL8QSqVBb9e3SlP&#10;EL6hD/kbncOxmTKkb+iimlY51RNdOIZIGQ45YtQTMy0jLpKSuqFXByOoEyHvDM9jHkGq4Y7OyowM&#10;JVIGcleWvyBB3g5bgluNl876V0p63JCGhp8b8IIS9cEgyYtyNksrlYVZNZ+i4I81q2MNGIZQDY2U&#10;DNe7OKzhxvk0amloUseMvcXBaGXcT9CQ1ZgsbgHeTtbsWM5Wv/8ry18AAAD//wMAUEsDBBQABgAI&#10;AAAAIQDf8Fpx3AAAAAkBAAAPAAAAZHJzL2Rvd25yZXYueG1sTI9BT8MwDIXvSPyHyJO4sXSFdaw0&#10;nSYEp53YmLimjddWNE7UZFv77/FOcLP1np+/V2xG24sLDqFzpGAxT0Ag1c501Cj4Onw8voAIUZPR&#10;vSNUMGGATXl/V+jcuCt94mUfG8EhFHKtoI3R51KGukWrw9x5JNZObrA68jo00gz6yuG2l2mSZNLq&#10;jvhDqz2+tVj/7M+WMUznj1N2mN7TWrrd9vjtq/FJqYfZuH0FEXGMf2a44fMNlMxUuTOZIHoFWbZa&#10;slXB85IrsGGVrnmoWGFBloX836D8BQAA//8DAFBLAQItABQABgAIAAAAIQC2gziS/gAAAOEBAAAT&#10;AAAAAAAAAAAAAAAAAAAAAABbQ29udGVudF9UeXBlc10ueG1sUEsBAi0AFAAGAAgAAAAhADj9If/W&#10;AAAAlAEAAAsAAAAAAAAAAAAAAAAALwEAAF9yZWxzLy5yZWxzUEsBAi0AFAAGAAgAAAAhANKEKbpK&#10;AgAAnwQAAA4AAAAAAAAAAAAAAAAALgIAAGRycy9lMm9Eb2MueG1sUEsBAi0AFAAGAAgAAAAhAN/w&#10;WnHcAAAACQEAAA8AAAAAAAAAAAAAAAAApAQAAGRycy9kb3ducmV2LnhtbFBLBQYAAAAABAAEAPMA&#10;AACtBQAAAAA=&#10;"/>
            </w:pict>
          </mc:Fallback>
        </mc:AlternateContent>
      </w:r>
    </w:p>
    <w:p w:rsidR="000A68E0" w:rsidRDefault="000A68E0" w:rsidP="000A68E0">
      <w:pPr>
        <w:jc w:val="center"/>
        <w:rPr>
          <w:szCs w:val="24"/>
        </w:rPr>
      </w:pPr>
      <w:r>
        <w:rPr>
          <w:szCs w:val="24"/>
        </w:rPr>
        <w:t xml:space="preserve"> </w:t>
      </w:r>
    </w:p>
    <w:p w:rsidR="000A68E0" w:rsidRDefault="001660AE"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562616D1" wp14:editId="0E464245">
                <wp:simplePos x="0" y="0"/>
                <wp:positionH relativeFrom="column">
                  <wp:posOffset>5334000</wp:posOffset>
                </wp:positionH>
                <wp:positionV relativeFrom="paragraph">
                  <wp:posOffset>-7620</wp:posOffset>
                </wp:positionV>
                <wp:extent cx="167005" cy="333375"/>
                <wp:effectExtent l="19050" t="0" r="42545" b="47625"/>
                <wp:wrapNone/>
                <wp:docPr id="57" name="Down Arrow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333375"/>
                        </a:xfrm>
                        <a:prstGeom prst="downArrow">
                          <a:avLst>
                            <a:gd name="adj1" fmla="val 50000"/>
                            <a:gd name="adj2" fmla="val 4990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7" o:spid="_x0000_s1026" type="#_x0000_t67" style="position:absolute;margin-left:420pt;margin-top:-.6pt;width:13.1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suuRQIAAJQEAAAOAAAAZHJzL2Uyb0RvYy54bWysVFFv0zAQfkfiP1h+p0lKs65R02laGUIa&#10;MGnwA1zbaQy2z9hu0/HruThpyeANkQfL5zt/9919vqxvTkaTo/RBga1pMcspkZaDUHZf069f7t9c&#10;UxIis4JpsLKmzzLQm83rV+vOVXIOLWghPUEQG6rO1bSN0VVZFngrDQszcNKiswFvWETT7zPhWYfo&#10;RmfzPL/KOvDCeeAyBDzdDk66SfhNI3n83DRBRqJritxiWn1ad/2abdas2nvmWsVHGuwfWBimLCa9&#10;QG1ZZOTg1V9QRnEPAZo442AyaBrFZaoBqynyP6p5apmTqRZsTnCXNoX/B8s/HR89UaKm5ZISywxq&#10;tIXOklvvoSN4iB3qXKgw8Mk9+r7G4B6Afw/Ewl3L7F6m0FYygbyKPj57caE3Al4lu+4jCMRnhwip&#10;WafGmx4Q20BOSZPniybyFAnHw+JqmeclJRxdb/FblikDq86XnQ/xvQRD+k1NBZJPhFIGdnwIMeki&#10;xuKY+FZQ0hiNMh+ZJmWO3/gMJjHzacxitUIKfWGsGhFxd06cWgJaiXuldTL8fnenPUH4mt6nb7wc&#10;pmHakq6mq3JeJqovfGEK0TMcOGLWF2FGRZwerUxNry9BrOq1eGdFetuRKT3s8bK2ozi9HoOuOxDP&#10;qI2HYTRwlHHTgv9JSYdjUdPw48C8pER/sKjvqlgs+jlKxqJcztHwU89u6mGWI1RNIyXD9i4Os3dw&#10;Xu1bzFSk2i3c4ptoVDw/noHVSBaffmr9OKb9bE3tFPX7Z7L5BQAA//8DAFBLAwQUAAYACAAAACEA&#10;euUEP90AAAAJAQAADwAAAGRycy9kb3ducmV2LnhtbEyPwU7DMBBE70j8g7VI3Fo7SYlCmk2FkOCK&#10;2uYD3NgkVuN1ZLtt+veYExxHM5p50+wWO7Gr9sE4QsjWApim3ilDA0J3/FhVwEKUpOTkSCPcdYBd&#10;+/jQyFq5G+319RAHlkoo1BJhjHGuOQ/9qK0MazdrSt6381bGJP3AlZe3VG4nngtRcisNpYVRzvp9&#10;1P35cLEIpjuKZf9638hsEIX46j7Jmxzx+Wl52wKLeol/YfjFT+jQJqaTu5AKbEKoNiJ9iQirLAeW&#10;AlVZFsBOCC9ZAbxt+P8H7Q8AAAD//wMAUEsBAi0AFAAGAAgAAAAhALaDOJL+AAAA4QEAABMAAAAA&#10;AAAAAAAAAAAAAAAAAFtDb250ZW50X1R5cGVzXS54bWxQSwECLQAUAAYACAAAACEAOP0h/9YAAACU&#10;AQAACwAAAAAAAAAAAAAAAAAvAQAAX3JlbHMvLnJlbHNQSwECLQAUAAYACAAAACEAn+bLrkUCAACU&#10;BAAADgAAAAAAAAAAAAAAAAAuAgAAZHJzL2Uyb0RvYy54bWxQSwECLQAUAAYACAAAACEAeuUEP90A&#10;AAAJAQAADwAAAAAAAAAAAAAAAACfBAAAZHJzL2Rvd25yZXYueG1sUEsFBgAAAAAEAAQA8wAAAKkF&#10;AAAAAA==&#10;"/>
            </w:pict>
          </mc:Fallback>
        </mc:AlternateContent>
      </w:r>
    </w:p>
    <w:p w:rsidR="000A68E0" w:rsidRDefault="00DC1F44"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71552" behindDoc="0" locked="0" layoutInCell="1" allowOverlap="1" wp14:anchorId="38690B96" wp14:editId="30EE4E03">
                <wp:simplePos x="0" y="0"/>
                <wp:positionH relativeFrom="column">
                  <wp:posOffset>13970</wp:posOffset>
                </wp:positionH>
                <wp:positionV relativeFrom="paragraph">
                  <wp:posOffset>150495</wp:posOffset>
                </wp:positionV>
                <wp:extent cx="157480" cy="419100"/>
                <wp:effectExtent l="19050" t="19050" r="13970" b="19050"/>
                <wp:wrapNone/>
                <wp:docPr id="62" name="Up Arrow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419100"/>
                        </a:xfrm>
                        <a:prstGeom prst="upArrow">
                          <a:avLst>
                            <a:gd name="adj1" fmla="val 50000"/>
                            <a:gd name="adj2" fmla="val 665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62" o:spid="_x0000_s1026" type="#_x0000_t68" style="position:absolute;margin-left:1.1pt;margin-top:11.85pt;width:12.4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9BEQgIAAJAEAAAOAAAAZHJzL2Uyb0RvYy54bWysVNuO0zAQfUfiHyy/0zSl6bZR3dWqSxHS&#10;Aist+wGu7SQG37DdpsvXM3HSbgpviDxYM57x8Zk5nqxvT1qho/BBWkNwPpliJAyzXJqa4Odvu3dL&#10;jEKkhlNljSD4RQR8u3n7Zt26UsxsYxUXHgGICWXrCG5idGWWBdYITcPEOmEgWFmvaQTX1xn3tAV0&#10;rbLZdLrIWuu585aJEGD3vg/iTcKvKsHi16oKIiJFMHCLafVp3XdrtlnTsvbUNZINNOg/sNBUGrj0&#10;AnVPI0UHL/+C0pJ5G2wVJ8zqzFaVZCLVANXk0z+qeWqoE6kWaE5wlzaF/wfLvhwfPZKc4MUMI0M1&#10;aPTs0J33tkWwBf1pXSgh7ck9+q7C4B4s+xGQsduGmlqk1EZQDqzyLj+7OtA5AY6iffvZckCnh2hT&#10;q06V1x0gNAGdkiIvF0XEKSIGm3lxM1+CbgxC83yVT5NiGS3Ph50P8aOwGnUGwQeX6CR8enwIMWnC&#10;h8Io/55jVGkFEh+pQsUUvuEJjHKgEa85i0XxPrUBLh0QwTpfmxpileQ7qVRyfL3fKo8AnuBd+lJP&#10;oG/jNGVQS/CqmBWJ6lUsjCE6hpeir9K0jDA5SmqCl5ckWnZKfDA8vetIpeptoKzMIE2nRq/q3vIX&#10;UMbbfixgjMForP+FUQsjQXD4eaBeYKQ+GVB3lc/n3QwlZ17czMDx48h+HKGGARTBEaPe3MZ+7g7O&#10;y7qBm/JUu7F38CIqGc9Pp2c1kIVnD9bVXI39lPX6I9n8BgAA//8DAFBLAwQUAAYACAAAACEA77v9&#10;qtsAAAAGAQAADwAAAGRycy9kb3ducmV2LnhtbEyPT0vDQBDF74LfYRnBm90YwcSYTRGhhwoerMHz&#10;NDtN0u6fsLtN47d3POnpMbzHe7+p14s1YqYQR+8U3K8yEOQ6r0fXK2g/N3cliJjQaTTekYJvirBu&#10;rq9qrLS/uA+ad6kXXOJihQqGlKZKytgNZDGu/ESOvYMPFhOfoZc64IXLrZF5lj1Ki6PjhQEneh2o&#10;O+3OVkFn5q9QbN/1YTluZPsW2i2WrVK3N8vLM4hES/oLwy8+o0PDTHt/djoKoyDPOcjyUIBgOy/4&#10;s72C8qkA2dTyP37zAwAA//8DAFBLAQItABQABgAIAAAAIQC2gziS/gAAAOEBAAATAAAAAAAAAAAA&#10;AAAAAAAAAABbQ29udGVudF9UeXBlc10ueG1sUEsBAi0AFAAGAAgAAAAhADj9If/WAAAAlAEAAAsA&#10;AAAAAAAAAAAAAAAALwEAAF9yZWxzLy5yZWxzUEsBAi0AFAAGAAgAAAAhAJjv0ERCAgAAkAQAAA4A&#10;AAAAAAAAAAAAAAAALgIAAGRycy9lMm9Eb2MueG1sUEsBAi0AFAAGAAgAAAAhAO+7/arbAAAABgEA&#10;AA8AAAAAAAAAAAAAAAAAnAQAAGRycy9kb3ducmV2LnhtbFBLBQYAAAAABAAEAPMAAACkBQAAAAA=&#10;"/>
            </w:pict>
          </mc:Fallback>
        </mc:AlternateContent>
      </w:r>
    </w:p>
    <w:p w:rsidR="000A68E0" w:rsidRDefault="001660AE"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74624" behindDoc="0" locked="0" layoutInCell="1" allowOverlap="1" wp14:anchorId="41339EBC" wp14:editId="745D5D5F">
                <wp:simplePos x="0" y="0"/>
                <wp:positionH relativeFrom="column">
                  <wp:posOffset>4505325</wp:posOffset>
                </wp:positionH>
                <wp:positionV relativeFrom="paragraph">
                  <wp:posOffset>-5715</wp:posOffset>
                </wp:positionV>
                <wp:extent cx="1925955" cy="447675"/>
                <wp:effectExtent l="0" t="0" r="17145" b="2857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447675"/>
                        </a:xfrm>
                        <a:prstGeom prst="rect">
                          <a:avLst/>
                        </a:prstGeom>
                        <a:solidFill>
                          <a:srgbClr val="FFFFFF"/>
                        </a:solidFill>
                        <a:ln w="9525">
                          <a:solidFill>
                            <a:srgbClr val="000000"/>
                          </a:solidFill>
                          <a:miter lim="800000"/>
                          <a:headEnd/>
                          <a:tailEnd/>
                        </a:ln>
                      </wps:spPr>
                      <wps:txbx>
                        <w:txbxContent>
                          <w:p w:rsidR="009F6E52" w:rsidRPr="001660AE" w:rsidRDefault="009F6E52" w:rsidP="000A68E0">
                            <w:pPr>
                              <w:jc w:val="center"/>
                              <w:rPr>
                                <w:sz w:val="22"/>
                                <w:szCs w:val="22"/>
                              </w:rPr>
                            </w:pPr>
                            <w:r w:rsidRPr="001660AE">
                              <w:rPr>
                                <w:sz w:val="22"/>
                                <w:szCs w:val="22"/>
                              </w:rPr>
                              <w:t>Institutional Learning Outcomes</w:t>
                            </w:r>
                          </w:p>
                          <w:p w:rsidR="009F6E52" w:rsidRPr="001660AE" w:rsidRDefault="009F6E52" w:rsidP="000A68E0">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0" type="#_x0000_t202" style="position:absolute;margin-left:354.75pt;margin-top:-.45pt;width:151.6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6sVLgIAAFkEAAAOAAAAZHJzL2Uyb0RvYy54bWysVM1u2zAMvg/YOwi6L04CO2mMOEWXLsOA&#10;rhvQ7gEUWbaFSaImKbG7px8lp2n2dxnmg0CK1EfyI+n19aAVOQrnJZiKziZTSoThUEvTVvTL4+7N&#10;FSU+MFMzBUZU9El4er15/Wrd21LMoQNVC0cQxPiytxXtQrBllnneCc38BKwwaGzAaRZQdW1WO9Yj&#10;ulbZfDpdZD242jrgwnu8vR2NdJPwm0bw8KlpvAhEVRRzC+l06dzHM9usWdk6ZjvJT2mwf8hCM2kw&#10;6BnqlgVGDk7+BqUld+ChCRMOOoOmkVykGrCa2fSXah46ZkWqBcnx9kyT/3+w/P742RFZV7RYUGKY&#10;xh49iiGQtzAQvEJ+eutLdHuw6BgGvMc+p1q9vQP+1RMD246ZVtw4B30nWI35zeLL7OLpiOMjyL7/&#10;CDXGYYcACWhonI7kIR0E0bFPT+fexFx4DLmaF6uioISjLc+Xi2WRQrDy+bV1PrwXoEkUKuqw9wmd&#10;He98iNmw8tklBvOgZL2TSiXFtfutcuTIcE526Tuh/+SmDOkruirmxUjAXyGm6fsThJYBB15JXdGr&#10;sxMrI23vTJ3GMTCpRhlTVubEY6RuJDEM+yG1LI8BIsd7qJ+QWAfjfOM+otCB+05Jj7NdUf/twJyg&#10;RH0w2JzVLM/jMiQlL5ZzVNylZX9pYYYjVEUDJaO4DeMCHayTbYeRxnEwcIMNbWTi+iWrU/o4v6kF&#10;p12LC3KpJ6+XP8LmBwAAAP//AwBQSwMEFAAGAAgAAAAhANTS4yvfAAAACQEAAA8AAABkcnMvZG93&#10;bnJldi54bWxMj8FOwzAQRO9I/IO1SFxQa7dA2oQ4FUIC0Ru0FVzdeJtE2Otgu2n4e9wTHEczmnlT&#10;rkZr2IA+dI4kzKYCGFLtdEeNhN32ebIEFqIirYwjlPCDAVbV5UWpCu1O9I7DJjYslVAolIQ2xr7g&#10;PNQtWhWmrkdK3sF5q2KSvuHaq1Mqt4bPhci4VR2lhVb1+NRi/bU5WgnLu9fhM6xv3z7q7GDyeLMY&#10;Xr69lNdX4+MDsIhj/AvDGT+hQ5WY9u5IOjAjYSHy+xSVMMmBnX0xm6cvewlZngGvSv7/QfULAAD/&#10;/wMAUEsBAi0AFAAGAAgAAAAhALaDOJL+AAAA4QEAABMAAAAAAAAAAAAAAAAAAAAAAFtDb250ZW50&#10;X1R5cGVzXS54bWxQSwECLQAUAAYACAAAACEAOP0h/9YAAACUAQAACwAAAAAAAAAAAAAAAAAvAQAA&#10;X3JlbHMvLnJlbHNQSwECLQAUAAYACAAAACEA9AurFS4CAABZBAAADgAAAAAAAAAAAAAAAAAuAgAA&#10;ZHJzL2Uyb0RvYy54bWxQSwECLQAUAAYACAAAACEA1NLjK98AAAAJAQAADwAAAAAAAAAAAAAAAACI&#10;BAAAZHJzL2Rvd25yZXYueG1sUEsFBgAAAAAEAAQA8wAAAJQFAAAAAA==&#10;">
                <v:textbox>
                  <w:txbxContent>
                    <w:p w:rsidR="009F6E52" w:rsidRPr="001660AE" w:rsidRDefault="009F6E52" w:rsidP="000A68E0">
                      <w:pPr>
                        <w:jc w:val="center"/>
                        <w:rPr>
                          <w:sz w:val="22"/>
                          <w:szCs w:val="22"/>
                        </w:rPr>
                      </w:pPr>
                      <w:r w:rsidRPr="001660AE">
                        <w:rPr>
                          <w:sz w:val="22"/>
                          <w:szCs w:val="22"/>
                        </w:rPr>
                        <w:t>Institutional Learning Outcomes</w:t>
                      </w:r>
                    </w:p>
                    <w:p w:rsidR="009F6E52" w:rsidRPr="001660AE" w:rsidRDefault="009F6E52" w:rsidP="000A68E0">
                      <w:pPr>
                        <w:jc w:val="center"/>
                        <w:rPr>
                          <w:sz w:val="22"/>
                          <w:szCs w:val="22"/>
                        </w:rPr>
                      </w:pPr>
                    </w:p>
                  </w:txbxContent>
                </v:textbox>
              </v:shape>
            </w:pict>
          </mc:Fallback>
        </mc:AlternateContent>
      </w:r>
    </w:p>
    <w:p w:rsidR="000A68E0" w:rsidRDefault="000A68E0" w:rsidP="000A68E0">
      <w:pPr>
        <w:contextualSpacing/>
        <w:rPr>
          <w:szCs w:val="24"/>
        </w:rPr>
      </w:pPr>
    </w:p>
    <w:p w:rsidR="000A68E0" w:rsidRDefault="001660AE"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75648" behindDoc="0" locked="0" layoutInCell="1" allowOverlap="1" wp14:anchorId="3CD405DD" wp14:editId="2CF1CEF8">
                <wp:simplePos x="0" y="0"/>
                <wp:positionH relativeFrom="column">
                  <wp:posOffset>5330825</wp:posOffset>
                </wp:positionH>
                <wp:positionV relativeFrom="paragraph">
                  <wp:posOffset>94615</wp:posOffset>
                </wp:positionV>
                <wp:extent cx="167005" cy="257175"/>
                <wp:effectExtent l="19050" t="0" r="23495" b="47625"/>
                <wp:wrapNone/>
                <wp:docPr id="53" name="Down Arrow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257175"/>
                        </a:xfrm>
                        <a:prstGeom prst="downArrow">
                          <a:avLst>
                            <a:gd name="adj1" fmla="val 50000"/>
                            <a:gd name="adj2" fmla="val 3849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53" o:spid="_x0000_s1026" type="#_x0000_t67" style="position:absolute;margin-left:419.75pt;margin-top:7.45pt;width:13.1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85RAIAAJQEAAAOAAAAZHJzL2Uyb0RvYy54bWysVFFv2yAQfp+0/4B4X22ncZNacaoqXadJ&#10;3Vap2w8ggGM24BiQON2v7xm7mbO9TfMD4rjju+/u47y6ORpNDtIHBbamxUVOibQchLK7mn77ev9u&#10;SUmIzAqmwcqaPstAb9Zv36w6V8kZtKCF9ARBbKg6V9M2RldlWeCtNCxcgJMWnQ14wyKafpcJzzpE&#10;Nzqb5flV1oEXzgOXIeDp3eCk64TfNJLHL00TZCS6psgtptWndduv2XrFqp1nrlV8pMH+gYVhymLS&#10;E9Qdi4zsvfoLyijuIUATLziYDJpGcZlqwGqK/I9qnlrmZKoFmxPcqU3h/8Hyz4dHT5SoaXlJiWUG&#10;NbqDzpJb76EjeIgd6lyoMPDJPfq+xuAegP8IxMKmZXYnU2grmUBeRR+fnV3ojYBXybb7BALx2T5C&#10;atax8aYHxDaQY9Lk+aSJPEbC8bC4WuR5SQlH16xcFIsyZWDV62XnQ/wgwZB+U1OB5BOhlIEdHkJM&#10;uoixOCa+F5Q0RqPMB6ZJmeM3PoNJzGwac7mcXy/HtCNixqrXxKkloJW4V1onw++2G+0Jwtf0Pn3j&#10;5TAN05Z0Nb0uZ2WieuYLU4ie4cARs56FGRVxerQyNV2egljVa/HeivS2I1N62ONlbUdxej0GXbcg&#10;nlEbD8No4CjjpgX/i5IOx6Km4eeeeUmJ/mhR3+tiPu/nKBnzcjFDw08926mHWY5QNY2UDNtNHGZv&#10;77zatZipSLVbuMU30aj4+ngGViNZfPq4O5utqZ2ifv9M1i8AAAD//wMAUEsDBBQABgAIAAAAIQB/&#10;Ympy3AAAAAkBAAAPAAAAZHJzL2Rvd25yZXYueG1sTI9BbsIwEEX3lXoHayp1V2wgQUkaB1WVyrYC&#10;cgATm8RqPI5sA+H2TFftcvSf/rxfb2c3sqsJ0XqUsFwIYAY7ry32Etrj11sBLCaFWo0ejYS7ibBt&#10;np9qVWl/w725HlLPqARjpSQMKU0V57EbjFNx4SeDlJ19cCrRGXqug7pRuRv5SogNd8oifRjUZD4H&#10;0/0cLk6CbY9i3pf3TC17sRbf7Q6DXUn5+jJ/vANLZk5/MPzqkzo05HTyF9SRjRKKdZkTSkFWAiOg&#10;2OS05SQhzzPgTc3/L2geAAAA//8DAFBLAQItABQABgAIAAAAIQC2gziS/gAAAOEBAAATAAAAAAAA&#10;AAAAAAAAAAAAAABbQ29udGVudF9UeXBlc10ueG1sUEsBAi0AFAAGAAgAAAAhADj9If/WAAAAlAEA&#10;AAsAAAAAAAAAAAAAAAAALwEAAF9yZWxzLy5yZWxzUEsBAi0AFAAGAAgAAAAhAP9vTzlEAgAAlAQA&#10;AA4AAAAAAAAAAAAAAAAALgIAAGRycy9lMm9Eb2MueG1sUEsBAi0AFAAGAAgAAAAhAH9ianLcAAAA&#10;CQEAAA8AAAAAAAAAAAAAAAAAngQAAGRycy9kb3ducmV2LnhtbFBLBQYAAAAABAAEAPMAAACnBQAA&#10;AAA=&#10;"/>
            </w:pict>
          </mc:Fallback>
        </mc:AlternateContent>
      </w:r>
      <w:r w:rsidR="00DC1F44">
        <w:rPr>
          <w:rFonts w:asciiTheme="minorHAnsi" w:hAnsiTheme="minorHAnsi" w:cstheme="minorBidi"/>
          <w:noProof/>
          <w:sz w:val="22"/>
          <w:szCs w:val="22"/>
        </w:rPr>
        <mc:AlternateContent>
          <mc:Choice Requires="wps">
            <w:drawing>
              <wp:anchor distT="0" distB="0" distL="114300" distR="114300" simplePos="0" relativeHeight="251682816" behindDoc="0" locked="0" layoutInCell="1" allowOverlap="1" wp14:anchorId="539DD835" wp14:editId="697C5A78">
                <wp:simplePos x="0" y="0"/>
                <wp:positionH relativeFrom="column">
                  <wp:posOffset>-257175</wp:posOffset>
                </wp:positionH>
                <wp:positionV relativeFrom="paragraph">
                  <wp:posOffset>41910</wp:posOffset>
                </wp:positionV>
                <wp:extent cx="1623695" cy="285750"/>
                <wp:effectExtent l="0" t="0" r="14605" b="1905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285750"/>
                        </a:xfrm>
                        <a:prstGeom prst="rect">
                          <a:avLst/>
                        </a:prstGeom>
                        <a:solidFill>
                          <a:srgbClr val="FFFFFF"/>
                        </a:solidFill>
                        <a:ln w="9525">
                          <a:solidFill>
                            <a:srgbClr val="000000"/>
                          </a:solidFill>
                          <a:miter lim="800000"/>
                          <a:headEnd/>
                          <a:tailEnd/>
                        </a:ln>
                      </wps:spPr>
                      <wps:txbx>
                        <w:txbxContent>
                          <w:p w:rsidR="009F6E52" w:rsidRPr="00DC1F44" w:rsidRDefault="009F6E52" w:rsidP="000A68E0">
                            <w:pPr>
                              <w:jc w:val="center"/>
                              <w:rPr>
                                <w:sz w:val="22"/>
                                <w:szCs w:val="22"/>
                              </w:rPr>
                            </w:pPr>
                            <w:r w:rsidRPr="00DC1F44">
                              <w:rPr>
                                <w:sz w:val="22"/>
                                <w:szCs w:val="22"/>
                              </w:rPr>
                              <w:t>Board of Trustees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31" type="#_x0000_t202" style="position:absolute;margin-left:-20.25pt;margin-top:3.3pt;width:127.8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FaMAIAAFkEAAAOAAAAZHJzL2Uyb0RvYy54bWysVNuO2yAQfa/Uf0C8N07cOJtYcVbbbFNV&#10;2l6k3X4AxthGxQwFEjv9+h1wkqa3l6p+QAwMZ2bOmfH6dugUOQjrJOiCziZTSoTmUEndFPTL0+7V&#10;khLnma6YAi0KehSO3m5evlj3JhcptKAqYQmCaJf3pqCt9yZPEsdb0TE3ASM0XtZgO+bRtE1SWdYj&#10;eqeSdDpdJD3Yyljgwjk8vR8v6Sbi17Xg/lNdO+GJKijm5uNq41qGNdmsWd5YZlrJT2mwf8iiY1Jj&#10;0AvUPfOM7K38DaqT3IKD2k84dAnUteQi1oDVzKa/VPPYMiNiLUiOMxea3P+D5R8Pny2RVUEXM0o0&#10;61CjJzF48gYGgkfIT29cjm6PBh39gOeoc6zVmQfgXx3RsG2ZbsSdtdC3glWYX3yZXD0dcVwAKfsP&#10;UGEctvcQgYbadoE8pIMgOup0vGgTcuEh5CJ9vVhllHC8S5fZTRbFS1h+fm2s8+8EdCRsCmpR+4jO&#10;Dg/OYx3oenYJwRwoWe2kUtGwTblVlhwY9skufqF0fPKTm9KkL+gqS7ORgL9CTOP3J4hOemx4JbuC&#10;Li9OLA+0vdVVbEfPpBr3GF9pTCPwGKgbSfRDOUTJsrM8JVRHJNbC2N84j7hpwX6npMfeLqj7tmdW&#10;UKLeaxRnNZvPwzBEY57dpGjY65vy+oZpjlAF9ZSM260fB2hvrGxajDS2g4Y7FLSWkeuQ8ZjVKX3s&#10;38jnadbCgFzb0evHH2HzDAAA//8DAFBLAwQUAAYACAAAACEA3NXVP98AAAAIAQAADwAAAGRycy9k&#10;b3ducmV2LnhtbEyPzU7DMBCE70i8g7VIXFDrJDSmhGwqhASCGxQEVzfeJhH+CbabhrfHnOA4mtHM&#10;N/VmNppN5MPgLEK+zICRbZ0abIfw9nq/WAMLUVoltbOE8E0BNs3pSS0r5Y72haZt7FgqsaGSCH2M&#10;Y8V5aHsyMizdSDZ5e+eNjEn6jisvj6ncaF5kmeBGDjYt9HKku57az+3BIKxXj9NHeLp8fm/FXl/H&#10;i6vp4csjnp/NtzfAIs3xLwy/+AkdmsS0cwerAtMIi1VWpiiCEMCSX+RlAWyHUOYCeFPz/weaHwAA&#10;AP//AwBQSwECLQAUAAYACAAAACEAtoM4kv4AAADhAQAAEwAAAAAAAAAAAAAAAAAAAAAAW0NvbnRl&#10;bnRfVHlwZXNdLnhtbFBLAQItABQABgAIAAAAIQA4/SH/1gAAAJQBAAALAAAAAAAAAAAAAAAAAC8B&#10;AABfcmVscy8ucmVsc1BLAQItABQABgAIAAAAIQDfWZFaMAIAAFkEAAAOAAAAAAAAAAAAAAAAAC4C&#10;AABkcnMvZTJvRG9jLnhtbFBLAQItABQABgAIAAAAIQDc1dU/3wAAAAgBAAAPAAAAAAAAAAAAAAAA&#10;AIoEAABkcnMvZG93bnJldi54bWxQSwUGAAAAAAQABADzAAAAlgUAAAAA&#10;">
                <v:textbox>
                  <w:txbxContent>
                    <w:p w:rsidR="009F6E52" w:rsidRPr="00DC1F44" w:rsidRDefault="009F6E52" w:rsidP="000A68E0">
                      <w:pPr>
                        <w:jc w:val="center"/>
                        <w:rPr>
                          <w:sz w:val="22"/>
                          <w:szCs w:val="22"/>
                        </w:rPr>
                      </w:pPr>
                      <w:r w:rsidRPr="00DC1F44">
                        <w:rPr>
                          <w:sz w:val="22"/>
                          <w:szCs w:val="22"/>
                        </w:rPr>
                        <w:t>Board of Trustees</w:t>
                      </w:r>
                    </w:p>
                  </w:txbxContent>
                </v:textbox>
              </v:shape>
            </w:pict>
          </mc:Fallback>
        </mc:AlternateContent>
      </w:r>
    </w:p>
    <w:p w:rsidR="000A68E0" w:rsidRDefault="00DC1F44"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69504" behindDoc="0" locked="0" layoutInCell="1" allowOverlap="1" wp14:anchorId="62A7990A" wp14:editId="52A7009B">
                <wp:simplePos x="0" y="0"/>
                <wp:positionH relativeFrom="column">
                  <wp:posOffset>23495</wp:posOffset>
                </wp:positionH>
                <wp:positionV relativeFrom="paragraph">
                  <wp:posOffset>149225</wp:posOffset>
                </wp:positionV>
                <wp:extent cx="157480" cy="476250"/>
                <wp:effectExtent l="19050" t="19050" r="13970" b="19050"/>
                <wp:wrapNone/>
                <wp:docPr id="60" name="Up Arrow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476250"/>
                        </a:xfrm>
                        <a:prstGeom prst="upArrow">
                          <a:avLst>
                            <a:gd name="adj1" fmla="val 50000"/>
                            <a:gd name="adj2" fmla="val 7560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60" o:spid="_x0000_s1026" type="#_x0000_t68" style="position:absolute;margin-left:1.85pt;margin-top:11.75pt;width:12.4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7XQQIAAJAEAAAOAAAAZHJzL2Uyb0RvYy54bWysVNuO0zAQfUfiHyy/s2mqpu1GTVerLouQ&#10;Flhp2Q+Y2k5j8A3bbVq+nomTlhTeEHmwPJ6Z4zNzPFndHbUiB+GDtKai+c2EEmGY5dLsKvr69fHd&#10;kpIQwXBQ1oiKnkSgd+u3b1atK8XUNlZx4QmCmFC2rqJNjK7MssAaoSHcWCcMOmvrNUQ0/S7jHlpE&#10;1yqbTibzrLWeO2+ZCAFPH3onXSf8uhYsfqnrICJRFUVuMa0+rdtuzdYrKHceXCPZQAP+gYUGafDS&#10;C9QDRCB7L/+C0pJ5G2wdb5jVma1ryUSqAavJJ39U89KAE6kWbE5wlzaF/wfLPh+ePZG8onNsjwGN&#10;Gr06cu+9bQkeYX9aF0oMe3HPvqswuCfLvgdi7KYBsxMptBHAkVXexWdXCZ0RMJVs20+WIzrso02t&#10;OtZed4DYBHJMipwuiohjJAwP82IxWyIxhq7ZYj4tEqMMynOy8yF+EFaTblPRvUt0Ej4cnkJMmvCh&#10;MODfckpqrVDiAyhSTPAbnsAoZjqOWRTzSZHKgnJAxOvP16aGWCX5o1QqGX633ShPEL6ij+kbksM4&#10;TBnSVvS2mBaJ6pUvjCE6hj1HvPUqTMuIk6OkrujyEgRlp8R7w9O7jiBVv8dkZQZpOjV6VbeWn1AZ&#10;b/uxwDHGTWP9T0paHImKhh978IIS9dGgurf5bNbNUDJmxWKKhh97tmMPGIZQFY2U9NtN7Odu77zc&#10;NXhTnmo39h5fRC3j+en0rAay+OxxdzVXYztF/f6RrH8BAAD//wMAUEsDBBQABgAIAAAAIQCcVNfM&#10;2gAAAAYBAAAPAAAAZHJzL2Rvd25yZXYueG1sTI7BTsMwEETvSPyDtUjcqEOq0hDiVAiph1biQIk4&#10;u/E2CdjryHbT8PcsJziNRjOaedVmdlZMGOLgScH9IgOB1HozUKeged/eFSBi0mS09YQKvjHCpr6+&#10;qnRp/IXecDqkTvAIxVIr6FMaSylj26PTceFHJM5OPjid2IZOmqAvPO6szLPsQTo9ED/0esSXHtuv&#10;w9kpaO30Eda7V3OaP7ey2Ydmp4tGqdub+fkJRMI5/ZXhF5/RoWamoz+TicIqWK65qCBfrkBwnBes&#10;RwWPrLKu5H/8+gcAAP//AwBQSwECLQAUAAYACAAAACEAtoM4kv4AAADhAQAAEwAAAAAAAAAAAAAA&#10;AAAAAAAAW0NvbnRlbnRfVHlwZXNdLnhtbFBLAQItABQABgAIAAAAIQA4/SH/1gAAAJQBAAALAAAA&#10;AAAAAAAAAAAAAC8BAABfcmVscy8ucmVsc1BLAQItABQABgAIAAAAIQDhB/7XQQIAAJAEAAAOAAAA&#10;AAAAAAAAAAAAAC4CAABkcnMvZTJvRG9jLnhtbFBLAQItABQABgAIAAAAIQCcVNfM2gAAAAYBAAAP&#10;AAAAAAAAAAAAAAAAAJsEAABkcnMvZG93bnJldi54bWxQSwUGAAAAAAQABADzAAAAogUAAAAA&#10;"/>
            </w:pict>
          </mc:Fallback>
        </mc:AlternateContent>
      </w:r>
    </w:p>
    <w:p w:rsidR="000A68E0" w:rsidRDefault="001660AE"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84864" behindDoc="0" locked="0" layoutInCell="1" allowOverlap="1" wp14:anchorId="78FFAA79" wp14:editId="033BE91C">
                <wp:simplePos x="0" y="0"/>
                <wp:positionH relativeFrom="column">
                  <wp:posOffset>4500880</wp:posOffset>
                </wp:positionH>
                <wp:positionV relativeFrom="paragraph">
                  <wp:posOffset>17145</wp:posOffset>
                </wp:positionV>
                <wp:extent cx="1983105" cy="428625"/>
                <wp:effectExtent l="0" t="0" r="17145" b="2857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428625"/>
                        </a:xfrm>
                        <a:prstGeom prst="rect">
                          <a:avLst/>
                        </a:prstGeom>
                        <a:solidFill>
                          <a:srgbClr val="FFFFFF"/>
                        </a:solidFill>
                        <a:ln w="9525">
                          <a:solidFill>
                            <a:srgbClr val="000000"/>
                          </a:solidFill>
                          <a:miter lim="800000"/>
                          <a:headEnd/>
                          <a:tailEnd/>
                        </a:ln>
                      </wps:spPr>
                      <wps:txbx>
                        <w:txbxContent>
                          <w:p w:rsidR="009F6E52" w:rsidRPr="001660AE" w:rsidRDefault="009F6E52" w:rsidP="000A68E0">
                            <w:pPr>
                              <w:rPr>
                                <w:sz w:val="22"/>
                                <w:szCs w:val="22"/>
                              </w:rPr>
                            </w:pPr>
                            <w:r w:rsidRPr="001660AE">
                              <w:rPr>
                                <w:sz w:val="22"/>
                                <w:szCs w:val="22"/>
                              </w:rPr>
                              <w:t>Program Reviews</w:t>
                            </w:r>
                          </w:p>
                          <w:p w:rsidR="009F6E52" w:rsidRPr="001660AE" w:rsidRDefault="009F6E52" w:rsidP="000A68E0">
                            <w:pPr>
                              <w:rPr>
                                <w:sz w:val="22"/>
                                <w:szCs w:val="22"/>
                              </w:rPr>
                            </w:pPr>
                            <w:r w:rsidRPr="001660AE">
                              <w:rPr>
                                <w:sz w:val="22"/>
                                <w:szCs w:val="22"/>
                              </w:rPr>
                              <w:t>Annual Program Updates</w:t>
                            </w:r>
                          </w:p>
                          <w:p w:rsidR="009F6E52" w:rsidRPr="001660AE" w:rsidRDefault="009F6E52" w:rsidP="000A68E0">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32" type="#_x0000_t202" style="position:absolute;margin-left:354.4pt;margin-top:1.35pt;width:156.15pt;height:3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VLAIAAFkEAAAOAAAAZHJzL2Uyb0RvYy54bWysVNuO2yAQfa/Uf0C8N3bSJE2sOKtttqkq&#10;bS/Sbj8AY2yjAkOBxN5+/Q44m00v6kNVPyAGhjMz58x4czVoRY7CeQmmpNNJTokwHGpp2pJ+vd+/&#10;WlHiAzM1U2BESR+Ep1fbly82vS3EDDpQtXAEQYwvelvSLgRbZJnnndDMT8AKg5cNOM0Cmq7Nasd6&#10;RNcqm+X5MuvB1dYBF97j6c14SbcJv2kED5+bxotAVEkxt5BWl9Yqrtl2w4rWMdtJfkqD/UMWmkmD&#10;Qc9QNywwcnDyNygtuQMPTZhw0Bk0jeQi1YDVTPNfqrnrmBWpFiTH2zNN/v/B8k/HL47IuqQLVMow&#10;jRrdiyGQtzAQPEJ+eusLdLuz6BgGPEedU63e3gL/5omBXcdMK66dg74TrMb8pvFldvF0xPERpOo/&#10;Qo1x2CFAAhoapyN5SAdBdNTp4axNzIXHkOvV62m+oITj3Xy2Ws4WKQQrnl5b58N7AZrETUkdap/Q&#10;2fHWh5gNK55cYjAPStZ7qVQyXFvtlCNHhn2yT98J/Sc3ZUhf0vUCY/8dIk/fnyC0DNjwSuqSrs5O&#10;rIi0vTN1asfApBr3mLIyJx4jdSOJYaiGJNkyBogcV1A/ILEOxv7GecRNB+4HJT32dkn99wNzghL1&#10;waA46+l8HochGfPFmxka7vKmurxhhiNUSQMl43YXxgE6WCfbDiON7WDgGgVtZOL6OatT+ti/SYLT&#10;rMUBubST1/MfYfsIAAD//wMAUEsDBBQABgAIAAAAIQBCA/R53QAAAAkBAAAPAAAAZHJzL2Rvd25y&#10;ZXYueG1sTI9BS8QwEIXvgv8hjOBF3KRVtrU2XURQ9Kar6DXbzLbFZFKTbLf+e9OTHofv8d439Wa2&#10;hk3ow+BIQrYSwJBapwfqJLy/PVyWwEJUpJVxhBJ+MMCmOT2pVaXdkV5x2saOpRIKlZLQxzhWnIe2&#10;R6vCyo1Iie2dtyqm03dce3VM5dbwXIg1t2qgtNCrEe97bL+2ByuhvH6aPsPz1ctHu96bm3hRTI/f&#10;Xsrzs/nuFljEOf6FYdFP6tAkp507kA7MSChEmdSjhLwAtnCRZxmw3UJy4E3N/3/Q/AIAAP//AwBQ&#10;SwECLQAUAAYACAAAACEAtoM4kv4AAADhAQAAEwAAAAAAAAAAAAAAAAAAAAAAW0NvbnRlbnRfVHlw&#10;ZXNdLnhtbFBLAQItABQABgAIAAAAIQA4/SH/1gAAAJQBAAALAAAAAAAAAAAAAAAAAC8BAABfcmVs&#10;cy8ucmVsc1BLAQItABQABgAIAAAAIQC/AxnVLAIAAFkEAAAOAAAAAAAAAAAAAAAAAC4CAABkcnMv&#10;ZTJvRG9jLnhtbFBLAQItABQABgAIAAAAIQBCA/R53QAAAAkBAAAPAAAAAAAAAAAAAAAAAIYEAABk&#10;cnMvZG93bnJldi54bWxQSwUGAAAAAAQABADzAAAAkAUAAAAA&#10;">
                <v:textbox>
                  <w:txbxContent>
                    <w:p w:rsidR="009F6E52" w:rsidRPr="001660AE" w:rsidRDefault="009F6E52" w:rsidP="000A68E0">
                      <w:pPr>
                        <w:rPr>
                          <w:sz w:val="22"/>
                          <w:szCs w:val="22"/>
                        </w:rPr>
                      </w:pPr>
                      <w:r w:rsidRPr="001660AE">
                        <w:rPr>
                          <w:sz w:val="22"/>
                          <w:szCs w:val="22"/>
                        </w:rPr>
                        <w:t>Program Reviews</w:t>
                      </w:r>
                    </w:p>
                    <w:p w:rsidR="009F6E52" w:rsidRPr="001660AE" w:rsidRDefault="009F6E52" w:rsidP="000A68E0">
                      <w:pPr>
                        <w:rPr>
                          <w:sz w:val="22"/>
                          <w:szCs w:val="22"/>
                        </w:rPr>
                      </w:pPr>
                      <w:r w:rsidRPr="001660AE">
                        <w:rPr>
                          <w:sz w:val="22"/>
                          <w:szCs w:val="22"/>
                        </w:rPr>
                        <w:t>Annual Program Updates</w:t>
                      </w:r>
                    </w:p>
                    <w:p w:rsidR="009F6E52" w:rsidRPr="001660AE" w:rsidRDefault="009F6E52" w:rsidP="000A68E0">
                      <w:pPr>
                        <w:jc w:val="center"/>
                        <w:rPr>
                          <w:sz w:val="22"/>
                          <w:szCs w:val="22"/>
                        </w:rPr>
                      </w:pPr>
                    </w:p>
                  </w:txbxContent>
                </v:textbox>
              </v:shape>
            </w:pict>
          </mc:Fallback>
        </mc:AlternateContent>
      </w:r>
    </w:p>
    <w:p w:rsidR="000A68E0" w:rsidRDefault="000A68E0" w:rsidP="000A68E0">
      <w:pPr>
        <w:contextualSpacing/>
        <w:rPr>
          <w:szCs w:val="24"/>
        </w:rPr>
      </w:pPr>
    </w:p>
    <w:p w:rsidR="000A68E0" w:rsidRDefault="001660AE"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0EE8A6F0" wp14:editId="0E58F78B">
                <wp:simplePos x="0" y="0"/>
                <wp:positionH relativeFrom="column">
                  <wp:posOffset>4705350</wp:posOffset>
                </wp:positionH>
                <wp:positionV relativeFrom="paragraph">
                  <wp:posOffset>98425</wp:posOffset>
                </wp:positionV>
                <wp:extent cx="152400" cy="647700"/>
                <wp:effectExtent l="19050" t="19050" r="19050" b="19050"/>
                <wp:wrapNone/>
                <wp:docPr id="51" name="Up Arrow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647700"/>
                        </a:xfrm>
                        <a:prstGeom prst="upArrow">
                          <a:avLst>
                            <a:gd name="adj1" fmla="val 50000"/>
                            <a:gd name="adj2" fmla="val 468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51" o:spid="_x0000_s1026" type="#_x0000_t68" style="position:absolute;margin-left:370.5pt;margin-top:7.75pt;width:12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jdQQIAAJAEAAAOAAAAZHJzL2Uyb0RvYy54bWysVNuO0zAQfUfiHyy/01zUtN2o6WrVpQhp&#10;gZWW/QDXdhKDb9hu0/L1TJy0pPCGyIPl8YzPnJnjyfr+pCQ6cueF0RXOZilGXFPDhG4q/Pp1926F&#10;kQ9EMyKN5hU+c4/vN2/frDtb8ty0RjLuEIBoX3a2wm0ItkwST1uuiJ8ZyzU4a+MUCWC6JmGOdICu&#10;ZJKn6SLpjGPWGcq9h9PHwYk3Eb+uOQ1f6trzgGSFgVuIq4vrvl+TzZqUjSO2FXSkQf6BhSJCQ9Ir&#10;1CMJBB2c+AtKCeqMN3WYUaMSU9eC8lgDVJOlf1Tz0hLLYy3QHG+vbfL/D5Z+Pj47JFiFiwwjTRRo&#10;9GrRg3OmQ3AE/emsLyHsxT67vkJvnwz97pE225bohsfQlhMGrGJ8cnOhNzxcRfvuk2GATg7BxFad&#10;aqd6QGgCOkVFzldF+CkgCodZkc9T0I2CazFfLmEPjBJSXi5b58MHbhTqNxU+2Egn4pPjkw9REzYW&#10;Rtg3KLJWEiQ+EomKFL7xCUxi8mnMfLFaFmPSERHSX9LGhhgp2E5IGQ3X7LfSIYCv8C5+42U/DZMa&#10;dRW+K/IiUr3x+SlEz/Ba9E2YEgEmRwpV4dU1iJS9Eu81i+86ECGHPVCWGhp3UWNQdW/YGZRxZhgL&#10;GGPYtMb9xKiDkaiw/3EgjmMkP2pQ9y6bz/sZisa8WOZguKlnP/UQTQGqwgGjYbsNw9wdrBNNC5my&#10;WLs2D/AiahF6YXt+A6vRgGcf9R5HtJ+rqR2jfv9INr8AAAD//wMAUEsDBBQABgAIAAAAIQDlR3kU&#10;3AAAAAoBAAAPAAAAZHJzL2Rvd25yZXYueG1sTI/NTsMwEITvSLyDtUjcqBNomjbEqRCiD5Dyc3bi&#10;JQ7E6xC7aXh7lhMcd2Y0+025X9wgZpxC70lBukpAILXe9NQpeHk+3GxBhKjJ6METKvjGAPvq8qLU&#10;hfFnqnE+xk5wCYVCK7AxjoWUobXodFj5EYm9dz85HfmcOmkmfeZyN8jbJNlIp3viD1aP+Gix/Tye&#10;nIJlDq9r6pPa1sPdW/M17z6eDkap66vl4R5ExCX+heEXn9GhYqbGn8gEMSjI1ylviWxkGQgO5JuM&#10;hYaFNM9AVqX8P6H6AQAA//8DAFBLAQItABQABgAIAAAAIQC2gziS/gAAAOEBAAATAAAAAAAAAAAA&#10;AAAAAAAAAABbQ29udGVudF9UeXBlc10ueG1sUEsBAi0AFAAGAAgAAAAhADj9If/WAAAAlAEAAAsA&#10;AAAAAAAAAAAAAAAALwEAAF9yZWxzLy5yZWxzUEsBAi0AFAAGAAgAAAAhAAK8WN1BAgAAkAQAAA4A&#10;AAAAAAAAAAAAAAAALgIAAGRycy9lMm9Eb2MueG1sUEsBAi0AFAAGAAgAAAAhAOVHeRTcAAAACgEA&#10;AA8AAAAAAAAAAAAAAAAAmwQAAGRycy9kb3ducmV2LnhtbFBLBQYAAAAABAAEAPMAAACkBQAAAAA=&#10;" adj="2382"/>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77696" behindDoc="0" locked="0" layoutInCell="1" allowOverlap="1" wp14:anchorId="277D81C0" wp14:editId="14E777B9">
                <wp:simplePos x="0" y="0"/>
                <wp:positionH relativeFrom="column">
                  <wp:posOffset>5981701</wp:posOffset>
                </wp:positionH>
                <wp:positionV relativeFrom="paragraph">
                  <wp:posOffset>98424</wp:posOffset>
                </wp:positionV>
                <wp:extent cx="228600" cy="2314575"/>
                <wp:effectExtent l="19050" t="0" r="19050" b="66675"/>
                <wp:wrapNone/>
                <wp:docPr id="52" name="Down Arrow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14575"/>
                        </a:xfrm>
                        <a:prstGeom prst="downArrow">
                          <a:avLst>
                            <a:gd name="adj1" fmla="val 50000"/>
                            <a:gd name="adj2" fmla="val 1706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52" o:spid="_x0000_s1026" type="#_x0000_t67" style="position:absolute;margin-left:471pt;margin-top:7.75pt;width:18pt;height:18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k3RQIAAJYEAAAOAAAAZHJzL2Uyb0RvYy54bWysVNtu2zAMfR+wfxD0vviyJk2NOEWRLsOA&#10;bivQ7QMUSY61SaImKXG6ry8tO2myvQ3zgyCK1OEhj+jF7cFospc+KLA1LSY5JdJyEMpua/r92/rd&#10;nJIQmRVMg5U1fZaB3i7fvll0rpIltKCF9ARBbKg6V9M2RldlWeCtNCxMwEmLzga8YRFNv82EZx2i&#10;G52VeT7LOvDCeeAyBDy9H5x0mfCbRvL4tWmCjETXFLnFtPq0bvo1Wy5YtfXMtYqPNNg/sDBMWUx6&#10;grpnkZGdV39BGcU9BGjihIPJoGkUl6kGrKbI/6jmqWVOplqwOcGd2hT+Hyz/sn/0RImaTktKLDOo&#10;0T10ltx5Dx3BQ+xQ50KFgU/u0fc1BvcA/GcgFlYts1uZQlvJBPIq+vjs4kJvBLxKNt1nEIjPdhFS&#10;sw6NNz0gtoEckibPJ03kIRKOh2U5n+WoHEdX+b64ml5PUwpWHW87H+JHCYb0m5oKZJ8YpRRs/xBi&#10;EkaM1THxo6CkMRp13jNNpjl+4zs4i8FuvMYU1/ksn415R8iMVcfMqSmglVgrrZPht5uV9gTxa7pO&#10;33g5nIdpS7qa3kzLaeJ64QvnED3FgSRmvQgzKuL8aGVqOj8FsapX44MV6XVHpvSwx8vajvL0igzK&#10;bkA8ozoehuHAYcZNC/43JR0ORk3Drx3zkhL9yaLCN8XVVT9JyUA5SjT8uWdz7mGWI1RNIyXDdhWH&#10;6ds5r7YtZipS7Rbu8FU0Kh6fz8BqJIuPH3cX03Vup6jX38nyBQAA//8DAFBLAwQUAAYACAAAACEA&#10;Ify8dOEAAAAKAQAADwAAAGRycy9kb3ducmV2LnhtbEyPzU7DMBCE70i8g7VI3KhNSmgS4lQF1Aui&#10;B8qPOLrxkkSN11HstuHtWU5w3JnR7DflcnK9OOIYOk8armcKBFLtbUeNhrfX9VUGIkRD1vSeUMM3&#10;BlhW52elKaw/0Qset7ERXEKhMBraGIdCylC36EyY+QGJvS8/OhP5HBtpR3PictfLRKlb6UxH/KE1&#10;Az60WO+3B6fh4/7zcf70vMqxi5smXWyS9/XeaX15Ma3uQESc4l8YfvEZHSpm2vkD2SB6DflNwlsi&#10;G2kKggP5ImNhp2GeKQWyKuX/CdUPAAAA//8DAFBLAQItABQABgAIAAAAIQC2gziS/gAAAOEBAAAT&#10;AAAAAAAAAAAAAAAAAAAAAABbQ29udGVudF9UeXBlc10ueG1sUEsBAi0AFAAGAAgAAAAhADj9If/W&#10;AAAAlAEAAAsAAAAAAAAAAAAAAAAALwEAAF9yZWxzLy5yZWxzUEsBAi0AFAAGAAgAAAAhAD25+TdF&#10;AgAAlgQAAA4AAAAAAAAAAAAAAAAALgIAAGRycy9lMm9Eb2MueG1sUEsBAi0AFAAGAAgAAAAhACH8&#10;vHThAAAACgEAAA8AAAAAAAAAAAAAAAAAnwQAAGRycy9kb3ducmV2LnhtbFBLBQYAAAAABAAEAPMA&#10;AACtBQAAAAA=&#10;" adj="17960"/>
            </w:pict>
          </mc:Fallback>
        </mc:AlternateContent>
      </w:r>
      <w:r w:rsidR="00DC1F44">
        <w:rPr>
          <w:rFonts w:asciiTheme="minorHAnsi" w:hAnsiTheme="minorHAnsi" w:cstheme="minorBidi"/>
          <w:noProof/>
          <w:sz w:val="22"/>
          <w:szCs w:val="22"/>
        </w:rPr>
        <mc:AlternateContent>
          <mc:Choice Requires="wps">
            <w:drawing>
              <wp:anchor distT="0" distB="0" distL="114300" distR="114300" simplePos="0" relativeHeight="251683840" behindDoc="0" locked="0" layoutInCell="1" allowOverlap="1" wp14:anchorId="256DB145" wp14:editId="7C367716">
                <wp:simplePos x="0" y="0"/>
                <wp:positionH relativeFrom="column">
                  <wp:posOffset>-266700</wp:posOffset>
                </wp:positionH>
                <wp:positionV relativeFrom="paragraph">
                  <wp:posOffset>102870</wp:posOffset>
                </wp:positionV>
                <wp:extent cx="1614170" cy="466725"/>
                <wp:effectExtent l="0" t="0" r="24130" b="2857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466725"/>
                        </a:xfrm>
                        <a:prstGeom prst="rect">
                          <a:avLst/>
                        </a:prstGeom>
                        <a:solidFill>
                          <a:srgbClr val="FFFFFF"/>
                        </a:solidFill>
                        <a:ln w="9525">
                          <a:solidFill>
                            <a:srgbClr val="000000"/>
                          </a:solidFill>
                          <a:miter lim="800000"/>
                          <a:headEnd/>
                          <a:tailEnd/>
                        </a:ln>
                      </wps:spPr>
                      <wps:txbx>
                        <w:txbxContent>
                          <w:p w:rsidR="009F6E52" w:rsidRPr="00DC1F44" w:rsidRDefault="009F6E52" w:rsidP="000A68E0">
                            <w:pPr>
                              <w:jc w:val="center"/>
                              <w:rPr>
                                <w:sz w:val="22"/>
                                <w:szCs w:val="22"/>
                              </w:rPr>
                            </w:pPr>
                            <w:r w:rsidRPr="00DC1F44">
                              <w:rPr>
                                <w:sz w:val="22"/>
                                <w:szCs w:val="22"/>
                              </w:rPr>
                              <w:t>Chancellor recommends to Board of Trustees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33" type="#_x0000_t202" style="position:absolute;margin-left:-21pt;margin-top:8.1pt;width:127.1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6k7LAIAAFkEAAAOAAAAZHJzL2Uyb0RvYy54bWysVNtu2zAMfR+wfxD0vjgOcmmMOEWXLsOA&#10;rhvQ7gNkWbaFSaImKbG7rx8lp2l2wR6G+UEgReqQPCS9uR60IkfhvART0nwypUQYDrU0bUm/PO7f&#10;XFHiAzM1U2BESZ+Ep9fb1682vS3EDDpQtXAEQYwvelvSLgRbZJnnndDMT8AKg8YGnGYBVddmtWM9&#10;omuVzabTZdaDq60DLrzH29vRSLcJv2kED5+axotAVEkxt5BOl84qntl2w4rWMdtJfkqD/UMWmkmD&#10;Qc9QtywwcnDyNygtuQMPTZhw0Bk0jeQi1YDV5NNfqnnomBWpFiTH2zNN/v/B8vvjZ0dkXdLFmhLD&#10;NPboUQyBvIWB4BXy01tfoNuDRccw4D32OdXq7R3wr54Y2HXMtOLGOeg7wWrML48vs4unI46PIFX/&#10;EWqMww4BEtDQOB3JQzoIomOfns69ibnwGHKZz/MVmjja5svlarZIIVjx/No6H94L0CQKJXXY+4TO&#10;jnc+xGxY8ewSg3lQst5LpZLi2mqnHDkynJN9+k7oP7kpQ/qSrhcY++8Q0/T9CULLgAOvpC7p1dmJ&#10;FZG2d6ZO4xiYVKOMKStz4jFSN5IYhmpILVvFAJHjCuonJNbBON+4jyh04L5T0uNsl9R/OzAnKFEf&#10;DDZnnc/ncRmSMl+sZqi4S0t1aWGGI1RJAyWjuAvjAh2sk22HkcZxMHCDDW1k4volq1P6OL+pBadd&#10;iwtyqSevlz/C9gcAAAD//wMAUEsDBBQABgAIAAAAIQBaJXOr3wAAAAkBAAAPAAAAZHJzL2Rvd25y&#10;ZXYueG1sTI/BTsMwEETvSPyDtUhcUOs0VGkb4lQICQQ3KAiubrxNIux1sN00/D3LCW47mtHbmWo7&#10;OStGDLH3pGAxz0AgNd701Cp4e72frUHEpMlo6wkVfGOEbX1+VunS+BO94LhLrWAIxVIr6FIaSilj&#10;06HTce4HJPYOPjidWIZWmqBPDHdW5llWSKd74g+dHvCuw+Zzd3QK1svH8SM+XT+/N8XBbtLVanz4&#10;CkpdXky3NyASTukvDL/1uTrU3Gnvj2SisApmy5y3JDaKHAQH8kXOx57pmxXIupL/F9Q/AAAA//8D&#10;AFBLAQItABQABgAIAAAAIQC2gziS/gAAAOEBAAATAAAAAAAAAAAAAAAAAAAAAABbQ29udGVudF9U&#10;eXBlc10ueG1sUEsBAi0AFAAGAAgAAAAhADj9If/WAAAAlAEAAAsAAAAAAAAAAAAAAAAALwEAAF9y&#10;ZWxzLy5yZWxzUEsBAi0AFAAGAAgAAAAhAPKrqTssAgAAWQQAAA4AAAAAAAAAAAAAAAAALgIAAGRy&#10;cy9lMm9Eb2MueG1sUEsBAi0AFAAGAAgAAAAhAFolc6vfAAAACQEAAA8AAAAAAAAAAAAAAAAAhgQA&#10;AGRycy9kb3ducmV2LnhtbFBLBQYAAAAABAAEAPMAAACSBQAAAAA=&#10;">
                <v:textbox>
                  <w:txbxContent>
                    <w:p w:rsidR="009F6E52" w:rsidRPr="00DC1F44" w:rsidRDefault="009F6E52" w:rsidP="000A68E0">
                      <w:pPr>
                        <w:jc w:val="center"/>
                        <w:rPr>
                          <w:sz w:val="22"/>
                          <w:szCs w:val="22"/>
                        </w:rPr>
                      </w:pPr>
                      <w:r w:rsidRPr="00DC1F44">
                        <w:rPr>
                          <w:sz w:val="22"/>
                          <w:szCs w:val="22"/>
                        </w:rPr>
                        <w:t>Chancellor recommends to Board of Trustees</w:t>
                      </w:r>
                    </w:p>
                  </w:txbxContent>
                </v:textbox>
              </v:shape>
            </w:pict>
          </mc:Fallback>
        </mc:AlternateContent>
      </w:r>
    </w:p>
    <w:p w:rsidR="000A68E0" w:rsidRDefault="000A68E0" w:rsidP="000A68E0">
      <w:pPr>
        <w:contextualSpacing/>
        <w:rPr>
          <w:szCs w:val="24"/>
        </w:rPr>
      </w:pPr>
    </w:p>
    <w:p w:rsidR="000A68E0" w:rsidRDefault="000A68E0" w:rsidP="000A68E0">
      <w:pPr>
        <w:contextualSpacing/>
        <w:rPr>
          <w:szCs w:val="24"/>
        </w:rPr>
      </w:pPr>
    </w:p>
    <w:p w:rsidR="000A68E0" w:rsidRDefault="00950E06"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70528" behindDoc="0" locked="0" layoutInCell="1" allowOverlap="1" wp14:anchorId="554B9CBE" wp14:editId="50C91125">
                <wp:simplePos x="0" y="0"/>
                <wp:positionH relativeFrom="column">
                  <wp:posOffset>47625</wp:posOffset>
                </wp:positionH>
                <wp:positionV relativeFrom="paragraph">
                  <wp:posOffset>43815</wp:posOffset>
                </wp:positionV>
                <wp:extent cx="147955" cy="714375"/>
                <wp:effectExtent l="19050" t="19050" r="23495" b="28575"/>
                <wp:wrapNone/>
                <wp:docPr id="48" name="Up Arrow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714375"/>
                        </a:xfrm>
                        <a:prstGeom prst="upArrow">
                          <a:avLst>
                            <a:gd name="adj1" fmla="val 50000"/>
                            <a:gd name="adj2" fmla="val 852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48" o:spid="_x0000_s1026" type="#_x0000_t68" style="position:absolute;margin-left:3.75pt;margin-top:3.45pt;width:11.6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9XQQIAAJAEAAAOAAAAZHJzL2Uyb0RvYy54bWysVNtu2zAMfR+wfxD0vjjO4qQ16hRFuwwD&#10;uq1A1w9gJDnWptskJU729aVlJ3O2t2F+EESRPLwc0je3B63IXvggraloPplSIgyzXJptRV++rd9d&#10;URIiGA7KGlHRowj0dvX2zU3rSjGzjVVceIIgJpStq2gToyuzLLBGaAgT64RBZW29hoii32bcQ4vo&#10;WmWz6XSRtdZz5y0TIeDrQ6+kq4Rf14LFr3UdRCSqophbTKdP56Y7s9UNlFsPrpFsSAP+IQsN0mDQ&#10;M9QDRCA7L/+C0pJ5G2wdJ8zqzNa1ZCLVgNXk0z+qeW7AiVQLNie4c5vC/4NlX/ZPnkhe0TkyZUAj&#10;Ry+O3HlvW4JP2J/WhRLNnt2T7yoM7tGyH4EYe9+A2Ypk2gjgmFXe2WcXDp0Q0JVs2s+WIzrsok2t&#10;OtRed4DYBHJIjBzPjIhDJAwf8/nyuigoYaha5vP3yyJFgPLk7HyIH4XVpLtUdOdSOgkf9o8hJk74&#10;UBjw7zkltVZI8R4UKab4DSMwspmNba6K2WIxBB0QMyhPYVNDrJJ8LZVKgt9u7pUnCF/RdfoG5zA2&#10;U4a0Fb0uZkVK9UIXxhBdhn2OGPXCTMuIm6OkrujV2QjKjokPhqe5jiBVf0dnZQZqOjZ6VjeWH5EZ&#10;b/u1wDXGS2P9L0paXImKhp878IIS9ckgu9f5fN7tUBLmxXKGgh9rNmMNGIZQFY2U9Nf72O/dznm5&#10;bTBSnmo39g4nopbxNDp9VkOyOPZ4u9irsZysfv9IVq8AAAD//wMAUEsDBBQABgAIAAAAIQCkqdnL&#10;3gAAAAYBAAAPAAAAZHJzL2Rvd25yZXYueG1sTI/LTsMwEEX3SPyDNUhsEHXKo6UhTgUoLNgg9SFR&#10;dpN4iAOxHcVOE/6eYQXL0T2690y2nmwrjtSHxjsF81kCglzldeNqBfvd8+UdiBDRaWy9IwXfFGCd&#10;n55kmGo/ug0dt7EWXOJCigpMjF0qZagMWQwz35Hj7MP3FiOffS11jyOX21ZeJclCWmwcLxjs6MlQ&#10;9bUdrIIXM74eDkO9v3gsP9/fsCiaTSyUOj+bHu5BRJriHwy/+qwOOTuVfnA6iFbB8pZBBYsVCE6v&#10;E/6jZGq+ugGZZ/K/fv4DAAD//wMAUEsBAi0AFAAGAAgAAAAhALaDOJL+AAAA4QEAABMAAAAAAAAA&#10;AAAAAAAAAAAAAFtDb250ZW50X1R5cGVzXS54bWxQSwECLQAUAAYACAAAACEAOP0h/9YAAACUAQAA&#10;CwAAAAAAAAAAAAAAAAAvAQAAX3JlbHMvLnJlbHNQSwECLQAUAAYACAAAACEAS03PV0ECAACQBAAA&#10;DgAAAAAAAAAAAAAAAAAuAgAAZHJzL2Uyb0RvYy54bWxQSwECLQAUAAYACAAAACEApKnZy94AAAAG&#10;AQAADwAAAAAAAAAAAAAAAACbBAAAZHJzL2Rvd25yZXYueG1sUEsFBgAAAAAEAAQA8wAAAKYFAAAA&#10;AA==&#10;" adj="3814"/>
            </w:pict>
          </mc:Fallback>
        </mc:AlternateContent>
      </w:r>
      <w:r>
        <w:rPr>
          <w:noProof/>
          <w:szCs w:val="24"/>
        </w:rPr>
        <mc:AlternateContent>
          <mc:Choice Requires="wps">
            <w:drawing>
              <wp:anchor distT="0" distB="0" distL="114300" distR="114300" simplePos="0" relativeHeight="251678720" behindDoc="0" locked="0" layoutInCell="1" allowOverlap="1" wp14:anchorId="4CA39667" wp14:editId="3ACDBEB7">
                <wp:simplePos x="0" y="0"/>
                <wp:positionH relativeFrom="column">
                  <wp:posOffset>1111885</wp:posOffset>
                </wp:positionH>
                <wp:positionV relativeFrom="paragraph">
                  <wp:posOffset>43815</wp:posOffset>
                </wp:positionV>
                <wp:extent cx="157480" cy="182880"/>
                <wp:effectExtent l="38100" t="19050" r="13970" b="26670"/>
                <wp:wrapNone/>
                <wp:docPr id="49" name="Up Arrow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82880"/>
                        </a:xfrm>
                        <a:prstGeom prst="upArrow">
                          <a:avLst>
                            <a:gd name="adj1" fmla="val 50000"/>
                            <a:gd name="adj2" fmla="val 290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49" o:spid="_x0000_s1026" type="#_x0000_t68" style="position:absolute;margin-left:87.55pt;margin-top:3.45pt;width:12.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AwQQIAAJAEAAAOAAAAZHJzL2Uyb0RvYy54bWysVNuO0zAQfUfiHyy/01xo2Taqu1p1KUJa&#10;YKVlP8C1ncTgG7bbdPl6Jk5aUnhD5MHyeGbOXM5M1rcnrdBR+CCtIbiY5RgJwyyXpiH4+evuzRKj&#10;EKnhVFkjCH4RAd9uXr9ad64SpW2t4sIjADGh6hzBbYyuyrLAWqFpmFknDChr6zWNIPom4552gK5V&#10;Vub5u6yznjtvmQgBXu8HJd4k/LoWLH6p6yAiUgRDbjGdPp37/sw2a1o1nrpWsjEN+g9ZaCoNBL1A&#10;3dNI0cHLv6C0ZN4GW8cZszqzdS2ZSDVANUX+RzVPLXUi1QLNCe7SpvD/YNnn46NHkhM8X2FkqAaO&#10;nh268952CJ6gP50LFZg9uUffVxjcg2XfAzJ221LTiGTaCsohq6K3z64ceiGAK9p3nywHdHqINrXq&#10;VHvdA0IT0Ckx8nJhRJwiYvBYLG7mS+CNgapYlku49xFodXZ2PsQPwmrUXwg+uJROwqfHhxATJ3ws&#10;jPJvBUa1VkDxkSq0yOEbR2BiU05tylX+thyDjogQ/hw2NcQqyXdSqST4Zr9VHgE8wbv0jc5haqYM&#10;6gheLcpFSvVKF6YQfYZDjhD1ykzLCJujpCZ4eTGiVc/Ee8PTXEcq1XAHZ2VGano2Blb3lr8AM94O&#10;awFrDJfW+p8YdbASBIcfB+oFRuqjAXZXxXze71AS5oubEgQ/1eynGmoYQBEcMRqu2zjs3cF52bQQ&#10;qUi1G3sHE1HLeB6dIasxWRj7xPe4ov1eTeVk9ftHsvkFAAD//wMAUEsDBBQABgAIAAAAIQD2nd0u&#10;3QAAAAgBAAAPAAAAZHJzL2Rvd25yZXYueG1sTI/BTsMwEETvSPyDtUjcqFNQmyaNUyGkHorEgRJx&#10;duNtkhKvI9tNw9+zPdHbjmY0+6bYTLYXI/rQOVIwnyUgkGpnOmoUVF/bpxWIEDUZ3TtCBb8YYFPe&#10;3xU6N+5CnzjuYyO4hEKuFbQxDrmUoW7R6jBzAxJ7R+etjix9I43XFy63vXxOkqW0uiP+0OoB31qs&#10;f/Znq6Dux2+f7j7McTptZfXuq51eVUo9PkyvaxARp/gfhis+o0PJTAd3JhNEzzpdzDmqYJmBuPpZ&#10;xsdBwcsiBVkW8nZA+QcAAP//AwBQSwECLQAUAAYACAAAACEAtoM4kv4AAADhAQAAEwAAAAAAAAAA&#10;AAAAAAAAAAAAW0NvbnRlbnRfVHlwZXNdLnhtbFBLAQItABQABgAIAAAAIQA4/SH/1gAAAJQBAAAL&#10;AAAAAAAAAAAAAAAAAC8BAABfcmVscy8ucmVsc1BLAQItABQABgAIAAAAIQDOwvAwQQIAAJAEAAAO&#10;AAAAAAAAAAAAAAAAAC4CAABkcnMvZTJvRG9jLnhtbFBLAQItABQABgAIAAAAIQD2nd0u3QAAAAgB&#10;AAAPAAAAAAAAAAAAAAAAAJsEAABkcnMvZG93bnJldi54bWxQSwUGAAAAAAQABADzAAAApQUAAAAA&#10;"/>
            </w:pict>
          </mc:Fallback>
        </mc:AlternateContent>
      </w:r>
    </w:p>
    <w:p w:rsidR="000A68E0" w:rsidRDefault="001660AE"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86912" behindDoc="0" locked="0" layoutInCell="1" allowOverlap="1" wp14:anchorId="29AED7E1" wp14:editId="339CA336">
                <wp:simplePos x="0" y="0"/>
                <wp:positionH relativeFrom="column">
                  <wp:posOffset>3105150</wp:posOffset>
                </wp:positionH>
                <wp:positionV relativeFrom="paragraph">
                  <wp:posOffset>45084</wp:posOffset>
                </wp:positionV>
                <wp:extent cx="2619375" cy="1514475"/>
                <wp:effectExtent l="0" t="0" r="28575"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514475"/>
                        </a:xfrm>
                        <a:prstGeom prst="rect">
                          <a:avLst/>
                        </a:prstGeom>
                        <a:solidFill>
                          <a:srgbClr val="FFFFFF"/>
                        </a:solidFill>
                        <a:ln w="9525">
                          <a:solidFill>
                            <a:srgbClr val="000000"/>
                          </a:solidFill>
                          <a:miter lim="800000"/>
                          <a:headEnd/>
                          <a:tailEnd/>
                        </a:ln>
                      </wps:spPr>
                      <wps:txbx>
                        <w:txbxContent>
                          <w:p w:rsidR="009F6E52" w:rsidRPr="00143ADB" w:rsidRDefault="009F6E52" w:rsidP="000A68E0">
                            <w:pPr>
                              <w:rPr>
                                <w:i/>
                                <w:sz w:val="22"/>
                                <w:szCs w:val="22"/>
                              </w:rPr>
                            </w:pPr>
                            <w:r w:rsidRPr="00143ADB">
                              <w:rPr>
                                <w:i/>
                                <w:sz w:val="22"/>
                                <w:szCs w:val="22"/>
                              </w:rPr>
                              <w:t>Inputs to program review:</w:t>
                            </w:r>
                          </w:p>
                          <w:p w:rsidR="009F6E52" w:rsidRPr="00143ADB" w:rsidRDefault="009F6E52" w:rsidP="00711783">
                            <w:pPr>
                              <w:pStyle w:val="ListParagraph"/>
                              <w:numPr>
                                <w:ilvl w:val="0"/>
                                <w:numId w:val="17"/>
                              </w:numPr>
                              <w:ind w:left="180" w:hanging="180"/>
                              <w:rPr>
                                <w:sz w:val="22"/>
                                <w:szCs w:val="22"/>
                              </w:rPr>
                            </w:pPr>
                            <w:r w:rsidRPr="00143ADB">
                              <w:rPr>
                                <w:sz w:val="22"/>
                                <w:szCs w:val="22"/>
                              </w:rPr>
                              <w:t xml:space="preserve">College and program missions </w:t>
                            </w:r>
                          </w:p>
                          <w:p w:rsidR="009F6E52" w:rsidRPr="00143ADB" w:rsidRDefault="009F6E52" w:rsidP="00711783">
                            <w:pPr>
                              <w:pStyle w:val="ListParagraph"/>
                              <w:numPr>
                                <w:ilvl w:val="0"/>
                                <w:numId w:val="17"/>
                              </w:numPr>
                              <w:ind w:left="180" w:hanging="180"/>
                              <w:rPr>
                                <w:sz w:val="22"/>
                                <w:szCs w:val="22"/>
                              </w:rPr>
                            </w:pPr>
                            <w:r w:rsidRPr="00143ADB">
                              <w:rPr>
                                <w:sz w:val="22"/>
                                <w:szCs w:val="22"/>
                              </w:rPr>
                              <w:t>BCC Goals and objectives</w:t>
                            </w:r>
                          </w:p>
                          <w:p w:rsidR="009F6E52" w:rsidRPr="00143ADB" w:rsidRDefault="009F6E52" w:rsidP="00711783">
                            <w:pPr>
                              <w:pStyle w:val="ListParagraph"/>
                              <w:numPr>
                                <w:ilvl w:val="0"/>
                                <w:numId w:val="17"/>
                              </w:numPr>
                              <w:ind w:left="180" w:hanging="180"/>
                              <w:rPr>
                                <w:sz w:val="22"/>
                                <w:szCs w:val="22"/>
                              </w:rPr>
                            </w:pPr>
                            <w:r w:rsidRPr="00143ADB">
                              <w:rPr>
                                <w:sz w:val="22"/>
                                <w:szCs w:val="22"/>
                              </w:rPr>
                              <w:t>Enrollment data</w:t>
                            </w:r>
                          </w:p>
                          <w:p w:rsidR="009F6E52" w:rsidRPr="00143ADB" w:rsidRDefault="009F6E52" w:rsidP="00711783">
                            <w:pPr>
                              <w:pStyle w:val="ListParagraph"/>
                              <w:numPr>
                                <w:ilvl w:val="0"/>
                                <w:numId w:val="17"/>
                              </w:numPr>
                              <w:ind w:left="180" w:hanging="180"/>
                              <w:rPr>
                                <w:sz w:val="22"/>
                                <w:szCs w:val="22"/>
                              </w:rPr>
                            </w:pPr>
                            <w:r w:rsidRPr="00143ADB">
                              <w:rPr>
                                <w:sz w:val="22"/>
                                <w:szCs w:val="22"/>
                              </w:rPr>
                              <w:t>Student success data</w:t>
                            </w:r>
                          </w:p>
                          <w:p w:rsidR="009F6E52" w:rsidRPr="00143ADB" w:rsidRDefault="009F6E52" w:rsidP="00711783">
                            <w:pPr>
                              <w:pStyle w:val="ListParagraph"/>
                              <w:numPr>
                                <w:ilvl w:val="0"/>
                                <w:numId w:val="17"/>
                              </w:numPr>
                              <w:tabs>
                                <w:tab w:val="left" w:pos="180"/>
                              </w:tabs>
                              <w:ind w:left="180" w:hanging="180"/>
                              <w:rPr>
                                <w:sz w:val="22"/>
                                <w:szCs w:val="22"/>
                              </w:rPr>
                            </w:pPr>
                            <w:r w:rsidRPr="00143ADB">
                              <w:rPr>
                                <w:sz w:val="22"/>
                                <w:szCs w:val="22"/>
                              </w:rPr>
                              <w:t>SLO assessment outcomes, action plans</w:t>
                            </w:r>
                          </w:p>
                          <w:p w:rsidR="009F6E52" w:rsidRPr="00143ADB" w:rsidRDefault="009F6E52" w:rsidP="00711783">
                            <w:pPr>
                              <w:pStyle w:val="ListParagraph"/>
                              <w:numPr>
                                <w:ilvl w:val="0"/>
                                <w:numId w:val="17"/>
                              </w:numPr>
                              <w:tabs>
                                <w:tab w:val="left" w:pos="180"/>
                              </w:tabs>
                              <w:ind w:left="180" w:hanging="180"/>
                              <w:rPr>
                                <w:sz w:val="22"/>
                                <w:szCs w:val="22"/>
                              </w:rPr>
                            </w:pPr>
                            <w:r w:rsidRPr="00143ADB">
                              <w:rPr>
                                <w:sz w:val="22"/>
                                <w:szCs w:val="22"/>
                              </w:rPr>
                              <w:t>Program faculty data</w:t>
                            </w:r>
                          </w:p>
                          <w:p w:rsidR="009F6E52" w:rsidRPr="00143ADB" w:rsidRDefault="009F6E52" w:rsidP="00711783">
                            <w:pPr>
                              <w:pStyle w:val="ListParagraph"/>
                              <w:numPr>
                                <w:ilvl w:val="0"/>
                                <w:numId w:val="17"/>
                              </w:numPr>
                              <w:tabs>
                                <w:tab w:val="left" w:pos="180"/>
                              </w:tabs>
                              <w:ind w:left="180" w:hanging="180"/>
                              <w:rPr>
                                <w:sz w:val="22"/>
                                <w:szCs w:val="22"/>
                              </w:rPr>
                            </w:pPr>
                            <w:r w:rsidRPr="00143ADB">
                              <w:rPr>
                                <w:sz w:val="22"/>
                                <w:szCs w:val="22"/>
                              </w:rPr>
                              <w:t>Community &amp; labor market information</w:t>
                            </w:r>
                          </w:p>
                          <w:p w:rsidR="009F6E52" w:rsidRPr="00143ADB" w:rsidRDefault="009F6E52" w:rsidP="000A68E0">
                            <w:pPr>
                              <w:rPr>
                                <w:sz w:val="22"/>
                                <w:szCs w:val="22"/>
                              </w:rPr>
                            </w:pPr>
                          </w:p>
                          <w:p w:rsidR="009F6E52" w:rsidRPr="00143ADB" w:rsidRDefault="009F6E52" w:rsidP="000A68E0">
                            <w:pPr>
                              <w:rPr>
                                <w:sz w:val="22"/>
                                <w:szCs w:val="22"/>
                              </w:rPr>
                            </w:pPr>
                          </w:p>
                          <w:p w:rsidR="009F6E52" w:rsidRPr="00143ADB" w:rsidRDefault="009F6E52" w:rsidP="000A68E0">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34" type="#_x0000_t202" style="position:absolute;margin-left:244.5pt;margin-top:3.55pt;width:206.25pt;height:11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cGLQIAAFoEAAAOAAAAZHJzL2Uyb0RvYy54bWysVNtu2zAMfR+wfxD0vjjOkjYx4hRdugwD&#10;ugvQ7gNkWbaFSaImKbGzrx8lp2l2exnmB0G86JA8JL2+GbQiB+G8BFPSfDKlRBgOtTRtSb887l4t&#10;KfGBmZopMKKkR+Hpzebli3VvCzGDDlQtHEEQ44velrQLwRZZ5nknNPMTsMKgsQGnWUDRtVntWI/o&#10;WmWz6fQq68HV1gEX3qP2bjTSTcJvGsHDp6bxIhBVUswtpNOls4pntlmzonXMdpKf0mD/kIVm0mDQ&#10;M9QdC4zsnfwNSkvuwEMTJhx0Bk0juUg1YDX59JdqHjpmRaoFyfH2TJP/f7D84+GzI7Iu6QLpMUxj&#10;jx7FEMgbGAiqkJ/e+gLdHiw6hgH12OdUq7f3wL96YmDbMdOKW+eg7wSrMb88vswuno44PoJU/Qeo&#10;MQ7bB0hAQ+N0JA/pIIiOiRzPvYm5cFTOrvLV6+sFJRxt+SKfz1GIMVjx9Nw6H94J0CReSuqw+Qme&#10;He59GF2fXGI0D0rWO6lUElxbbZUjB4aDskvfCf0nN2VIX9LVYrYYGfgrxDR9f4LQMuDEK6lLujw7&#10;sSLy9tbUmCYrApNqvGN1ypyIjNyNLIahGlLPljFAJLmC+ojMOhgHHBcSLx2475T0ONwl9d/2zAlK&#10;1HuD3VkhfXEbkjBfXM9QcJeW6tLCDEeokgZKxus2jBu0t062HUYa58HALXa0kYnr56xO6eMAp26d&#10;li1uyKWcvJ5/CZsfAAAA//8DAFBLAwQUAAYACAAAACEAlDJXG+AAAAAJAQAADwAAAGRycy9kb3du&#10;cmV2LnhtbEyPwU7DMBBE70j8g7VIXBB1UtI0CdlUCAlEb1AQXN3YTSLsdbDdNPw95gTH0Yxm3tSb&#10;2Wg2KecHSwjpIgGmqLVyoA7h7fXhugDmgyAptCWF8K08bJrzs1pU0p7oRU270LFYQr4SCH0IY8W5&#10;b3tlhF/YUVH0DtYZEaJ0HZdOnGK50XyZJDk3YqC40ItR3feq/dwdDUKRPU0ffnvz/N7mB12Gq/X0&#10;+OUQLy/mu1tgQc3hLwy/+BEdmsi0t0eSnmmErCjjl4CwToFFv0zSFbA9wjJb5cCbmv9/0PwAAAD/&#10;/wMAUEsBAi0AFAAGAAgAAAAhALaDOJL+AAAA4QEAABMAAAAAAAAAAAAAAAAAAAAAAFtDb250ZW50&#10;X1R5cGVzXS54bWxQSwECLQAUAAYACAAAACEAOP0h/9YAAACUAQAACwAAAAAAAAAAAAAAAAAvAQAA&#10;X3JlbHMvLnJlbHNQSwECLQAUAAYACAAAACEAjuP3Bi0CAABaBAAADgAAAAAAAAAAAAAAAAAuAgAA&#10;ZHJzL2Uyb0RvYy54bWxQSwECLQAUAAYACAAAACEAlDJXG+AAAAAJAQAADwAAAAAAAAAAAAAAAACH&#10;BAAAZHJzL2Rvd25yZXYueG1sUEsFBgAAAAAEAAQA8wAAAJQFAAAAAA==&#10;">
                <v:textbox>
                  <w:txbxContent>
                    <w:p w:rsidR="009F6E52" w:rsidRPr="00143ADB" w:rsidRDefault="009F6E52" w:rsidP="000A68E0">
                      <w:pPr>
                        <w:rPr>
                          <w:i/>
                          <w:sz w:val="22"/>
                          <w:szCs w:val="22"/>
                        </w:rPr>
                      </w:pPr>
                      <w:r w:rsidRPr="00143ADB">
                        <w:rPr>
                          <w:i/>
                          <w:sz w:val="22"/>
                          <w:szCs w:val="22"/>
                        </w:rPr>
                        <w:t>Inputs to program review:</w:t>
                      </w:r>
                    </w:p>
                    <w:p w:rsidR="009F6E52" w:rsidRPr="00143ADB" w:rsidRDefault="009F6E52" w:rsidP="00711783">
                      <w:pPr>
                        <w:pStyle w:val="ListParagraph"/>
                        <w:numPr>
                          <w:ilvl w:val="0"/>
                          <w:numId w:val="17"/>
                        </w:numPr>
                        <w:ind w:left="180" w:hanging="180"/>
                        <w:rPr>
                          <w:sz w:val="22"/>
                          <w:szCs w:val="22"/>
                        </w:rPr>
                      </w:pPr>
                      <w:r w:rsidRPr="00143ADB">
                        <w:rPr>
                          <w:sz w:val="22"/>
                          <w:szCs w:val="22"/>
                        </w:rPr>
                        <w:t xml:space="preserve">College and program missions </w:t>
                      </w:r>
                    </w:p>
                    <w:p w:rsidR="009F6E52" w:rsidRPr="00143ADB" w:rsidRDefault="009F6E52" w:rsidP="00711783">
                      <w:pPr>
                        <w:pStyle w:val="ListParagraph"/>
                        <w:numPr>
                          <w:ilvl w:val="0"/>
                          <w:numId w:val="17"/>
                        </w:numPr>
                        <w:ind w:left="180" w:hanging="180"/>
                        <w:rPr>
                          <w:sz w:val="22"/>
                          <w:szCs w:val="22"/>
                        </w:rPr>
                      </w:pPr>
                      <w:r w:rsidRPr="00143ADB">
                        <w:rPr>
                          <w:sz w:val="22"/>
                          <w:szCs w:val="22"/>
                        </w:rPr>
                        <w:t>BCC Goals and objectives</w:t>
                      </w:r>
                    </w:p>
                    <w:p w:rsidR="009F6E52" w:rsidRPr="00143ADB" w:rsidRDefault="009F6E52" w:rsidP="00711783">
                      <w:pPr>
                        <w:pStyle w:val="ListParagraph"/>
                        <w:numPr>
                          <w:ilvl w:val="0"/>
                          <w:numId w:val="17"/>
                        </w:numPr>
                        <w:ind w:left="180" w:hanging="180"/>
                        <w:rPr>
                          <w:sz w:val="22"/>
                          <w:szCs w:val="22"/>
                        </w:rPr>
                      </w:pPr>
                      <w:r w:rsidRPr="00143ADB">
                        <w:rPr>
                          <w:sz w:val="22"/>
                          <w:szCs w:val="22"/>
                        </w:rPr>
                        <w:t>Enrollment data</w:t>
                      </w:r>
                    </w:p>
                    <w:p w:rsidR="009F6E52" w:rsidRPr="00143ADB" w:rsidRDefault="009F6E52" w:rsidP="00711783">
                      <w:pPr>
                        <w:pStyle w:val="ListParagraph"/>
                        <w:numPr>
                          <w:ilvl w:val="0"/>
                          <w:numId w:val="17"/>
                        </w:numPr>
                        <w:ind w:left="180" w:hanging="180"/>
                        <w:rPr>
                          <w:sz w:val="22"/>
                          <w:szCs w:val="22"/>
                        </w:rPr>
                      </w:pPr>
                      <w:r w:rsidRPr="00143ADB">
                        <w:rPr>
                          <w:sz w:val="22"/>
                          <w:szCs w:val="22"/>
                        </w:rPr>
                        <w:t>Student success data</w:t>
                      </w:r>
                    </w:p>
                    <w:p w:rsidR="009F6E52" w:rsidRPr="00143ADB" w:rsidRDefault="009F6E52" w:rsidP="00711783">
                      <w:pPr>
                        <w:pStyle w:val="ListParagraph"/>
                        <w:numPr>
                          <w:ilvl w:val="0"/>
                          <w:numId w:val="17"/>
                        </w:numPr>
                        <w:tabs>
                          <w:tab w:val="left" w:pos="180"/>
                        </w:tabs>
                        <w:ind w:left="180" w:hanging="180"/>
                        <w:rPr>
                          <w:sz w:val="22"/>
                          <w:szCs w:val="22"/>
                        </w:rPr>
                      </w:pPr>
                      <w:r w:rsidRPr="00143ADB">
                        <w:rPr>
                          <w:sz w:val="22"/>
                          <w:szCs w:val="22"/>
                        </w:rPr>
                        <w:t>SLO assessment outcomes, action plans</w:t>
                      </w:r>
                    </w:p>
                    <w:p w:rsidR="009F6E52" w:rsidRPr="00143ADB" w:rsidRDefault="009F6E52" w:rsidP="00711783">
                      <w:pPr>
                        <w:pStyle w:val="ListParagraph"/>
                        <w:numPr>
                          <w:ilvl w:val="0"/>
                          <w:numId w:val="17"/>
                        </w:numPr>
                        <w:tabs>
                          <w:tab w:val="left" w:pos="180"/>
                        </w:tabs>
                        <w:ind w:left="180" w:hanging="180"/>
                        <w:rPr>
                          <w:sz w:val="22"/>
                          <w:szCs w:val="22"/>
                        </w:rPr>
                      </w:pPr>
                      <w:r w:rsidRPr="00143ADB">
                        <w:rPr>
                          <w:sz w:val="22"/>
                          <w:szCs w:val="22"/>
                        </w:rPr>
                        <w:t>Program faculty data</w:t>
                      </w:r>
                    </w:p>
                    <w:p w:rsidR="009F6E52" w:rsidRPr="00143ADB" w:rsidRDefault="009F6E52" w:rsidP="00711783">
                      <w:pPr>
                        <w:pStyle w:val="ListParagraph"/>
                        <w:numPr>
                          <w:ilvl w:val="0"/>
                          <w:numId w:val="17"/>
                        </w:numPr>
                        <w:tabs>
                          <w:tab w:val="left" w:pos="180"/>
                        </w:tabs>
                        <w:ind w:left="180" w:hanging="180"/>
                        <w:rPr>
                          <w:sz w:val="22"/>
                          <w:szCs w:val="22"/>
                        </w:rPr>
                      </w:pPr>
                      <w:r w:rsidRPr="00143ADB">
                        <w:rPr>
                          <w:sz w:val="22"/>
                          <w:szCs w:val="22"/>
                        </w:rPr>
                        <w:t>Community &amp; labor market information</w:t>
                      </w:r>
                    </w:p>
                    <w:p w:rsidR="009F6E52" w:rsidRPr="00143ADB" w:rsidRDefault="009F6E52" w:rsidP="000A68E0">
                      <w:pPr>
                        <w:rPr>
                          <w:sz w:val="22"/>
                          <w:szCs w:val="22"/>
                        </w:rPr>
                      </w:pPr>
                    </w:p>
                    <w:p w:rsidR="009F6E52" w:rsidRPr="00143ADB" w:rsidRDefault="009F6E52" w:rsidP="000A68E0">
                      <w:pPr>
                        <w:rPr>
                          <w:sz w:val="22"/>
                          <w:szCs w:val="22"/>
                        </w:rPr>
                      </w:pPr>
                    </w:p>
                    <w:p w:rsidR="009F6E52" w:rsidRPr="00143ADB" w:rsidRDefault="009F6E52" w:rsidP="000A68E0">
                      <w:pPr>
                        <w:rPr>
                          <w:sz w:val="22"/>
                          <w:szCs w:val="22"/>
                        </w:rPr>
                      </w:pPr>
                    </w:p>
                  </w:txbxContent>
                </v:textbox>
              </v:shape>
            </w:pict>
          </mc:Fallback>
        </mc:AlternateContent>
      </w:r>
      <w:r w:rsidR="00950E06">
        <w:rPr>
          <w:rFonts w:asciiTheme="minorHAnsi" w:hAnsiTheme="minorHAnsi" w:cstheme="minorBidi"/>
          <w:noProof/>
          <w:sz w:val="22"/>
          <w:szCs w:val="22"/>
        </w:rPr>
        <mc:AlternateContent>
          <mc:Choice Requires="wps">
            <w:drawing>
              <wp:anchor distT="0" distB="0" distL="114300" distR="114300" simplePos="0" relativeHeight="251676672" behindDoc="0" locked="0" layoutInCell="1" allowOverlap="1" wp14:anchorId="09A62AD1" wp14:editId="46C555DD">
                <wp:simplePos x="0" y="0"/>
                <wp:positionH relativeFrom="column">
                  <wp:posOffset>885825</wp:posOffset>
                </wp:positionH>
                <wp:positionV relativeFrom="paragraph">
                  <wp:posOffset>49530</wp:posOffset>
                </wp:positionV>
                <wp:extent cx="1514475" cy="257175"/>
                <wp:effectExtent l="0" t="0" r="28575" b="285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57175"/>
                        </a:xfrm>
                        <a:prstGeom prst="rect">
                          <a:avLst/>
                        </a:prstGeom>
                        <a:solidFill>
                          <a:srgbClr val="FFFFFF"/>
                        </a:solidFill>
                        <a:ln w="9525">
                          <a:solidFill>
                            <a:srgbClr val="000000"/>
                          </a:solidFill>
                          <a:miter lim="800000"/>
                          <a:headEnd/>
                          <a:tailEnd/>
                        </a:ln>
                      </wps:spPr>
                      <wps:txbx>
                        <w:txbxContent>
                          <w:p w:rsidR="009F6E52" w:rsidRPr="00950E06" w:rsidRDefault="009F6E52" w:rsidP="000A68E0">
                            <w:pPr>
                              <w:jc w:val="center"/>
                              <w:rPr>
                                <w:sz w:val="22"/>
                                <w:szCs w:val="22"/>
                              </w:rPr>
                            </w:pPr>
                            <w:r w:rsidRPr="00950E06">
                              <w:rPr>
                                <w:sz w:val="22"/>
                                <w:szCs w:val="22"/>
                              </w:rPr>
                              <w:t>Chancellor’s Cabinet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35" type="#_x0000_t202" style="position:absolute;margin-left:69.75pt;margin-top:3.9pt;width:119.2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ZRfKwIAAFkEAAAOAAAAZHJzL2Uyb0RvYy54bWysVNtu2zAMfR+wfxD0vjgJ4qUx4hRdugwD&#10;ugvQ7gMYWbaFyaImKbG7rx8lp2l2exnmB4EUqUPykPT6eug0O0rnFZqSzyZTzqQRWCnTlPzLw+7V&#10;FWc+gKlAo5Elf5SeX29evlj3tpBzbFFX0jECMb7obcnbEGyRZV60sgM/QSsNGWt0HQRSXZNVDnpC&#10;73Q2n05fZz26yjoU0nu6vR2NfJPw61qK8KmuvQxMl5xyC+l06dzHM9usoWgc2FaJUxrwD1l0oAwF&#10;PUPdQgB2cOo3qE4Jhx7rMBHYZVjXSshUA1Uzm/5SzX0LVqZaiBxvzzT5/wcrPh4/O6aqki+WnBno&#10;qEcPcgjsDQ6Mroif3vqC3O4tOYaB7qnPqVZv71B89czgtgXTyBvnsG8lVJTfLL7MLp6OOD6C7PsP&#10;WFEcOARMQEPtukge0cEInfr0eO5NzEXEkPlssVjmnAmyzfPljOQYAoqn19b58E5ix6JQcke9T+hw&#10;vPNhdH1yicE8alXtlNZJcc1+qx07As3JLn0n9J/ctGF9yVf5PB8J+CvENH1/guhUoIHXqiv51dkJ&#10;ikjbW1NRmlAEUHqUqTptTjxG6kYSw7AfUstWMUDkeI/VIxHrcJxv2kcSWnTfOetptkvuvx3ASc70&#10;e0PNWRGVcRmSssiXc1LcpWV/aQEjCKrkgbNR3IZxgQ7WqaalSOM4GLyhhtYqcf2c1Sl9mt/UrdOu&#10;xQW51JPX8x9h8wMAAP//AwBQSwMEFAAGAAgAAAAhACWzwaTeAAAACAEAAA8AAABkcnMvZG93bnJl&#10;di54bWxMj8FOwzAQRO9I/IO1SFxQ60BKk4Y4FUIC0Ru0CK5uvE0i4nWw3TT8PcsJjqMZzbwp15Pt&#10;xYg+dI4UXM8TEEi1Mx01Ct52j7McRIiajO4doYJvDLCuzs9KXRh3olcct7ERXEKh0AraGIdCylC3&#10;aHWYuwGJvYPzVkeWvpHG6xOX217eJMlSWt0RL7R6wIcW68/t0SrIF8/jR9ikL+/18tCv4lU2Pn15&#10;pS4vpvs7EBGn+BeGX3xGh4qZ9u5IJoiedbq65aiCjB+wn2Y5f9srWOQpyKqU/w9UPwAAAP//AwBQ&#10;SwECLQAUAAYACAAAACEAtoM4kv4AAADhAQAAEwAAAAAAAAAAAAAAAAAAAAAAW0NvbnRlbnRfVHlw&#10;ZXNdLnhtbFBLAQItABQABgAIAAAAIQA4/SH/1gAAAJQBAAALAAAAAAAAAAAAAAAAAC8BAABfcmVs&#10;cy8ucmVsc1BLAQItABQABgAIAAAAIQA2nZRfKwIAAFkEAAAOAAAAAAAAAAAAAAAAAC4CAABkcnMv&#10;ZTJvRG9jLnhtbFBLAQItABQABgAIAAAAIQAls8Gk3gAAAAgBAAAPAAAAAAAAAAAAAAAAAIUEAABk&#10;cnMvZG93bnJldi54bWxQSwUGAAAAAAQABADzAAAAkAUAAAAA&#10;">
                <v:textbox>
                  <w:txbxContent>
                    <w:p w:rsidR="009F6E52" w:rsidRPr="00950E06" w:rsidRDefault="009F6E52" w:rsidP="000A68E0">
                      <w:pPr>
                        <w:jc w:val="center"/>
                        <w:rPr>
                          <w:sz w:val="22"/>
                          <w:szCs w:val="22"/>
                        </w:rPr>
                      </w:pPr>
                      <w:r w:rsidRPr="00950E06">
                        <w:rPr>
                          <w:sz w:val="22"/>
                          <w:szCs w:val="22"/>
                        </w:rPr>
                        <w:t>Chancellor’s Cabinet</w:t>
                      </w:r>
                    </w:p>
                  </w:txbxContent>
                </v:textbox>
              </v:shape>
            </w:pict>
          </mc:Fallback>
        </mc:AlternateContent>
      </w:r>
    </w:p>
    <w:p w:rsidR="000A68E0" w:rsidRDefault="00950E06"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92032" behindDoc="0" locked="0" layoutInCell="1" allowOverlap="1" wp14:anchorId="143611D2" wp14:editId="79566FFD">
                <wp:simplePos x="0" y="0"/>
                <wp:positionH relativeFrom="column">
                  <wp:posOffset>1400175</wp:posOffset>
                </wp:positionH>
                <wp:positionV relativeFrom="paragraph">
                  <wp:posOffset>131445</wp:posOffset>
                </wp:positionV>
                <wp:extent cx="107315" cy="276225"/>
                <wp:effectExtent l="19050" t="0" r="45085" b="47625"/>
                <wp:wrapNone/>
                <wp:docPr id="46" name="Down Arrow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7315" cy="276225"/>
                        </a:xfrm>
                        <a:prstGeom prst="downArrow">
                          <a:avLst>
                            <a:gd name="adj1" fmla="val 50000"/>
                            <a:gd name="adj2" fmla="val 1351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46" o:spid="_x0000_s1026" type="#_x0000_t67" style="position:absolute;margin-left:110.25pt;margin-top:10.35pt;width:8.45pt;height:21.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u1ESAIAAJ8EAAAOAAAAZHJzL2Uyb0RvYy54bWysVG1v0zAQ/o7Ef7D8naXJ+rJGS6dpY4A0&#10;YNLgB7i20xhsn7Hdptuv5+yErgWJD4h8sHy+u+denrtcXu2NJjvpgwLb0PJsQom0HISym4Z+/XL3&#10;5oKSEJkVTIOVDX2SgV6tXr+67F0tK+hAC+kJgthQ966hXYyuLorAO2lYOAMnLSpb8IZFFP2mEJ71&#10;iG50UU0m86IHL5wHLkPA19tBSVcZv20lj5/bNshIdEMxt5hPn891OovVJas3nrlO8TEN9g9ZGKYs&#10;Bj1A3bLIyNarP6CM4h4CtPGMgymgbRWXuQasppz8Vs1jx5zMtWBzgju0Kfw/WP5p9+CJEg2dzimx&#10;zCBHt9Bbcu099AQfsUO9CzUaProHn2oM7h7490As3HTMbmQ27SQTmFeZ7IsThyQEdCXr/iMIxGfb&#10;CLlZ+9Yb0mrl3ifHBI0NIfvMztOBHbmPhONjOVmclzNKOKqqxbyqZjkWqxNMcnY+xHcSDEmXhgos&#10;I6eWkdnuPsTMkBjLZOJbSUlrNBK+Y5rMJviNA3FkUx3blOezcnk+xh0hi5fIuTuglbhTWmfBb9Y3&#10;2hPEb+hd/kbncGymLekbupxhSX+HSCkOSWLUEwijIi6SVqahFwcjVida3lqRxzwypYc7Oms78pSo&#10;GSheg3hCmjwMW4JbjZcO/DMlPW5IQ8OPLfOSEv3BItXLcjpNK5WF6WxRoeCPNetjDbMcoRoaKRmu&#10;N3FYw63zatNhpGECLFzjeLQq/pqjIasxWdwCvJ2s2bGcrV7+K6ufAAAA//8DAFBLAwQUAAYACAAA&#10;ACEAnqn9ROEAAAAJAQAADwAAAGRycy9kb3ducmV2LnhtbEyPsU7DMBCGdyTewTokFkRtTIlRiFMh&#10;RAc6VKKFgc2JjyRqfI5ipw08PWaC7U736b/vL1az69kRx9B50nCzEMCQam87ajS87dfX98BCNGRN&#10;7wk1fGGAVXl+Vpjc+hO94nEXG5ZCKORGQxvjkHMe6hadCQs/IKXbpx+diWkdG25Hc0rhrudSiIw7&#10;01H60JoBn1qsD7vJaZjVeh9frjYf2fP2vVbTQfXfm0rry4v58QFYxDn+wfCrn9ShTE6Vn8gG1muQ&#10;UtwlNA1CAUuAvFVLYJWGbCmBlwX/36D8AQAA//8DAFBLAQItABQABgAIAAAAIQC2gziS/gAAAOEB&#10;AAATAAAAAAAAAAAAAAAAAAAAAABbQ29udGVudF9UeXBlc10ueG1sUEsBAi0AFAAGAAgAAAAhADj9&#10;If/WAAAAlAEAAAsAAAAAAAAAAAAAAAAALwEAAF9yZWxzLy5yZWxzUEsBAi0AFAAGAAgAAAAhADrG&#10;7URIAgAAnwQAAA4AAAAAAAAAAAAAAAAALgIAAGRycy9lMm9Eb2MueG1sUEsBAi0AFAAGAAgAAAAh&#10;AJ6p/UThAAAACQEAAA8AAAAAAAAAAAAAAAAAogQAAGRycy9kb3ducmV2LnhtbFBLBQYAAAAABAAE&#10;APMAAACwBQAAAAA=&#10;" adj="10255"/>
            </w:pict>
          </mc:Fallback>
        </mc:AlternateContent>
      </w:r>
    </w:p>
    <w:p w:rsidR="000A68E0" w:rsidRDefault="000A68E0" w:rsidP="000A68E0">
      <w:pPr>
        <w:contextualSpacing/>
        <w:rPr>
          <w:szCs w:val="24"/>
        </w:rPr>
      </w:pPr>
    </w:p>
    <w:p w:rsidR="000A68E0" w:rsidRDefault="00950E06"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87936" behindDoc="0" locked="0" layoutInCell="1" allowOverlap="1" wp14:anchorId="06F3F5AE" wp14:editId="5824BB66">
                <wp:simplePos x="0" y="0"/>
                <wp:positionH relativeFrom="column">
                  <wp:posOffset>-257175</wp:posOffset>
                </wp:positionH>
                <wp:positionV relativeFrom="paragraph">
                  <wp:posOffset>57150</wp:posOffset>
                </wp:positionV>
                <wp:extent cx="1830705" cy="609600"/>
                <wp:effectExtent l="0" t="0" r="17145"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609600"/>
                        </a:xfrm>
                        <a:prstGeom prst="rect">
                          <a:avLst/>
                        </a:prstGeom>
                        <a:solidFill>
                          <a:srgbClr val="FFFFFF"/>
                        </a:solidFill>
                        <a:ln w="9525">
                          <a:solidFill>
                            <a:srgbClr val="000000"/>
                          </a:solidFill>
                          <a:miter lim="800000"/>
                          <a:headEnd/>
                          <a:tailEnd/>
                        </a:ln>
                      </wps:spPr>
                      <wps:txbx>
                        <w:txbxContent>
                          <w:p w:rsidR="009F6E52" w:rsidRPr="00DC1F44" w:rsidRDefault="009F6E52" w:rsidP="000A68E0">
                            <w:pPr>
                              <w:jc w:val="center"/>
                              <w:rPr>
                                <w:sz w:val="22"/>
                                <w:szCs w:val="22"/>
                              </w:rPr>
                            </w:pPr>
                            <w:r w:rsidRPr="00DC1F44">
                              <w:rPr>
                                <w:sz w:val="22"/>
                                <w:szCs w:val="22"/>
                              </w:rPr>
                              <w:t>District Planning &amp; Budget Council [PBC] recommends to the Chancellor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36" type="#_x0000_t202" style="position:absolute;margin-left:-20.25pt;margin-top:4.5pt;width:144.15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YBLgIAAFoEAAAOAAAAZHJzL2Uyb0RvYy54bWysVNtu2zAMfR+wfxD0vtjJkjQx4hRdugwD&#10;ugvQ7gNkWbaFSaImKbG7rx8lp2nQbS/D/CCIEnV4eEh6cz1oRY7CeQmmpNNJTokwHGpp2pJ+e9i/&#10;WVHiAzM1U2BESR+Fp9fb1682vS3EDDpQtXAEQYwvelvSLgRbZJnnndDMT8AKg5cNOM0Cmq7Nasd6&#10;RNcqm+X5MuvB1dYBF97j6e14SbcJv2kED1+axotAVEmRW0irS2sV12y7YUXrmO0kP9Fg/8BCM2kw&#10;6BnqlgVGDk7+BqUld+ChCRMOOoOmkVykHDCbaf4im/uOWZFyQXG8Pcvk/x8s/3z86oisSzpfUGKY&#10;xho9iCGQdzAQPEJ9eusLdLu36BgGPMc6p1y9vQP+3RMDu46ZVtw4B30nWI38pvFldvF0xPERpOo/&#10;QY1x2CFAAhoap6N4KAdBdKzT47k2kQuPIVdv86scOXK8W+brZZ6Kl7Hi6bV1PnwQoEnclNRh7RM6&#10;O975ENmw4sklBvOgZL2XSiXDtdVOOXJk2Cf79KUEXrgpQ/qSrhezxSjAXyHy9P0JQsuADa+kLunq&#10;7MSKKNt7U6d2DEyqcY+UlTnpGKUbRQxDNaSSTZMEUeQK6kdU1sHY4DiQuOnA/aSkx+Yuqf9xYE5Q&#10;oj4arM56Op/HaUjGfHE1Q8Nd3lSXN8xwhCppoGTc7sI4QQfrZNthpLEfDNxgRRuZxH5mdeKPDZxq&#10;cBq2OCGXdvJ6/iVsfwEAAP//AwBQSwMEFAAGAAgAAAAhADRSBOvfAAAACQEAAA8AAABkcnMvZG93&#10;bnJldi54bWxMj8tOwzAQRfdI/IM1SGxQa1PSV4hTISQQ3UFBsHXjaRJhj0PspuHvGVawHN2rO+cU&#10;m9E7MWAf20AarqcKBFIVbEu1hrfXh8kKREyGrHGBUMM3RtiU52eFyW040QsOu1QLHqGYGw1NSl0u&#10;Zawa9CZOQ4fE2SH03iQ++1ra3px43Ds5U2ohvWmJPzSmw/sGq8/d0WtYZU/DR9zePL9Xi4Nbp6vl&#10;8PjVa315Md7dgkg4pr8y/OIzOpTMtA9HslE4DZNMzbmqYc1KnM+yJavsuajmCmRZyP8G5Q8AAAD/&#10;/wMAUEsBAi0AFAAGAAgAAAAhALaDOJL+AAAA4QEAABMAAAAAAAAAAAAAAAAAAAAAAFtDb250ZW50&#10;X1R5cGVzXS54bWxQSwECLQAUAAYACAAAACEAOP0h/9YAAACUAQAACwAAAAAAAAAAAAAAAAAvAQAA&#10;X3JlbHMvLnJlbHNQSwECLQAUAAYACAAAACEAxmgGAS4CAABaBAAADgAAAAAAAAAAAAAAAAAuAgAA&#10;ZHJzL2Uyb0RvYy54bWxQSwECLQAUAAYACAAAACEANFIE698AAAAJAQAADwAAAAAAAAAAAAAAAACI&#10;BAAAZHJzL2Rvd25yZXYueG1sUEsFBgAAAAAEAAQA8wAAAJQFAAAAAA==&#10;">
                <v:textbox>
                  <w:txbxContent>
                    <w:p w:rsidR="009F6E52" w:rsidRPr="00DC1F44" w:rsidRDefault="009F6E52" w:rsidP="000A68E0">
                      <w:pPr>
                        <w:jc w:val="center"/>
                        <w:rPr>
                          <w:sz w:val="22"/>
                          <w:szCs w:val="22"/>
                        </w:rPr>
                      </w:pPr>
                      <w:r w:rsidRPr="00DC1F44">
                        <w:rPr>
                          <w:sz w:val="22"/>
                          <w:szCs w:val="22"/>
                        </w:rPr>
                        <w:t>District Planning &amp; Budget Council [PBC] recommends to the Chancellor</w:t>
                      </w:r>
                    </w:p>
                  </w:txbxContent>
                </v:textbox>
              </v:shape>
            </w:pict>
          </mc:Fallback>
        </mc:AlternateContent>
      </w:r>
    </w:p>
    <w:p w:rsidR="000A68E0" w:rsidRDefault="000A68E0" w:rsidP="000A68E0">
      <w:pPr>
        <w:contextualSpacing/>
        <w:rPr>
          <w:szCs w:val="24"/>
        </w:rPr>
      </w:pPr>
    </w:p>
    <w:p w:rsidR="000A68E0" w:rsidRDefault="000A68E0" w:rsidP="000A68E0">
      <w:pPr>
        <w:contextualSpacing/>
        <w:rPr>
          <w:szCs w:val="24"/>
        </w:rPr>
      </w:pPr>
    </w:p>
    <w:p w:rsidR="000A68E0" w:rsidRDefault="00DC1F44"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68480" behindDoc="0" locked="0" layoutInCell="1" allowOverlap="1" wp14:anchorId="752667F4" wp14:editId="5D6EE1C4">
                <wp:simplePos x="0" y="0"/>
                <wp:positionH relativeFrom="column">
                  <wp:posOffset>66675</wp:posOffset>
                </wp:positionH>
                <wp:positionV relativeFrom="paragraph">
                  <wp:posOffset>140970</wp:posOffset>
                </wp:positionV>
                <wp:extent cx="167005" cy="523875"/>
                <wp:effectExtent l="19050" t="19050" r="42545" b="28575"/>
                <wp:wrapNone/>
                <wp:docPr id="44" name="Up Arrow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523875"/>
                        </a:xfrm>
                        <a:prstGeom prst="upArrow">
                          <a:avLst>
                            <a:gd name="adj1" fmla="val 50000"/>
                            <a:gd name="adj2" fmla="val 831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44" o:spid="_x0000_s1026" type="#_x0000_t68" style="position:absolute;margin-left:5.25pt;margin-top:11.1pt;width:13.1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Y9QQIAAJAEAAAOAAAAZHJzL2Uyb0RvYy54bWysVNtu2zAMfR+wfxD0vtpO4zQ16hRFuw4D&#10;uq1A1w9gJDnWptskJU729aNlJ3O2t2F+EESROjzkEX1zu9eK7IQP0pqaFhc5JcIwy6XZ1PT16+O7&#10;JSUhguGgrBE1PYhAb1dv39x0rhIz21rFhScIYkLVuZq2MboqywJrhYZwYZ0w6Gys1xDR9JuMe+gQ&#10;XatslueLrLOeO2+ZCAFPHwYnXSX8phEsfmmaICJRNUVuMa0+ret+zVY3UG08uFaykQb8AwsN0mDS&#10;E9QDRCBbL/+C0pJ5G2wTL5jVmW0ayUSqAasp8j+qeWnBiVQLNie4U5vC/4Nln3fPnkhe0/mcEgMa&#10;NXp15M572xE8wv50LlQY9uKefV9hcE+WfQ/E2PsWzEak0FYAR1ZFH5+dXeiNgFfJuvtkOaLDNtrU&#10;qn3jdQ+ITSD7pMjhpIjYR8LwsFhc5XlJCUNXObtcXpUpA1THy86H+EFYTfpNTbcu0Un4sHsKMWnC&#10;x8KAfysoabRCiXegSJnjNz6BScxsGrO8LBbHpCNiBtUxbWqIVZI/SqWS4Tfre+UJwtf0MX0j4zAN&#10;U4Z0Nb0uZ2WieuYLU4ie4cARs56FaRlxcpTUNV2egqDqlXhveHrXEaQa9nhZmVGaXo1B1bXlB1TG&#10;22EscIxx01r/k5IOR6Km4ccWvKBEfTSo7nUxn/czlIx5eTVDw08966kHDEOomkZKhu19HOZu67zc&#10;tJipSLUbe4cvopHx+HQGViNZfPa4O5urqZ2ifv9IVr8AAAD//wMAUEsDBBQABgAIAAAAIQBdolD7&#10;3AAAAAgBAAAPAAAAZHJzL2Rvd25yZXYueG1sTI9BS8NAEIXvgv9hmYI3u2lso8RsihREevDQKuhx&#10;mh2T0OxsyG7T+O+dnuzxzXu8+V6xnlynRhpC69nAYp6AIq68bbk28Pnxev8EKkRki51nMvBLAdbl&#10;7U2BufVn3tG4j7WSEg45Gmhi7HOtQ9WQwzD3PbF4P35wGEUOtbYDnqXcdTpNkkw7bFk+NNjTpqHq&#10;uD85A1+I2zf/7Ta8zcbF0o7Vu6ZgzN1senkGFWmK/2G44As6lMJ08Ce2QXWik5UkDaRpCkr8h0yW&#10;HC735SPostDXA8o/AAAA//8DAFBLAQItABQABgAIAAAAIQC2gziS/gAAAOEBAAATAAAAAAAAAAAA&#10;AAAAAAAAAABbQ29udGVudF9UeXBlc10ueG1sUEsBAi0AFAAGAAgAAAAhADj9If/WAAAAlAEAAAsA&#10;AAAAAAAAAAAAAAAALwEAAF9yZWxzLy5yZWxzUEsBAi0AFAAGAAgAAAAhALGElj1BAgAAkAQAAA4A&#10;AAAAAAAAAAAAAAAALgIAAGRycy9lMm9Eb2MueG1sUEsBAi0AFAAGAAgAAAAhAF2iUPvcAAAACAEA&#10;AA8AAAAAAAAAAAAAAAAAmwQAAGRycy9kb3ducmV2LnhtbFBLBQYAAAAABAAEAPMAAACkBQAAAAA=&#10;" adj="5727"/>
            </w:pict>
          </mc:Fallback>
        </mc:AlternateContent>
      </w:r>
    </w:p>
    <w:p w:rsidR="000A68E0" w:rsidRDefault="000A68E0" w:rsidP="000A68E0">
      <w:pPr>
        <w:contextualSpacing/>
        <w:rPr>
          <w:szCs w:val="24"/>
        </w:rPr>
      </w:pPr>
    </w:p>
    <w:p w:rsidR="000A68E0" w:rsidRDefault="000A68E0" w:rsidP="000A68E0">
      <w:pPr>
        <w:contextualSpacing/>
        <w:rPr>
          <w:szCs w:val="24"/>
        </w:rPr>
      </w:pPr>
    </w:p>
    <w:p w:rsidR="000A68E0" w:rsidRDefault="001660AE"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061513B0" wp14:editId="71A0F04C">
                <wp:simplePos x="0" y="0"/>
                <wp:positionH relativeFrom="column">
                  <wp:posOffset>3800475</wp:posOffset>
                </wp:positionH>
                <wp:positionV relativeFrom="paragraph">
                  <wp:posOffset>153671</wp:posOffset>
                </wp:positionV>
                <wp:extent cx="2686050" cy="1162050"/>
                <wp:effectExtent l="0" t="0" r="19050"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162050"/>
                        </a:xfrm>
                        <a:prstGeom prst="rect">
                          <a:avLst/>
                        </a:prstGeom>
                        <a:solidFill>
                          <a:srgbClr val="FFFFFF"/>
                        </a:solidFill>
                        <a:ln w="9525">
                          <a:solidFill>
                            <a:srgbClr val="000000"/>
                          </a:solidFill>
                          <a:miter lim="800000"/>
                          <a:headEnd/>
                          <a:tailEnd/>
                        </a:ln>
                      </wps:spPr>
                      <wps:txbx>
                        <w:txbxContent>
                          <w:p w:rsidR="009F6E52" w:rsidRPr="00780676" w:rsidRDefault="009F6E52" w:rsidP="000A68E0">
                            <w:pPr>
                              <w:rPr>
                                <w:sz w:val="22"/>
                                <w:szCs w:val="22"/>
                              </w:rPr>
                            </w:pPr>
                            <w:r w:rsidRPr="00780676">
                              <w:rPr>
                                <w:sz w:val="22"/>
                                <w:szCs w:val="22"/>
                              </w:rPr>
                              <w:t xml:space="preserve">Berkeley City College Leadership: </w:t>
                            </w:r>
                          </w:p>
                          <w:p w:rsidR="009F6E52" w:rsidRPr="00780676" w:rsidRDefault="009F6E52" w:rsidP="000A68E0">
                            <w:pPr>
                              <w:rPr>
                                <w:sz w:val="22"/>
                                <w:szCs w:val="22"/>
                              </w:rPr>
                            </w:pPr>
                            <w:r w:rsidRPr="00780676">
                              <w:rPr>
                                <w:sz w:val="22"/>
                                <w:szCs w:val="22"/>
                              </w:rPr>
                              <w:t>Academic Senate</w:t>
                            </w:r>
                          </w:p>
                          <w:p w:rsidR="009F6E52" w:rsidRPr="00780676" w:rsidRDefault="009F6E52" w:rsidP="000A68E0">
                            <w:pPr>
                              <w:rPr>
                                <w:sz w:val="22"/>
                                <w:szCs w:val="22"/>
                              </w:rPr>
                            </w:pPr>
                            <w:r w:rsidRPr="00780676">
                              <w:rPr>
                                <w:sz w:val="22"/>
                                <w:szCs w:val="22"/>
                              </w:rPr>
                              <w:t>Classified Senate</w:t>
                            </w:r>
                          </w:p>
                          <w:p w:rsidR="009F6E52" w:rsidRPr="00780676" w:rsidRDefault="009F6E52" w:rsidP="000A68E0">
                            <w:pPr>
                              <w:rPr>
                                <w:sz w:val="22"/>
                                <w:szCs w:val="22"/>
                              </w:rPr>
                            </w:pPr>
                            <w:r w:rsidRPr="00780676">
                              <w:rPr>
                                <w:sz w:val="22"/>
                                <w:szCs w:val="22"/>
                              </w:rPr>
                              <w:t>Department Chairs’ Council</w:t>
                            </w:r>
                            <w:r w:rsidR="0096341F">
                              <w:rPr>
                                <w:sz w:val="22"/>
                                <w:szCs w:val="22"/>
                              </w:rPr>
                              <w:t xml:space="preserve"> </w:t>
                            </w:r>
                            <w:r w:rsidR="0096341F" w:rsidRPr="0096341F">
                              <w:rPr>
                                <w:sz w:val="22"/>
                                <w:szCs w:val="22"/>
                                <w:highlight w:val="yellow"/>
                              </w:rPr>
                              <w:t>(?)</w:t>
                            </w:r>
                          </w:p>
                          <w:p w:rsidR="009F6E52" w:rsidRPr="00780676" w:rsidRDefault="009F6E52" w:rsidP="000A68E0">
                            <w:pPr>
                              <w:rPr>
                                <w:sz w:val="22"/>
                                <w:szCs w:val="22"/>
                              </w:rPr>
                            </w:pPr>
                            <w:r w:rsidRPr="00780676">
                              <w:rPr>
                                <w:sz w:val="22"/>
                                <w:szCs w:val="22"/>
                              </w:rPr>
                              <w:t>Associated Students of BCC</w:t>
                            </w:r>
                          </w:p>
                          <w:p w:rsidR="009F6E52" w:rsidRPr="00780676" w:rsidRDefault="009F6E52" w:rsidP="000A68E0">
                            <w:pPr>
                              <w:rPr>
                                <w:sz w:val="22"/>
                                <w:szCs w:val="22"/>
                              </w:rPr>
                            </w:pPr>
                            <w:r w:rsidRPr="00780676">
                              <w:rPr>
                                <w:sz w:val="22"/>
                                <w:szCs w:val="22"/>
                              </w:rPr>
                              <w:t>Administrative Team (President’s Cabinet)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7" type="#_x0000_t202" style="position:absolute;margin-left:299.25pt;margin-top:12.1pt;width:211.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tYLAIAAFsEAAAOAAAAZHJzL2Uyb0RvYy54bWysVNtu2zAMfR+wfxD0vviyJEuNOEWXLsOA&#10;7gK0+wBZlm1hsqhJSuzs60vJaZrdXob5QRAvOiQPSa+vx16Rg7BOgi5pNkspEZpDLXVb0q8Pu1cr&#10;SpxnumYKtCjpUTh6vXn5Yj2YQuTQgaqFJQiiXTGYknbemyJJHO9Ez9wMjNBobMD2zKNo26S2bED0&#10;XiV5mi6TAWxtLHDhHGpvJyPdRPymEdx/bhonPFElxdx8PG08q3AmmzUrWstMJ/kpDfYPWfRMagx6&#10;hrplnpG9lb9B9ZJbcND4GYc+gaaRXMQasJos/aWa+44ZEWtBcpw50+T+Hyz/dPhiiaxLOn9NiWY9&#10;9uhBjJ68hZGgCvkZjCvQ7d6gox9Rj32OtTpzB/ybIxq2HdOtuLEWhk6wGvPLwsvk4umE4wJINXyE&#10;GuOwvYcINDa2D+QhHQTRsU/Hc29CLhyV+XK1TBdo4mjLsmUehBCDFU/PjXX+vYCehEtJLTY/wrPD&#10;nfOT65NLiOZAyXonlYqCbautsuTAcFB28Tuh/+SmNBlKerXIFxMDf4VI4/cniF56nHgl+5Kuzk6s&#10;CLy90zWmyQrPpJruWJ3SJyIDdxOLfqzG2LMs0hxYrqA+IrUWpgnHjcRLB/YHJQNOd0nd9z2zghL1&#10;QWN7rrL5PKxDFOaLNzkK9tJSXVqY5ghVUk/JdN36aYX2xsq2w0jTQGi4wZY2MpL9nNUpf5zg2K7T&#10;toUVuZSj1/M/YfMIAAD//wMAUEsDBBQABgAIAAAAIQAWsdlr4AAAAAsBAAAPAAAAZHJzL2Rvd25y&#10;ZXYueG1sTI/LTsMwEEX3SPyDNUhsELUb+khDnAohgWAHbQVbN54mEX4E203D3zNdwXLuHN05U65H&#10;a9iAIXbeSZhOBDB0tdedayTstk+3ObCYlNPKeIcSfjDCurq8KFWh/cm947BJDaMSFwsloU2pLziP&#10;dYtWxYnv0dHu4INVicbQcB3Uicqt4ZkQC25V5+hCq3p8bLH+2hythHz2MnzG17u3j3pxMKt0sxye&#10;v4OU11fjwz2whGP6g+GsT+pQkdPeH52OzEiYr/I5oRKyWQbsDIhsSsmeErHMgFcl//9D9QsAAP//&#10;AwBQSwECLQAUAAYACAAAACEAtoM4kv4AAADhAQAAEwAAAAAAAAAAAAAAAAAAAAAAW0NvbnRlbnRf&#10;VHlwZXNdLnhtbFBLAQItABQABgAIAAAAIQA4/SH/1gAAAJQBAAALAAAAAAAAAAAAAAAAAC8BAABf&#10;cmVscy8ucmVsc1BLAQItABQABgAIAAAAIQATgCtYLAIAAFsEAAAOAAAAAAAAAAAAAAAAAC4CAABk&#10;cnMvZTJvRG9jLnhtbFBLAQItABQABgAIAAAAIQAWsdlr4AAAAAsBAAAPAAAAAAAAAAAAAAAAAIYE&#10;AABkcnMvZG93bnJldi54bWxQSwUGAAAAAAQABADzAAAAkwUAAAAA&#10;">
                <v:textbox>
                  <w:txbxContent>
                    <w:p w:rsidR="009F6E52" w:rsidRPr="00780676" w:rsidRDefault="009F6E52" w:rsidP="000A68E0">
                      <w:pPr>
                        <w:rPr>
                          <w:sz w:val="22"/>
                          <w:szCs w:val="22"/>
                        </w:rPr>
                      </w:pPr>
                      <w:r w:rsidRPr="00780676">
                        <w:rPr>
                          <w:sz w:val="22"/>
                          <w:szCs w:val="22"/>
                        </w:rPr>
                        <w:t xml:space="preserve">Berkeley City College Leadership: </w:t>
                      </w:r>
                    </w:p>
                    <w:p w:rsidR="009F6E52" w:rsidRPr="00780676" w:rsidRDefault="009F6E52" w:rsidP="000A68E0">
                      <w:pPr>
                        <w:rPr>
                          <w:sz w:val="22"/>
                          <w:szCs w:val="22"/>
                        </w:rPr>
                      </w:pPr>
                      <w:r w:rsidRPr="00780676">
                        <w:rPr>
                          <w:sz w:val="22"/>
                          <w:szCs w:val="22"/>
                        </w:rPr>
                        <w:t>Academic Senate</w:t>
                      </w:r>
                    </w:p>
                    <w:p w:rsidR="009F6E52" w:rsidRPr="00780676" w:rsidRDefault="009F6E52" w:rsidP="000A68E0">
                      <w:pPr>
                        <w:rPr>
                          <w:sz w:val="22"/>
                          <w:szCs w:val="22"/>
                        </w:rPr>
                      </w:pPr>
                      <w:r w:rsidRPr="00780676">
                        <w:rPr>
                          <w:sz w:val="22"/>
                          <w:szCs w:val="22"/>
                        </w:rPr>
                        <w:t>Classified Senate</w:t>
                      </w:r>
                    </w:p>
                    <w:p w:rsidR="009F6E52" w:rsidRPr="00780676" w:rsidRDefault="009F6E52" w:rsidP="000A68E0">
                      <w:pPr>
                        <w:rPr>
                          <w:sz w:val="22"/>
                          <w:szCs w:val="22"/>
                        </w:rPr>
                      </w:pPr>
                      <w:r w:rsidRPr="00780676">
                        <w:rPr>
                          <w:sz w:val="22"/>
                          <w:szCs w:val="22"/>
                        </w:rPr>
                        <w:t>Department Chairs’ Council</w:t>
                      </w:r>
                      <w:r w:rsidR="0096341F">
                        <w:rPr>
                          <w:sz w:val="22"/>
                          <w:szCs w:val="22"/>
                        </w:rPr>
                        <w:t xml:space="preserve"> </w:t>
                      </w:r>
                      <w:r w:rsidR="0096341F" w:rsidRPr="0096341F">
                        <w:rPr>
                          <w:sz w:val="22"/>
                          <w:szCs w:val="22"/>
                          <w:highlight w:val="yellow"/>
                        </w:rPr>
                        <w:t>(?)</w:t>
                      </w:r>
                    </w:p>
                    <w:p w:rsidR="009F6E52" w:rsidRPr="00780676" w:rsidRDefault="009F6E52" w:rsidP="000A68E0">
                      <w:pPr>
                        <w:rPr>
                          <w:sz w:val="22"/>
                          <w:szCs w:val="22"/>
                        </w:rPr>
                      </w:pPr>
                      <w:r w:rsidRPr="00780676">
                        <w:rPr>
                          <w:sz w:val="22"/>
                          <w:szCs w:val="22"/>
                        </w:rPr>
                        <w:t>Associated Students of BCC</w:t>
                      </w:r>
                    </w:p>
                    <w:p w:rsidR="009F6E52" w:rsidRPr="00780676" w:rsidRDefault="009F6E52" w:rsidP="000A68E0">
                      <w:pPr>
                        <w:rPr>
                          <w:sz w:val="22"/>
                          <w:szCs w:val="22"/>
                        </w:rPr>
                      </w:pPr>
                      <w:r w:rsidRPr="00780676">
                        <w:rPr>
                          <w:sz w:val="22"/>
                          <w:szCs w:val="22"/>
                        </w:rPr>
                        <w:t>Administrative Team (President’s Cabinet)</w:t>
                      </w:r>
                    </w:p>
                  </w:txbxContent>
                </v:textbox>
              </v:shape>
            </w:pict>
          </mc:Fallback>
        </mc:AlternateContent>
      </w:r>
      <w:r w:rsidR="00950E06">
        <w:rPr>
          <w:rFonts w:asciiTheme="minorHAnsi" w:hAnsiTheme="minorHAnsi" w:cstheme="minorBidi"/>
          <w:noProof/>
          <w:sz w:val="22"/>
          <w:szCs w:val="22"/>
        </w:rPr>
        <mc:AlternateContent>
          <mc:Choice Requires="wps">
            <w:drawing>
              <wp:anchor distT="0" distB="0" distL="114300" distR="114300" simplePos="0" relativeHeight="251689984" behindDoc="0" locked="0" layoutInCell="1" allowOverlap="1" wp14:anchorId="703F66D1" wp14:editId="4B58582F">
                <wp:simplePos x="0" y="0"/>
                <wp:positionH relativeFrom="column">
                  <wp:posOffset>-265430</wp:posOffset>
                </wp:positionH>
                <wp:positionV relativeFrom="paragraph">
                  <wp:posOffset>135255</wp:posOffset>
                </wp:positionV>
                <wp:extent cx="2190750" cy="86677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866775"/>
                        </a:xfrm>
                        <a:prstGeom prst="rect">
                          <a:avLst/>
                        </a:prstGeom>
                        <a:solidFill>
                          <a:srgbClr val="FFFFFF"/>
                        </a:solidFill>
                        <a:ln w="9525">
                          <a:solidFill>
                            <a:srgbClr val="000000"/>
                          </a:solidFill>
                          <a:miter lim="800000"/>
                          <a:headEnd/>
                          <a:tailEnd/>
                        </a:ln>
                      </wps:spPr>
                      <wps:txbx>
                        <w:txbxContent>
                          <w:p w:rsidR="009F6E52" w:rsidRPr="00950E06" w:rsidRDefault="009F6E52" w:rsidP="000A68E0">
                            <w:pPr>
                              <w:rPr>
                                <w:sz w:val="22"/>
                                <w:szCs w:val="22"/>
                              </w:rPr>
                            </w:pPr>
                            <w:r w:rsidRPr="00950E06">
                              <w:rPr>
                                <w:sz w:val="22"/>
                                <w:szCs w:val="22"/>
                              </w:rPr>
                              <w:t xml:space="preserve">Inputs to PBC:  </w:t>
                            </w:r>
                          </w:p>
                          <w:p w:rsidR="009F6E52" w:rsidRPr="00950E06" w:rsidRDefault="009F6E52" w:rsidP="00711783">
                            <w:pPr>
                              <w:pStyle w:val="ListParagraph"/>
                              <w:numPr>
                                <w:ilvl w:val="0"/>
                                <w:numId w:val="16"/>
                              </w:numPr>
                              <w:ind w:left="180" w:hanging="180"/>
                              <w:rPr>
                                <w:sz w:val="22"/>
                                <w:szCs w:val="22"/>
                              </w:rPr>
                            </w:pPr>
                            <w:r w:rsidRPr="00950E06">
                              <w:rPr>
                                <w:sz w:val="22"/>
                                <w:szCs w:val="22"/>
                              </w:rPr>
                              <w:t>District Education Committee</w:t>
                            </w:r>
                          </w:p>
                          <w:p w:rsidR="009F6E52" w:rsidRPr="00950E06" w:rsidRDefault="009F6E52" w:rsidP="00711783">
                            <w:pPr>
                              <w:pStyle w:val="ListParagraph"/>
                              <w:numPr>
                                <w:ilvl w:val="0"/>
                                <w:numId w:val="16"/>
                              </w:numPr>
                              <w:ind w:left="180" w:hanging="180"/>
                              <w:rPr>
                                <w:sz w:val="22"/>
                                <w:szCs w:val="22"/>
                              </w:rPr>
                            </w:pPr>
                            <w:r w:rsidRPr="00950E06">
                              <w:rPr>
                                <w:sz w:val="22"/>
                                <w:szCs w:val="22"/>
                              </w:rPr>
                              <w:t>District Facilities Committee</w:t>
                            </w:r>
                          </w:p>
                          <w:p w:rsidR="009F6E52" w:rsidRPr="00950E06" w:rsidRDefault="009F6E52" w:rsidP="00711783">
                            <w:pPr>
                              <w:pStyle w:val="ListParagraph"/>
                              <w:numPr>
                                <w:ilvl w:val="0"/>
                                <w:numId w:val="16"/>
                              </w:numPr>
                              <w:ind w:left="180" w:hanging="180"/>
                              <w:rPr>
                                <w:sz w:val="22"/>
                                <w:szCs w:val="22"/>
                              </w:rPr>
                            </w:pPr>
                            <w:r w:rsidRPr="00950E06">
                              <w:rPr>
                                <w:sz w:val="22"/>
                                <w:szCs w:val="22"/>
                              </w:rPr>
                              <w:t>District Technology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8" type="#_x0000_t202" style="position:absolute;margin-left:-20.9pt;margin-top:10.65pt;width:172.5pt;height:6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RILQIAAFoEAAAOAAAAZHJzL2Uyb0RvYy54bWysVNuO2yAQfa/Uf0C8N74ol40VZ7XNNlWl&#10;7UXa7QdgjG1UzFAgsdOv74CzaXp7qeoHxDDDYeacGW9ux16Ro7BOgi5pNkspEZpDLXVb0s9P+1c3&#10;lDjPdM0UaFHSk3D0dvvyxWYwhcihA1ULSxBEu2IwJe28N0WSON6JnrkZGKHR2YDtmUfTtklt2YDo&#10;vUryNF0mA9jaWODCOTy9n5x0G/GbRnD/sWmc8ESVFHPzcbVxrcKabDesaC0zneTnNNg/ZNEzqfHR&#10;C9Q984wcrPwNqpfcgoPGzzj0CTSN5CLWgNVk6S/VPHbMiFgLkuPMhSb3/2D5h+MnS2Rd0nlOiWY9&#10;avQkRk9ew0jwCPkZjCsw7NFgoB/xHHWOtTrzAPyLIxp2HdOtuLMWhk6wGvPLws3k6uqE4wJINbyH&#10;Gt9hBw8RaGxsH8hDOgiio06nizYhF46HebZOVwt0cfTdLJer1SI+wYrn28Y6/1ZAT8KmpBa1j+js&#10;+OB8yIYVzyHhMQdK1nupVDRsW+2UJUeGfbKP3xn9pzClyVDS9SJfTAT8FSKN358geumx4ZXssYpL&#10;ECsCbW90HdvRM6mmPaas9JnHQN1Eoh+rMUqWXfSpoD4hsxamBseBxE0H9hslAzZ3Sd3XA7OCEvVO&#10;ozrrbD4P0xCN+WKVo2GvPdW1h2mOUCX1lEzbnZ8m6GCsbDt8aeoHDXeoaCMj2UH6Katz/tjAUYPz&#10;sIUJubZj1I9fwvY7AAAA//8DAFBLAwQUAAYACAAAACEA4rKEi+EAAAAKAQAADwAAAGRycy9kb3du&#10;cmV2LnhtbEyPy07DMBBF90j8gzVIbFDrPEobQpwKIYHoDtoKtm7sJhH2ONhuGv6eYQXL0T2690y1&#10;nqxho/ahdyggnSfANDZO9dgK2O+eZgWwECUqaRxqAd86wLq+vKhkqdwZ3/S4jS2jEgylFNDFOJSc&#10;h6bTVoa5GzRSdnTeykinb7ny8kzl1vAsSZbcyh5poZODfux087k9WQHF4mX8CJv89b1ZHs1dvFmN&#10;z19eiOur6eEeWNRT/IPhV5/UoSangzuhCswImC1SUo8CsjQHRkCe5BmwA5G3qwJ4XfH/L9Q/AAAA&#10;//8DAFBLAQItABQABgAIAAAAIQC2gziS/gAAAOEBAAATAAAAAAAAAAAAAAAAAAAAAABbQ29udGVu&#10;dF9UeXBlc10ueG1sUEsBAi0AFAAGAAgAAAAhADj9If/WAAAAlAEAAAsAAAAAAAAAAAAAAAAALwEA&#10;AF9yZWxzLy5yZWxzUEsBAi0AFAAGAAgAAAAhAAtdREgtAgAAWgQAAA4AAAAAAAAAAAAAAAAALgIA&#10;AGRycy9lMm9Eb2MueG1sUEsBAi0AFAAGAAgAAAAhAOKyhIvhAAAACgEAAA8AAAAAAAAAAAAAAAAA&#10;hwQAAGRycy9kb3ducmV2LnhtbFBLBQYAAAAABAAEAPMAAACVBQAAAAA=&#10;">
                <v:textbox>
                  <w:txbxContent>
                    <w:p w:rsidR="009F6E52" w:rsidRPr="00950E06" w:rsidRDefault="009F6E52" w:rsidP="000A68E0">
                      <w:pPr>
                        <w:rPr>
                          <w:sz w:val="22"/>
                          <w:szCs w:val="22"/>
                        </w:rPr>
                      </w:pPr>
                      <w:r w:rsidRPr="00950E06">
                        <w:rPr>
                          <w:sz w:val="22"/>
                          <w:szCs w:val="22"/>
                        </w:rPr>
                        <w:t xml:space="preserve">Inputs to PBC:  </w:t>
                      </w:r>
                    </w:p>
                    <w:p w:rsidR="009F6E52" w:rsidRPr="00950E06" w:rsidRDefault="009F6E52" w:rsidP="00711783">
                      <w:pPr>
                        <w:pStyle w:val="ListParagraph"/>
                        <w:numPr>
                          <w:ilvl w:val="0"/>
                          <w:numId w:val="16"/>
                        </w:numPr>
                        <w:ind w:left="180" w:hanging="180"/>
                        <w:rPr>
                          <w:sz w:val="22"/>
                          <w:szCs w:val="22"/>
                        </w:rPr>
                      </w:pPr>
                      <w:r w:rsidRPr="00950E06">
                        <w:rPr>
                          <w:sz w:val="22"/>
                          <w:szCs w:val="22"/>
                        </w:rPr>
                        <w:t>District Education Committee</w:t>
                      </w:r>
                    </w:p>
                    <w:p w:rsidR="009F6E52" w:rsidRPr="00950E06" w:rsidRDefault="009F6E52" w:rsidP="00711783">
                      <w:pPr>
                        <w:pStyle w:val="ListParagraph"/>
                        <w:numPr>
                          <w:ilvl w:val="0"/>
                          <w:numId w:val="16"/>
                        </w:numPr>
                        <w:ind w:left="180" w:hanging="180"/>
                        <w:rPr>
                          <w:sz w:val="22"/>
                          <w:szCs w:val="22"/>
                        </w:rPr>
                      </w:pPr>
                      <w:r w:rsidRPr="00950E06">
                        <w:rPr>
                          <w:sz w:val="22"/>
                          <w:szCs w:val="22"/>
                        </w:rPr>
                        <w:t>District Facilities Committee</w:t>
                      </w:r>
                    </w:p>
                    <w:p w:rsidR="009F6E52" w:rsidRPr="00950E06" w:rsidRDefault="009F6E52" w:rsidP="00711783">
                      <w:pPr>
                        <w:pStyle w:val="ListParagraph"/>
                        <w:numPr>
                          <w:ilvl w:val="0"/>
                          <w:numId w:val="16"/>
                        </w:numPr>
                        <w:ind w:left="180" w:hanging="180"/>
                        <w:rPr>
                          <w:sz w:val="22"/>
                          <w:szCs w:val="22"/>
                        </w:rPr>
                      </w:pPr>
                      <w:r w:rsidRPr="00950E06">
                        <w:rPr>
                          <w:sz w:val="22"/>
                          <w:szCs w:val="22"/>
                        </w:rPr>
                        <w:t>District Technology Committee</w:t>
                      </w:r>
                    </w:p>
                  </w:txbxContent>
                </v:textbox>
              </v:shape>
            </w:pict>
          </mc:Fallback>
        </mc:AlternateContent>
      </w:r>
    </w:p>
    <w:p w:rsidR="000A68E0" w:rsidRDefault="000A68E0" w:rsidP="000A68E0">
      <w:pPr>
        <w:contextualSpacing/>
        <w:rPr>
          <w:szCs w:val="24"/>
        </w:rPr>
      </w:pPr>
    </w:p>
    <w:p w:rsidR="000A68E0" w:rsidRDefault="000A68E0" w:rsidP="000A68E0">
      <w:pPr>
        <w:contextualSpacing/>
        <w:rPr>
          <w:szCs w:val="24"/>
        </w:rPr>
      </w:pPr>
    </w:p>
    <w:p w:rsidR="000A68E0" w:rsidRDefault="000A68E0" w:rsidP="000A68E0">
      <w:pPr>
        <w:contextualSpacing/>
        <w:rPr>
          <w:szCs w:val="24"/>
        </w:rPr>
      </w:pPr>
    </w:p>
    <w:p w:rsidR="000A68E0" w:rsidRDefault="000A68E0" w:rsidP="000A68E0">
      <w:pPr>
        <w:contextualSpacing/>
        <w:rPr>
          <w:szCs w:val="24"/>
        </w:rPr>
      </w:pPr>
    </w:p>
    <w:p w:rsidR="000A68E0" w:rsidRDefault="00950E06"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67456" behindDoc="0" locked="0" layoutInCell="1" allowOverlap="1" wp14:anchorId="77CC1421" wp14:editId="6B2D3464">
                <wp:simplePos x="0" y="0"/>
                <wp:positionH relativeFrom="column">
                  <wp:posOffset>61595</wp:posOffset>
                </wp:positionH>
                <wp:positionV relativeFrom="paragraph">
                  <wp:posOffset>126365</wp:posOffset>
                </wp:positionV>
                <wp:extent cx="157480" cy="523875"/>
                <wp:effectExtent l="19050" t="19050" r="13970" b="28575"/>
                <wp:wrapNone/>
                <wp:docPr id="40" name="Up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523875"/>
                        </a:xfrm>
                        <a:prstGeom prst="upArrow">
                          <a:avLst>
                            <a:gd name="adj1" fmla="val 50000"/>
                            <a:gd name="adj2" fmla="val 831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40" o:spid="_x0000_s1026" type="#_x0000_t68" style="position:absolute;margin-left:4.85pt;margin-top:9.95pt;width:12.4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yJPwIAAJAEAAAOAAAAZHJzL2Uyb0RvYy54bWysVG1v0zAQ/o7Ef7D8naXJmq2Lmk5TxxDS&#10;gEljP+BqO43Bb9hu0/HruThpSeEbIh+sO9/5uefesrw9aEX2wgdpTU3zixklwjDLpdnW9OXrw7sF&#10;JSGC4aCsETV9FYHert6+WXauEoVtreLCEwQxoepcTdsYXZVlgbVCQ7iwThg0NtZriKj6bcY9dIiu&#10;VVbMZldZZz133jIRAt7eD0a6SvhNI1j80jRBRKJqitxiOn06N/2ZrZZQbT24VrKRBvwDCw3SYNAT&#10;1D1EIDsv/4LSknkbbBMvmNWZbRrJRMoBs8lnf2Tz3IITKRcsTnCnMoX/B8s+7588kbymcyyPAY09&#10;enHkznvbEbzC+nQuVOj27J58n2Fwj5Z9D8TYdQtmK5JrK4Ajq7z3z84e9ErAp2TTfbIc0WEXbSrV&#10;ofG6B8QikEPqyOupI+IQCcPLvLyeL5AYQ1NZXC6uyxQBquNj50P8IKwmvVDTnUt0Ej7sH0NMPeFj&#10;YsC/5ZQ0WmGL96BIOcNvHIGJTzH1WVzmV8egI2IG1TFsKohVkj9IpZLit5u18gTha/qQvpFxmLop&#10;Q7qa3pRFmaie2cIUomc4cMSoZ25aRtwcJXVNFycnqPpOvDc8zXUEqQYZHysztqbvxtDVjeWv2Blv&#10;h7XANUahtf4nJR2uRE3Djx14QYn6aLC7N/m8H5KYlHl5XaDip5bN1AKGIVRNIyWDuI7D3u2cl9sW&#10;I+Upd2PvcCIaGY+jM7AayeLYo3S2V1M9ef3+kax+AQAA//8DAFBLAwQUAAYACAAAACEAZFHxM9sA&#10;AAAHAQAADwAAAGRycy9kb3ducmV2LnhtbEyOzU7DMBCE70i8g7VI3KhDKbRJ41QIqYcicaBEnN14&#10;m6TY68h20/D2LCc4zo9mvnIzOStGDLH3pOB+loFAarzpqVVQf2zvViBi0mS09YQKvjHCprq+KnVh&#10;/IXecdynVvAIxUIr6FIaCilj06HTceYHJM6OPjidWIZWmqAvPO6snGfZk3S6J37o9IAvHTZf+7NT&#10;0NjxMyx3b+Y4nbayfg31Tq9qpW5vpuc1iIRT+ivDLz6jQ8VMB38mE4VVkC+5yHaeg+D4YfEI4sA6&#10;my9AVqX8z1/9AAAA//8DAFBLAQItABQABgAIAAAAIQC2gziS/gAAAOEBAAATAAAAAAAAAAAAAAAA&#10;AAAAAABbQ29udGVudF9UeXBlc10ueG1sUEsBAi0AFAAGAAgAAAAhADj9If/WAAAAlAEAAAsAAAAA&#10;AAAAAAAAAAAALwEAAF9yZWxzLy5yZWxzUEsBAi0AFAAGAAgAAAAhADYrHIk/AgAAkAQAAA4AAAAA&#10;AAAAAAAAAAAALgIAAGRycy9lMm9Eb2MueG1sUEsBAi0AFAAGAAgAAAAhAGRR8TPbAAAABwEAAA8A&#10;AAAAAAAAAAAAAAAAmQQAAGRycy9kb3ducmV2LnhtbFBLBQYAAAAABAAEAPMAAAChBQAAAAA=&#10;"/>
            </w:pict>
          </mc:Fallback>
        </mc:AlternateContent>
      </w:r>
    </w:p>
    <w:p w:rsidR="000A68E0" w:rsidRDefault="000A68E0" w:rsidP="000A68E0">
      <w:pPr>
        <w:contextualSpacing/>
        <w:rPr>
          <w:szCs w:val="24"/>
        </w:rPr>
      </w:pPr>
    </w:p>
    <w:p w:rsidR="000A68E0" w:rsidRDefault="00780676"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64384" behindDoc="0" locked="0" layoutInCell="1" allowOverlap="1" wp14:anchorId="7C900098" wp14:editId="3B73AF98">
                <wp:simplePos x="0" y="0"/>
                <wp:positionH relativeFrom="column">
                  <wp:posOffset>5067300</wp:posOffset>
                </wp:positionH>
                <wp:positionV relativeFrom="paragraph">
                  <wp:posOffset>89535</wp:posOffset>
                </wp:positionV>
                <wp:extent cx="161925" cy="504825"/>
                <wp:effectExtent l="19050" t="0" r="47625" b="47625"/>
                <wp:wrapNone/>
                <wp:docPr id="41" name="Down Arrow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504825"/>
                        </a:xfrm>
                        <a:prstGeom prst="downArrow">
                          <a:avLst>
                            <a:gd name="adj1" fmla="val 50000"/>
                            <a:gd name="adj2" fmla="val 1351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41" o:spid="_x0000_s1026" type="#_x0000_t67" style="position:absolute;margin-left:399pt;margin-top:7.05pt;width:12.7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RMZRAIAAJUEAAAOAAAAZHJzL2Uyb0RvYy54bWysVMGO0zAQvSPxD5bvNE23Xdqo6WrVUoS0&#10;wEoLH+DaTmOwPcZ2m5av34mTlixIHBA5WB575s2beZ4s705Gk6P0QYEtaT4aUyItB6HsvqRfv2zf&#10;zCkJkVnBNFhZ0rMM9G71+tWycYWcQA1aSE8QxIaicSWtY3RFlgVeS8PCCJy0eFmBNyyi6feZ8KxB&#10;dKOzyXh8mzXghfPAZQh4uuku6SrhV5Xk8XNVBRmJLilyi2n1ad21a7ZasmLvmasV72mwf2BhmLKY&#10;9Aq1YZGRg1d/QBnFPQSo4oiDyaCqFJepBqwmH/9WzVPNnEy1YHOCu7Yp/D9Y/un46IkSJZ3mlFhm&#10;UKMNNJbcew8NwUPsUONCgY5P7tG3NQb3APx7IBbWNbN7mVxryQTySv7Zi4DWCBhKds1HEIjPDhFS&#10;s06VNy0gtoGckibnqybyFAnHw/w2X0xmlHC8mo2nc9wjo4wVl2DnQ3wvwZB2U1KB5BOhlIEdH0JM&#10;uoi+OCa+YaGV0SjzkWkyG+PXP4OBz2Tok9/M8sVNn7eHRAaXzKknoJXYKq2T4fe7tfYE8Uu6TV8f&#10;HIZu2pKmpIsZlvR3iJZiRxKzvoAwKuL4aGVKOr86saIV450V6XFHpnS3x2BtsXcXQTphdyDOKI6H&#10;bjZwlnFTg/9JSYNzUdLw48C8pER/sCjwIp9O20FKxnT2doKGH97shjfMcoQqaaSk265jN3wH59W+&#10;xkx5qt3CPT6KSsVW25Zfx6o38O0nyfs5bYdraCevX3+T1TMAAAD//wMAUEsDBBQABgAIAAAAIQCu&#10;Vq/83wAAAAkBAAAPAAAAZHJzL2Rvd25yZXYueG1sTI/NTsMwEITvSLyDtUjcqNNfkhCnqooQBxCI&#10;tg/gxts4Il5Hsdumb9/tCY6jGc18UywH14oT9qHxpGA8SkAgVd40VCvYbd+eUhAhajK69YQKLhhg&#10;Wd7fFTo3/kw/eNrEWnAJhVwrsDF2uZShsuh0GPkOib2D752OLPtaml6fudy1cpIkC+l0Q7xgdYdr&#10;i9Xv5ugU4KXbfTv7ediuXr9m9Xvs1/PsQ6nHh2H1AiLiEP/CcMNndCiZae+PZIJoFTxnKX+JbMzG&#10;IDiQTqZzEHsF2XQBsizk/wflFQAA//8DAFBLAQItABQABgAIAAAAIQC2gziS/gAAAOEBAAATAAAA&#10;AAAAAAAAAAAAAAAAAABbQ29udGVudF9UeXBlc10ueG1sUEsBAi0AFAAGAAgAAAAhADj9If/WAAAA&#10;lAEAAAsAAAAAAAAAAAAAAAAALwEAAF9yZWxzLy5yZWxzUEsBAi0AFAAGAAgAAAAhAAnRExlEAgAA&#10;lQQAAA4AAAAAAAAAAAAAAAAALgIAAGRycy9lMm9Eb2MueG1sUEsBAi0AFAAGAAgAAAAhAK5Wr/zf&#10;AAAACQEAAA8AAAAAAAAAAAAAAAAAngQAAGRycy9kb3ducmV2LnhtbFBLBQYAAAAABAAEAPMAAACq&#10;BQAAAAA=&#10;" adj="12233"/>
            </w:pict>
          </mc:Fallback>
        </mc:AlternateContent>
      </w:r>
    </w:p>
    <w:p w:rsidR="000A68E0" w:rsidRDefault="00950E06"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91008" behindDoc="0" locked="0" layoutInCell="1" allowOverlap="1" wp14:anchorId="1965487C" wp14:editId="5D9A87AD">
                <wp:simplePos x="0" y="0"/>
                <wp:positionH relativeFrom="column">
                  <wp:posOffset>-161925</wp:posOffset>
                </wp:positionH>
                <wp:positionV relativeFrom="paragraph">
                  <wp:posOffset>123825</wp:posOffset>
                </wp:positionV>
                <wp:extent cx="2085975" cy="395605"/>
                <wp:effectExtent l="0" t="0" r="28575" b="2349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95605"/>
                        </a:xfrm>
                        <a:prstGeom prst="rect">
                          <a:avLst/>
                        </a:prstGeom>
                        <a:solidFill>
                          <a:srgbClr val="FFFFFF"/>
                        </a:solidFill>
                        <a:ln w="9525">
                          <a:solidFill>
                            <a:srgbClr val="000000"/>
                          </a:solidFill>
                          <a:miter lim="800000"/>
                          <a:headEnd/>
                          <a:tailEnd/>
                        </a:ln>
                      </wps:spPr>
                      <wps:txbx>
                        <w:txbxContent>
                          <w:p w:rsidR="009F6E52" w:rsidRPr="00950E06" w:rsidRDefault="009F6E52" w:rsidP="000A68E0">
                            <w:pPr>
                              <w:jc w:val="center"/>
                              <w:rPr>
                                <w:sz w:val="22"/>
                                <w:szCs w:val="22"/>
                              </w:rPr>
                            </w:pPr>
                            <w:r w:rsidRPr="00950E06">
                              <w:rPr>
                                <w:sz w:val="22"/>
                                <w:szCs w:val="22"/>
                              </w:rPr>
                              <w:t>Berkeley City College President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9" type="#_x0000_t202" style="position:absolute;margin-left:-12.75pt;margin-top:9.75pt;width:164.25pt;height:3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8m4LwIAAFoEAAAOAAAAZHJzL2Uyb0RvYy54bWysVNtu2zAMfR+wfxD0vti5uE2MOEWXLsOA&#10;7gK0+wBZlm1hsqhJSuzs60vJaZrdXob5QRAvOiQPSa9vhk6Rg7BOgi7odJJSIjSHSuqmoF8fd2+W&#10;lDjPdMUUaFHQo3D0ZvP61bo3uZhBC6oSliCIdnlvCtp6b/IkcbwVHXMTMEKjsQbbMY+ibZLKsh7R&#10;O5XM0vQq6cFWxgIXzqH2bjTSTcSva8H957p2whNVUMzNx9PGswxnslmzvLHMtJKf0mD/kEXHpMag&#10;Z6g75hnZW/kbVCe5BQe1n3DoEqhryUWsAauZpr9U89AyI2ItSI4zZ5rc/4Plnw5fLJFVQecrSjTr&#10;sEePYvDkLQwEVchPb1yObg8GHf2AeuxzrNWZe+DfHNGwbZluxK210LeCVZjfNLxMLp6OOC6AlP1H&#10;qDAO23uIQENtu0Ae0kEQHft0PPcm5MJROUuX2eo6o4Sjbb7KrtIshmD582tjnX8voCPhUlCLvY/o&#10;7HDvfMiG5c8uIZgDJaudVCoKtim3ypIDwznZxe+E/pOb0qQv6CqbZSMBf4VI4/cniE56HHglu4Iu&#10;z04sD7S901UcR8+kGu+YstInHgN1I4l+KIfYsuk8RAgkl1AdkVkL44DjQuKlBfuDkh6Hu6Du+55Z&#10;QYn6oLE7q+liEbYhCovseoaCvbSUlxamOUIV1FMyXrd+3KC9sbJpMdI4DxpusaO1jGS/ZHXKHwc4&#10;9uC0bGFDLuXo9fJL2DwBAAD//wMAUEsDBBQABgAIAAAAIQD6IJXH3wAAAAkBAAAPAAAAZHJzL2Rv&#10;d25yZXYueG1sTI/BTsMwEETvSPyDtUhcUOu0oSUNcSqEBKI3aCu4uvE2iYjXwXbT8PcsJzitRvM0&#10;O1OsR9uJAX1oHSmYTRMQSJUzLdUK9runSQYiRE1Gd45QwTcGWJeXF4XOjTvTGw7bWAsOoZBrBU2M&#10;fS5lqBq0Okxdj8Te0XmrI0tfS+P1mcNtJ+dJspRWt8QfGt3jY4PV5/ZkFWS3L8NH2KSv79Xy2K3i&#10;zd3w/OWVur4aH+5BRBzjHwy/9bk6lNzp4E5kgugUTOaLBaNsrPgykCYpjztw+iwDWRby/4LyBwAA&#10;//8DAFBLAQItABQABgAIAAAAIQC2gziS/gAAAOEBAAATAAAAAAAAAAAAAAAAAAAAAABbQ29udGVu&#10;dF9UeXBlc10ueG1sUEsBAi0AFAAGAAgAAAAhADj9If/WAAAAlAEAAAsAAAAAAAAAAAAAAAAALwEA&#10;AF9yZWxzLy5yZWxzUEsBAi0AFAAGAAgAAAAhAMIjybgvAgAAWgQAAA4AAAAAAAAAAAAAAAAALgIA&#10;AGRycy9lMm9Eb2MueG1sUEsBAi0AFAAGAAgAAAAhAPoglcffAAAACQEAAA8AAAAAAAAAAAAAAAAA&#10;iQQAAGRycy9kb3ducmV2LnhtbFBLBQYAAAAABAAEAPMAAACVBQAAAAA=&#10;">
                <v:textbox>
                  <w:txbxContent>
                    <w:p w:rsidR="009F6E52" w:rsidRPr="00950E06" w:rsidRDefault="009F6E52" w:rsidP="000A68E0">
                      <w:pPr>
                        <w:jc w:val="center"/>
                        <w:rPr>
                          <w:sz w:val="22"/>
                          <w:szCs w:val="22"/>
                        </w:rPr>
                      </w:pPr>
                      <w:r w:rsidRPr="00950E06">
                        <w:rPr>
                          <w:sz w:val="22"/>
                          <w:szCs w:val="22"/>
                        </w:rPr>
                        <w:t>Berkeley City College President</w:t>
                      </w:r>
                    </w:p>
                  </w:txbxContent>
                </v:textbox>
              </v:shape>
            </w:pict>
          </mc:Fallback>
        </mc:AlternateContent>
      </w:r>
    </w:p>
    <w:p w:rsidR="000A68E0" w:rsidRDefault="000A68E0" w:rsidP="000A68E0">
      <w:pPr>
        <w:contextualSpacing/>
        <w:rPr>
          <w:szCs w:val="24"/>
        </w:rPr>
      </w:pPr>
    </w:p>
    <w:p w:rsidR="000A68E0" w:rsidRDefault="00780676"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88960" behindDoc="0" locked="0" layoutInCell="1" allowOverlap="1" wp14:anchorId="4D65F401" wp14:editId="5B4EAD6B">
                <wp:simplePos x="0" y="0"/>
                <wp:positionH relativeFrom="column">
                  <wp:posOffset>3872230</wp:posOffset>
                </wp:positionH>
                <wp:positionV relativeFrom="paragraph">
                  <wp:posOffset>68580</wp:posOffset>
                </wp:positionV>
                <wp:extent cx="2038350" cy="981075"/>
                <wp:effectExtent l="0" t="0" r="19050"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981075"/>
                        </a:xfrm>
                        <a:prstGeom prst="rect">
                          <a:avLst/>
                        </a:prstGeom>
                        <a:solidFill>
                          <a:srgbClr val="FFFFFF"/>
                        </a:solidFill>
                        <a:ln w="9525">
                          <a:solidFill>
                            <a:srgbClr val="000000"/>
                          </a:solidFill>
                          <a:miter lim="800000"/>
                          <a:headEnd/>
                          <a:tailEnd/>
                        </a:ln>
                      </wps:spPr>
                      <wps:txbx>
                        <w:txbxContent>
                          <w:p w:rsidR="009F6E52" w:rsidRPr="00780676" w:rsidRDefault="009F6E52" w:rsidP="000A68E0">
                            <w:pPr>
                              <w:rPr>
                                <w:sz w:val="22"/>
                                <w:szCs w:val="22"/>
                              </w:rPr>
                            </w:pPr>
                            <w:r w:rsidRPr="00780676">
                              <w:rPr>
                                <w:sz w:val="22"/>
                                <w:szCs w:val="22"/>
                              </w:rPr>
                              <w:t>BCC Governance Committees:</w:t>
                            </w:r>
                          </w:p>
                          <w:p w:rsidR="009F6E52" w:rsidRPr="00780676" w:rsidRDefault="009F6E52" w:rsidP="000A68E0">
                            <w:pPr>
                              <w:rPr>
                                <w:sz w:val="22"/>
                                <w:szCs w:val="22"/>
                              </w:rPr>
                            </w:pPr>
                            <w:r w:rsidRPr="00780676">
                              <w:rPr>
                                <w:sz w:val="22"/>
                                <w:szCs w:val="22"/>
                              </w:rPr>
                              <w:t>Education Committee</w:t>
                            </w:r>
                          </w:p>
                          <w:p w:rsidR="009F6E52" w:rsidRPr="00780676" w:rsidRDefault="009F6E52" w:rsidP="000A68E0">
                            <w:pPr>
                              <w:rPr>
                                <w:sz w:val="22"/>
                                <w:szCs w:val="22"/>
                              </w:rPr>
                            </w:pPr>
                            <w:r w:rsidRPr="00780676">
                              <w:rPr>
                                <w:sz w:val="22"/>
                                <w:szCs w:val="22"/>
                              </w:rPr>
                              <w:t>Facilities Committee</w:t>
                            </w:r>
                          </w:p>
                          <w:p w:rsidR="009F6E52" w:rsidRPr="00780676" w:rsidRDefault="009F6E52" w:rsidP="000A68E0">
                            <w:pPr>
                              <w:rPr>
                                <w:sz w:val="22"/>
                                <w:szCs w:val="22"/>
                              </w:rPr>
                            </w:pPr>
                            <w:r w:rsidRPr="00780676">
                              <w:rPr>
                                <w:sz w:val="22"/>
                                <w:szCs w:val="22"/>
                              </w:rPr>
                              <w:t>Technology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40" type="#_x0000_t202" style="position:absolute;margin-left:304.9pt;margin-top:5.4pt;width:160.5pt;height:7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g4LQIAAFoEAAAOAAAAZHJzL2Uyb0RvYy54bWysVNuO2yAQfa/Uf0C8N3Zu3awVZ7XNNlWl&#10;7UXa7QdgjG1UYCiQ2OnXd8DZbHp7qeoHxDDDmeGcGa9vBq3IQTgvwZR0OskpEYZDLU1b0i+Pu1cr&#10;SnxgpmYKjCjpUXh6s3n5Yt3bQsygA1ULRxDE+KK3Je1CsEWWed4JzfwErDDobMBpFtB0bVY71iO6&#10;Vtksz19nPbjaOuDCezy9G510k/CbRvDwqWm8CESVFGsLaXVpreKabdasaB2zneSnMtg/VKGZNJj0&#10;DHXHAiN7J3+D0pI78NCECQedQdNILtIb8DXT/JfXPHTMivQWJMfbM03+/8Hyj4fPjsi6pHNUyjCN&#10;Gj2KIZA3MBA8Qn566wsMe7AYGAY8R53TW729B/7VEwPbjplW3DoHfSdYjfVN483s4uqI4yNI1X+A&#10;GvOwfYAENDROR/KQDoLoqNPxrE2shePhLJ+v5kt0cfRdr6b51TKlYMXTbet8eCdAk7gpqUPtEzo7&#10;3PsQq2HFU0hM5kHJeieVSoZrq61y5MCwT3bpO6H/FKYM6TH7crYcCfgrRJ6+P0FoGbDhldQlXZ2D&#10;WBFpe2vq1I6BSTXusWRlTjxG6kYSw1ANSbLpImaIJFdQH5FZB2OD40DipgP3nZIem7uk/tueOUGJ&#10;em9QnevpYhGnIRmL5dUMDXfpqS49zHCEKmmgZNxuwzhBe+tk22GmsR8M3KKijUxkP1d1qh8bOGlw&#10;GrY4IZd2inr+JWx+AAAA//8DAFBLAwQUAAYACAAAACEAYgoB5t4AAAAKAQAADwAAAGRycy9kb3du&#10;cmV2LnhtbEyPzU7DMBCE70i8g7VIXBC1IRCaEKdCSCC4QUFwdeNtEhGvg+2m4e3ZnuC0PzOa/bZa&#10;zW4QE4bYe9JwsVAgkBpve2o1vL89nC9BxGTImsETavjBCKv6+KgypfV7esVpnVrBIRRLo6FLaSyl&#10;jE2HzsSFH5FY2/rgTOIxtNIGs+dwN8hLpXLpTE98oTMj3nfYfK13TsPy6mn6jM/Zy0eTb4cind1M&#10;j99B69OT+e4WRMI5/ZnhgM/oUDPTxu/IRjFoyFXB6IkFxZUNRXZoNrzIrzOQdSX/v1D/AgAA//8D&#10;AFBLAQItABQABgAIAAAAIQC2gziS/gAAAOEBAAATAAAAAAAAAAAAAAAAAAAAAABbQ29udGVudF9U&#10;eXBlc10ueG1sUEsBAi0AFAAGAAgAAAAhADj9If/WAAAAlAEAAAsAAAAAAAAAAAAAAAAALwEAAF9y&#10;ZWxzLy5yZWxzUEsBAi0AFAAGAAgAAAAhACNFaDgtAgAAWgQAAA4AAAAAAAAAAAAAAAAALgIAAGRy&#10;cy9lMm9Eb2MueG1sUEsBAi0AFAAGAAgAAAAhAGIKAebeAAAACgEAAA8AAAAAAAAAAAAAAAAAhwQA&#10;AGRycy9kb3ducmV2LnhtbFBLBQYAAAAABAAEAPMAAACSBQAAAAA=&#10;">
                <v:textbox>
                  <w:txbxContent>
                    <w:p w:rsidR="009F6E52" w:rsidRPr="00780676" w:rsidRDefault="009F6E52" w:rsidP="000A68E0">
                      <w:pPr>
                        <w:rPr>
                          <w:sz w:val="22"/>
                          <w:szCs w:val="22"/>
                        </w:rPr>
                      </w:pPr>
                      <w:r w:rsidRPr="00780676">
                        <w:rPr>
                          <w:sz w:val="22"/>
                          <w:szCs w:val="22"/>
                        </w:rPr>
                        <w:t>BCC Governance Committees:</w:t>
                      </w:r>
                    </w:p>
                    <w:p w:rsidR="009F6E52" w:rsidRPr="00780676" w:rsidRDefault="009F6E52" w:rsidP="000A68E0">
                      <w:pPr>
                        <w:rPr>
                          <w:sz w:val="22"/>
                          <w:szCs w:val="22"/>
                        </w:rPr>
                      </w:pPr>
                      <w:r w:rsidRPr="00780676">
                        <w:rPr>
                          <w:sz w:val="22"/>
                          <w:szCs w:val="22"/>
                        </w:rPr>
                        <w:t>Education Committee</w:t>
                      </w:r>
                    </w:p>
                    <w:p w:rsidR="009F6E52" w:rsidRPr="00780676" w:rsidRDefault="009F6E52" w:rsidP="000A68E0">
                      <w:pPr>
                        <w:rPr>
                          <w:sz w:val="22"/>
                          <w:szCs w:val="22"/>
                        </w:rPr>
                      </w:pPr>
                      <w:r w:rsidRPr="00780676">
                        <w:rPr>
                          <w:sz w:val="22"/>
                          <w:szCs w:val="22"/>
                        </w:rPr>
                        <w:t>Facilities Committee</w:t>
                      </w:r>
                    </w:p>
                    <w:p w:rsidR="009F6E52" w:rsidRPr="00780676" w:rsidRDefault="009F6E52" w:rsidP="000A68E0">
                      <w:pPr>
                        <w:rPr>
                          <w:sz w:val="22"/>
                          <w:szCs w:val="22"/>
                        </w:rPr>
                      </w:pPr>
                      <w:r w:rsidRPr="00780676">
                        <w:rPr>
                          <w:sz w:val="22"/>
                          <w:szCs w:val="22"/>
                        </w:rPr>
                        <w:t>Technology Committee</w:t>
                      </w:r>
                    </w:p>
                  </w:txbxContent>
                </v:textbox>
              </v:shape>
            </w:pict>
          </mc:Fallback>
        </mc:AlternateContent>
      </w:r>
    </w:p>
    <w:p w:rsidR="000A68E0" w:rsidRDefault="00950E06"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66432" behindDoc="0" locked="0" layoutInCell="1" allowOverlap="1" wp14:anchorId="37708682" wp14:editId="72E4FD4B">
                <wp:simplePos x="0" y="0"/>
                <wp:positionH relativeFrom="column">
                  <wp:posOffset>1572895</wp:posOffset>
                </wp:positionH>
                <wp:positionV relativeFrom="paragraph">
                  <wp:posOffset>3810</wp:posOffset>
                </wp:positionV>
                <wp:extent cx="197485" cy="321945"/>
                <wp:effectExtent l="19050" t="19050" r="31115" b="20955"/>
                <wp:wrapNone/>
                <wp:docPr id="36" name="Up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321945"/>
                        </a:xfrm>
                        <a:prstGeom prst="upArrow">
                          <a:avLst>
                            <a:gd name="adj1" fmla="val 50000"/>
                            <a:gd name="adj2" fmla="val 407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36" o:spid="_x0000_s1026" type="#_x0000_t68" style="position:absolute;margin-left:123.85pt;margin-top:.3pt;width:15.55pt;height:2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jHQgIAAJAEAAAOAAAAZHJzL2Uyb0RvYy54bWysVNtu2zAMfR+wfxD0vjp24zYx6hRFuwwD&#10;uq1A1w9gJDnWptskJU729aNlN3O2t2F+EEiROjrkEX1ze9CK7IUP0pqa5hczSoRhlkuzrenL1/W7&#10;BSUhguGgrBE1PYpAb1dv39x0rhKFba3iwhMEMaHqXE3bGF2VZYG1QkO4sE4YDDbWa4jo+m3GPXSI&#10;rlVWzGZXWWc9d94yEQLuPgxBukr4TSNY/NI0QUSiaorcYlp9Wjf9mq1uoNp6cK1kIw34BxYapMFL&#10;T1APEIHsvPwLSkvmbbBNvGBWZ7ZpJBOpBqwmn/1RzXMLTqRasDnBndoU/h8s+7x/8kTyml5eUWJA&#10;o0Yvjtx5bzuCW9ifzoUK057dk+8rDO7Rsu+BGHvfgtmKlNoK4Mgq7/OzswO9E/Ao2XSfLEd02EWb&#10;WnVovO4BsQnkkBQ5nhQRh0gYbubL6/mipIRh6LLIl/My3QDV62HnQ/wgrCa9UdOdS3QSPuwfQ0ya&#10;8LEw4N9yShqtUOI9KFLO8BufwCSnmObMZ9dlakMG1YiI1uu1qSFWSb6WSiXHbzf3yhOEr+k6fSPj&#10;ME1ThnQ1XZZFmaiexcIUomc4cMRbz9K0jDg5SuqaLk5JUPVKvDc8vesIUg02HlZmlKZXY1B1Y/kR&#10;lfF2GAscYzRa639S0uFI1DT82IEXlKiPBtVd5vN5P0PJmZfXBTp+GtlMI2AYQtU0UjKY93GYu53z&#10;ctviTXmq3dg7fBGNjK9PZ2A1ksVnj9bZXE39lPX7R7L6BQAA//8DAFBLAwQUAAYACAAAACEAwK6v&#10;/N0AAAAHAQAADwAAAGRycy9kb3ducmV2LnhtbEyPwU7DMBBE70j8g7VI3KjTAE2UxqkQUg9F4kCJ&#10;OG/jbZIS25HtpuHvWU70OJrRzJtyM5tBTORD76yC5SIBQbZxuretgvpz+5CDCBGtxsFZUvBDATbV&#10;7U2JhXYX+0HTPraCS2woUEEX41hIGZqODIaFG8myd3TeYGTpW6k9XrjcDDJNkpU02Fte6HCk146a&#10;7/3ZKGiG6ctnu3d9nE9bWb/5eod5rdT93fyyBhFpjv9h+MNndKiY6eDOVgcxKEifsoyjClYg2E6z&#10;nJ8cFDwvH0FWpbzmr34BAAD//wMAUEsBAi0AFAAGAAgAAAAhALaDOJL+AAAA4QEAABMAAAAAAAAA&#10;AAAAAAAAAAAAAFtDb250ZW50X1R5cGVzXS54bWxQSwECLQAUAAYACAAAACEAOP0h/9YAAACUAQAA&#10;CwAAAAAAAAAAAAAAAAAvAQAAX3JlbHMvLnJlbHNQSwECLQAUAAYACAAAACEAUKhox0ICAACQBAAA&#10;DgAAAAAAAAAAAAAAAAAuAgAAZHJzL2Uyb0RvYy54bWxQSwECLQAUAAYACAAAACEAwK6v/N0AAAAH&#10;AQAADwAAAAAAAAAAAAAAAACcBAAAZHJzL2Rvd25yZXYueG1sUEsFBgAAAAAEAAQA8wAAAKYFAAAA&#10;AA==&#10;"/>
            </w:pict>
          </mc:Fallback>
        </mc:AlternateContent>
      </w:r>
      <w:r>
        <w:rPr>
          <w:noProof/>
          <w:szCs w:val="24"/>
        </w:rPr>
        <mc:AlternateContent>
          <mc:Choice Requires="wps">
            <w:drawing>
              <wp:anchor distT="0" distB="0" distL="114300" distR="114300" simplePos="0" relativeHeight="251680768" behindDoc="0" locked="0" layoutInCell="1" allowOverlap="1" wp14:anchorId="55D61ECE" wp14:editId="1268A8B8">
                <wp:simplePos x="0" y="0"/>
                <wp:positionH relativeFrom="column">
                  <wp:posOffset>93345</wp:posOffset>
                </wp:positionH>
                <wp:positionV relativeFrom="paragraph">
                  <wp:posOffset>11430</wp:posOffset>
                </wp:positionV>
                <wp:extent cx="119380" cy="219075"/>
                <wp:effectExtent l="19050" t="19050" r="33020" b="28575"/>
                <wp:wrapNone/>
                <wp:docPr id="37" name="Up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219075"/>
                        </a:xfrm>
                        <a:prstGeom prst="upArrow">
                          <a:avLst>
                            <a:gd name="adj1" fmla="val 50000"/>
                            <a:gd name="adj2" fmla="val 458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37" o:spid="_x0000_s1026" type="#_x0000_t68" style="position:absolute;margin-left:7.35pt;margin-top:.9pt;width:9.4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rTQQIAAJAEAAAOAAAAZHJzL2Uyb0RvYy54bWysVNuO0zAQfUfiHyy/0zTdlrZR09WqSxHS&#10;Aist+wFT22kMvmG7TZev34mTlhTeEHmwPJ6ZM5czk9XtSStyFD5Ia0qaj8aUCMMsl2Zf0udv23cL&#10;SkIEw0FZI0r6IgK9Xb99s2pcISa2tooLTxDEhKJxJa1jdEWWBVYLDWFknTCorKzXEFH0+4x7aBBd&#10;q2wyHr/PGuu585aJEPD1vlPSdcKvKsHi16oKIhJVUswtptOnc9ee2XoFxd6DqyXr04B/yEKDNBj0&#10;AnUPEcjBy7+gtGTeBlvFEbM6s1UlmUg1YDX5+I9qnmpwItWCzQnu0qbw/2DZl+OjJ5KX9GZOiQGN&#10;HD07cue9bQg+YX8aFwo0e3KPvq0wuAfLfgRi7KYGsxfJtBbAMau8tc+uHFohoCvZNZ8tR3Q4RJta&#10;daq8bgGxCeSUGHm5MCJOkTB8zPPlzQJ5Y6ia5MvxfJYiQHF2dj7Ej8Jq0l5KenApnYQPx4cQEye8&#10;Lwz495ySSiuk+AiKzMb49SMwsJkMbaazxXzRB+0RMyjOYVNDrJJ8K5VKgt/vNsoThC/pNn29cxia&#10;KUOaki5nk1lK9UoXhhBthl2OGPXKTMuIm6OkLuniYgRFy8QHw9NcR5Cqu6OzMj01LRsdqzvLX5AZ&#10;b7u1wDXGS239L0oaXImShp8H8IIS9ckgu8t8Om13KAnT2XyCgh9qdkMNGIZQJY2UdNdN7Pbu4Lzc&#10;1xgpT7Ube4cTUcl4Hp0uqz5ZHHu8Xe3VUE5Wv38k61cAAAD//wMAUEsDBBQABgAIAAAAIQB20wX6&#10;2gAAAAYBAAAPAAAAZHJzL2Rvd25yZXYueG1sTI/BTsMwEETvSPyDtUjcqAOBtgpxKoTUQ5E4UCLO&#10;23ibBOJ1ZLtp+HuWE5xGoxnNvi03sxvURCH2ng3cLjJQxI23PbcG6vftzRpUTMgWB89k4JsibKrL&#10;ixIL68/8RtM+tUpGOBZooEtpLLSOTUcO48KPxJIdfXCYxIZW24BnGXeDvsuypXbYs1zocKTnjpqv&#10;/ckZaIbpI6x2r/Y4f251/RLqHa5rY66v5qdHUInm9FeGX3xBh0qYDv7ENqpB/P1KmqLygMR5/gDq&#10;ILrMQVel/o9f/QAAAP//AwBQSwECLQAUAAYACAAAACEAtoM4kv4AAADhAQAAEwAAAAAAAAAAAAAA&#10;AAAAAAAAW0NvbnRlbnRfVHlwZXNdLnhtbFBLAQItABQABgAIAAAAIQA4/SH/1gAAAJQBAAALAAAA&#10;AAAAAAAAAAAAAC8BAABfcmVscy8ucmVsc1BLAQItABQABgAIAAAAIQAGParTQQIAAJAEAAAOAAAA&#10;AAAAAAAAAAAAAC4CAABkcnMvZTJvRG9jLnhtbFBLAQItABQABgAIAAAAIQB20wX62gAAAAYBAAAP&#10;AAAAAAAAAAAAAAAAAJsEAABkcnMvZG93bnJldi54bWxQSwUGAAAAAAQABADzAAAAogUAAAAA&#10;"/>
            </w:pict>
          </mc:Fallback>
        </mc:AlternateContent>
      </w:r>
    </w:p>
    <w:p w:rsidR="00865B40" w:rsidRDefault="00950E06" w:rsidP="0073357A">
      <w:r>
        <w:rPr>
          <w:rFonts w:ascii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541D5330" wp14:editId="040D490F">
                <wp:simplePos x="0" y="0"/>
                <wp:positionH relativeFrom="column">
                  <wp:posOffset>1403985</wp:posOffset>
                </wp:positionH>
                <wp:positionV relativeFrom="paragraph">
                  <wp:posOffset>158750</wp:posOffset>
                </wp:positionV>
                <wp:extent cx="1780540" cy="476250"/>
                <wp:effectExtent l="0" t="0" r="1016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476250"/>
                        </a:xfrm>
                        <a:prstGeom prst="rect">
                          <a:avLst/>
                        </a:prstGeom>
                        <a:solidFill>
                          <a:srgbClr val="FFFFFF"/>
                        </a:solidFill>
                        <a:ln w="9525">
                          <a:solidFill>
                            <a:srgbClr val="000000"/>
                          </a:solidFill>
                          <a:miter lim="800000"/>
                          <a:headEnd/>
                          <a:tailEnd/>
                        </a:ln>
                      </wps:spPr>
                      <wps:txbx>
                        <w:txbxContent>
                          <w:p w:rsidR="009F6E52" w:rsidRPr="00950E06" w:rsidRDefault="009F6E52" w:rsidP="000A68E0">
                            <w:pPr>
                              <w:jc w:val="center"/>
                              <w:rPr>
                                <w:sz w:val="22"/>
                                <w:szCs w:val="22"/>
                              </w:rPr>
                            </w:pPr>
                            <w:r w:rsidRPr="00950E06">
                              <w:rPr>
                                <w:sz w:val="22"/>
                                <w:szCs w:val="22"/>
                              </w:rPr>
                              <w:t>Roundtable for Planning and Budget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1" type="#_x0000_t202" style="position:absolute;margin-left:110.55pt;margin-top:12.5pt;width:140.2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JLgIAAFoEAAAOAAAAZHJzL2Uyb0RvYy54bWysVNtu2zAMfR+wfxD0vtjJkjY14hRdugwD&#10;ugvQ7gNkWbaFSaImKbGzry8lJ1nQbS/D/CCIInVInkN5dTtoRfbCeQmmpNNJTokwHGpp2pJ+e9q+&#10;WVLiAzM1U2BESQ/C09v161er3hZiBh2oWjiCIMYXvS1pF4ItsszzTmjmJ2CFQWcDTrOApmuz2rEe&#10;0bXKZnl+lfXgauuAC+/x9H500nXCbxrBw5em8SIQVVKsLaTVpbWKa7ZesaJ1zHaSH8tg/1CFZtJg&#10;0jPUPQuM7Jz8DUpL7sBDEyYcdAZNI7lIPWA30/xFN48dsyL1guR4e6bJ/z9Y/nn/1RFZl/TtnBLD&#10;NGr0JIZA3sFA8Aj56a0vMOzRYmAY8Bx1Tr16+wD8uycGNh0zrbhzDvpOsBrrm8ab2cXVEcdHkKr/&#10;BDXmYbsACWhonI7kIR0E0VGnw1mbWAuPKa+X+WKOLo6++fXVbJHEy1hxum2dDx8EaBI3JXWofUJn&#10;+wcfYjWsOIXEZB6UrLdSqWS4ttooR/YM52SbvtTAizBlSF/Sm8VsMRLwV4g8fX+C0DLgwCupS7o8&#10;B7Ei0vbe1GkcA5Nq3GPJyhx5jNSNJIahGpJk08VJnwrqAzLrYBxwfJC46cD9pKTH4S6p/7FjTlCi&#10;PhpU52Y6j1SGZMwX1zM03KWnuvQwwxGqpIGScbsJ4wvaWSfbDjON82DgDhVtZCI7Sj9WdawfBzhp&#10;cHxs8YVc2inq1y9h/QwAAP//AwBQSwMEFAAGAAgAAAAhAAQcxfPfAAAACgEAAA8AAABkcnMvZG93&#10;bnJldi54bWxMj8FOwzAMhu9IvENkJC6IJS10jNJ0QkgguMFAcM0ar61InNJkXXl7zAlutvzp9/dX&#10;69k7MeEY+0AasoUCgdQE21Or4e31/nwFIiZD1rhAqOEbI6zr46PKlDYc6AWnTWoFh1AsjYYupaGU&#10;MjYdehMXYUDi2y6M3iRex1ba0Rw43DuZK7WU3vTEHzoz4F2Hzedm7zWsLh+nj/h08fzeLHfuOp1d&#10;TQ9fo9anJ/PtDYiEc/qD4Vef1aFmp23Yk43CacjzLGOUh4I7MVCorACxZVIpBbKu5P8K9Q8AAAD/&#10;/wMAUEsBAi0AFAAGAAgAAAAhALaDOJL+AAAA4QEAABMAAAAAAAAAAAAAAAAAAAAAAFtDb250ZW50&#10;X1R5cGVzXS54bWxQSwECLQAUAAYACAAAACEAOP0h/9YAAACUAQAACwAAAAAAAAAAAAAAAAAvAQAA&#10;X3JlbHMvLnJlbHNQSwECLQAUAAYACAAAACEAzA/iSS4CAABaBAAADgAAAAAAAAAAAAAAAAAuAgAA&#10;ZHJzL2Uyb0RvYy54bWxQSwECLQAUAAYACAAAACEABBzF898AAAAKAQAADwAAAAAAAAAAAAAAAACI&#10;BAAAZHJzL2Rvd25yZXYueG1sUEsFBgAAAAAEAAQA8wAAAJQFAAAAAA==&#10;">
                <v:textbox>
                  <w:txbxContent>
                    <w:p w:rsidR="009F6E52" w:rsidRPr="00950E06" w:rsidRDefault="009F6E52" w:rsidP="000A68E0">
                      <w:pPr>
                        <w:jc w:val="center"/>
                        <w:rPr>
                          <w:sz w:val="22"/>
                          <w:szCs w:val="22"/>
                        </w:rPr>
                      </w:pPr>
                      <w:r w:rsidRPr="00950E06">
                        <w:rPr>
                          <w:sz w:val="22"/>
                          <w:szCs w:val="22"/>
                        </w:rPr>
                        <w:t>Roundtable for Planning and Budget</w:t>
                      </w:r>
                    </w:p>
                  </w:txbxContent>
                </v:textbox>
              </v:shape>
            </w:pict>
          </mc:Fallback>
        </mc:AlternateContent>
      </w:r>
      <w:r>
        <w:rPr>
          <w:noProof/>
          <w:szCs w:val="24"/>
        </w:rPr>
        <mc:AlternateContent>
          <mc:Choice Requires="wps">
            <w:drawing>
              <wp:anchor distT="0" distB="0" distL="114300" distR="114300" simplePos="0" relativeHeight="251679744" behindDoc="0" locked="0" layoutInCell="1" allowOverlap="1" wp14:anchorId="0CB87827" wp14:editId="1BE63062">
                <wp:simplePos x="0" y="0"/>
                <wp:positionH relativeFrom="column">
                  <wp:posOffset>-153035</wp:posOffset>
                </wp:positionH>
                <wp:positionV relativeFrom="paragraph">
                  <wp:posOffset>50165</wp:posOffset>
                </wp:positionV>
                <wp:extent cx="1042035" cy="422275"/>
                <wp:effectExtent l="0" t="0" r="24765" b="158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422275"/>
                        </a:xfrm>
                        <a:prstGeom prst="rect">
                          <a:avLst/>
                        </a:prstGeom>
                        <a:solidFill>
                          <a:srgbClr val="FFFFFF"/>
                        </a:solidFill>
                        <a:ln w="9525">
                          <a:solidFill>
                            <a:srgbClr val="000000"/>
                          </a:solidFill>
                          <a:miter lim="800000"/>
                          <a:headEnd/>
                          <a:tailEnd/>
                        </a:ln>
                      </wps:spPr>
                      <wps:txbx>
                        <w:txbxContent>
                          <w:p w:rsidR="009F6E52" w:rsidRPr="00950E06" w:rsidRDefault="009F6E52" w:rsidP="000A68E0">
                            <w:pPr>
                              <w:jc w:val="center"/>
                              <w:rPr>
                                <w:sz w:val="22"/>
                                <w:szCs w:val="22"/>
                              </w:rPr>
                            </w:pPr>
                            <w:r w:rsidRPr="00950E06">
                              <w:rPr>
                                <w:sz w:val="22"/>
                                <w:szCs w:val="22"/>
                              </w:rPr>
                              <w:t>President’s Cabinet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2" type="#_x0000_t202" style="position:absolute;margin-left:-12.05pt;margin-top:3.95pt;width:82.05pt;height:3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ksLgIAAFoEAAAOAAAAZHJzL2Uyb0RvYy54bWysVNtu2zAMfR+wfxD0vthxkl6MOEWXLsOA&#10;7gK0+wBZlmNhkqhJSuzs60vJaZrdXob5QSBF6pA8JL28GbQie+G8BFPR6SSnRBgOjTTbin593Ly5&#10;osQHZhqmwIiKHoSnN6vXr5a9LUUBHahGOIIgxpe9rWgXgi2zzPNOaOYnYIVBYwtOs4Cq22aNYz2i&#10;a5UVeX6R9eAa64AL7/H2bjTSVcJvW8HD57b1IhBVUcwtpNOls45ntlqycuuY7SQ/psH+IQvNpMGg&#10;J6g7FhjZOfkblJbcgYc2TDjoDNpWcpFqwGqm+S/VPHTMilQLkuPtiSb//2D5p/0XR2RT0dmMEsM0&#10;9uhRDIG8hYHgFfLTW1+i24NFxzDgPfY51ertPfBvnhhYd8xsxa1z0HeCNZjfNL7Mzp6OOD6C1P1H&#10;aDAO2wVIQEPrdCQP6SCIjn06nHoTc+ExZD4v8tmCEo62eVEUl4sUgpXPr63z4b0ATaJQUYe9T+hs&#10;f+9DzIaVzy4xmAclm41UKiluW6+VI3uGc7JJ3xH9JzdlSF/R60WxGAn4K0Sevj9BaBlw4JXUFb06&#10;ObEy0vbONGkcA5NqlDFlZY48RupGEsNQD6ll04sYIZJcQ3NAZh2MA44LiUIH7gclPQ53Rf33HXOC&#10;EvXBYHeup/N53IakzBeXBSru3FKfW5jhCFXRQMkorsO4QTvr5LbDSOM8GLjFjrYykf2S1TF/HODU&#10;g+OyxQ0515PXyy9h9QQAAP//AwBQSwMEFAAGAAgAAAAhAB7ndZLeAAAACAEAAA8AAABkcnMvZG93&#10;bnJldi54bWxMj81OwzAQhO9IvIO1SFxQ67RE/QlxKoQEglspCK5uvE0i7HWw3TS8PdsTHEczmvmm&#10;3IzOigFD7DwpmE0zEEi1Nx01Ct7fHicrEDFpMtp6QgU/GGFTXV6UujD+RK847FIjuIRioRW0KfWF&#10;lLFu0ek49T0SewcfnE4sQyNN0Ccud1bOs2whne6IF1rd40OL9dfu6BSs8ufhM77cbj/qxcGu081y&#10;ePoOSl1fjfd3IBKO6S8MZ3xGh4qZ9v5IJgqrYDLPZxxVsFyDOPt5xt/2rPMcZFXK/weqXwAAAP//&#10;AwBQSwECLQAUAAYACAAAACEAtoM4kv4AAADhAQAAEwAAAAAAAAAAAAAAAAAAAAAAW0NvbnRlbnRf&#10;VHlwZXNdLnhtbFBLAQItABQABgAIAAAAIQA4/SH/1gAAAJQBAAALAAAAAAAAAAAAAAAAAC8BAABf&#10;cmVscy8ucmVsc1BLAQItABQABgAIAAAAIQBkKRksLgIAAFoEAAAOAAAAAAAAAAAAAAAAAC4CAABk&#10;cnMvZTJvRG9jLnhtbFBLAQItABQABgAIAAAAIQAe53WS3gAAAAgBAAAPAAAAAAAAAAAAAAAAAIgE&#10;AABkcnMvZG93bnJldi54bWxQSwUGAAAAAAQABADzAAAAkwUAAAAA&#10;">
                <v:textbox>
                  <w:txbxContent>
                    <w:p w:rsidR="009F6E52" w:rsidRPr="00950E06" w:rsidRDefault="009F6E52" w:rsidP="000A68E0">
                      <w:pPr>
                        <w:jc w:val="center"/>
                        <w:rPr>
                          <w:sz w:val="22"/>
                          <w:szCs w:val="22"/>
                        </w:rPr>
                      </w:pPr>
                      <w:r w:rsidRPr="00950E06">
                        <w:rPr>
                          <w:sz w:val="22"/>
                          <w:szCs w:val="22"/>
                        </w:rPr>
                        <w:t>President’s Cabinet</w:t>
                      </w:r>
                    </w:p>
                  </w:txbxContent>
                </v:textbox>
              </v:shape>
            </w:pict>
          </mc:Fallback>
        </mc:AlternateContent>
      </w:r>
    </w:p>
    <w:p w:rsidR="00865B40" w:rsidRDefault="001660AE" w:rsidP="0073357A">
      <w:r>
        <w:rPr>
          <w:rFonts w:ascii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1A29CCF1" wp14:editId="50A7FE2F">
                <wp:simplePos x="0" y="0"/>
                <wp:positionH relativeFrom="column">
                  <wp:posOffset>3181349</wp:posOffset>
                </wp:positionH>
                <wp:positionV relativeFrom="paragraph">
                  <wp:posOffset>95250</wp:posOffset>
                </wp:positionV>
                <wp:extent cx="695325" cy="195580"/>
                <wp:effectExtent l="19050" t="19050" r="28575" b="33020"/>
                <wp:wrapNone/>
                <wp:docPr id="35" name="Left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95580"/>
                        </a:xfrm>
                        <a:prstGeom prst="leftArrow">
                          <a:avLst>
                            <a:gd name="adj1" fmla="val 50000"/>
                            <a:gd name="adj2" fmla="val 842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5" o:spid="_x0000_s1026" type="#_x0000_t66" style="position:absolute;margin-left:250.5pt;margin-top:7.5pt;width:54.75pt;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YMQQIAAJQEAAAOAAAAZHJzL2Uyb0RvYy54bWysVNuO0zAQfUfiHyy/s2naZmmjpqtVl0VI&#10;BVZa+ICp7TQG37DdpuXrd+KkpQWJB0QeLI9nfHxmzkwWdwetyF74IK2paH4zokQYZrk024p+/fL4&#10;ZkZJiGA4KGtERY8i0Lvl61eL1pVibBuruPAEQUwoW1fRJkZXZllgjdAQbqwTBp219Roimn6bcQ8t&#10;omuVjUej26y1njtvmQgBTx96J10m/LoWLH6u6yAiURVFbjGtPq2bbs2WCyi3Hlwj2UAD/oGFBmnw&#10;0TPUA0QgOy//gNKSeRtsHW+Y1Zmta8lEygGzyUe/ZfPcgBMpFyxOcOcyhf8Hyz7tnzyRvKKTghID&#10;GjVaizqSe+9tS/AQK9S6UGLgs3vyXY7BrS37HoixqwbMVqTQRgBHXnkXn11d6IyAV8mm/Wg54sMu&#10;2lSsQ+11B4hlIIekyfGsiThEwvDwdl5MxkiNoSufF8UsaZZBebrsfIjvhdWk21RUIflEKL0A+3WI&#10;SRc+JAf8W05JrRXKvAdFihF+QxtcxIwvY2bTcTFJiUE5ICKB08OpJFZJ/iiVSobfblbKE4Sv6GP6&#10;hsvhMkwZ0lZ0XmB2f4foGPYc8dUrCC0jTo+SuqKzcxCUnRbvDE+9HUGqfo+XlRnE6fTodd1YfkRt&#10;vO1HA0cZN431PylpcSwqGn7swAtK1AeD+s7z6bSbo2RMi7djNPylZ3PpAcMQqqKRkn67iv3s7ZyX&#10;2wZfylPuxt5jT9QynpqnZzWQxdbH3dVsXdop6tfPZPkCAAD//wMAUEsDBBQABgAIAAAAIQB9FUN6&#10;4QAAAAkBAAAPAAAAZHJzL2Rvd25yZXYueG1sTI/BTsMwEETvSPyDtUhcELWDSFVCnAq1QuVKgRZu&#10;brxNAvE6it0m5etZTnBajWY0+yafj64VR+xD40lDMlEgkEpvG6o0vL48Xs9AhGjImtYTajhhgHlx&#10;fpabzPqBnvG4jpXgEgqZ0VDH2GVShrJGZ8LEd0js7X3vTGTZV9L2ZuBy18obpabSmYb4Q206XNRY&#10;fq0PTsPyc/uxUvL0vRrerpbdYv+ebO6etL68GB/uQUQc418YfvEZHQpm2vkD2SBaDalKeEtkI+XL&#10;gWmiUhA7DbfpDGSRy/8Lih8AAAD//wMAUEsBAi0AFAAGAAgAAAAhALaDOJL+AAAA4QEAABMAAAAA&#10;AAAAAAAAAAAAAAAAAFtDb250ZW50X1R5cGVzXS54bWxQSwECLQAUAAYACAAAACEAOP0h/9YAAACU&#10;AQAACwAAAAAAAAAAAAAAAAAvAQAAX3JlbHMvLnJlbHNQSwECLQAUAAYACAAAACEA2qyGDEECAACU&#10;BAAADgAAAAAAAAAAAAAAAAAuAgAAZHJzL2Uyb0RvYy54bWxQSwECLQAUAAYACAAAACEAfRVDeuEA&#10;AAAJAQAADwAAAAAAAAAAAAAAAACbBAAAZHJzL2Rvd25yZXYueG1sUEsFBgAAAAAEAAQA8wAAAKkF&#10;AAAAAA==&#10;" adj="5119"/>
            </w:pict>
          </mc:Fallback>
        </mc:AlternateContent>
      </w:r>
    </w:p>
    <w:p w:rsidR="00865B40" w:rsidRDefault="00865B40" w:rsidP="0073357A">
      <w:pPr>
        <w:spacing w:after="200" w:line="276" w:lineRule="auto"/>
        <w:rPr>
          <w:color w:val="000000"/>
          <w:szCs w:val="24"/>
        </w:rPr>
      </w:pPr>
    </w:p>
    <w:p w:rsidR="00865B40" w:rsidRDefault="00865B40" w:rsidP="0073357A">
      <w:pPr>
        <w:spacing w:after="200" w:line="276" w:lineRule="auto"/>
        <w:rPr>
          <w:color w:val="000000"/>
          <w:szCs w:val="24"/>
        </w:rPr>
      </w:pPr>
      <w:r>
        <w:rPr>
          <w:color w:val="000000"/>
          <w:szCs w:val="24"/>
        </w:rPr>
        <w:br w:type="page"/>
      </w:r>
    </w:p>
    <w:p w:rsidR="00865B40" w:rsidRDefault="00865B40" w:rsidP="0073357A">
      <w:pPr>
        <w:spacing w:after="200" w:line="276" w:lineRule="auto"/>
        <w:rPr>
          <w:color w:val="000000"/>
          <w:szCs w:val="24"/>
        </w:rPr>
        <w:sectPr w:rsidR="00865B40" w:rsidSect="0041438A">
          <w:footerReference w:type="default" r:id="rId13"/>
          <w:headerReference w:type="first" r:id="rId14"/>
          <w:pgSz w:w="12240" w:h="15840"/>
          <w:pgMar w:top="1440" w:right="1440" w:bottom="1440" w:left="1440" w:header="720" w:footer="720" w:gutter="0"/>
          <w:pgNumType w:start="1"/>
          <w:cols w:space="720"/>
          <w:docGrid w:linePitch="360"/>
        </w:sectPr>
      </w:pPr>
    </w:p>
    <w:p w:rsidR="00865B40" w:rsidRDefault="00865B40" w:rsidP="0073357A">
      <w:pPr>
        <w:spacing w:line="360" w:lineRule="auto"/>
        <w:rPr>
          <w:rFonts w:asciiTheme="majorHAnsi" w:eastAsiaTheme="majorEastAsia" w:hAnsiTheme="majorHAnsi" w:cstheme="majorBidi"/>
          <w:b/>
          <w:iCs/>
          <w:sz w:val="48"/>
          <w:szCs w:val="56"/>
        </w:rPr>
      </w:pPr>
    </w:p>
    <w:p w:rsidR="0041438A" w:rsidRDefault="0041438A" w:rsidP="0073357A">
      <w:pPr>
        <w:spacing w:line="360" w:lineRule="auto"/>
        <w:rPr>
          <w:rFonts w:asciiTheme="majorHAnsi" w:eastAsiaTheme="majorEastAsia" w:hAnsiTheme="majorHAnsi" w:cstheme="majorBidi"/>
          <w:b/>
          <w:iCs/>
          <w:sz w:val="48"/>
          <w:szCs w:val="56"/>
        </w:rPr>
      </w:pPr>
    </w:p>
    <w:p w:rsidR="0041438A" w:rsidRDefault="0041438A" w:rsidP="0073357A">
      <w:pPr>
        <w:spacing w:line="360" w:lineRule="auto"/>
        <w:rPr>
          <w:rFonts w:asciiTheme="majorHAnsi" w:eastAsiaTheme="majorEastAsia" w:hAnsiTheme="majorHAnsi" w:cstheme="majorBidi"/>
          <w:b/>
          <w:iCs/>
          <w:sz w:val="48"/>
          <w:szCs w:val="56"/>
        </w:rPr>
      </w:pPr>
    </w:p>
    <w:p w:rsidR="0041438A" w:rsidRDefault="0041438A" w:rsidP="0073357A">
      <w:pPr>
        <w:spacing w:line="360" w:lineRule="auto"/>
        <w:rPr>
          <w:rFonts w:asciiTheme="majorHAnsi" w:eastAsiaTheme="majorEastAsia" w:hAnsiTheme="majorHAnsi" w:cstheme="majorBidi"/>
          <w:b/>
          <w:iCs/>
          <w:sz w:val="48"/>
          <w:szCs w:val="56"/>
        </w:rPr>
      </w:pPr>
    </w:p>
    <w:p w:rsidR="00D838E0" w:rsidRPr="00D838E0" w:rsidRDefault="00015476" w:rsidP="0073357A">
      <w:pPr>
        <w:spacing w:line="360" w:lineRule="auto"/>
        <w:jc w:val="center"/>
        <w:rPr>
          <w:rFonts w:asciiTheme="majorHAnsi" w:eastAsiaTheme="majorEastAsia" w:hAnsiTheme="majorHAnsi" w:cstheme="majorBidi"/>
          <w:b/>
          <w:iCs/>
          <w:sz w:val="48"/>
          <w:szCs w:val="56"/>
        </w:rPr>
      </w:pPr>
      <w:r>
        <w:rPr>
          <w:rFonts w:asciiTheme="majorHAnsi" w:eastAsiaTheme="majorEastAsia" w:hAnsiTheme="majorHAnsi" w:cstheme="majorBidi"/>
          <w:b/>
          <w:iCs/>
          <w:sz w:val="48"/>
          <w:szCs w:val="56"/>
        </w:rPr>
        <w:t>C</w:t>
      </w:r>
      <w:r w:rsidRPr="00D838E0">
        <w:rPr>
          <w:rFonts w:asciiTheme="majorHAnsi" w:eastAsiaTheme="majorEastAsia" w:hAnsiTheme="majorHAnsi" w:cstheme="majorBidi"/>
          <w:b/>
          <w:iCs/>
          <w:sz w:val="48"/>
          <w:szCs w:val="56"/>
        </w:rPr>
        <w:t>o</w:t>
      </w:r>
      <w:r>
        <w:rPr>
          <w:rFonts w:asciiTheme="majorHAnsi" w:eastAsiaTheme="majorEastAsia" w:hAnsiTheme="majorHAnsi" w:cstheme="majorBidi"/>
          <w:b/>
          <w:iCs/>
          <w:sz w:val="48"/>
          <w:szCs w:val="56"/>
        </w:rPr>
        <w:t>l</w:t>
      </w:r>
      <w:r w:rsidRPr="00D838E0">
        <w:rPr>
          <w:rFonts w:asciiTheme="majorHAnsi" w:eastAsiaTheme="majorEastAsia" w:hAnsiTheme="majorHAnsi" w:cstheme="majorBidi"/>
          <w:b/>
          <w:iCs/>
          <w:sz w:val="48"/>
          <w:szCs w:val="56"/>
        </w:rPr>
        <w:t>lege</w:t>
      </w:r>
      <w:r>
        <w:rPr>
          <w:rFonts w:asciiTheme="majorHAnsi" w:eastAsiaTheme="majorEastAsia" w:hAnsiTheme="majorHAnsi" w:cstheme="majorBidi"/>
          <w:b/>
          <w:iCs/>
          <w:sz w:val="48"/>
          <w:szCs w:val="56"/>
        </w:rPr>
        <w:t xml:space="preserve"> </w:t>
      </w:r>
      <w:r w:rsidR="00D838E0" w:rsidRPr="00D838E0">
        <w:rPr>
          <w:rFonts w:asciiTheme="majorHAnsi" w:eastAsiaTheme="majorEastAsia" w:hAnsiTheme="majorHAnsi" w:cstheme="majorBidi"/>
          <w:b/>
          <w:iCs/>
          <w:sz w:val="48"/>
          <w:szCs w:val="56"/>
        </w:rPr>
        <w:t xml:space="preserve">Governance </w:t>
      </w:r>
    </w:p>
    <w:p w:rsidR="0086107E" w:rsidRDefault="0086107E" w:rsidP="0073357A">
      <w:pPr>
        <w:spacing w:after="200" w:line="276" w:lineRule="auto"/>
        <w:rPr>
          <w:color w:val="000000"/>
          <w:szCs w:val="24"/>
        </w:rPr>
      </w:pPr>
    </w:p>
    <w:p w:rsidR="00AD2866" w:rsidRDefault="00AD2866" w:rsidP="0073357A">
      <w:pPr>
        <w:spacing w:after="200" w:line="276" w:lineRule="auto"/>
        <w:rPr>
          <w:color w:val="000000"/>
          <w:szCs w:val="24"/>
        </w:rPr>
      </w:pPr>
      <w:r>
        <w:rPr>
          <w:color w:val="000000"/>
          <w:szCs w:val="24"/>
        </w:rPr>
        <w:br w:type="page"/>
      </w:r>
    </w:p>
    <w:p w:rsidR="0096341F" w:rsidRPr="00D838E0" w:rsidRDefault="0096341F" w:rsidP="0096341F">
      <w:pPr>
        <w:spacing w:after="200" w:line="276" w:lineRule="auto"/>
        <w:jc w:val="center"/>
        <w:rPr>
          <w:b/>
          <w:sz w:val="28"/>
          <w:szCs w:val="28"/>
        </w:rPr>
      </w:pPr>
      <w:r w:rsidRPr="00D838E0">
        <w:rPr>
          <w:b/>
          <w:sz w:val="28"/>
          <w:szCs w:val="28"/>
        </w:rPr>
        <w:lastRenderedPageBreak/>
        <w:t>College Roundtable for Planning and Budget</w:t>
      </w:r>
    </w:p>
    <w:p w:rsidR="0096341F" w:rsidRDefault="0096341F" w:rsidP="0096341F">
      <w:pPr>
        <w:tabs>
          <w:tab w:val="right" w:leader="dot" w:pos="8640"/>
        </w:tabs>
        <w:rPr>
          <w:b/>
        </w:rPr>
      </w:pPr>
    </w:p>
    <w:p w:rsidR="0096341F" w:rsidRPr="00171DF6" w:rsidRDefault="0096341F" w:rsidP="0096341F">
      <w:pPr>
        <w:tabs>
          <w:tab w:val="left" w:pos="1440"/>
        </w:tabs>
      </w:pPr>
      <w:r w:rsidRPr="00D838E0">
        <w:rPr>
          <w:b/>
        </w:rPr>
        <w:t>Chair:</w:t>
      </w:r>
      <w:r w:rsidRPr="00171DF6">
        <w:t xml:space="preserve"> </w:t>
      </w:r>
      <w:r>
        <w:tab/>
        <w:t>College President</w:t>
      </w:r>
      <w:r>
        <w:br/>
      </w:r>
    </w:p>
    <w:p w:rsidR="0096341F" w:rsidRDefault="0096341F" w:rsidP="0096341F">
      <w:pPr>
        <w:rPr>
          <w:color w:val="000000"/>
        </w:rPr>
      </w:pPr>
      <w:r w:rsidRPr="00D838E0">
        <w:rPr>
          <w:b/>
        </w:rPr>
        <w:t>Membership:</w:t>
      </w:r>
      <w:r w:rsidRPr="00D838E0">
        <w:rPr>
          <w:b/>
          <w:color w:val="000000"/>
        </w:rPr>
        <w:t xml:space="preserve"> </w:t>
      </w:r>
      <w:r>
        <w:rPr>
          <w:color w:val="000000"/>
        </w:rPr>
        <w:t>Vice President of Instruction</w:t>
      </w:r>
    </w:p>
    <w:p w:rsidR="0096341F" w:rsidRDefault="0096341F" w:rsidP="0096341F">
      <w:pPr>
        <w:ind w:left="720" w:firstLine="720"/>
        <w:rPr>
          <w:color w:val="000000"/>
        </w:rPr>
      </w:pPr>
      <w:r>
        <w:rPr>
          <w:color w:val="000000"/>
        </w:rPr>
        <w:t>Vice President of Student Services</w:t>
      </w:r>
    </w:p>
    <w:p w:rsidR="0096341F" w:rsidRDefault="0096341F" w:rsidP="0096341F">
      <w:pPr>
        <w:ind w:left="720" w:firstLine="720"/>
        <w:rPr>
          <w:color w:val="000000"/>
        </w:rPr>
      </w:pPr>
      <w:r>
        <w:rPr>
          <w:color w:val="000000"/>
        </w:rPr>
        <w:t>Deans</w:t>
      </w:r>
    </w:p>
    <w:p w:rsidR="0096341F" w:rsidRDefault="0096341F" w:rsidP="0096341F">
      <w:pPr>
        <w:ind w:left="720" w:firstLine="720"/>
        <w:rPr>
          <w:color w:val="000000"/>
        </w:rPr>
      </w:pPr>
      <w:r>
        <w:rPr>
          <w:color w:val="000000"/>
        </w:rPr>
        <w:t>Director of Business and Administrative Services</w:t>
      </w:r>
    </w:p>
    <w:p w:rsidR="0096341F" w:rsidRDefault="0096341F" w:rsidP="0096341F">
      <w:pPr>
        <w:ind w:left="720" w:firstLine="720"/>
        <w:rPr>
          <w:color w:val="000000"/>
        </w:rPr>
      </w:pPr>
      <w:r>
        <w:rPr>
          <w:color w:val="000000"/>
        </w:rPr>
        <w:t>Director of Student Activities and Campus Life</w:t>
      </w:r>
    </w:p>
    <w:p w:rsidR="0096341F" w:rsidRDefault="0096341F" w:rsidP="0096341F">
      <w:pPr>
        <w:ind w:left="720" w:firstLine="720"/>
        <w:rPr>
          <w:color w:val="000000"/>
        </w:rPr>
      </w:pPr>
      <w:r>
        <w:rPr>
          <w:color w:val="000000"/>
        </w:rPr>
        <w:t>Director of Special Projects</w:t>
      </w:r>
    </w:p>
    <w:p w:rsidR="0096341F" w:rsidRDefault="0096341F" w:rsidP="0096341F">
      <w:pPr>
        <w:ind w:left="720" w:firstLine="720"/>
        <w:rPr>
          <w:color w:val="000000"/>
        </w:rPr>
      </w:pPr>
      <w:r>
        <w:rPr>
          <w:color w:val="000000"/>
        </w:rPr>
        <w:t>Public Information Officer</w:t>
      </w:r>
    </w:p>
    <w:p w:rsidR="0096341F" w:rsidRDefault="0096341F" w:rsidP="0096341F">
      <w:pPr>
        <w:ind w:left="720" w:firstLine="720"/>
        <w:rPr>
          <w:color w:val="000000"/>
        </w:rPr>
      </w:pPr>
      <w:r>
        <w:rPr>
          <w:color w:val="000000"/>
        </w:rPr>
        <w:t>Executive Assistant to the President</w:t>
      </w:r>
    </w:p>
    <w:p w:rsidR="0096341F" w:rsidRDefault="0096341F" w:rsidP="0096341F">
      <w:pPr>
        <w:ind w:left="720" w:firstLine="720"/>
        <w:rPr>
          <w:color w:val="000000"/>
        </w:rPr>
      </w:pPr>
      <w:r>
        <w:rPr>
          <w:color w:val="000000"/>
        </w:rPr>
        <w:t xml:space="preserve">Faculty Senate President and 3 faculty appointees </w:t>
      </w:r>
    </w:p>
    <w:p w:rsidR="0096341F" w:rsidRDefault="0096341F" w:rsidP="0096341F">
      <w:pPr>
        <w:ind w:left="720" w:firstLine="720"/>
        <w:rPr>
          <w:color w:val="000000"/>
        </w:rPr>
      </w:pPr>
      <w:r>
        <w:rPr>
          <w:color w:val="000000"/>
        </w:rPr>
        <w:t>Classified Senate President and 3 classified staff appointments</w:t>
      </w:r>
    </w:p>
    <w:p w:rsidR="0096341F" w:rsidRDefault="0096341F" w:rsidP="0096341F">
      <w:pPr>
        <w:ind w:left="720" w:firstLine="720"/>
        <w:rPr>
          <w:color w:val="000000"/>
        </w:rPr>
      </w:pPr>
      <w:r>
        <w:rPr>
          <w:color w:val="000000"/>
        </w:rPr>
        <w:t>Department Chairs Council Representative</w:t>
      </w:r>
    </w:p>
    <w:p w:rsidR="0096341F" w:rsidRDefault="0096341F" w:rsidP="0096341F">
      <w:pPr>
        <w:ind w:left="720" w:firstLine="720"/>
        <w:rPr>
          <w:color w:val="000000"/>
        </w:rPr>
      </w:pPr>
      <w:r>
        <w:rPr>
          <w:color w:val="000000"/>
        </w:rPr>
        <w:t>Student Services Council Representative</w:t>
      </w:r>
    </w:p>
    <w:p w:rsidR="0096341F" w:rsidRPr="00171DF6" w:rsidRDefault="0096341F" w:rsidP="0096341F">
      <w:pPr>
        <w:ind w:left="720" w:firstLine="720"/>
        <w:rPr>
          <w:color w:val="000000"/>
        </w:rPr>
      </w:pPr>
      <w:r>
        <w:rPr>
          <w:color w:val="000000"/>
        </w:rPr>
        <w:t>ASBCC President or designee(s)</w:t>
      </w:r>
    </w:p>
    <w:p w:rsidR="0096341F" w:rsidRDefault="0096341F" w:rsidP="0096341F"/>
    <w:p w:rsidR="0096341F" w:rsidRDefault="0096341F" w:rsidP="0096341F">
      <w:r w:rsidRPr="00D838E0">
        <w:rPr>
          <w:b/>
        </w:rPr>
        <w:t>Length of Term:</w:t>
      </w:r>
      <w:r w:rsidRPr="00171DF6">
        <w:t xml:space="preserve"> </w:t>
      </w:r>
    </w:p>
    <w:p w:rsidR="0096341F" w:rsidRDefault="0096341F" w:rsidP="0096341F">
      <w:r>
        <w:tab/>
      </w:r>
      <w:r>
        <w:tab/>
        <w:t>By position – as long as position held</w:t>
      </w:r>
    </w:p>
    <w:p w:rsidR="0096341F" w:rsidRPr="00171DF6" w:rsidRDefault="0096341F" w:rsidP="0096341F">
      <w:r>
        <w:tab/>
      </w:r>
      <w:r>
        <w:tab/>
        <w:t xml:space="preserve">By appointment - </w:t>
      </w:r>
      <w:r w:rsidRPr="00171DF6">
        <w:t>Indeterminate</w:t>
      </w:r>
      <w:r>
        <w:br/>
      </w:r>
    </w:p>
    <w:p w:rsidR="0096341F" w:rsidRDefault="0096341F" w:rsidP="0096341F">
      <w:r w:rsidRPr="00D838E0">
        <w:rPr>
          <w:b/>
        </w:rPr>
        <w:t>How Selected:</w:t>
      </w:r>
      <w:r w:rsidRPr="00171DF6">
        <w:t xml:space="preserve"> </w:t>
      </w:r>
    </w:p>
    <w:p w:rsidR="0096341F" w:rsidRDefault="0096341F" w:rsidP="0096341F">
      <w:r>
        <w:tab/>
      </w:r>
      <w:r>
        <w:tab/>
        <w:t>By position – by virtue of position held</w:t>
      </w:r>
    </w:p>
    <w:p w:rsidR="0096341F" w:rsidRDefault="0096341F" w:rsidP="0096341F">
      <w:r>
        <w:tab/>
      </w:r>
      <w:r>
        <w:tab/>
        <w:t xml:space="preserve">By appointment - </w:t>
      </w:r>
      <w:r w:rsidRPr="00171DF6">
        <w:t xml:space="preserve">Appointed by </w:t>
      </w:r>
      <w:r>
        <w:t>respective bodies</w:t>
      </w:r>
    </w:p>
    <w:p w:rsidR="0096341F" w:rsidRDefault="0096341F" w:rsidP="0096341F">
      <w:pPr>
        <w:rPr>
          <w:b/>
        </w:rPr>
      </w:pPr>
    </w:p>
    <w:p w:rsidR="0096341F" w:rsidRDefault="0096341F" w:rsidP="0096341F">
      <w:r>
        <w:rPr>
          <w:b/>
        </w:rPr>
        <w:t>Pu</w:t>
      </w:r>
      <w:r w:rsidRPr="00D838E0">
        <w:rPr>
          <w:b/>
        </w:rPr>
        <w:t>rpose</w:t>
      </w:r>
    </w:p>
    <w:p w:rsidR="0096341F" w:rsidRDefault="0096341F" w:rsidP="0096341F"/>
    <w:p w:rsidR="0096341F" w:rsidRDefault="0096341F" w:rsidP="0096341F">
      <w:r>
        <w:t>The charge of this committee is three-fold:</w:t>
      </w:r>
    </w:p>
    <w:p w:rsidR="0096341F" w:rsidRDefault="0096341F" w:rsidP="0096341F">
      <w:pPr>
        <w:pStyle w:val="ListParagraph"/>
        <w:numPr>
          <w:ilvl w:val="0"/>
          <w:numId w:val="33"/>
        </w:numPr>
      </w:pPr>
      <w:r>
        <w:t>to address the college strategic missions;</w:t>
      </w:r>
    </w:p>
    <w:p w:rsidR="0096341F" w:rsidRDefault="0096341F" w:rsidP="0096341F">
      <w:pPr>
        <w:pStyle w:val="ListParagraph"/>
        <w:numPr>
          <w:ilvl w:val="0"/>
          <w:numId w:val="33"/>
        </w:numPr>
      </w:pPr>
      <w:r>
        <w:t>to advise the administration on planning and budget issues by offering opportunities for college-wide participation and collecting inputs; and</w:t>
      </w:r>
    </w:p>
    <w:p w:rsidR="0096341F" w:rsidRDefault="0096341F" w:rsidP="0096341F">
      <w:pPr>
        <w:pStyle w:val="ListParagraph"/>
        <w:numPr>
          <w:ilvl w:val="0"/>
          <w:numId w:val="33"/>
        </w:numPr>
      </w:pPr>
      <w:r>
        <w:t xml:space="preserve">to ensure budget and planning integration and data-based decision making.  </w:t>
      </w:r>
    </w:p>
    <w:p w:rsidR="0096341F" w:rsidRDefault="0096341F" w:rsidP="0096341F">
      <w:pPr>
        <w:pStyle w:val="ListParagraph"/>
      </w:pPr>
    </w:p>
    <w:p w:rsidR="0096341F" w:rsidRDefault="0096341F" w:rsidP="0096341F">
      <w:pPr>
        <w:pStyle w:val="ListParagraph"/>
      </w:pPr>
      <w:r>
        <w:t>Strategic Missions:</w:t>
      </w:r>
    </w:p>
    <w:p w:rsidR="0096341F" w:rsidRDefault="0096341F" w:rsidP="0096341F">
      <w:pPr>
        <w:pStyle w:val="ListParagraph"/>
      </w:pPr>
    </w:p>
    <w:p w:rsidR="0096341F" w:rsidRDefault="0096341F" w:rsidP="0096341F">
      <w:pPr>
        <w:numPr>
          <w:ilvl w:val="0"/>
          <w:numId w:val="5"/>
        </w:numPr>
        <w:tabs>
          <w:tab w:val="clear" w:pos="420"/>
        </w:tabs>
      </w:pPr>
      <w:r>
        <w:t>Inform the college about strategic goals and the activities of this committee;</w:t>
      </w:r>
    </w:p>
    <w:p w:rsidR="0096341F" w:rsidRDefault="0096341F" w:rsidP="0096341F">
      <w:pPr>
        <w:pStyle w:val="ListParagraph"/>
        <w:numPr>
          <w:ilvl w:val="0"/>
          <w:numId w:val="5"/>
        </w:numPr>
        <w:rPr>
          <w:szCs w:val="24"/>
        </w:rPr>
      </w:pPr>
      <w:r>
        <w:rPr>
          <w:szCs w:val="24"/>
        </w:rPr>
        <w:t xml:space="preserve">discuss </w:t>
      </w:r>
      <w:r w:rsidRPr="00F151EB">
        <w:rPr>
          <w:szCs w:val="24"/>
        </w:rPr>
        <w:t>propose</w:t>
      </w:r>
      <w:r>
        <w:rPr>
          <w:szCs w:val="24"/>
        </w:rPr>
        <w:t>d changes in broad-based college processes</w:t>
      </w:r>
      <w:r w:rsidRPr="00F151EB">
        <w:rPr>
          <w:szCs w:val="24"/>
        </w:rPr>
        <w:t xml:space="preserve"> before they are acted on or implemented by the College President</w:t>
      </w:r>
      <w:r>
        <w:rPr>
          <w:szCs w:val="24"/>
        </w:rPr>
        <w:t>;</w:t>
      </w:r>
    </w:p>
    <w:p w:rsidR="0096341F" w:rsidRPr="00364954" w:rsidRDefault="0096341F" w:rsidP="0096341F">
      <w:pPr>
        <w:pStyle w:val="ListParagraph"/>
        <w:numPr>
          <w:ilvl w:val="0"/>
          <w:numId w:val="5"/>
        </w:numPr>
        <w:rPr>
          <w:szCs w:val="24"/>
        </w:rPr>
      </w:pPr>
      <w:r>
        <w:rPr>
          <w:iCs/>
          <w:szCs w:val="24"/>
        </w:rPr>
        <w:t>examine and discuss</w:t>
      </w:r>
      <w:r w:rsidRPr="00C56C58">
        <w:rPr>
          <w:iCs/>
          <w:szCs w:val="24"/>
        </w:rPr>
        <w:t xml:space="preserve"> issues of college-wide importance in depth with the goal of ensuring that the institution as a whole is true to its mission, clear in its identity, and </w:t>
      </w:r>
      <w:r>
        <w:rPr>
          <w:iCs/>
          <w:szCs w:val="24"/>
        </w:rPr>
        <w:t>effective in serving students;</w:t>
      </w:r>
    </w:p>
    <w:p w:rsidR="0096341F" w:rsidRPr="00E16336" w:rsidRDefault="0096341F" w:rsidP="0096341F">
      <w:pPr>
        <w:pStyle w:val="ListParagraph"/>
        <w:numPr>
          <w:ilvl w:val="0"/>
          <w:numId w:val="5"/>
        </w:numPr>
        <w:rPr>
          <w:szCs w:val="24"/>
        </w:rPr>
      </w:pPr>
      <w:r w:rsidRPr="00E16336">
        <w:rPr>
          <w:iCs/>
          <w:szCs w:val="24"/>
        </w:rPr>
        <w:t>assess</w:t>
      </w:r>
      <w:r>
        <w:rPr>
          <w:iCs/>
          <w:szCs w:val="24"/>
        </w:rPr>
        <w:t xml:space="preserve"> and improve</w:t>
      </w:r>
      <w:r w:rsidRPr="00E16336">
        <w:rPr>
          <w:iCs/>
          <w:szCs w:val="24"/>
        </w:rPr>
        <w:t xml:space="preserve"> the effectiveness of the </w:t>
      </w:r>
      <w:r>
        <w:rPr>
          <w:iCs/>
          <w:szCs w:val="24"/>
        </w:rPr>
        <w:t>BCC Shared Governance Structure</w:t>
      </w:r>
      <w:r w:rsidRPr="00E16336">
        <w:rPr>
          <w:iCs/>
          <w:szCs w:val="24"/>
        </w:rPr>
        <w:t>.</w:t>
      </w:r>
    </w:p>
    <w:p w:rsidR="0096341F" w:rsidRDefault="0096341F" w:rsidP="0096341F">
      <w:pPr>
        <w:pStyle w:val="ListParagraph"/>
      </w:pPr>
    </w:p>
    <w:p w:rsidR="0096341F" w:rsidRDefault="0096341F" w:rsidP="0096341F">
      <w:pPr>
        <w:pStyle w:val="ListParagraph"/>
      </w:pPr>
      <w:r>
        <w:t>College-Wide Input and Participation:</w:t>
      </w:r>
    </w:p>
    <w:p w:rsidR="0096341F" w:rsidRDefault="0096341F" w:rsidP="0096341F">
      <w:pPr>
        <w:rPr>
          <w:szCs w:val="24"/>
        </w:rPr>
      </w:pPr>
    </w:p>
    <w:p w:rsidR="0096341F" w:rsidRDefault="0096341F" w:rsidP="0096341F">
      <w:pPr>
        <w:pStyle w:val="ListParagraph"/>
        <w:numPr>
          <w:ilvl w:val="0"/>
          <w:numId w:val="2"/>
        </w:numPr>
        <w:rPr>
          <w:szCs w:val="24"/>
        </w:rPr>
      </w:pPr>
      <w:r>
        <w:rPr>
          <w:szCs w:val="24"/>
        </w:rPr>
        <w:lastRenderedPageBreak/>
        <w:t>create, review, and revise committees;</w:t>
      </w:r>
    </w:p>
    <w:p w:rsidR="0096341F" w:rsidRDefault="0096341F" w:rsidP="0096341F">
      <w:pPr>
        <w:pStyle w:val="ListParagraph"/>
        <w:numPr>
          <w:ilvl w:val="0"/>
          <w:numId w:val="2"/>
        </w:numPr>
        <w:rPr>
          <w:szCs w:val="24"/>
        </w:rPr>
      </w:pPr>
      <w:r>
        <w:rPr>
          <w:szCs w:val="24"/>
        </w:rPr>
        <w:t>receive reports at least annually from all standing and ad hoc committees of the college;</w:t>
      </w:r>
    </w:p>
    <w:p w:rsidR="0096341F" w:rsidRDefault="0096341F" w:rsidP="0096341F">
      <w:pPr>
        <w:pStyle w:val="ListParagraph"/>
        <w:numPr>
          <w:ilvl w:val="0"/>
          <w:numId w:val="2"/>
        </w:numPr>
        <w:rPr>
          <w:szCs w:val="24"/>
        </w:rPr>
      </w:pPr>
      <w:r>
        <w:rPr>
          <w:szCs w:val="24"/>
        </w:rPr>
        <w:t xml:space="preserve">receive reports from district governance committee representatives and provide advice to the representatives in response; </w:t>
      </w:r>
    </w:p>
    <w:p w:rsidR="0096341F" w:rsidRDefault="0096341F" w:rsidP="0096341F">
      <w:pPr>
        <w:pStyle w:val="ListParagraph"/>
        <w:numPr>
          <w:ilvl w:val="0"/>
          <w:numId w:val="2"/>
        </w:numPr>
        <w:rPr>
          <w:szCs w:val="24"/>
        </w:rPr>
      </w:pPr>
      <w:r w:rsidRPr="00364954">
        <w:rPr>
          <w:szCs w:val="24"/>
        </w:rPr>
        <w:t>receive and review college procedural recommendations; adopt, and revise college procedures;</w:t>
      </w:r>
    </w:p>
    <w:p w:rsidR="0096341F" w:rsidRPr="003A29A9" w:rsidRDefault="0096341F" w:rsidP="0096341F">
      <w:pPr>
        <w:numPr>
          <w:ilvl w:val="0"/>
          <w:numId w:val="2"/>
        </w:numPr>
        <w:rPr>
          <w:szCs w:val="24"/>
        </w:rPr>
      </w:pPr>
      <w:r>
        <w:t>assess college needs to ensure systematic development of procedures;</w:t>
      </w:r>
    </w:p>
    <w:p w:rsidR="0096341F" w:rsidRPr="003A29A9" w:rsidRDefault="0096341F" w:rsidP="0096341F">
      <w:pPr>
        <w:pStyle w:val="ListParagraph"/>
        <w:numPr>
          <w:ilvl w:val="0"/>
          <w:numId w:val="2"/>
        </w:numPr>
        <w:rPr>
          <w:szCs w:val="24"/>
        </w:rPr>
      </w:pPr>
      <w:r>
        <w:rPr>
          <w:szCs w:val="24"/>
        </w:rPr>
        <w:t>obtain constituent opinions;</w:t>
      </w:r>
    </w:p>
    <w:p w:rsidR="0096341F" w:rsidRPr="003A29A9" w:rsidRDefault="0096341F" w:rsidP="0096341F">
      <w:pPr>
        <w:numPr>
          <w:ilvl w:val="0"/>
          <w:numId w:val="2"/>
        </w:numPr>
        <w:rPr>
          <w:szCs w:val="24"/>
        </w:rPr>
      </w:pPr>
      <w:r w:rsidRPr="003A29A9">
        <w:rPr>
          <w:szCs w:val="24"/>
        </w:rPr>
        <w:t>provide a venue for college-wide initiatives and provide a means of communication with the college community;</w:t>
      </w:r>
    </w:p>
    <w:p w:rsidR="0096341F" w:rsidRPr="000D0045" w:rsidRDefault="0096341F" w:rsidP="0096341F">
      <w:pPr>
        <w:pStyle w:val="ListParagraph"/>
        <w:numPr>
          <w:ilvl w:val="0"/>
          <w:numId w:val="2"/>
        </w:numPr>
        <w:rPr>
          <w:szCs w:val="24"/>
        </w:rPr>
      </w:pPr>
      <w:r>
        <w:rPr>
          <w:iCs/>
          <w:szCs w:val="24"/>
        </w:rPr>
        <w:t>review, approve, and/or improve recommendations made by other bodies, as appropriate.</w:t>
      </w:r>
    </w:p>
    <w:p w:rsidR="0096341F" w:rsidRDefault="0096341F" w:rsidP="0096341F">
      <w:pPr>
        <w:pStyle w:val="ListParagraph"/>
      </w:pPr>
    </w:p>
    <w:p w:rsidR="0096341F" w:rsidRDefault="0096341F" w:rsidP="0096341F">
      <w:pPr>
        <w:pStyle w:val="ListParagraph"/>
      </w:pPr>
      <w:r>
        <w:t>Budget and Planning Integration:</w:t>
      </w:r>
    </w:p>
    <w:p w:rsidR="0096341F" w:rsidRDefault="0096341F" w:rsidP="0096341F">
      <w:pPr>
        <w:pStyle w:val="ListParagraph"/>
      </w:pPr>
    </w:p>
    <w:p w:rsidR="0096341F" w:rsidRDefault="0096341F" w:rsidP="0096341F">
      <w:pPr>
        <w:numPr>
          <w:ilvl w:val="0"/>
          <w:numId w:val="5"/>
        </w:numPr>
        <w:tabs>
          <w:tab w:val="clear" w:pos="420"/>
        </w:tabs>
      </w:pPr>
      <w:r>
        <w:t>Link planning documents to district missions and goals, strategic plans, and accreditation standards to inform budget decisions;</w:t>
      </w:r>
    </w:p>
    <w:p w:rsidR="0096341F" w:rsidRDefault="0096341F" w:rsidP="0096341F">
      <w:pPr>
        <w:numPr>
          <w:ilvl w:val="0"/>
          <w:numId w:val="5"/>
        </w:numPr>
        <w:tabs>
          <w:tab w:val="clear" w:pos="420"/>
        </w:tabs>
      </w:pPr>
      <w:r>
        <w:t>Review programs planned and in place in order to make recommendations as to what resources are needed for those programs.  Develop a framework or model for this;</w:t>
      </w:r>
    </w:p>
    <w:p w:rsidR="0096341F" w:rsidRDefault="0096341F" w:rsidP="0096341F">
      <w:pPr>
        <w:numPr>
          <w:ilvl w:val="0"/>
          <w:numId w:val="5"/>
        </w:numPr>
        <w:tabs>
          <w:tab w:val="clear" w:pos="420"/>
        </w:tabs>
        <w:rPr>
          <w:b/>
        </w:rPr>
      </w:pPr>
      <w:r>
        <w:t>Prioritize resource allocation based on recommendations that are informed by defined criteria and outcomes;</w:t>
      </w:r>
    </w:p>
    <w:p w:rsidR="0096341F" w:rsidRPr="00E16336" w:rsidRDefault="0096341F" w:rsidP="0096341F">
      <w:pPr>
        <w:pStyle w:val="ListParagraph"/>
        <w:numPr>
          <w:ilvl w:val="0"/>
          <w:numId w:val="5"/>
        </w:numPr>
        <w:rPr>
          <w:szCs w:val="24"/>
        </w:rPr>
      </w:pPr>
      <w:r>
        <w:rPr>
          <w:iCs/>
          <w:szCs w:val="24"/>
        </w:rPr>
        <w:t>consider budget and planning related i</w:t>
      </w:r>
      <w:r w:rsidRPr="00C56C58">
        <w:rPr>
          <w:iCs/>
          <w:szCs w:val="24"/>
        </w:rPr>
        <w:t xml:space="preserve">ssues brought forth from other bodies or from college constituencies </w:t>
      </w:r>
      <w:r>
        <w:rPr>
          <w:iCs/>
          <w:szCs w:val="24"/>
        </w:rPr>
        <w:t xml:space="preserve">before make </w:t>
      </w:r>
      <w:r w:rsidRPr="00C56C58">
        <w:rPr>
          <w:iCs/>
          <w:szCs w:val="24"/>
        </w:rPr>
        <w:t>a recommendation to the president</w:t>
      </w:r>
      <w:r>
        <w:rPr>
          <w:iCs/>
          <w:szCs w:val="24"/>
        </w:rPr>
        <w:t>.</w:t>
      </w:r>
      <w:r w:rsidRPr="00C56C58">
        <w:rPr>
          <w:iCs/>
          <w:szCs w:val="24"/>
        </w:rPr>
        <w:t xml:space="preserve"> </w:t>
      </w:r>
    </w:p>
    <w:p w:rsidR="0096341F" w:rsidRDefault="0096341F" w:rsidP="0096341F">
      <w:pPr>
        <w:ind w:left="420"/>
        <w:rPr>
          <w:b/>
        </w:rPr>
      </w:pPr>
    </w:p>
    <w:p w:rsidR="0096341F" w:rsidRPr="00D838E0" w:rsidRDefault="0096341F" w:rsidP="0096341F">
      <w:pPr>
        <w:ind w:left="420"/>
        <w:rPr>
          <w:b/>
        </w:rPr>
      </w:pPr>
    </w:p>
    <w:p w:rsidR="0096341F" w:rsidRDefault="0096341F" w:rsidP="0096341F">
      <w:r w:rsidRPr="00D838E0">
        <w:rPr>
          <w:b/>
        </w:rPr>
        <w:t>Recommends to:</w:t>
      </w:r>
      <w:r>
        <w:t xml:space="preserve"> College President</w:t>
      </w:r>
      <w:r>
        <w:br/>
      </w:r>
    </w:p>
    <w:p w:rsidR="0096341F" w:rsidRDefault="0096341F" w:rsidP="0096341F">
      <w:r w:rsidRPr="00D838E0">
        <w:rPr>
          <w:b/>
        </w:rPr>
        <w:t>Frequency of Meetings:</w:t>
      </w:r>
      <w:r w:rsidRPr="0020591B">
        <w:t xml:space="preserve">  Twice per month</w:t>
      </w:r>
      <w:r>
        <w:t xml:space="preserve"> </w:t>
      </w:r>
    </w:p>
    <w:p w:rsidR="0096341F" w:rsidRDefault="0096341F" w:rsidP="0096341F"/>
    <w:p w:rsidR="0096341F" w:rsidRDefault="0096341F" w:rsidP="0096341F"/>
    <w:p w:rsidR="00732D26" w:rsidRDefault="00732D26" w:rsidP="007106BE">
      <w:pPr>
        <w:spacing w:line="360" w:lineRule="auto"/>
        <w:jc w:val="center"/>
        <w:rPr>
          <w:rFonts w:asciiTheme="majorHAnsi" w:eastAsiaTheme="majorEastAsia" w:hAnsiTheme="majorHAnsi" w:cstheme="majorBidi"/>
          <w:b/>
          <w:iCs/>
          <w:sz w:val="48"/>
          <w:szCs w:val="56"/>
        </w:rPr>
      </w:pPr>
    </w:p>
    <w:p w:rsidR="00732D26" w:rsidRDefault="00732D26" w:rsidP="007106BE">
      <w:pPr>
        <w:spacing w:line="360" w:lineRule="auto"/>
        <w:jc w:val="center"/>
        <w:rPr>
          <w:rFonts w:asciiTheme="majorHAnsi" w:eastAsiaTheme="majorEastAsia" w:hAnsiTheme="majorHAnsi" w:cstheme="majorBidi"/>
          <w:b/>
          <w:iCs/>
          <w:sz w:val="48"/>
          <w:szCs w:val="56"/>
        </w:rPr>
      </w:pPr>
    </w:p>
    <w:p w:rsidR="00732D26" w:rsidRDefault="00732D26" w:rsidP="007106BE">
      <w:pPr>
        <w:spacing w:line="360" w:lineRule="auto"/>
        <w:jc w:val="center"/>
        <w:rPr>
          <w:rFonts w:asciiTheme="majorHAnsi" w:eastAsiaTheme="majorEastAsia" w:hAnsiTheme="majorHAnsi" w:cstheme="majorBidi"/>
          <w:b/>
          <w:iCs/>
          <w:sz w:val="48"/>
          <w:szCs w:val="56"/>
        </w:rPr>
      </w:pPr>
    </w:p>
    <w:p w:rsidR="00732D26" w:rsidRDefault="00732D26" w:rsidP="007106BE">
      <w:pPr>
        <w:spacing w:line="360" w:lineRule="auto"/>
        <w:jc w:val="center"/>
        <w:rPr>
          <w:rFonts w:asciiTheme="majorHAnsi" w:eastAsiaTheme="majorEastAsia" w:hAnsiTheme="majorHAnsi" w:cstheme="majorBidi"/>
          <w:b/>
          <w:iCs/>
          <w:sz w:val="48"/>
          <w:szCs w:val="56"/>
        </w:rPr>
      </w:pPr>
    </w:p>
    <w:p w:rsidR="00732D26" w:rsidRDefault="00732D26" w:rsidP="007106BE">
      <w:pPr>
        <w:spacing w:line="360" w:lineRule="auto"/>
        <w:jc w:val="center"/>
        <w:rPr>
          <w:rFonts w:asciiTheme="majorHAnsi" w:eastAsiaTheme="majorEastAsia" w:hAnsiTheme="majorHAnsi" w:cstheme="majorBidi"/>
          <w:b/>
          <w:iCs/>
          <w:sz w:val="48"/>
          <w:szCs w:val="56"/>
        </w:rPr>
      </w:pPr>
    </w:p>
    <w:p w:rsidR="00732D26" w:rsidRDefault="00732D26" w:rsidP="007106BE">
      <w:pPr>
        <w:spacing w:line="360" w:lineRule="auto"/>
        <w:jc w:val="center"/>
        <w:rPr>
          <w:rFonts w:asciiTheme="majorHAnsi" w:eastAsiaTheme="majorEastAsia" w:hAnsiTheme="majorHAnsi" w:cstheme="majorBidi"/>
          <w:b/>
          <w:iCs/>
          <w:sz w:val="48"/>
          <w:szCs w:val="56"/>
        </w:rPr>
      </w:pPr>
    </w:p>
    <w:p w:rsidR="00732D26" w:rsidRDefault="00732D26" w:rsidP="007106BE">
      <w:pPr>
        <w:spacing w:line="360" w:lineRule="auto"/>
        <w:jc w:val="center"/>
        <w:rPr>
          <w:rFonts w:asciiTheme="majorHAnsi" w:eastAsiaTheme="majorEastAsia" w:hAnsiTheme="majorHAnsi" w:cstheme="majorBidi"/>
          <w:b/>
          <w:iCs/>
          <w:sz w:val="48"/>
          <w:szCs w:val="56"/>
        </w:rPr>
      </w:pPr>
    </w:p>
    <w:p w:rsidR="00732D26" w:rsidRDefault="00732D26" w:rsidP="007106BE">
      <w:pPr>
        <w:spacing w:line="360" w:lineRule="auto"/>
        <w:jc w:val="center"/>
        <w:rPr>
          <w:rFonts w:asciiTheme="majorHAnsi" w:eastAsiaTheme="majorEastAsia" w:hAnsiTheme="majorHAnsi" w:cstheme="majorBidi"/>
          <w:b/>
          <w:iCs/>
          <w:sz w:val="48"/>
          <w:szCs w:val="56"/>
        </w:rPr>
      </w:pPr>
    </w:p>
    <w:p w:rsidR="00732D26" w:rsidRDefault="00732D26" w:rsidP="007106BE">
      <w:pPr>
        <w:spacing w:line="360" w:lineRule="auto"/>
        <w:jc w:val="center"/>
        <w:rPr>
          <w:rFonts w:asciiTheme="majorHAnsi" w:eastAsiaTheme="majorEastAsia" w:hAnsiTheme="majorHAnsi" w:cstheme="majorBidi"/>
          <w:b/>
          <w:iCs/>
          <w:sz w:val="48"/>
          <w:szCs w:val="56"/>
        </w:rPr>
      </w:pPr>
    </w:p>
    <w:p w:rsidR="00732D26" w:rsidRDefault="00732D26" w:rsidP="007106BE">
      <w:pPr>
        <w:spacing w:line="360" w:lineRule="auto"/>
        <w:jc w:val="center"/>
        <w:rPr>
          <w:rFonts w:asciiTheme="majorHAnsi" w:eastAsiaTheme="majorEastAsia" w:hAnsiTheme="majorHAnsi" w:cstheme="majorBidi"/>
          <w:b/>
          <w:iCs/>
          <w:sz w:val="48"/>
          <w:szCs w:val="56"/>
        </w:rPr>
      </w:pPr>
    </w:p>
    <w:p w:rsidR="00732D26" w:rsidRDefault="00732D26" w:rsidP="007106BE">
      <w:pPr>
        <w:spacing w:line="360" w:lineRule="auto"/>
        <w:jc w:val="center"/>
        <w:rPr>
          <w:rFonts w:asciiTheme="majorHAnsi" w:eastAsiaTheme="majorEastAsia" w:hAnsiTheme="majorHAnsi" w:cstheme="majorBidi"/>
          <w:b/>
          <w:iCs/>
          <w:sz w:val="48"/>
          <w:szCs w:val="56"/>
        </w:rPr>
      </w:pPr>
    </w:p>
    <w:p w:rsidR="002967E2" w:rsidRPr="002967E2" w:rsidRDefault="002967E2" w:rsidP="007106BE">
      <w:pPr>
        <w:spacing w:line="360" w:lineRule="auto"/>
        <w:jc w:val="center"/>
        <w:rPr>
          <w:rFonts w:asciiTheme="majorHAnsi" w:eastAsiaTheme="majorEastAsia" w:hAnsiTheme="majorHAnsi" w:cstheme="majorBidi"/>
          <w:b/>
          <w:iCs/>
          <w:sz w:val="48"/>
          <w:szCs w:val="56"/>
        </w:rPr>
      </w:pPr>
      <w:r w:rsidRPr="002967E2">
        <w:rPr>
          <w:rFonts w:asciiTheme="majorHAnsi" w:eastAsiaTheme="majorEastAsia" w:hAnsiTheme="majorHAnsi" w:cstheme="majorBidi"/>
          <w:b/>
          <w:iCs/>
          <w:sz w:val="48"/>
          <w:szCs w:val="56"/>
        </w:rPr>
        <w:t>Senates</w:t>
      </w:r>
    </w:p>
    <w:p w:rsidR="00020D13" w:rsidRDefault="00020D13" w:rsidP="0073357A">
      <w:pPr>
        <w:tabs>
          <w:tab w:val="right" w:leader="dot" w:pos="864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865B40" w:rsidRDefault="00865B40" w:rsidP="0073357A">
      <w:pPr>
        <w:spacing w:after="200" w:line="276" w:lineRule="auto"/>
      </w:pPr>
      <w:r>
        <w:br w:type="page"/>
      </w:r>
    </w:p>
    <w:p w:rsidR="002967E2" w:rsidRDefault="002967E2" w:rsidP="0073357A">
      <w:pPr>
        <w:tabs>
          <w:tab w:val="left" w:pos="5670"/>
        </w:tabs>
      </w:pPr>
    </w:p>
    <w:p w:rsidR="002D1BE5" w:rsidRDefault="002D1BE5" w:rsidP="002D1BE5">
      <w:pPr>
        <w:tabs>
          <w:tab w:val="left" w:pos="5670"/>
        </w:tabs>
      </w:pPr>
    </w:p>
    <w:p w:rsidR="00EE59D0" w:rsidRPr="001A0368" w:rsidRDefault="00EE59D0" w:rsidP="00EE59D0">
      <w:pPr>
        <w:jc w:val="center"/>
        <w:rPr>
          <w:sz w:val="28"/>
          <w:szCs w:val="22"/>
        </w:rPr>
      </w:pPr>
      <w:r w:rsidRPr="001A0368">
        <w:rPr>
          <w:b/>
          <w:bCs/>
          <w:sz w:val="28"/>
          <w:szCs w:val="22"/>
        </w:rPr>
        <w:t>Associated Students of Berkeley City College</w:t>
      </w:r>
      <w:r>
        <w:rPr>
          <w:b/>
          <w:bCs/>
          <w:sz w:val="28"/>
          <w:szCs w:val="22"/>
        </w:rPr>
        <w:t xml:space="preserve"> (ASBCC)</w:t>
      </w:r>
    </w:p>
    <w:p w:rsidR="00EE59D0" w:rsidRDefault="00EE59D0" w:rsidP="00EE59D0">
      <w:pPr>
        <w:rPr>
          <w:szCs w:val="24"/>
        </w:rPr>
      </w:pPr>
    </w:p>
    <w:p w:rsidR="00EE59D0" w:rsidRDefault="00EE59D0" w:rsidP="00EE59D0">
      <w:pPr>
        <w:rPr>
          <w:color w:val="000000" w:themeColor="text1"/>
          <w:szCs w:val="24"/>
        </w:rPr>
      </w:pPr>
      <w:r w:rsidRPr="000B20F0">
        <w:rPr>
          <w:b/>
          <w:szCs w:val="24"/>
        </w:rPr>
        <w:t>Chair</w:t>
      </w:r>
      <w:r>
        <w:rPr>
          <w:color w:val="1F497D"/>
          <w:szCs w:val="24"/>
        </w:rPr>
        <w:t xml:space="preserve">: </w:t>
      </w:r>
      <w:r>
        <w:rPr>
          <w:color w:val="1F497D"/>
          <w:szCs w:val="24"/>
        </w:rPr>
        <w:tab/>
      </w:r>
      <w:r>
        <w:rPr>
          <w:color w:val="1F497D"/>
          <w:szCs w:val="24"/>
        </w:rPr>
        <w:tab/>
      </w:r>
      <w:r w:rsidRPr="007106BE">
        <w:rPr>
          <w:color w:val="000000" w:themeColor="text1"/>
          <w:szCs w:val="24"/>
        </w:rPr>
        <w:t>Associated Student Body</w:t>
      </w:r>
      <w:r>
        <w:rPr>
          <w:color w:val="1F497D"/>
          <w:szCs w:val="24"/>
        </w:rPr>
        <w:t xml:space="preserve"> </w:t>
      </w:r>
      <w:r>
        <w:rPr>
          <w:color w:val="000000" w:themeColor="text1"/>
          <w:szCs w:val="24"/>
        </w:rPr>
        <w:t>President</w:t>
      </w:r>
    </w:p>
    <w:p w:rsidR="00EE59D0" w:rsidRPr="000B20F0" w:rsidRDefault="00EE59D0" w:rsidP="00EE59D0">
      <w:pPr>
        <w:rPr>
          <w:color w:val="000000" w:themeColor="text1"/>
          <w:szCs w:val="24"/>
          <w:shd w:val="clear" w:color="auto" w:fill="FFFF00"/>
        </w:rPr>
      </w:pPr>
    </w:p>
    <w:p w:rsidR="00EE59D0" w:rsidRDefault="00EE59D0" w:rsidP="00EE59D0">
      <w:pPr>
        <w:rPr>
          <w:szCs w:val="24"/>
        </w:rPr>
      </w:pPr>
      <w:r w:rsidRPr="000B20F0">
        <w:rPr>
          <w:b/>
          <w:szCs w:val="24"/>
        </w:rPr>
        <w:t>Membership:</w:t>
      </w:r>
      <w:r w:rsidRPr="001A0368">
        <w:rPr>
          <w:szCs w:val="24"/>
        </w:rPr>
        <w:t xml:space="preserve"> </w:t>
      </w:r>
      <w:r>
        <w:rPr>
          <w:szCs w:val="24"/>
        </w:rPr>
        <w:tab/>
      </w:r>
      <w:r w:rsidRPr="001A0368">
        <w:rPr>
          <w:szCs w:val="24"/>
        </w:rPr>
        <w:t>Student body officers</w:t>
      </w:r>
      <w:r>
        <w:rPr>
          <w:szCs w:val="24"/>
        </w:rPr>
        <w:t xml:space="preserve"> including four members of the Judicial Council and </w:t>
      </w:r>
    </w:p>
    <w:p w:rsidR="00EE59D0" w:rsidRDefault="00EE59D0" w:rsidP="00EE59D0">
      <w:pPr>
        <w:ind w:left="1440" w:firstLine="720"/>
        <w:rPr>
          <w:szCs w:val="24"/>
        </w:rPr>
      </w:pPr>
      <w:r>
        <w:rPr>
          <w:szCs w:val="24"/>
        </w:rPr>
        <w:t>two members of the Interclub Club Council</w:t>
      </w:r>
    </w:p>
    <w:p w:rsidR="00EE59D0" w:rsidRDefault="00EE59D0" w:rsidP="00EE59D0">
      <w:pPr>
        <w:rPr>
          <w:szCs w:val="24"/>
        </w:rPr>
      </w:pPr>
    </w:p>
    <w:p w:rsidR="00EE59D0" w:rsidRDefault="00EE59D0" w:rsidP="00EE59D0">
      <w:pPr>
        <w:tabs>
          <w:tab w:val="right" w:leader="dot" w:pos="8640"/>
        </w:tabs>
      </w:pPr>
      <w:r w:rsidRPr="00C517C5">
        <w:rPr>
          <w:b/>
        </w:rPr>
        <w:t>Information Dissemination:</w:t>
      </w:r>
      <w:r w:rsidRPr="00C517C5">
        <w:t xml:space="preserve"> </w:t>
      </w:r>
      <w:r>
        <w:t>The Secretary of ASBCC will submit m</w:t>
      </w:r>
      <w:r w:rsidRPr="00C517C5">
        <w:t xml:space="preserve">eeting minutes and other reports generated by the </w:t>
      </w:r>
      <w:r>
        <w:t xml:space="preserve">ASBCC to all members of the public as requested and in accordance to the Brown Act.  </w:t>
      </w:r>
      <w:r w:rsidRPr="003531E8">
        <w:t>The Secretary</w:t>
      </w:r>
      <w:r>
        <w:t xml:space="preserve"> will disseminate meeting minutes and agendas online on the ASBCC homepage. </w:t>
      </w:r>
    </w:p>
    <w:p w:rsidR="00EE59D0" w:rsidRDefault="00EE59D0" w:rsidP="00EE59D0">
      <w:pPr>
        <w:rPr>
          <w:szCs w:val="24"/>
        </w:rPr>
      </w:pPr>
    </w:p>
    <w:p w:rsidR="00EE59D0" w:rsidRDefault="00EE59D0" w:rsidP="00EE59D0">
      <w:pPr>
        <w:rPr>
          <w:szCs w:val="24"/>
        </w:rPr>
      </w:pPr>
      <w:r w:rsidRPr="000B20F0">
        <w:rPr>
          <w:b/>
          <w:szCs w:val="24"/>
        </w:rPr>
        <w:t>Length of Term:</w:t>
      </w:r>
      <w:r w:rsidRPr="001A0368">
        <w:rPr>
          <w:szCs w:val="24"/>
        </w:rPr>
        <w:t xml:space="preserve"> </w:t>
      </w:r>
      <w:r>
        <w:rPr>
          <w:szCs w:val="24"/>
        </w:rPr>
        <w:tab/>
        <w:t>One</w:t>
      </w:r>
      <w:r w:rsidRPr="001A0368">
        <w:rPr>
          <w:szCs w:val="24"/>
        </w:rPr>
        <w:t xml:space="preserve"> year</w:t>
      </w:r>
    </w:p>
    <w:p w:rsidR="00EE59D0" w:rsidRPr="001A0368" w:rsidRDefault="00EE59D0" w:rsidP="00EE59D0">
      <w:pPr>
        <w:rPr>
          <w:szCs w:val="24"/>
        </w:rPr>
      </w:pPr>
    </w:p>
    <w:p w:rsidR="00EE59D0" w:rsidRPr="001A0368" w:rsidRDefault="00EE59D0" w:rsidP="00EE59D0">
      <w:pPr>
        <w:rPr>
          <w:szCs w:val="24"/>
        </w:rPr>
      </w:pPr>
      <w:r w:rsidRPr="000B20F0">
        <w:rPr>
          <w:b/>
          <w:szCs w:val="24"/>
        </w:rPr>
        <w:t>How Selected</w:t>
      </w:r>
      <w:r w:rsidRPr="001A0368">
        <w:rPr>
          <w:szCs w:val="24"/>
        </w:rPr>
        <w:t xml:space="preserve">: </w:t>
      </w:r>
      <w:r>
        <w:rPr>
          <w:szCs w:val="24"/>
        </w:rPr>
        <w:tab/>
        <w:t>Officers are e</w:t>
      </w:r>
      <w:r w:rsidRPr="001A0368">
        <w:rPr>
          <w:szCs w:val="24"/>
        </w:rPr>
        <w:t>lected</w:t>
      </w:r>
      <w:r>
        <w:rPr>
          <w:szCs w:val="24"/>
        </w:rPr>
        <w:t xml:space="preserve"> by the student body</w:t>
      </w:r>
    </w:p>
    <w:p w:rsidR="00EE59D0" w:rsidRDefault="00EE59D0" w:rsidP="00EE59D0">
      <w:pPr>
        <w:rPr>
          <w:szCs w:val="24"/>
        </w:rPr>
      </w:pPr>
    </w:p>
    <w:p w:rsidR="00EE59D0" w:rsidRDefault="00EE59D0" w:rsidP="00EE59D0">
      <w:pPr>
        <w:rPr>
          <w:b/>
          <w:szCs w:val="24"/>
        </w:rPr>
      </w:pPr>
      <w:r w:rsidRPr="000B20F0">
        <w:rPr>
          <w:b/>
          <w:szCs w:val="24"/>
        </w:rPr>
        <w:t>Purpose</w:t>
      </w:r>
      <w:r>
        <w:rPr>
          <w:b/>
          <w:szCs w:val="24"/>
        </w:rPr>
        <w:t>:</w:t>
      </w:r>
    </w:p>
    <w:p w:rsidR="00EE59D0" w:rsidRDefault="00EE59D0" w:rsidP="00EE59D0">
      <w:pPr>
        <w:rPr>
          <w:szCs w:val="24"/>
        </w:rPr>
      </w:pPr>
      <w:r w:rsidRPr="001A0368">
        <w:rPr>
          <w:szCs w:val="24"/>
        </w:rPr>
        <w:t xml:space="preserve"> </w:t>
      </w:r>
    </w:p>
    <w:p w:rsidR="00EE59D0" w:rsidRDefault="00EE59D0" w:rsidP="00711783">
      <w:pPr>
        <w:pStyle w:val="ListParagraph"/>
        <w:numPr>
          <w:ilvl w:val="0"/>
          <w:numId w:val="32"/>
        </w:numPr>
        <w:rPr>
          <w:szCs w:val="24"/>
        </w:rPr>
      </w:pPr>
      <w:r w:rsidRPr="003531E8">
        <w:rPr>
          <w:szCs w:val="24"/>
        </w:rPr>
        <w:t xml:space="preserve">The Associated Students of Berkeley City College </w:t>
      </w:r>
      <w:r>
        <w:rPr>
          <w:szCs w:val="24"/>
        </w:rPr>
        <w:t xml:space="preserve">(BCC) </w:t>
      </w:r>
      <w:r w:rsidRPr="003531E8">
        <w:rPr>
          <w:szCs w:val="24"/>
        </w:rPr>
        <w:t xml:space="preserve">will advocate </w:t>
      </w:r>
      <w:r>
        <w:rPr>
          <w:szCs w:val="24"/>
        </w:rPr>
        <w:t xml:space="preserve">and serve as the voice of Berkeley City College </w:t>
      </w:r>
      <w:r w:rsidRPr="003531E8">
        <w:rPr>
          <w:szCs w:val="24"/>
        </w:rPr>
        <w:t>students</w:t>
      </w:r>
      <w:r>
        <w:rPr>
          <w:szCs w:val="24"/>
        </w:rPr>
        <w:t xml:space="preserve"> in all shared governance meetings at the district and college level; r</w:t>
      </w:r>
      <w:r w:rsidRPr="00193083">
        <w:rPr>
          <w:szCs w:val="24"/>
        </w:rPr>
        <w:t>epresent the student viewpoint on administration and faculty committees.</w:t>
      </w:r>
    </w:p>
    <w:p w:rsidR="00EE59D0" w:rsidRDefault="00EE59D0" w:rsidP="00711783">
      <w:pPr>
        <w:pStyle w:val="ListParagraph"/>
        <w:numPr>
          <w:ilvl w:val="0"/>
          <w:numId w:val="32"/>
        </w:numPr>
        <w:rPr>
          <w:szCs w:val="24"/>
        </w:rPr>
      </w:pPr>
      <w:r>
        <w:rPr>
          <w:szCs w:val="24"/>
        </w:rPr>
        <w:t>Maintains</w:t>
      </w:r>
      <w:r w:rsidRPr="003531E8">
        <w:rPr>
          <w:szCs w:val="24"/>
        </w:rPr>
        <w:t xml:space="preserve"> the master calendar of student activities and events</w:t>
      </w:r>
      <w:r>
        <w:rPr>
          <w:szCs w:val="24"/>
        </w:rPr>
        <w:t xml:space="preserve"> in collaboration with the Office of Campus Life.</w:t>
      </w:r>
    </w:p>
    <w:p w:rsidR="00EE59D0" w:rsidRDefault="00EE59D0" w:rsidP="00711783">
      <w:pPr>
        <w:pStyle w:val="ListParagraph"/>
        <w:numPr>
          <w:ilvl w:val="0"/>
          <w:numId w:val="32"/>
        </w:numPr>
        <w:rPr>
          <w:szCs w:val="24"/>
        </w:rPr>
      </w:pPr>
      <w:r>
        <w:rPr>
          <w:szCs w:val="24"/>
        </w:rPr>
        <w:t>Oversees and approves Inter-club Council activities</w:t>
      </w:r>
    </w:p>
    <w:p w:rsidR="00EE59D0" w:rsidRDefault="00EE59D0" w:rsidP="00711783">
      <w:pPr>
        <w:pStyle w:val="ListParagraph"/>
        <w:numPr>
          <w:ilvl w:val="0"/>
          <w:numId w:val="32"/>
        </w:numPr>
        <w:rPr>
          <w:szCs w:val="24"/>
        </w:rPr>
      </w:pPr>
      <w:r>
        <w:rPr>
          <w:szCs w:val="24"/>
        </w:rPr>
        <w:t>In collaboration with the ASBCC advisor, p</w:t>
      </w:r>
      <w:r w:rsidRPr="0048673E">
        <w:rPr>
          <w:szCs w:val="24"/>
        </w:rPr>
        <w:t>repare and administer the disbursement of Associated Student funds; authorize expenditures of funds; and assist with the preparation and development of Associated Students budgets in accordance with District poli</w:t>
      </w:r>
      <w:r>
        <w:rPr>
          <w:szCs w:val="24"/>
        </w:rPr>
        <w:t>cies and applicable regulations</w:t>
      </w:r>
    </w:p>
    <w:p w:rsidR="00EE59D0" w:rsidRPr="00193083" w:rsidRDefault="00EE59D0" w:rsidP="00711783">
      <w:pPr>
        <w:pStyle w:val="ListParagraph"/>
        <w:numPr>
          <w:ilvl w:val="0"/>
          <w:numId w:val="32"/>
        </w:numPr>
        <w:rPr>
          <w:szCs w:val="24"/>
        </w:rPr>
      </w:pPr>
      <w:r w:rsidRPr="00193083">
        <w:rPr>
          <w:szCs w:val="24"/>
          <w:lang w:val="en"/>
        </w:rPr>
        <w:t>To foster community and strive to make improvements in all areas of</w:t>
      </w:r>
      <w:r>
        <w:rPr>
          <w:szCs w:val="24"/>
          <w:lang w:val="en"/>
        </w:rPr>
        <w:t xml:space="preserve"> the BCC</w:t>
      </w:r>
    </w:p>
    <w:p w:rsidR="00EE59D0" w:rsidRDefault="00EE59D0" w:rsidP="00711783">
      <w:pPr>
        <w:pStyle w:val="ListParagraph"/>
        <w:numPr>
          <w:ilvl w:val="0"/>
          <w:numId w:val="32"/>
        </w:numPr>
        <w:rPr>
          <w:szCs w:val="24"/>
        </w:rPr>
      </w:pPr>
      <w:r>
        <w:rPr>
          <w:szCs w:val="24"/>
        </w:rPr>
        <w:t>Suggest and recommend</w:t>
      </w:r>
      <w:r w:rsidRPr="00193083">
        <w:rPr>
          <w:szCs w:val="24"/>
        </w:rPr>
        <w:t xml:space="preserve"> policy governing the activities and welfare of the students at </w:t>
      </w:r>
      <w:r>
        <w:rPr>
          <w:szCs w:val="24"/>
        </w:rPr>
        <w:t>BCC</w:t>
      </w:r>
    </w:p>
    <w:p w:rsidR="00EE59D0" w:rsidRDefault="00EE59D0" w:rsidP="00711783">
      <w:pPr>
        <w:pStyle w:val="ListParagraph"/>
        <w:numPr>
          <w:ilvl w:val="0"/>
          <w:numId w:val="32"/>
        </w:numPr>
        <w:rPr>
          <w:szCs w:val="24"/>
        </w:rPr>
      </w:pPr>
      <w:r>
        <w:rPr>
          <w:szCs w:val="24"/>
        </w:rPr>
        <w:t xml:space="preserve">Practice </w:t>
      </w:r>
      <w:r w:rsidRPr="00193083">
        <w:rPr>
          <w:szCs w:val="24"/>
        </w:rPr>
        <w:t>real-world experience and develop leadership skills while at</w:t>
      </w:r>
      <w:r>
        <w:rPr>
          <w:szCs w:val="24"/>
        </w:rPr>
        <w:t xml:space="preserve"> BCC</w:t>
      </w:r>
    </w:p>
    <w:p w:rsidR="00EE59D0" w:rsidRDefault="00EE59D0" w:rsidP="00711783">
      <w:pPr>
        <w:pStyle w:val="ListParagraph"/>
        <w:numPr>
          <w:ilvl w:val="0"/>
          <w:numId w:val="32"/>
        </w:numPr>
        <w:rPr>
          <w:szCs w:val="24"/>
        </w:rPr>
      </w:pPr>
      <w:r>
        <w:rPr>
          <w:szCs w:val="24"/>
        </w:rPr>
        <w:t>E</w:t>
      </w:r>
      <w:r w:rsidRPr="00193083">
        <w:rPr>
          <w:szCs w:val="24"/>
        </w:rPr>
        <w:t>ncourage meaningful participation in student activities</w:t>
      </w:r>
    </w:p>
    <w:p w:rsidR="00EE59D0" w:rsidRPr="003531E8" w:rsidRDefault="00EE59D0" w:rsidP="00711783">
      <w:pPr>
        <w:pStyle w:val="ListParagraph"/>
        <w:numPr>
          <w:ilvl w:val="0"/>
          <w:numId w:val="32"/>
        </w:numPr>
        <w:rPr>
          <w:szCs w:val="24"/>
        </w:rPr>
      </w:pPr>
      <w:r>
        <w:rPr>
          <w:szCs w:val="24"/>
        </w:rPr>
        <w:t>A</w:t>
      </w:r>
      <w:r w:rsidRPr="00193083">
        <w:rPr>
          <w:szCs w:val="24"/>
        </w:rPr>
        <w:t>ddress the needs, problems and concerns of the student body and to carefully listen to suggestions from the student body</w:t>
      </w:r>
    </w:p>
    <w:p w:rsidR="00EE59D0" w:rsidRDefault="00EE59D0" w:rsidP="00EE59D0">
      <w:pPr>
        <w:rPr>
          <w:szCs w:val="24"/>
        </w:rPr>
      </w:pPr>
    </w:p>
    <w:p w:rsidR="00EE59D0" w:rsidRPr="001A0368" w:rsidRDefault="00EE59D0" w:rsidP="00EE59D0">
      <w:pPr>
        <w:rPr>
          <w:szCs w:val="24"/>
        </w:rPr>
      </w:pPr>
      <w:r w:rsidRPr="000B20F0">
        <w:rPr>
          <w:b/>
          <w:szCs w:val="24"/>
        </w:rPr>
        <w:t>Recommends to</w:t>
      </w:r>
      <w:r w:rsidRPr="001A0368">
        <w:rPr>
          <w:szCs w:val="24"/>
        </w:rPr>
        <w:t>: Leadership Council</w:t>
      </w:r>
      <w:r>
        <w:rPr>
          <w:szCs w:val="24"/>
        </w:rPr>
        <w:t xml:space="preserve"> and Roundtable </w:t>
      </w:r>
    </w:p>
    <w:p w:rsidR="002D1BE5" w:rsidRDefault="00EE59D0" w:rsidP="00EE59D0">
      <w:pPr>
        <w:rPr>
          <w:b/>
          <w:sz w:val="28"/>
          <w:szCs w:val="28"/>
        </w:rPr>
      </w:pPr>
      <w:r w:rsidRPr="000B20F0">
        <w:rPr>
          <w:b/>
          <w:szCs w:val="24"/>
        </w:rPr>
        <w:t>Frequency of Meetings</w:t>
      </w:r>
      <w:r w:rsidRPr="001A0368">
        <w:rPr>
          <w:szCs w:val="24"/>
        </w:rPr>
        <w:t xml:space="preserve">: </w:t>
      </w:r>
      <w:r>
        <w:rPr>
          <w:szCs w:val="24"/>
        </w:rPr>
        <w:t>Once per week.  Day and time varies each year and is dependent on student availability.</w:t>
      </w:r>
    </w:p>
    <w:p w:rsidR="002D1BE5" w:rsidRDefault="002D1BE5" w:rsidP="007106BE">
      <w:pPr>
        <w:tabs>
          <w:tab w:val="left" w:pos="5670"/>
        </w:tabs>
        <w:jc w:val="center"/>
        <w:rPr>
          <w:b/>
          <w:sz w:val="28"/>
          <w:szCs w:val="28"/>
        </w:rPr>
      </w:pPr>
    </w:p>
    <w:p w:rsidR="002D1BE5" w:rsidRDefault="002D1BE5" w:rsidP="007106BE">
      <w:pPr>
        <w:tabs>
          <w:tab w:val="left" w:pos="5670"/>
        </w:tabs>
        <w:jc w:val="center"/>
        <w:rPr>
          <w:b/>
          <w:sz w:val="28"/>
          <w:szCs w:val="28"/>
        </w:rPr>
      </w:pPr>
    </w:p>
    <w:p w:rsidR="002D1BE5" w:rsidRDefault="002D1BE5" w:rsidP="007106BE">
      <w:pPr>
        <w:tabs>
          <w:tab w:val="left" w:pos="5670"/>
        </w:tabs>
        <w:jc w:val="center"/>
        <w:rPr>
          <w:b/>
          <w:sz w:val="28"/>
          <w:szCs w:val="28"/>
        </w:rPr>
      </w:pPr>
    </w:p>
    <w:p w:rsidR="002D1BE5" w:rsidRDefault="002D1BE5" w:rsidP="007106BE">
      <w:pPr>
        <w:tabs>
          <w:tab w:val="left" w:pos="5670"/>
        </w:tabs>
        <w:jc w:val="center"/>
        <w:rPr>
          <w:b/>
          <w:sz w:val="28"/>
          <w:szCs w:val="28"/>
        </w:rPr>
      </w:pPr>
    </w:p>
    <w:p w:rsidR="002D1BE5" w:rsidRDefault="002D1BE5" w:rsidP="007106BE">
      <w:pPr>
        <w:tabs>
          <w:tab w:val="left" w:pos="5670"/>
        </w:tabs>
        <w:jc w:val="center"/>
        <w:rPr>
          <w:b/>
          <w:sz w:val="28"/>
          <w:szCs w:val="28"/>
        </w:rPr>
      </w:pPr>
    </w:p>
    <w:p w:rsidR="002D1BE5" w:rsidRDefault="002D1BE5" w:rsidP="007106BE">
      <w:pPr>
        <w:tabs>
          <w:tab w:val="left" w:pos="5670"/>
        </w:tabs>
        <w:jc w:val="center"/>
        <w:rPr>
          <w:b/>
          <w:sz w:val="28"/>
          <w:szCs w:val="28"/>
        </w:rPr>
      </w:pPr>
    </w:p>
    <w:p w:rsidR="00A2544E" w:rsidRPr="002967E2" w:rsidRDefault="00A2544E" w:rsidP="007106BE">
      <w:pPr>
        <w:tabs>
          <w:tab w:val="left" w:pos="5670"/>
        </w:tabs>
        <w:jc w:val="center"/>
      </w:pPr>
      <w:r w:rsidRPr="0090371D">
        <w:rPr>
          <w:b/>
          <w:sz w:val="28"/>
          <w:szCs w:val="28"/>
        </w:rPr>
        <w:t>Classified Senate</w:t>
      </w:r>
    </w:p>
    <w:p w:rsidR="00A2544E" w:rsidRPr="00171DF6" w:rsidRDefault="00A2544E" w:rsidP="0073357A">
      <w:pPr>
        <w:tabs>
          <w:tab w:val="left" w:pos="5670"/>
          <w:tab w:val="right" w:leader="dot" w:pos="8640"/>
        </w:tabs>
      </w:pPr>
    </w:p>
    <w:p w:rsidR="00A2544E" w:rsidRDefault="00A2544E" w:rsidP="0073357A">
      <w:pPr>
        <w:tabs>
          <w:tab w:val="left" w:pos="5670"/>
          <w:tab w:val="right" w:leader="dot" w:pos="8640"/>
        </w:tabs>
      </w:pPr>
    </w:p>
    <w:p w:rsidR="00A2544E" w:rsidRPr="00E16336" w:rsidRDefault="00E16336" w:rsidP="0073357A">
      <w:pPr>
        <w:tabs>
          <w:tab w:val="left" w:pos="1440"/>
          <w:tab w:val="left" w:pos="5670"/>
          <w:tab w:val="right" w:leader="dot" w:pos="8640"/>
        </w:tabs>
      </w:pPr>
      <w:r>
        <w:rPr>
          <w:b/>
        </w:rPr>
        <w:t>Chair:</w:t>
      </w:r>
      <w:r>
        <w:tab/>
      </w:r>
      <w:r w:rsidR="0073357A">
        <w:t xml:space="preserve">Classified Senate </w:t>
      </w:r>
      <w:r>
        <w:t>President</w:t>
      </w:r>
    </w:p>
    <w:p w:rsidR="00A2544E" w:rsidRPr="002967E2" w:rsidRDefault="00A2544E" w:rsidP="0073357A">
      <w:pPr>
        <w:tabs>
          <w:tab w:val="left" w:pos="5670"/>
          <w:tab w:val="right" w:leader="dot" w:pos="8640"/>
        </w:tabs>
        <w:rPr>
          <w:b/>
        </w:rPr>
      </w:pPr>
    </w:p>
    <w:p w:rsidR="00A2544E" w:rsidRDefault="00A2544E" w:rsidP="000921F7">
      <w:pPr>
        <w:tabs>
          <w:tab w:val="left" w:pos="1440"/>
          <w:tab w:val="left" w:pos="5670"/>
          <w:tab w:val="right" w:leader="dot" w:pos="8640"/>
        </w:tabs>
      </w:pPr>
      <w:r w:rsidRPr="002967E2">
        <w:rPr>
          <w:b/>
        </w:rPr>
        <w:t>Members</w:t>
      </w:r>
      <w:r w:rsidR="00E16336">
        <w:rPr>
          <w:b/>
        </w:rPr>
        <w:t>hip</w:t>
      </w:r>
      <w:r w:rsidRPr="002967E2">
        <w:rPr>
          <w:b/>
        </w:rPr>
        <w:t>:</w:t>
      </w:r>
      <w:r w:rsidR="000921F7">
        <w:rPr>
          <w:b/>
        </w:rPr>
        <w:t xml:space="preserve"> </w:t>
      </w:r>
      <w:r w:rsidR="0073357A">
        <w:t xml:space="preserve">Classified Senate </w:t>
      </w:r>
      <w:r>
        <w:t xml:space="preserve">Vice </w:t>
      </w:r>
      <w:r w:rsidRPr="00171DF6">
        <w:t>President</w:t>
      </w:r>
    </w:p>
    <w:p w:rsidR="00A2544E" w:rsidRPr="00171DF6" w:rsidRDefault="0073357A" w:rsidP="0073357A">
      <w:pPr>
        <w:tabs>
          <w:tab w:val="left" w:pos="1440"/>
          <w:tab w:val="left" w:pos="5670"/>
          <w:tab w:val="right" w:leader="dot" w:pos="8640"/>
        </w:tabs>
      </w:pPr>
      <w:r>
        <w:tab/>
        <w:t xml:space="preserve">Classified Senate </w:t>
      </w:r>
      <w:r w:rsidR="00A2544E">
        <w:t>Secretary/Treasurer</w:t>
      </w:r>
    </w:p>
    <w:p w:rsidR="00A2544E" w:rsidRPr="00171DF6" w:rsidRDefault="0073357A" w:rsidP="0073357A">
      <w:pPr>
        <w:tabs>
          <w:tab w:val="left" w:pos="1440"/>
          <w:tab w:val="left" w:pos="5670"/>
          <w:tab w:val="right" w:leader="dot" w:pos="8640"/>
        </w:tabs>
      </w:pPr>
      <w:r>
        <w:tab/>
      </w:r>
      <w:r w:rsidR="00A2544E" w:rsidRPr="00171DF6">
        <w:t>All full and part-time classified staff members</w:t>
      </w:r>
    </w:p>
    <w:p w:rsidR="00A2544E" w:rsidRDefault="00A2544E" w:rsidP="0073357A">
      <w:pPr>
        <w:tabs>
          <w:tab w:val="left" w:pos="5670"/>
          <w:tab w:val="right" w:leader="dot" w:pos="8640"/>
        </w:tabs>
      </w:pPr>
    </w:p>
    <w:p w:rsidR="00E16336" w:rsidRDefault="00E16336" w:rsidP="0073357A">
      <w:pPr>
        <w:tabs>
          <w:tab w:val="left" w:pos="5670"/>
          <w:tab w:val="right" w:leader="dot" w:pos="8640"/>
        </w:tabs>
      </w:pPr>
      <w:r>
        <w:rPr>
          <w:b/>
        </w:rPr>
        <w:t xml:space="preserve">Length of Term:  </w:t>
      </w:r>
      <w:r>
        <w:t>One year</w:t>
      </w:r>
    </w:p>
    <w:p w:rsidR="00E11F3D" w:rsidRDefault="00E11F3D" w:rsidP="0073357A">
      <w:pPr>
        <w:tabs>
          <w:tab w:val="left" w:pos="5670"/>
          <w:tab w:val="right" w:leader="dot" w:pos="8640"/>
        </w:tabs>
      </w:pPr>
    </w:p>
    <w:p w:rsidR="00E16336" w:rsidRDefault="006F15C9" w:rsidP="0073357A">
      <w:pPr>
        <w:tabs>
          <w:tab w:val="left" w:pos="5670"/>
          <w:tab w:val="right" w:leader="dot" w:pos="8640"/>
        </w:tabs>
      </w:pPr>
      <w:r>
        <w:rPr>
          <w:b/>
        </w:rPr>
        <w:t xml:space="preserve">How Selected: </w:t>
      </w:r>
      <w:r w:rsidR="00E16336">
        <w:t>Officers are elected by all classified staff members</w:t>
      </w:r>
    </w:p>
    <w:p w:rsidR="00E16336" w:rsidRPr="00E16336" w:rsidRDefault="00E16336" w:rsidP="0073357A">
      <w:pPr>
        <w:tabs>
          <w:tab w:val="left" w:pos="5670"/>
          <w:tab w:val="right" w:leader="dot" w:pos="8640"/>
        </w:tabs>
        <w:rPr>
          <w:b/>
        </w:rPr>
      </w:pPr>
    </w:p>
    <w:p w:rsidR="007106BE" w:rsidRDefault="00A2544E" w:rsidP="0073357A">
      <w:pPr>
        <w:tabs>
          <w:tab w:val="left" w:pos="5670"/>
          <w:tab w:val="right" w:leader="dot" w:pos="8640"/>
        </w:tabs>
        <w:rPr>
          <w:b/>
        </w:rPr>
      </w:pPr>
      <w:r w:rsidRPr="002967E2">
        <w:rPr>
          <w:b/>
        </w:rPr>
        <w:t xml:space="preserve">Purpose </w:t>
      </w:r>
    </w:p>
    <w:p w:rsidR="00D61A51" w:rsidRDefault="00D61A51" w:rsidP="0073357A">
      <w:pPr>
        <w:tabs>
          <w:tab w:val="left" w:pos="5670"/>
          <w:tab w:val="right" w:leader="dot" w:pos="8640"/>
        </w:tabs>
        <w:rPr>
          <w:b/>
        </w:rPr>
      </w:pPr>
    </w:p>
    <w:p w:rsidR="002967E2" w:rsidRPr="000921F7" w:rsidRDefault="00D61A51" w:rsidP="0073357A">
      <w:pPr>
        <w:tabs>
          <w:tab w:val="left" w:pos="5670"/>
          <w:tab w:val="right" w:leader="dot" w:pos="8640"/>
        </w:tabs>
      </w:pPr>
      <w:r w:rsidRPr="000921F7">
        <w:t>The Classified Senate will</w:t>
      </w:r>
    </w:p>
    <w:p w:rsidR="00A2544E" w:rsidRDefault="00A2544E" w:rsidP="00711783">
      <w:pPr>
        <w:pStyle w:val="ListParagraph"/>
        <w:numPr>
          <w:ilvl w:val="0"/>
          <w:numId w:val="6"/>
        </w:numPr>
        <w:tabs>
          <w:tab w:val="right" w:leader="dot" w:pos="8640"/>
        </w:tabs>
      </w:pPr>
      <w:r w:rsidRPr="00171DF6">
        <w:t>represent classified employees in the college’s governance system</w:t>
      </w:r>
      <w:r w:rsidR="00D61A51">
        <w:t>;</w:t>
      </w:r>
    </w:p>
    <w:p w:rsidR="00A2544E" w:rsidRDefault="00A2544E" w:rsidP="00711783">
      <w:pPr>
        <w:pStyle w:val="ListParagraph"/>
        <w:numPr>
          <w:ilvl w:val="0"/>
          <w:numId w:val="6"/>
        </w:numPr>
        <w:tabs>
          <w:tab w:val="right" w:leader="dot" w:pos="8640"/>
        </w:tabs>
      </w:pPr>
      <w:r>
        <w:t>p</w:t>
      </w:r>
      <w:r w:rsidRPr="00171DF6">
        <w:t>rovide a body representing the various needs, concerns, and viewpoints of the classified staff not related to union negotiation matters</w:t>
      </w:r>
      <w:r w:rsidR="00D61A51">
        <w:t>;</w:t>
      </w:r>
    </w:p>
    <w:p w:rsidR="00A2544E" w:rsidRDefault="00A2544E" w:rsidP="00711783">
      <w:pPr>
        <w:pStyle w:val="ListParagraph"/>
        <w:numPr>
          <w:ilvl w:val="0"/>
          <w:numId w:val="6"/>
        </w:numPr>
        <w:tabs>
          <w:tab w:val="right" w:leader="dot" w:pos="8640"/>
        </w:tabs>
      </w:pPr>
      <w:r>
        <w:t>provide</w:t>
      </w:r>
      <w:r w:rsidRPr="00171DF6">
        <w:t xml:space="preserve"> a means through which the classified staff will</w:t>
      </w:r>
      <w:r w:rsidR="00D61A51">
        <w:t xml:space="preserve"> coordinate with administration </w:t>
      </w:r>
      <w:r w:rsidRPr="00171DF6">
        <w:t>and faculty to assure opportunities for input from classified staff regarding college business and classified representation on college committees, thus assisting in the shared governance process</w:t>
      </w:r>
      <w:r w:rsidR="00D61A51">
        <w:t>;</w:t>
      </w:r>
    </w:p>
    <w:p w:rsidR="00A2544E" w:rsidRDefault="00A2544E" w:rsidP="00711783">
      <w:pPr>
        <w:pStyle w:val="ListParagraph"/>
        <w:numPr>
          <w:ilvl w:val="0"/>
          <w:numId w:val="6"/>
        </w:numPr>
        <w:tabs>
          <w:tab w:val="right" w:leader="dot" w:pos="8640"/>
        </w:tabs>
      </w:pPr>
      <w:r>
        <w:t xml:space="preserve">articulate the professionalism of </w:t>
      </w:r>
      <w:r w:rsidR="00D61A51">
        <w:t>classified staff;</w:t>
      </w:r>
    </w:p>
    <w:p w:rsidR="00A2544E" w:rsidRDefault="00A2544E" w:rsidP="00711783">
      <w:pPr>
        <w:pStyle w:val="ListParagraph"/>
        <w:numPr>
          <w:ilvl w:val="0"/>
          <w:numId w:val="6"/>
        </w:numPr>
        <w:tabs>
          <w:tab w:val="right" w:leader="dot" w:pos="8640"/>
        </w:tabs>
      </w:pPr>
      <w:r>
        <w:t xml:space="preserve">enhance </w:t>
      </w:r>
      <w:r w:rsidRPr="00171DF6">
        <w:t>the democratic process of informed decision-making at Berkeley City College</w:t>
      </w:r>
      <w:r w:rsidR="00D61A51">
        <w:t>;</w:t>
      </w:r>
    </w:p>
    <w:p w:rsidR="00A2544E" w:rsidRDefault="00A2544E" w:rsidP="00711783">
      <w:pPr>
        <w:pStyle w:val="ListParagraph"/>
        <w:numPr>
          <w:ilvl w:val="0"/>
          <w:numId w:val="6"/>
        </w:numPr>
        <w:tabs>
          <w:tab w:val="right" w:leader="dot" w:pos="8640"/>
        </w:tabs>
      </w:pPr>
      <w:r>
        <w:t>dev</w:t>
      </w:r>
      <w:r w:rsidRPr="00171DF6">
        <w:t>elop individual leadership contribution</w:t>
      </w:r>
      <w:r>
        <w:t>s</w:t>
      </w:r>
      <w:r w:rsidRPr="00171DF6">
        <w:t xml:space="preserve"> among the college’s classified staff</w:t>
      </w:r>
      <w:r w:rsidR="00D61A51">
        <w:t>;</w:t>
      </w:r>
    </w:p>
    <w:p w:rsidR="00A2544E" w:rsidRPr="00171DF6" w:rsidRDefault="00A2544E" w:rsidP="0073357A">
      <w:pPr>
        <w:pStyle w:val="ListParagraph"/>
        <w:tabs>
          <w:tab w:val="right" w:leader="dot" w:pos="8640"/>
        </w:tabs>
      </w:pPr>
    </w:p>
    <w:p w:rsidR="00A2544E" w:rsidRPr="00171DF6" w:rsidRDefault="00A2544E" w:rsidP="0073357A">
      <w:pPr>
        <w:tabs>
          <w:tab w:val="right" w:leader="dot" w:pos="8640"/>
        </w:tabs>
      </w:pPr>
      <w:r w:rsidRPr="002967E2">
        <w:rPr>
          <w:b/>
        </w:rPr>
        <w:t>Recommends to:</w:t>
      </w:r>
      <w:r w:rsidRPr="00171DF6">
        <w:t xml:space="preserve"> Leadership Council</w:t>
      </w:r>
      <w:r w:rsidR="0023351B">
        <w:br/>
      </w:r>
    </w:p>
    <w:p w:rsidR="00A2544E" w:rsidRDefault="00A2544E" w:rsidP="0073357A">
      <w:pPr>
        <w:tabs>
          <w:tab w:val="right" w:leader="dot" w:pos="8640"/>
        </w:tabs>
      </w:pPr>
      <w:r w:rsidRPr="002967E2">
        <w:rPr>
          <w:b/>
        </w:rPr>
        <w:t>Frequency of meetings:</w:t>
      </w:r>
      <w:r>
        <w:t xml:space="preserve">  Once per month </w:t>
      </w:r>
    </w:p>
    <w:p w:rsidR="00A2544E" w:rsidRDefault="00A2544E" w:rsidP="0073357A"/>
    <w:p w:rsidR="009D60F1" w:rsidRDefault="00A2544E" w:rsidP="009D60F1">
      <w:pPr>
        <w:spacing w:after="200" w:line="276" w:lineRule="auto"/>
        <w:jc w:val="center"/>
        <w:rPr>
          <w:sz w:val="28"/>
          <w:szCs w:val="28"/>
        </w:rPr>
      </w:pPr>
      <w:r>
        <w:rPr>
          <w:sz w:val="28"/>
          <w:szCs w:val="28"/>
        </w:rPr>
        <w:br w:type="page"/>
      </w:r>
    </w:p>
    <w:p w:rsidR="009D60F1" w:rsidRDefault="009D60F1" w:rsidP="009D60F1">
      <w:pPr>
        <w:spacing w:after="200" w:line="276" w:lineRule="auto"/>
        <w:jc w:val="center"/>
        <w:rPr>
          <w:sz w:val="28"/>
          <w:szCs w:val="28"/>
        </w:rPr>
      </w:pPr>
    </w:p>
    <w:p w:rsidR="009D60F1" w:rsidRPr="002967E2" w:rsidRDefault="009D60F1" w:rsidP="009D60F1">
      <w:pPr>
        <w:spacing w:after="200" w:line="276" w:lineRule="auto"/>
        <w:jc w:val="center"/>
        <w:rPr>
          <w:sz w:val="28"/>
          <w:szCs w:val="28"/>
        </w:rPr>
      </w:pPr>
      <w:r w:rsidRPr="00E1582D">
        <w:rPr>
          <w:b/>
          <w:sz w:val="28"/>
          <w:szCs w:val="28"/>
        </w:rPr>
        <w:t>Faculty (Academic) Sena</w:t>
      </w:r>
      <w:r w:rsidRPr="00171DF6">
        <w:rPr>
          <w:b/>
        </w:rPr>
        <w:t>te</w:t>
      </w:r>
    </w:p>
    <w:p w:rsidR="009D60F1" w:rsidRPr="006F15C9" w:rsidRDefault="009D60F1" w:rsidP="000921F7">
      <w:pPr>
        <w:tabs>
          <w:tab w:val="left" w:pos="1440"/>
          <w:tab w:val="right" w:leader="dot" w:pos="8640"/>
        </w:tabs>
      </w:pPr>
      <w:r>
        <w:rPr>
          <w:b/>
        </w:rPr>
        <w:t xml:space="preserve">Chair: </w:t>
      </w:r>
      <w:r w:rsidR="000921F7">
        <w:rPr>
          <w:b/>
        </w:rPr>
        <w:t xml:space="preserve">           </w:t>
      </w:r>
      <w:r>
        <w:t>Faculty Senate President</w:t>
      </w:r>
    </w:p>
    <w:p w:rsidR="009D60F1" w:rsidRPr="00171DF6" w:rsidRDefault="009D60F1" w:rsidP="009D60F1">
      <w:pPr>
        <w:tabs>
          <w:tab w:val="left" w:pos="720"/>
          <w:tab w:val="left" w:pos="990"/>
          <w:tab w:val="right" w:leader="dot" w:pos="8640"/>
        </w:tabs>
      </w:pPr>
    </w:p>
    <w:p w:rsidR="009D60F1" w:rsidRDefault="009D60F1" w:rsidP="000921F7">
      <w:pPr>
        <w:tabs>
          <w:tab w:val="left" w:pos="1440"/>
          <w:tab w:val="right" w:leader="dot" w:pos="8640"/>
        </w:tabs>
      </w:pPr>
      <w:r>
        <w:rPr>
          <w:b/>
        </w:rPr>
        <w:t xml:space="preserve">Executive </w:t>
      </w:r>
      <w:r w:rsidR="000921F7">
        <w:br/>
      </w:r>
      <w:r w:rsidR="000921F7" w:rsidRPr="000921F7">
        <w:rPr>
          <w:b/>
        </w:rPr>
        <w:t>Committee:</w:t>
      </w:r>
      <w:r w:rsidR="000921F7">
        <w:rPr>
          <w:b/>
        </w:rPr>
        <w:t xml:space="preserve">   </w:t>
      </w:r>
      <w:r w:rsidR="000921F7">
        <w:t>Academic Senate Vice President</w:t>
      </w:r>
    </w:p>
    <w:p w:rsidR="009D60F1" w:rsidRDefault="009D60F1" w:rsidP="000921F7">
      <w:pPr>
        <w:tabs>
          <w:tab w:val="right" w:leader="dot" w:pos="8640"/>
        </w:tabs>
        <w:ind w:firstLine="1440"/>
      </w:pPr>
      <w:r>
        <w:t>Academic Senate Secretary</w:t>
      </w:r>
    </w:p>
    <w:p w:rsidR="009D60F1" w:rsidRDefault="009D60F1" w:rsidP="000921F7">
      <w:pPr>
        <w:tabs>
          <w:tab w:val="right" w:leader="dot" w:pos="8640"/>
        </w:tabs>
        <w:ind w:firstLine="1440"/>
      </w:pPr>
      <w:r>
        <w:t>Departmental Senators</w:t>
      </w:r>
    </w:p>
    <w:p w:rsidR="009D60F1" w:rsidRDefault="009D60F1" w:rsidP="000921F7">
      <w:pPr>
        <w:tabs>
          <w:tab w:val="right" w:leader="dot" w:pos="8640"/>
        </w:tabs>
        <w:ind w:firstLine="1440"/>
      </w:pPr>
      <w:r>
        <w:t>Part-time Faculty Senator</w:t>
      </w:r>
    </w:p>
    <w:p w:rsidR="009D60F1" w:rsidRPr="00365EEF" w:rsidRDefault="009D60F1" w:rsidP="009D60F1">
      <w:pPr>
        <w:tabs>
          <w:tab w:val="right" w:leader="dot" w:pos="8640"/>
        </w:tabs>
        <w:ind w:left="2250"/>
      </w:pPr>
    </w:p>
    <w:p w:rsidR="009D60F1" w:rsidRDefault="009D60F1" w:rsidP="009D60F1">
      <w:pPr>
        <w:tabs>
          <w:tab w:val="right" w:leader="dot" w:pos="8640"/>
        </w:tabs>
      </w:pPr>
      <w:r w:rsidRPr="002967E2">
        <w:rPr>
          <w:b/>
        </w:rPr>
        <w:t>Membership:</w:t>
      </w:r>
      <w:r w:rsidRPr="00171DF6">
        <w:t xml:space="preserve"> All full and part-time faculty</w:t>
      </w:r>
      <w:r>
        <w:t xml:space="preserve"> members</w:t>
      </w:r>
    </w:p>
    <w:p w:rsidR="009D60F1" w:rsidRDefault="009D60F1" w:rsidP="009D60F1">
      <w:pPr>
        <w:tabs>
          <w:tab w:val="left" w:pos="1440"/>
        </w:tabs>
      </w:pPr>
    </w:p>
    <w:p w:rsidR="009D60F1" w:rsidRDefault="009D60F1" w:rsidP="009D60F1">
      <w:pPr>
        <w:tabs>
          <w:tab w:val="left" w:pos="1440"/>
        </w:tabs>
      </w:pPr>
      <w:r>
        <w:rPr>
          <w:b/>
        </w:rPr>
        <w:t xml:space="preserve">Length of Term: </w:t>
      </w:r>
      <w:r>
        <w:t>Two years</w:t>
      </w:r>
    </w:p>
    <w:p w:rsidR="009D60F1" w:rsidRDefault="009D60F1" w:rsidP="009D60F1">
      <w:pPr>
        <w:tabs>
          <w:tab w:val="left" w:pos="1440"/>
        </w:tabs>
      </w:pPr>
    </w:p>
    <w:p w:rsidR="009D60F1" w:rsidRPr="006F15C9" w:rsidRDefault="009D60F1" w:rsidP="009D60F1">
      <w:pPr>
        <w:tabs>
          <w:tab w:val="left" w:pos="1440"/>
        </w:tabs>
      </w:pPr>
      <w:r>
        <w:rPr>
          <w:b/>
        </w:rPr>
        <w:t xml:space="preserve">How Selected: </w:t>
      </w:r>
      <w:r>
        <w:t>Officers are elected by a vote of the entire faculty</w:t>
      </w:r>
    </w:p>
    <w:p w:rsidR="009D60F1" w:rsidRDefault="009D60F1" w:rsidP="009D60F1">
      <w:pPr>
        <w:tabs>
          <w:tab w:val="right" w:leader="dot" w:pos="8640"/>
        </w:tabs>
      </w:pPr>
    </w:p>
    <w:p w:rsidR="009D60F1" w:rsidRDefault="009D60F1" w:rsidP="009D60F1">
      <w:pPr>
        <w:tabs>
          <w:tab w:val="right" w:leader="dot" w:pos="8640"/>
        </w:tabs>
        <w:rPr>
          <w:b/>
        </w:rPr>
      </w:pPr>
      <w:r>
        <w:rPr>
          <w:b/>
        </w:rPr>
        <w:t xml:space="preserve">Purpose </w:t>
      </w:r>
    </w:p>
    <w:p w:rsidR="009D60F1" w:rsidRDefault="009D60F1" w:rsidP="009D60F1">
      <w:pPr>
        <w:tabs>
          <w:tab w:val="right" w:leader="dot" w:pos="8640"/>
        </w:tabs>
        <w:rPr>
          <w:b/>
        </w:rPr>
      </w:pPr>
    </w:p>
    <w:p w:rsidR="009D60F1" w:rsidRDefault="009D60F1" w:rsidP="009D60F1">
      <w:pPr>
        <w:tabs>
          <w:tab w:val="right" w:leader="dot" w:pos="8640"/>
        </w:tabs>
      </w:pPr>
      <w:r>
        <w:t xml:space="preserve">The </w:t>
      </w:r>
      <w:r w:rsidRPr="00171DF6">
        <w:t xml:space="preserve">Academic Senate </w:t>
      </w:r>
      <w:r>
        <w:t>will make recommendations with respect to academic and professional matters according to Title 5, California AB 1725, California Ed Code, Board Policy 2510, and Administrative Procedure 2511. Academic and professional matters include, but are not limited to, the following:</w:t>
      </w:r>
    </w:p>
    <w:p w:rsidR="009D60F1" w:rsidRDefault="009D60F1" w:rsidP="009D60F1">
      <w:pPr>
        <w:tabs>
          <w:tab w:val="right" w:leader="dot" w:pos="8640"/>
        </w:tabs>
      </w:pPr>
    </w:p>
    <w:p w:rsidR="009D60F1" w:rsidRDefault="009D60F1" w:rsidP="00711783">
      <w:pPr>
        <w:pStyle w:val="ListParagraph"/>
        <w:numPr>
          <w:ilvl w:val="0"/>
          <w:numId w:val="4"/>
        </w:numPr>
        <w:tabs>
          <w:tab w:val="right" w:leader="dot" w:pos="8640"/>
        </w:tabs>
        <w:ind w:left="630"/>
      </w:pPr>
      <w:r>
        <w:t>C</w:t>
      </w:r>
      <w:r w:rsidRPr="00171DF6">
        <w:t>urriculum, including establishing prerequisites and placing courses within disciplines</w:t>
      </w:r>
      <w:r>
        <w:t>.</w:t>
      </w:r>
    </w:p>
    <w:p w:rsidR="009D60F1" w:rsidRDefault="009D60F1" w:rsidP="00711783">
      <w:pPr>
        <w:pStyle w:val="ListParagraph"/>
        <w:numPr>
          <w:ilvl w:val="0"/>
          <w:numId w:val="4"/>
        </w:numPr>
        <w:tabs>
          <w:tab w:val="right" w:leader="dot" w:pos="8640"/>
        </w:tabs>
        <w:ind w:left="630"/>
      </w:pPr>
      <w:r>
        <w:t>De</w:t>
      </w:r>
      <w:r w:rsidRPr="00171DF6">
        <w:t>gree and certificate requirements</w:t>
      </w:r>
      <w:r>
        <w:t>.</w:t>
      </w:r>
    </w:p>
    <w:p w:rsidR="009D60F1" w:rsidRDefault="009D60F1" w:rsidP="00711783">
      <w:pPr>
        <w:pStyle w:val="ListParagraph"/>
        <w:numPr>
          <w:ilvl w:val="0"/>
          <w:numId w:val="4"/>
        </w:numPr>
        <w:tabs>
          <w:tab w:val="right" w:leader="dot" w:pos="8640"/>
        </w:tabs>
        <w:ind w:left="630"/>
      </w:pPr>
      <w:r>
        <w:t>Grad</w:t>
      </w:r>
      <w:r w:rsidRPr="00171DF6">
        <w:t>ing policies</w:t>
      </w:r>
      <w:r>
        <w:t>.</w:t>
      </w:r>
    </w:p>
    <w:p w:rsidR="009D60F1" w:rsidRDefault="009D60F1" w:rsidP="00711783">
      <w:pPr>
        <w:pStyle w:val="ListParagraph"/>
        <w:numPr>
          <w:ilvl w:val="0"/>
          <w:numId w:val="4"/>
        </w:numPr>
        <w:tabs>
          <w:tab w:val="right" w:leader="dot" w:pos="8640"/>
        </w:tabs>
        <w:ind w:left="630"/>
      </w:pPr>
      <w:r>
        <w:t>Ed</w:t>
      </w:r>
      <w:r w:rsidRPr="00171DF6">
        <w:t>ucational program development</w:t>
      </w:r>
      <w:r>
        <w:t>.</w:t>
      </w:r>
    </w:p>
    <w:p w:rsidR="009D60F1" w:rsidRDefault="009D60F1" w:rsidP="00711783">
      <w:pPr>
        <w:pStyle w:val="ListParagraph"/>
        <w:numPr>
          <w:ilvl w:val="0"/>
          <w:numId w:val="4"/>
        </w:numPr>
        <w:tabs>
          <w:tab w:val="right" w:leader="dot" w:pos="8640"/>
        </w:tabs>
        <w:ind w:left="630"/>
      </w:pPr>
      <w:r>
        <w:t>S</w:t>
      </w:r>
      <w:r w:rsidRPr="00171DF6">
        <w:t>tandards or policies regarding student preparation and success</w:t>
      </w:r>
      <w:r>
        <w:t>.</w:t>
      </w:r>
    </w:p>
    <w:p w:rsidR="009D60F1" w:rsidRDefault="009D60F1" w:rsidP="00711783">
      <w:pPr>
        <w:pStyle w:val="ListParagraph"/>
        <w:numPr>
          <w:ilvl w:val="0"/>
          <w:numId w:val="4"/>
        </w:numPr>
        <w:tabs>
          <w:tab w:val="right" w:leader="dot" w:pos="8640"/>
        </w:tabs>
        <w:ind w:left="630"/>
      </w:pPr>
      <w:r>
        <w:t>Co</w:t>
      </w:r>
      <w:r w:rsidRPr="00171DF6">
        <w:t>llege governance structures, as related to faculty roles</w:t>
      </w:r>
      <w:r>
        <w:t>.</w:t>
      </w:r>
    </w:p>
    <w:p w:rsidR="009D60F1" w:rsidRDefault="009D60F1" w:rsidP="00711783">
      <w:pPr>
        <w:pStyle w:val="ListParagraph"/>
        <w:numPr>
          <w:ilvl w:val="0"/>
          <w:numId w:val="4"/>
        </w:numPr>
        <w:tabs>
          <w:tab w:val="right" w:leader="dot" w:pos="8640"/>
        </w:tabs>
        <w:ind w:left="630"/>
      </w:pPr>
      <w:r>
        <w:t>F</w:t>
      </w:r>
      <w:r w:rsidRPr="00171DF6">
        <w:t xml:space="preserve">aculty roles and involvement in accreditation processes, including </w:t>
      </w:r>
      <w:r w:rsidR="00886D23" w:rsidRPr="00171DF6">
        <w:t xml:space="preserve">self </w:t>
      </w:r>
      <w:r w:rsidR="00886D23">
        <w:t>evaluation</w:t>
      </w:r>
      <w:r w:rsidRPr="00171DF6">
        <w:t xml:space="preserve"> and annual reports</w:t>
      </w:r>
      <w:r>
        <w:t>.</w:t>
      </w:r>
    </w:p>
    <w:p w:rsidR="009D60F1" w:rsidRDefault="009D60F1" w:rsidP="00711783">
      <w:pPr>
        <w:pStyle w:val="ListParagraph"/>
        <w:numPr>
          <w:ilvl w:val="0"/>
          <w:numId w:val="4"/>
        </w:numPr>
        <w:tabs>
          <w:tab w:val="right" w:leader="dot" w:pos="8640"/>
        </w:tabs>
        <w:ind w:left="630"/>
      </w:pPr>
      <w:r>
        <w:t>Pol</w:t>
      </w:r>
      <w:r w:rsidRPr="00171DF6">
        <w:t>icies for faculty professional development activities</w:t>
      </w:r>
      <w:r>
        <w:t>.</w:t>
      </w:r>
    </w:p>
    <w:p w:rsidR="009D60F1" w:rsidRDefault="009D60F1" w:rsidP="00711783">
      <w:pPr>
        <w:pStyle w:val="ListParagraph"/>
        <w:numPr>
          <w:ilvl w:val="0"/>
          <w:numId w:val="4"/>
        </w:numPr>
        <w:tabs>
          <w:tab w:val="right" w:leader="dot" w:pos="8640"/>
        </w:tabs>
        <w:ind w:left="630"/>
      </w:pPr>
      <w:r>
        <w:t>Pro</w:t>
      </w:r>
      <w:r w:rsidRPr="00171DF6">
        <w:t>cesses for program review</w:t>
      </w:r>
      <w:r>
        <w:t>.</w:t>
      </w:r>
    </w:p>
    <w:p w:rsidR="009D60F1" w:rsidRDefault="009D60F1" w:rsidP="00711783">
      <w:pPr>
        <w:pStyle w:val="ListParagraph"/>
        <w:numPr>
          <w:ilvl w:val="0"/>
          <w:numId w:val="4"/>
        </w:numPr>
        <w:tabs>
          <w:tab w:val="right" w:leader="dot" w:pos="8640"/>
        </w:tabs>
        <w:ind w:left="630"/>
      </w:pPr>
      <w:r>
        <w:t>Pro</w:t>
      </w:r>
      <w:r w:rsidRPr="00171DF6">
        <w:t>cesses for institutional planning and budget development</w:t>
      </w:r>
      <w:r>
        <w:t>.</w:t>
      </w:r>
    </w:p>
    <w:p w:rsidR="009D60F1" w:rsidRDefault="009D60F1" w:rsidP="00711783">
      <w:pPr>
        <w:pStyle w:val="ListParagraph"/>
        <w:numPr>
          <w:ilvl w:val="0"/>
          <w:numId w:val="4"/>
        </w:numPr>
        <w:tabs>
          <w:tab w:val="right" w:leader="dot" w:pos="8640"/>
        </w:tabs>
        <w:ind w:left="630"/>
      </w:pPr>
      <w:r>
        <w:t xml:space="preserve">Other </w:t>
      </w:r>
      <w:r w:rsidRPr="00171DF6">
        <w:t>academic and professional matters as mutually agreed upon between the governin</w:t>
      </w:r>
      <w:r>
        <w:t>g board and the academic senate. (Title 5 Regulations, Subchapter 2, section 53200, 53205)</w:t>
      </w:r>
    </w:p>
    <w:p w:rsidR="009D60F1" w:rsidRDefault="009D60F1" w:rsidP="009D60F1">
      <w:pPr>
        <w:pStyle w:val="ListParagraph"/>
        <w:tabs>
          <w:tab w:val="right" w:leader="dot" w:pos="8640"/>
        </w:tabs>
        <w:ind w:left="770"/>
      </w:pPr>
    </w:p>
    <w:p w:rsidR="009D60F1" w:rsidRDefault="009D60F1" w:rsidP="009D60F1">
      <w:pPr>
        <w:tabs>
          <w:tab w:val="right" w:leader="dot" w:pos="8640"/>
        </w:tabs>
      </w:pPr>
      <w:r w:rsidRPr="00AC23DA">
        <w:rPr>
          <w:i/>
        </w:rPr>
        <w:t>Consult collegially</w:t>
      </w:r>
      <w:r w:rsidRPr="00171DF6">
        <w:t xml:space="preserve"> means that the district governing board shall develop policies on academic and professional matters through either or both of the following:</w:t>
      </w:r>
    </w:p>
    <w:p w:rsidR="009D60F1" w:rsidRPr="00171DF6" w:rsidRDefault="009D60F1" w:rsidP="009D60F1">
      <w:pPr>
        <w:tabs>
          <w:tab w:val="right" w:leader="dot" w:pos="8640"/>
        </w:tabs>
      </w:pPr>
    </w:p>
    <w:p w:rsidR="009D60F1" w:rsidRDefault="009D60F1" w:rsidP="009D60F1">
      <w:pPr>
        <w:pStyle w:val="ListParagraph"/>
        <w:numPr>
          <w:ilvl w:val="0"/>
          <w:numId w:val="3"/>
        </w:numPr>
        <w:tabs>
          <w:tab w:val="left" w:pos="1260"/>
          <w:tab w:val="right" w:pos="8640"/>
        </w:tabs>
        <w:ind w:left="630"/>
      </w:pPr>
      <w:r>
        <w:t>r</w:t>
      </w:r>
      <w:r w:rsidRPr="00171DF6">
        <w:t>ely primarily upon the advice and judgment of the academic senate, OR</w:t>
      </w:r>
    </w:p>
    <w:p w:rsidR="009D60F1" w:rsidRPr="00171DF6" w:rsidRDefault="009D60F1" w:rsidP="009D60F1">
      <w:pPr>
        <w:pStyle w:val="ListParagraph"/>
        <w:numPr>
          <w:ilvl w:val="0"/>
          <w:numId w:val="3"/>
        </w:numPr>
        <w:tabs>
          <w:tab w:val="left" w:pos="1260"/>
          <w:tab w:val="right" w:pos="8640"/>
        </w:tabs>
        <w:ind w:left="630"/>
      </w:pPr>
      <w:r>
        <w:t>t</w:t>
      </w:r>
      <w:r w:rsidRPr="00171DF6">
        <w:t>he governing board, or its designees, and the academic senate shall reach mutual agreement by written resolution, regulation, or policy of the governing board effectuating such recommendations.</w:t>
      </w:r>
    </w:p>
    <w:p w:rsidR="009D60F1" w:rsidRDefault="009D60F1" w:rsidP="009D60F1">
      <w:pPr>
        <w:tabs>
          <w:tab w:val="right" w:leader="dot" w:pos="8640"/>
        </w:tabs>
      </w:pPr>
    </w:p>
    <w:p w:rsidR="009D60F1" w:rsidRDefault="009D60F1" w:rsidP="009D60F1">
      <w:pPr>
        <w:spacing w:after="200" w:line="276" w:lineRule="auto"/>
      </w:pPr>
    </w:p>
    <w:p w:rsidR="009D60F1" w:rsidRDefault="009D60F1" w:rsidP="009D60F1">
      <w:pPr>
        <w:tabs>
          <w:tab w:val="right" w:leader="dot" w:pos="8640"/>
        </w:tabs>
      </w:pPr>
      <w:r w:rsidRPr="00171DF6">
        <w:t xml:space="preserve">According to </w:t>
      </w:r>
      <w:r>
        <w:t>Administrative Procedure 2511:</w:t>
      </w:r>
    </w:p>
    <w:p w:rsidR="009D60F1" w:rsidRDefault="009D60F1" w:rsidP="009D60F1">
      <w:pPr>
        <w:tabs>
          <w:tab w:val="right" w:leader="dot" w:pos="8640"/>
        </w:tabs>
      </w:pPr>
    </w:p>
    <w:p w:rsidR="009D60F1" w:rsidRPr="001A0A7A" w:rsidRDefault="009D60F1" w:rsidP="009D60F1">
      <w:pPr>
        <w:rPr>
          <w:strike/>
          <w:spacing w:val="-3"/>
          <w:szCs w:val="24"/>
        </w:rPr>
      </w:pPr>
      <w:r w:rsidRPr="001A0A7A">
        <w:rPr>
          <w:strike/>
          <w:spacing w:val="-3"/>
          <w:szCs w:val="24"/>
        </w:rPr>
        <w:t>“The Board or its designee shall receive and consider advice from the DAS on the above cited "academic and professional matters" and the Board or its designee shall accept the DAS recommendation unless there are exceptional circumstances or compelling reasons not to.   Should the Board or its designee not accept a DAS recommendation, the Board or its designee shall communicate promptly the reasons in writing.”</w:t>
      </w:r>
    </w:p>
    <w:p w:rsidR="009D60F1" w:rsidRDefault="009D60F1" w:rsidP="009D60F1">
      <w:pPr>
        <w:tabs>
          <w:tab w:val="right" w:leader="dot" w:pos="8640"/>
        </w:tabs>
      </w:pPr>
    </w:p>
    <w:p w:rsidR="009D60F1" w:rsidRPr="00171DF6" w:rsidRDefault="009D60F1" w:rsidP="009D60F1">
      <w:pPr>
        <w:tabs>
          <w:tab w:val="right" w:leader="dot" w:pos="8640"/>
        </w:tabs>
      </w:pPr>
      <w:r w:rsidRPr="002967E2">
        <w:rPr>
          <w:b/>
        </w:rPr>
        <w:t>Recommends to:</w:t>
      </w:r>
      <w:r>
        <w:t xml:space="preserve"> Education Committee and College Roundtable</w:t>
      </w:r>
      <w:r w:rsidR="0023351B">
        <w:br/>
      </w:r>
    </w:p>
    <w:p w:rsidR="009D60F1" w:rsidRPr="0020591B" w:rsidRDefault="009D60F1" w:rsidP="009D60F1">
      <w:pPr>
        <w:tabs>
          <w:tab w:val="right" w:leader="dot" w:pos="8640"/>
        </w:tabs>
      </w:pPr>
      <w:r w:rsidRPr="002967E2">
        <w:rPr>
          <w:b/>
        </w:rPr>
        <w:t>Frequency of Meetings:</w:t>
      </w:r>
      <w:r w:rsidRPr="0020591B">
        <w:t xml:space="preserve">  Twice per month during academic year</w:t>
      </w:r>
      <w:r>
        <w:t xml:space="preserve"> </w:t>
      </w:r>
    </w:p>
    <w:p w:rsidR="009D60F1" w:rsidRDefault="009D60F1" w:rsidP="009D60F1">
      <w:r>
        <w:br w:type="page"/>
      </w:r>
    </w:p>
    <w:p w:rsidR="0041438A" w:rsidRDefault="0041438A" w:rsidP="009D60F1">
      <w:pPr>
        <w:spacing w:after="200" w:line="276" w:lineRule="auto"/>
        <w:jc w:val="center"/>
      </w:pPr>
    </w:p>
    <w:p w:rsidR="0041438A" w:rsidRDefault="0041438A" w:rsidP="0073357A">
      <w:pPr>
        <w:tabs>
          <w:tab w:val="right" w:leader="dot" w:pos="8640"/>
        </w:tabs>
      </w:pPr>
    </w:p>
    <w:p w:rsidR="000B20F0" w:rsidRDefault="000B20F0" w:rsidP="0073357A">
      <w:pPr>
        <w:rPr>
          <w:rFonts w:asciiTheme="majorHAnsi" w:hAnsiTheme="majorHAnsi"/>
          <w:b/>
          <w:sz w:val="48"/>
          <w:szCs w:val="56"/>
        </w:rPr>
      </w:pPr>
    </w:p>
    <w:p w:rsidR="002D1BE5" w:rsidRDefault="002D1BE5" w:rsidP="0073357A">
      <w:pPr>
        <w:rPr>
          <w:rFonts w:asciiTheme="majorHAnsi" w:hAnsiTheme="majorHAnsi"/>
          <w:b/>
          <w:sz w:val="48"/>
          <w:szCs w:val="56"/>
        </w:rPr>
      </w:pPr>
    </w:p>
    <w:p w:rsidR="002D1BE5" w:rsidRDefault="002D1BE5" w:rsidP="0073357A">
      <w:pPr>
        <w:rPr>
          <w:rFonts w:asciiTheme="majorHAnsi" w:hAnsiTheme="majorHAnsi"/>
          <w:b/>
          <w:sz w:val="48"/>
          <w:szCs w:val="56"/>
        </w:rPr>
      </w:pPr>
    </w:p>
    <w:p w:rsidR="00EE59D0" w:rsidRDefault="00EE59D0" w:rsidP="0073357A">
      <w:pPr>
        <w:rPr>
          <w:rFonts w:asciiTheme="majorHAnsi" w:hAnsiTheme="majorHAnsi"/>
          <w:b/>
          <w:sz w:val="48"/>
          <w:szCs w:val="56"/>
        </w:rPr>
      </w:pPr>
    </w:p>
    <w:p w:rsidR="00504F92" w:rsidRDefault="00504F92" w:rsidP="00504F92">
      <w:pPr>
        <w:jc w:val="center"/>
        <w:rPr>
          <w:rFonts w:asciiTheme="majorHAnsi" w:hAnsiTheme="majorHAnsi"/>
          <w:b/>
          <w:sz w:val="48"/>
          <w:szCs w:val="56"/>
        </w:rPr>
      </w:pPr>
    </w:p>
    <w:p w:rsidR="002D1BE5" w:rsidRDefault="00504F92" w:rsidP="00504F92">
      <w:pPr>
        <w:jc w:val="center"/>
        <w:rPr>
          <w:rFonts w:asciiTheme="majorHAnsi" w:hAnsiTheme="majorHAnsi"/>
          <w:b/>
          <w:sz w:val="48"/>
          <w:szCs w:val="56"/>
        </w:rPr>
      </w:pPr>
      <w:r>
        <w:rPr>
          <w:rFonts w:asciiTheme="majorHAnsi" w:hAnsiTheme="majorHAnsi"/>
          <w:b/>
          <w:sz w:val="48"/>
          <w:szCs w:val="56"/>
        </w:rPr>
        <w:t>Governance Committees</w:t>
      </w: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015476" w:rsidRDefault="00015476"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201C5A" w:rsidRDefault="00201C5A" w:rsidP="00201C5A">
      <w:pPr>
        <w:jc w:val="center"/>
        <w:rPr>
          <w:b/>
          <w:szCs w:val="24"/>
        </w:rPr>
      </w:pPr>
    </w:p>
    <w:p w:rsidR="00201C5A" w:rsidRPr="00201C5A" w:rsidRDefault="00201C5A" w:rsidP="00201C5A">
      <w:pPr>
        <w:jc w:val="center"/>
        <w:rPr>
          <w:b/>
          <w:sz w:val="28"/>
          <w:szCs w:val="28"/>
        </w:rPr>
      </w:pPr>
      <w:r w:rsidRPr="00201C5A">
        <w:rPr>
          <w:b/>
          <w:sz w:val="28"/>
          <w:szCs w:val="28"/>
        </w:rPr>
        <w:lastRenderedPageBreak/>
        <w:t>Education Committee</w:t>
      </w:r>
    </w:p>
    <w:p w:rsidR="00201C5A" w:rsidRPr="00201C5A" w:rsidRDefault="00201C5A" w:rsidP="00201C5A">
      <w:pPr>
        <w:jc w:val="center"/>
        <w:rPr>
          <w:b/>
          <w:sz w:val="28"/>
          <w:szCs w:val="28"/>
        </w:rPr>
      </w:pPr>
      <w:r w:rsidRPr="00201C5A">
        <w:rPr>
          <w:b/>
          <w:sz w:val="28"/>
          <w:szCs w:val="28"/>
        </w:rPr>
        <w:t>For Quality Programs and Services</w:t>
      </w:r>
      <w:r w:rsidRPr="00201C5A">
        <w:rPr>
          <w:b/>
          <w:sz w:val="28"/>
          <w:szCs w:val="28"/>
        </w:rPr>
        <w:br/>
      </w:r>
    </w:p>
    <w:p w:rsidR="00201C5A" w:rsidRPr="00EC013F" w:rsidRDefault="00201C5A" w:rsidP="00201C5A">
      <w:pPr>
        <w:jc w:val="center"/>
        <w:rPr>
          <w:b/>
          <w:szCs w:val="24"/>
        </w:rPr>
      </w:pPr>
    </w:p>
    <w:p w:rsidR="00201C5A" w:rsidRDefault="00201C5A" w:rsidP="00201C5A">
      <w:pPr>
        <w:rPr>
          <w:szCs w:val="24"/>
        </w:rPr>
      </w:pPr>
      <w:r w:rsidRPr="00EC013F">
        <w:rPr>
          <w:b/>
          <w:szCs w:val="24"/>
        </w:rPr>
        <w:t>Co-Chairs:</w:t>
      </w:r>
      <w:r w:rsidRPr="00EC013F">
        <w:rPr>
          <w:szCs w:val="24"/>
        </w:rPr>
        <w:t xml:space="preserve"> </w:t>
      </w:r>
      <w:r w:rsidRPr="00EC013F">
        <w:rPr>
          <w:szCs w:val="24"/>
        </w:rPr>
        <w:tab/>
      </w:r>
      <w:r>
        <w:rPr>
          <w:szCs w:val="24"/>
        </w:rPr>
        <w:t>Vice President of Instruction</w:t>
      </w:r>
    </w:p>
    <w:p w:rsidR="00201C5A" w:rsidRPr="00EC013F" w:rsidRDefault="00201C5A" w:rsidP="00201C5A">
      <w:pPr>
        <w:rPr>
          <w:szCs w:val="24"/>
        </w:rPr>
      </w:pPr>
      <w:r>
        <w:rPr>
          <w:szCs w:val="24"/>
        </w:rPr>
        <w:tab/>
      </w:r>
      <w:r>
        <w:rPr>
          <w:szCs w:val="24"/>
        </w:rPr>
        <w:tab/>
        <w:t>Vice President of Student Services</w:t>
      </w:r>
    </w:p>
    <w:p w:rsidR="00201C5A" w:rsidRPr="00EC013F" w:rsidRDefault="00201C5A" w:rsidP="00201C5A">
      <w:pPr>
        <w:rPr>
          <w:szCs w:val="24"/>
        </w:rPr>
      </w:pPr>
      <w:r w:rsidRPr="00EC013F">
        <w:rPr>
          <w:szCs w:val="24"/>
        </w:rPr>
        <w:tab/>
      </w:r>
      <w:r w:rsidRPr="00EC013F">
        <w:rPr>
          <w:szCs w:val="24"/>
        </w:rPr>
        <w:tab/>
      </w:r>
    </w:p>
    <w:p w:rsidR="00201C5A" w:rsidRDefault="00201C5A" w:rsidP="00201C5A">
      <w:pPr>
        <w:tabs>
          <w:tab w:val="left" w:pos="1440"/>
        </w:tabs>
        <w:rPr>
          <w:szCs w:val="24"/>
        </w:rPr>
      </w:pPr>
      <w:r w:rsidRPr="00EC013F">
        <w:rPr>
          <w:b/>
          <w:szCs w:val="24"/>
        </w:rPr>
        <w:t>Membership</w:t>
      </w:r>
      <w:r w:rsidRPr="00EC013F">
        <w:rPr>
          <w:szCs w:val="24"/>
        </w:rPr>
        <w:t xml:space="preserve">: </w:t>
      </w:r>
    </w:p>
    <w:p w:rsidR="00201C5A" w:rsidRDefault="00201C5A" w:rsidP="00201C5A">
      <w:pPr>
        <w:tabs>
          <w:tab w:val="left" w:pos="1440"/>
        </w:tabs>
        <w:rPr>
          <w:szCs w:val="24"/>
        </w:rPr>
      </w:pPr>
      <w:r>
        <w:rPr>
          <w:szCs w:val="24"/>
        </w:rPr>
        <w:tab/>
        <w:t>Director of Special Project</w:t>
      </w:r>
    </w:p>
    <w:p w:rsidR="00201C5A" w:rsidRPr="00EC013F" w:rsidRDefault="00201C5A" w:rsidP="00201C5A">
      <w:pPr>
        <w:tabs>
          <w:tab w:val="left" w:pos="1440"/>
        </w:tabs>
        <w:rPr>
          <w:szCs w:val="24"/>
        </w:rPr>
      </w:pPr>
      <w:r>
        <w:rPr>
          <w:szCs w:val="24"/>
        </w:rPr>
        <w:tab/>
      </w:r>
      <w:r w:rsidRPr="00EC013F">
        <w:rPr>
          <w:szCs w:val="24"/>
        </w:rPr>
        <w:t xml:space="preserve">Curriculum </w:t>
      </w:r>
      <w:r>
        <w:rPr>
          <w:szCs w:val="24"/>
        </w:rPr>
        <w:t>Committee C</w:t>
      </w:r>
      <w:r w:rsidRPr="00EC013F">
        <w:rPr>
          <w:szCs w:val="24"/>
        </w:rPr>
        <w:t>hair</w:t>
      </w:r>
      <w:r>
        <w:rPr>
          <w:szCs w:val="24"/>
        </w:rPr>
        <w:t xml:space="preserve"> or designee</w:t>
      </w:r>
    </w:p>
    <w:p w:rsidR="00201C5A" w:rsidRDefault="00201C5A" w:rsidP="00201C5A">
      <w:pPr>
        <w:pStyle w:val="ListParagraph"/>
        <w:ind w:left="1440"/>
        <w:rPr>
          <w:szCs w:val="24"/>
        </w:rPr>
      </w:pPr>
      <w:r>
        <w:rPr>
          <w:szCs w:val="24"/>
        </w:rPr>
        <w:t>Planning for Institutional Effectiveness (PIE) C</w:t>
      </w:r>
      <w:r w:rsidRPr="00EC013F">
        <w:rPr>
          <w:szCs w:val="24"/>
        </w:rPr>
        <w:t>hair</w:t>
      </w:r>
      <w:r>
        <w:rPr>
          <w:szCs w:val="24"/>
        </w:rPr>
        <w:t xml:space="preserve"> or designee</w:t>
      </w:r>
    </w:p>
    <w:p w:rsidR="00201C5A" w:rsidRPr="00EC013F" w:rsidRDefault="00201C5A" w:rsidP="00201C5A">
      <w:pPr>
        <w:pStyle w:val="ListParagraph"/>
        <w:ind w:left="1440"/>
        <w:rPr>
          <w:szCs w:val="24"/>
        </w:rPr>
      </w:pPr>
      <w:r>
        <w:rPr>
          <w:szCs w:val="24"/>
        </w:rPr>
        <w:t>SLO Coordinator</w:t>
      </w:r>
    </w:p>
    <w:p w:rsidR="00201C5A" w:rsidRPr="00EC013F" w:rsidRDefault="00201C5A" w:rsidP="00201C5A">
      <w:pPr>
        <w:pStyle w:val="ListParagraph"/>
        <w:ind w:left="1440"/>
        <w:rPr>
          <w:szCs w:val="24"/>
        </w:rPr>
      </w:pPr>
      <w:r>
        <w:rPr>
          <w:szCs w:val="24"/>
        </w:rPr>
        <w:t>Classified Senate P</w:t>
      </w:r>
      <w:r w:rsidRPr="00EC013F">
        <w:rPr>
          <w:szCs w:val="24"/>
        </w:rPr>
        <w:t>resident or designee</w:t>
      </w:r>
    </w:p>
    <w:p w:rsidR="00201C5A" w:rsidRPr="00EC013F" w:rsidRDefault="00201C5A" w:rsidP="00201C5A">
      <w:pPr>
        <w:pStyle w:val="ListParagraph"/>
        <w:ind w:left="1440"/>
        <w:rPr>
          <w:szCs w:val="24"/>
        </w:rPr>
      </w:pPr>
      <w:r>
        <w:rPr>
          <w:szCs w:val="24"/>
        </w:rPr>
        <w:t>Academic Senate P</w:t>
      </w:r>
      <w:r w:rsidRPr="00EC013F">
        <w:rPr>
          <w:szCs w:val="24"/>
        </w:rPr>
        <w:t>resident or designee</w:t>
      </w:r>
    </w:p>
    <w:p w:rsidR="00201C5A" w:rsidRDefault="00201C5A" w:rsidP="00201C5A">
      <w:pPr>
        <w:pStyle w:val="ListParagraph"/>
        <w:ind w:left="1440"/>
        <w:rPr>
          <w:szCs w:val="24"/>
        </w:rPr>
      </w:pPr>
      <w:r w:rsidRPr="00EC013F">
        <w:rPr>
          <w:szCs w:val="24"/>
        </w:rPr>
        <w:t xml:space="preserve">Articulation </w:t>
      </w:r>
      <w:r>
        <w:rPr>
          <w:szCs w:val="24"/>
        </w:rPr>
        <w:t>Officer</w:t>
      </w:r>
    </w:p>
    <w:p w:rsidR="00201C5A" w:rsidRDefault="00201C5A" w:rsidP="00201C5A">
      <w:pPr>
        <w:pStyle w:val="ListParagraph"/>
        <w:ind w:left="1440"/>
        <w:rPr>
          <w:szCs w:val="24"/>
        </w:rPr>
      </w:pPr>
      <w:r>
        <w:rPr>
          <w:szCs w:val="24"/>
        </w:rPr>
        <w:t>Counseling Faculty Chair or designee</w:t>
      </w:r>
    </w:p>
    <w:p w:rsidR="00201C5A" w:rsidRDefault="00201C5A" w:rsidP="00201C5A">
      <w:pPr>
        <w:pStyle w:val="ListParagraph"/>
        <w:ind w:left="1440"/>
        <w:rPr>
          <w:szCs w:val="24"/>
        </w:rPr>
      </w:pPr>
      <w:r>
        <w:rPr>
          <w:szCs w:val="24"/>
        </w:rPr>
        <w:t>Library Faculty Chair or designee</w:t>
      </w:r>
    </w:p>
    <w:p w:rsidR="00201C5A" w:rsidRDefault="00201C5A" w:rsidP="00201C5A">
      <w:pPr>
        <w:pStyle w:val="ListParagraph"/>
        <w:ind w:left="1440"/>
        <w:rPr>
          <w:szCs w:val="24"/>
        </w:rPr>
      </w:pPr>
      <w:r>
        <w:rPr>
          <w:szCs w:val="24"/>
        </w:rPr>
        <w:t>Assessment and Orientation Coordinator</w:t>
      </w:r>
    </w:p>
    <w:p w:rsidR="00201C5A" w:rsidRPr="00A0662F" w:rsidRDefault="00201C5A" w:rsidP="00201C5A">
      <w:pPr>
        <w:pStyle w:val="ListParagraph"/>
        <w:ind w:left="1440"/>
        <w:rPr>
          <w:szCs w:val="24"/>
        </w:rPr>
      </w:pPr>
      <w:r>
        <w:rPr>
          <w:szCs w:val="24"/>
        </w:rPr>
        <w:t>EOPS/CARE Coordinator</w:t>
      </w:r>
    </w:p>
    <w:p w:rsidR="00201C5A" w:rsidRPr="00EC013F" w:rsidRDefault="00201C5A" w:rsidP="00201C5A">
      <w:pPr>
        <w:pStyle w:val="ListParagraph"/>
        <w:ind w:left="1440"/>
        <w:rPr>
          <w:szCs w:val="24"/>
        </w:rPr>
      </w:pPr>
      <w:r>
        <w:rPr>
          <w:szCs w:val="24"/>
        </w:rPr>
        <w:t xml:space="preserve">DSPS Coordinator or </w:t>
      </w:r>
      <w:r w:rsidRPr="00EC013F">
        <w:rPr>
          <w:szCs w:val="24"/>
        </w:rPr>
        <w:t>Learning Disabilities Specialist</w:t>
      </w:r>
    </w:p>
    <w:p w:rsidR="00201C5A" w:rsidRPr="00EC013F" w:rsidRDefault="00201C5A" w:rsidP="00201C5A">
      <w:pPr>
        <w:pStyle w:val="ListParagraph"/>
        <w:ind w:left="1440"/>
        <w:rPr>
          <w:szCs w:val="24"/>
        </w:rPr>
      </w:pPr>
      <w:r>
        <w:rPr>
          <w:szCs w:val="24"/>
        </w:rPr>
        <w:t>Learning Community designee</w:t>
      </w:r>
    </w:p>
    <w:p w:rsidR="00201C5A" w:rsidRDefault="00201C5A" w:rsidP="00201C5A">
      <w:pPr>
        <w:pStyle w:val="ListParagraph"/>
        <w:ind w:left="1440"/>
        <w:rPr>
          <w:szCs w:val="24"/>
        </w:rPr>
      </w:pPr>
      <w:r w:rsidRPr="00EC013F">
        <w:rPr>
          <w:szCs w:val="24"/>
        </w:rPr>
        <w:t>Professional Development</w:t>
      </w:r>
      <w:r>
        <w:rPr>
          <w:szCs w:val="24"/>
        </w:rPr>
        <w:t xml:space="preserve"> Chair</w:t>
      </w:r>
    </w:p>
    <w:p w:rsidR="00201C5A" w:rsidRPr="00EC013F" w:rsidRDefault="00201C5A" w:rsidP="00201C5A">
      <w:pPr>
        <w:pStyle w:val="ListParagraph"/>
        <w:ind w:left="1440"/>
        <w:rPr>
          <w:szCs w:val="24"/>
        </w:rPr>
      </w:pPr>
      <w:r>
        <w:rPr>
          <w:szCs w:val="24"/>
        </w:rPr>
        <w:t>Teaching and Learning Center Coordinator</w:t>
      </w:r>
    </w:p>
    <w:p w:rsidR="00201C5A" w:rsidRDefault="00201C5A" w:rsidP="00201C5A">
      <w:pPr>
        <w:pStyle w:val="ListParagraph"/>
        <w:ind w:left="1440"/>
        <w:rPr>
          <w:szCs w:val="24"/>
        </w:rPr>
      </w:pPr>
      <w:r>
        <w:rPr>
          <w:szCs w:val="24"/>
        </w:rPr>
        <w:t>Associated Students P</w:t>
      </w:r>
      <w:r w:rsidRPr="00EC013F">
        <w:rPr>
          <w:szCs w:val="24"/>
        </w:rPr>
        <w:t>resident or designee</w:t>
      </w:r>
    </w:p>
    <w:p w:rsidR="00201C5A" w:rsidRDefault="00201C5A" w:rsidP="00201C5A">
      <w:pPr>
        <w:pStyle w:val="ListParagraph"/>
        <w:ind w:left="1440"/>
        <w:rPr>
          <w:szCs w:val="24"/>
        </w:rPr>
      </w:pPr>
      <w:r>
        <w:rPr>
          <w:szCs w:val="24"/>
        </w:rPr>
        <w:t>Department Chair or designee</w:t>
      </w:r>
    </w:p>
    <w:p w:rsidR="00201C5A" w:rsidRDefault="00201C5A" w:rsidP="00201C5A">
      <w:pPr>
        <w:pStyle w:val="ListParagraph"/>
        <w:ind w:left="1440"/>
        <w:rPr>
          <w:szCs w:val="24"/>
        </w:rPr>
      </w:pPr>
      <w:r>
        <w:rPr>
          <w:szCs w:val="24"/>
        </w:rPr>
        <w:t>Transfer and Career Information Center Coordinator</w:t>
      </w:r>
    </w:p>
    <w:p w:rsidR="00201C5A" w:rsidRPr="00EC013F" w:rsidRDefault="00201C5A" w:rsidP="00201C5A">
      <w:pPr>
        <w:pStyle w:val="ListParagraph"/>
        <w:ind w:left="1440"/>
        <w:rPr>
          <w:szCs w:val="24"/>
        </w:rPr>
      </w:pPr>
      <w:r>
        <w:rPr>
          <w:szCs w:val="24"/>
        </w:rPr>
        <w:t>Instruction and Student Services administrators</w:t>
      </w:r>
      <w:r w:rsidRPr="00EC013F">
        <w:rPr>
          <w:szCs w:val="24"/>
        </w:rPr>
        <w:br/>
      </w:r>
    </w:p>
    <w:p w:rsidR="00201C5A" w:rsidRDefault="00201C5A" w:rsidP="00201C5A">
      <w:pPr>
        <w:rPr>
          <w:b/>
          <w:szCs w:val="24"/>
        </w:rPr>
      </w:pPr>
      <w:r w:rsidRPr="00EC013F">
        <w:rPr>
          <w:b/>
          <w:szCs w:val="24"/>
        </w:rPr>
        <w:t xml:space="preserve">Length of term: </w:t>
      </w:r>
    </w:p>
    <w:p w:rsidR="00201C5A" w:rsidRDefault="00201C5A" w:rsidP="00201C5A">
      <w:r>
        <w:rPr>
          <w:b/>
          <w:szCs w:val="24"/>
        </w:rPr>
        <w:tab/>
      </w:r>
      <w:r>
        <w:rPr>
          <w:b/>
          <w:szCs w:val="24"/>
        </w:rPr>
        <w:tab/>
      </w:r>
    </w:p>
    <w:p w:rsidR="00201C5A" w:rsidRDefault="00201C5A" w:rsidP="00201C5A">
      <w:r>
        <w:tab/>
      </w:r>
      <w:r>
        <w:tab/>
        <w:t>By position – as long as position held</w:t>
      </w:r>
    </w:p>
    <w:p w:rsidR="00201C5A" w:rsidRPr="00171DF6" w:rsidRDefault="00201C5A" w:rsidP="00201C5A">
      <w:r>
        <w:tab/>
      </w:r>
      <w:r>
        <w:tab/>
        <w:t xml:space="preserve">By appointment/designation - </w:t>
      </w:r>
      <w:r w:rsidRPr="00171DF6">
        <w:t>Indeterminate</w:t>
      </w:r>
      <w:r>
        <w:br/>
      </w:r>
    </w:p>
    <w:p w:rsidR="00201C5A" w:rsidRDefault="00201C5A" w:rsidP="00201C5A">
      <w:r w:rsidRPr="00D838E0">
        <w:rPr>
          <w:b/>
        </w:rPr>
        <w:t>How Selected:</w:t>
      </w:r>
      <w:r w:rsidRPr="00171DF6">
        <w:t xml:space="preserve"> </w:t>
      </w:r>
    </w:p>
    <w:p w:rsidR="00201C5A" w:rsidRDefault="00201C5A" w:rsidP="00201C5A">
      <w:r>
        <w:tab/>
      </w:r>
      <w:r>
        <w:tab/>
        <w:t>By position – by virtue of position held</w:t>
      </w:r>
    </w:p>
    <w:p w:rsidR="00201C5A" w:rsidRPr="00EC013F" w:rsidRDefault="00201C5A" w:rsidP="00201C5A">
      <w:pPr>
        <w:rPr>
          <w:szCs w:val="24"/>
        </w:rPr>
      </w:pPr>
      <w:r>
        <w:tab/>
      </w:r>
      <w:r>
        <w:tab/>
        <w:t xml:space="preserve">By appointment/designation - </w:t>
      </w:r>
      <w:r>
        <w:rPr>
          <w:szCs w:val="24"/>
        </w:rPr>
        <w:t>Indeterminate</w:t>
      </w:r>
      <w:r w:rsidRPr="00EC013F">
        <w:rPr>
          <w:szCs w:val="24"/>
        </w:rPr>
        <w:br/>
      </w:r>
    </w:p>
    <w:p w:rsidR="00201C5A" w:rsidRDefault="00201C5A" w:rsidP="00201C5A">
      <w:pPr>
        <w:rPr>
          <w:b/>
          <w:szCs w:val="24"/>
        </w:rPr>
      </w:pPr>
      <w:r w:rsidRPr="00EC013F">
        <w:rPr>
          <w:b/>
          <w:szCs w:val="24"/>
        </w:rPr>
        <w:t>Purpose:</w:t>
      </w:r>
      <w:r>
        <w:rPr>
          <w:b/>
          <w:szCs w:val="24"/>
        </w:rPr>
        <w:tab/>
      </w:r>
      <w:r w:rsidRPr="00A636B9">
        <w:rPr>
          <w:szCs w:val="24"/>
        </w:rPr>
        <w:t>The purpose of this committee is three-fold:</w:t>
      </w:r>
      <w:r>
        <w:rPr>
          <w:b/>
          <w:szCs w:val="24"/>
        </w:rPr>
        <w:t xml:space="preserve"> </w:t>
      </w:r>
    </w:p>
    <w:p w:rsidR="00201C5A" w:rsidRPr="00EC013F" w:rsidRDefault="00201C5A" w:rsidP="00201C5A">
      <w:pPr>
        <w:rPr>
          <w:b/>
          <w:szCs w:val="24"/>
        </w:rPr>
      </w:pPr>
    </w:p>
    <w:p w:rsidR="00201C5A" w:rsidRDefault="00201C5A" w:rsidP="00201C5A">
      <w:pPr>
        <w:pStyle w:val="ListParagraph"/>
        <w:numPr>
          <w:ilvl w:val="0"/>
          <w:numId w:val="23"/>
        </w:numPr>
        <w:spacing w:after="200" w:line="276" w:lineRule="auto"/>
        <w:rPr>
          <w:szCs w:val="24"/>
        </w:rPr>
      </w:pPr>
      <w:r>
        <w:rPr>
          <w:szCs w:val="24"/>
        </w:rPr>
        <w:t xml:space="preserve">Coordinate and collaborate on  college-wide </w:t>
      </w:r>
      <w:r w:rsidRPr="00EC013F">
        <w:rPr>
          <w:szCs w:val="24"/>
        </w:rPr>
        <w:t xml:space="preserve">program </w:t>
      </w:r>
      <w:r>
        <w:rPr>
          <w:szCs w:val="24"/>
        </w:rPr>
        <w:t xml:space="preserve">review, </w:t>
      </w:r>
      <w:r w:rsidRPr="00EC013F">
        <w:rPr>
          <w:szCs w:val="24"/>
        </w:rPr>
        <w:t>development</w:t>
      </w:r>
      <w:r>
        <w:rPr>
          <w:szCs w:val="24"/>
        </w:rPr>
        <w:t xml:space="preserve">, </w:t>
      </w:r>
      <w:r w:rsidRPr="00EC013F">
        <w:rPr>
          <w:szCs w:val="24"/>
        </w:rPr>
        <w:t>evaluation</w:t>
      </w:r>
      <w:r>
        <w:rPr>
          <w:szCs w:val="24"/>
        </w:rPr>
        <w:t>,</w:t>
      </w:r>
      <w:r w:rsidRPr="00EC013F">
        <w:rPr>
          <w:szCs w:val="24"/>
        </w:rPr>
        <w:t xml:space="preserve"> and strategic planning </w:t>
      </w:r>
    </w:p>
    <w:p w:rsidR="00201C5A" w:rsidRDefault="00201C5A" w:rsidP="00201C5A">
      <w:pPr>
        <w:pStyle w:val="ListParagraph"/>
        <w:numPr>
          <w:ilvl w:val="0"/>
          <w:numId w:val="23"/>
        </w:numPr>
        <w:spacing w:after="200" w:line="276" w:lineRule="auto"/>
        <w:rPr>
          <w:szCs w:val="24"/>
        </w:rPr>
      </w:pPr>
      <w:r>
        <w:rPr>
          <w:szCs w:val="24"/>
        </w:rPr>
        <w:t>Request and review recommendations</w:t>
      </w:r>
      <w:r w:rsidRPr="00625AD7">
        <w:rPr>
          <w:szCs w:val="24"/>
        </w:rPr>
        <w:t xml:space="preserve"> </w:t>
      </w:r>
      <w:r>
        <w:rPr>
          <w:szCs w:val="24"/>
        </w:rPr>
        <w:t>based on data analyses for the purpose of making informed</w:t>
      </w:r>
      <w:r w:rsidRPr="00625AD7">
        <w:rPr>
          <w:szCs w:val="24"/>
        </w:rPr>
        <w:t xml:space="preserve"> decisions </w:t>
      </w:r>
      <w:r>
        <w:rPr>
          <w:szCs w:val="24"/>
        </w:rPr>
        <w:t>regarding educational programs and student support services</w:t>
      </w:r>
    </w:p>
    <w:p w:rsidR="00201C5A" w:rsidRPr="00EC013F" w:rsidRDefault="00201C5A" w:rsidP="00201C5A">
      <w:pPr>
        <w:pStyle w:val="ListParagraph"/>
        <w:numPr>
          <w:ilvl w:val="0"/>
          <w:numId w:val="24"/>
        </w:numPr>
        <w:spacing w:after="200" w:line="276" w:lineRule="auto"/>
        <w:rPr>
          <w:szCs w:val="24"/>
        </w:rPr>
      </w:pPr>
      <w:r>
        <w:rPr>
          <w:szCs w:val="24"/>
        </w:rPr>
        <w:t>Coordinate and i</w:t>
      </w:r>
      <w:r w:rsidRPr="00EC013F">
        <w:rPr>
          <w:szCs w:val="24"/>
        </w:rPr>
        <w:t>mplement Student Success and Support Program</w:t>
      </w:r>
      <w:r>
        <w:rPr>
          <w:szCs w:val="24"/>
        </w:rPr>
        <w:t xml:space="preserve"> (SSSP) at the college level</w:t>
      </w:r>
    </w:p>
    <w:p w:rsidR="00201C5A" w:rsidRDefault="00201C5A" w:rsidP="00201C5A">
      <w:pPr>
        <w:rPr>
          <w:szCs w:val="24"/>
        </w:rPr>
      </w:pPr>
    </w:p>
    <w:p w:rsidR="00201C5A" w:rsidRDefault="00201C5A" w:rsidP="00201C5A">
      <w:pPr>
        <w:rPr>
          <w:szCs w:val="24"/>
        </w:rPr>
      </w:pPr>
      <w:r>
        <w:rPr>
          <w:szCs w:val="24"/>
        </w:rPr>
        <w:t>Coordination and Collaboration:</w:t>
      </w:r>
    </w:p>
    <w:p w:rsidR="00201C5A" w:rsidRDefault="00201C5A" w:rsidP="00201C5A">
      <w:pPr>
        <w:rPr>
          <w:szCs w:val="24"/>
        </w:rPr>
      </w:pPr>
    </w:p>
    <w:p w:rsidR="00201C5A" w:rsidRDefault="00201C5A" w:rsidP="00201C5A">
      <w:pPr>
        <w:rPr>
          <w:szCs w:val="24"/>
        </w:rPr>
      </w:pPr>
      <w:r>
        <w:rPr>
          <w:szCs w:val="24"/>
        </w:rPr>
        <w:t>Take, assess, and summarize institutional effectiveness related suggestions</w:t>
      </w:r>
      <w:r w:rsidRPr="00625AD7">
        <w:rPr>
          <w:szCs w:val="24"/>
        </w:rPr>
        <w:t xml:space="preserve"> from</w:t>
      </w:r>
      <w:r>
        <w:rPr>
          <w:szCs w:val="24"/>
        </w:rPr>
        <w:t>, and make informed, data-driven recommendations to BCC Roundtable for</w:t>
      </w:r>
    </w:p>
    <w:p w:rsidR="00201C5A" w:rsidRPr="00625AD7" w:rsidRDefault="00201C5A" w:rsidP="00201C5A">
      <w:pPr>
        <w:rPr>
          <w:szCs w:val="24"/>
        </w:rPr>
      </w:pPr>
    </w:p>
    <w:p w:rsidR="00201C5A" w:rsidRPr="00EC013F" w:rsidRDefault="00201C5A" w:rsidP="00201C5A">
      <w:pPr>
        <w:pStyle w:val="ListParagraph"/>
        <w:numPr>
          <w:ilvl w:val="0"/>
          <w:numId w:val="24"/>
        </w:numPr>
        <w:spacing w:after="200" w:line="276" w:lineRule="auto"/>
        <w:rPr>
          <w:szCs w:val="24"/>
        </w:rPr>
      </w:pPr>
      <w:r>
        <w:rPr>
          <w:szCs w:val="24"/>
        </w:rPr>
        <w:t>Planning for Institutional Effectiveness</w:t>
      </w:r>
      <w:r w:rsidRPr="00EC013F">
        <w:rPr>
          <w:szCs w:val="24"/>
        </w:rPr>
        <w:t xml:space="preserve"> Committee </w:t>
      </w:r>
      <w:r>
        <w:rPr>
          <w:szCs w:val="24"/>
        </w:rPr>
        <w:t>(PIE)</w:t>
      </w:r>
    </w:p>
    <w:p w:rsidR="00201C5A" w:rsidRPr="00EC013F" w:rsidRDefault="00201C5A" w:rsidP="00201C5A">
      <w:pPr>
        <w:pStyle w:val="ListParagraph"/>
        <w:numPr>
          <w:ilvl w:val="0"/>
          <w:numId w:val="24"/>
        </w:numPr>
        <w:spacing w:after="200" w:line="276" w:lineRule="auto"/>
        <w:rPr>
          <w:szCs w:val="24"/>
        </w:rPr>
      </w:pPr>
      <w:r w:rsidRPr="00EC013F">
        <w:rPr>
          <w:szCs w:val="24"/>
        </w:rPr>
        <w:t xml:space="preserve">Curriculum Committee </w:t>
      </w:r>
    </w:p>
    <w:p w:rsidR="00201C5A" w:rsidRPr="00EC013F" w:rsidRDefault="00201C5A" w:rsidP="00201C5A">
      <w:pPr>
        <w:pStyle w:val="ListParagraph"/>
        <w:numPr>
          <w:ilvl w:val="0"/>
          <w:numId w:val="24"/>
        </w:numPr>
        <w:spacing w:after="200" w:line="276" w:lineRule="auto"/>
        <w:rPr>
          <w:szCs w:val="24"/>
        </w:rPr>
      </w:pPr>
      <w:r w:rsidRPr="00EC013F">
        <w:rPr>
          <w:szCs w:val="24"/>
        </w:rPr>
        <w:t>Professional Development Committee</w:t>
      </w:r>
    </w:p>
    <w:p w:rsidR="00201C5A" w:rsidRPr="00EC013F" w:rsidRDefault="00201C5A" w:rsidP="00201C5A">
      <w:pPr>
        <w:pStyle w:val="ListParagraph"/>
        <w:numPr>
          <w:ilvl w:val="0"/>
          <w:numId w:val="24"/>
        </w:numPr>
        <w:spacing w:after="200" w:line="276" w:lineRule="auto"/>
        <w:rPr>
          <w:szCs w:val="24"/>
        </w:rPr>
      </w:pPr>
      <w:r w:rsidRPr="00EC013F">
        <w:rPr>
          <w:szCs w:val="24"/>
        </w:rPr>
        <w:t xml:space="preserve">Education Ad hoc Committee </w:t>
      </w:r>
    </w:p>
    <w:p w:rsidR="00201C5A" w:rsidRDefault="00201C5A" w:rsidP="00201C5A">
      <w:pPr>
        <w:pStyle w:val="ListParagraph"/>
        <w:numPr>
          <w:ilvl w:val="0"/>
          <w:numId w:val="24"/>
        </w:numPr>
        <w:spacing w:after="200" w:line="276" w:lineRule="auto"/>
        <w:rPr>
          <w:szCs w:val="24"/>
        </w:rPr>
      </w:pPr>
      <w:r w:rsidRPr="00EC013F">
        <w:rPr>
          <w:szCs w:val="24"/>
        </w:rPr>
        <w:t>Learning Community Committee(s)</w:t>
      </w:r>
    </w:p>
    <w:p w:rsidR="00201C5A" w:rsidRDefault="00201C5A" w:rsidP="00201C5A">
      <w:pPr>
        <w:pStyle w:val="ListParagraph"/>
        <w:numPr>
          <w:ilvl w:val="0"/>
          <w:numId w:val="24"/>
        </w:numPr>
        <w:spacing w:after="200" w:line="276" w:lineRule="auto"/>
        <w:rPr>
          <w:szCs w:val="24"/>
        </w:rPr>
      </w:pPr>
      <w:r>
        <w:rPr>
          <w:szCs w:val="24"/>
        </w:rPr>
        <w:t>Department Chairs Council</w:t>
      </w:r>
    </w:p>
    <w:p w:rsidR="00201C5A" w:rsidRPr="00EC013F" w:rsidRDefault="00201C5A" w:rsidP="00201C5A">
      <w:pPr>
        <w:pStyle w:val="ListParagraph"/>
        <w:numPr>
          <w:ilvl w:val="0"/>
          <w:numId w:val="24"/>
        </w:numPr>
        <w:spacing w:after="200" w:line="276" w:lineRule="auto"/>
        <w:rPr>
          <w:szCs w:val="24"/>
        </w:rPr>
      </w:pPr>
      <w:r>
        <w:rPr>
          <w:szCs w:val="24"/>
        </w:rPr>
        <w:t>Student Services Council</w:t>
      </w:r>
    </w:p>
    <w:p w:rsidR="00201C5A" w:rsidRPr="00EC013F" w:rsidRDefault="00201C5A" w:rsidP="00201C5A">
      <w:pPr>
        <w:pStyle w:val="ListParagraph"/>
        <w:numPr>
          <w:ilvl w:val="0"/>
          <w:numId w:val="24"/>
        </w:numPr>
        <w:spacing w:after="200" w:line="276" w:lineRule="auto"/>
        <w:rPr>
          <w:szCs w:val="24"/>
        </w:rPr>
      </w:pPr>
      <w:r w:rsidRPr="00EC013F">
        <w:rPr>
          <w:szCs w:val="24"/>
        </w:rPr>
        <w:t>District Education Committee</w:t>
      </w:r>
    </w:p>
    <w:p w:rsidR="00201C5A" w:rsidRDefault="00201C5A" w:rsidP="00201C5A">
      <w:pPr>
        <w:pStyle w:val="ListParagraph"/>
        <w:numPr>
          <w:ilvl w:val="0"/>
          <w:numId w:val="24"/>
        </w:numPr>
        <w:spacing w:after="200" w:line="276" w:lineRule="auto"/>
        <w:rPr>
          <w:szCs w:val="24"/>
        </w:rPr>
      </w:pPr>
      <w:r w:rsidRPr="00EC013F">
        <w:rPr>
          <w:szCs w:val="24"/>
        </w:rPr>
        <w:t>District Student Success and Support Program Committee</w:t>
      </w:r>
    </w:p>
    <w:p w:rsidR="00201C5A" w:rsidRDefault="00201C5A" w:rsidP="00201C5A">
      <w:pPr>
        <w:rPr>
          <w:szCs w:val="24"/>
        </w:rPr>
      </w:pPr>
      <w:r>
        <w:rPr>
          <w:szCs w:val="24"/>
        </w:rPr>
        <w:t>Data-Driven Decision Making</w:t>
      </w:r>
      <w:r w:rsidRPr="00BF53AA">
        <w:rPr>
          <w:szCs w:val="24"/>
        </w:rPr>
        <w:t>:</w:t>
      </w:r>
    </w:p>
    <w:p w:rsidR="00201C5A" w:rsidRDefault="00201C5A" w:rsidP="00201C5A">
      <w:pPr>
        <w:rPr>
          <w:szCs w:val="24"/>
        </w:rPr>
      </w:pPr>
    </w:p>
    <w:p w:rsidR="00201C5A" w:rsidRPr="00544048" w:rsidRDefault="00201C5A" w:rsidP="00201C5A">
      <w:pPr>
        <w:pStyle w:val="ListParagraph"/>
        <w:numPr>
          <w:ilvl w:val="0"/>
          <w:numId w:val="36"/>
        </w:numPr>
        <w:spacing w:line="276" w:lineRule="auto"/>
        <w:rPr>
          <w:szCs w:val="24"/>
        </w:rPr>
      </w:pPr>
      <w:r>
        <w:rPr>
          <w:szCs w:val="24"/>
        </w:rPr>
        <w:t xml:space="preserve">Coordinate </w:t>
      </w:r>
      <w:r w:rsidRPr="00544048">
        <w:rPr>
          <w:szCs w:val="24"/>
        </w:rPr>
        <w:t>and assist with accreditation efforts</w:t>
      </w:r>
    </w:p>
    <w:p w:rsidR="00201C5A" w:rsidRDefault="00201C5A" w:rsidP="00201C5A">
      <w:pPr>
        <w:pStyle w:val="ListParagraph"/>
        <w:spacing w:line="276" w:lineRule="auto"/>
        <w:rPr>
          <w:szCs w:val="24"/>
        </w:rPr>
      </w:pPr>
    </w:p>
    <w:p w:rsidR="00201C5A" w:rsidRPr="00544048" w:rsidRDefault="00201C5A" w:rsidP="00201C5A">
      <w:pPr>
        <w:pStyle w:val="ListParagraph"/>
        <w:numPr>
          <w:ilvl w:val="0"/>
          <w:numId w:val="36"/>
        </w:numPr>
        <w:spacing w:line="276" w:lineRule="auto"/>
        <w:rPr>
          <w:szCs w:val="24"/>
        </w:rPr>
      </w:pPr>
      <w:r w:rsidRPr="00544048">
        <w:rPr>
          <w:szCs w:val="24"/>
        </w:rPr>
        <w:t>Facilitate college-wide effort in curriculum planning and development, including new programs, coursework and distance learning, and the implementation and coordination of the instructional and student support programs</w:t>
      </w:r>
    </w:p>
    <w:p w:rsidR="00201C5A" w:rsidRDefault="00201C5A" w:rsidP="00201C5A">
      <w:pPr>
        <w:spacing w:line="276" w:lineRule="auto"/>
        <w:rPr>
          <w:szCs w:val="24"/>
        </w:rPr>
      </w:pPr>
    </w:p>
    <w:p w:rsidR="00201C5A" w:rsidRPr="00544048" w:rsidRDefault="00201C5A" w:rsidP="00201C5A">
      <w:pPr>
        <w:pStyle w:val="ListParagraph"/>
        <w:numPr>
          <w:ilvl w:val="0"/>
          <w:numId w:val="36"/>
        </w:numPr>
        <w:spacing w:line="276" w:lineRule="auto"/>
        <w:rPr>
          <w:szCs w:val="24"/>
        </w:rPr>
      </w:pPr>
      <w:r w:rsidRPr="00544048">
        <w:rPr>
          <w:szCs w:val="24"/>
        </w:rPr>
        <w:t>Assist the college in developing and updating educational master planning process and implementation, including economic/workforce development related to educational services at the college and program levels</w:t>
      </w:r>
    </w:p>
    <w:p w:rsidR="00201C5A" w:rsidRDefault="00201C5A" w:rsidP="00201C5A">
      <w:pPr>
        <w:spacing w:line="276" w:lineRule="auto"/>
        <w:rPr>
          <w:szCs w:val="24"/>
        </w:rPr>
      </w:pPr>
    </w:p>
    <w:p w:rsidR="00201C5A" w:rsidRPr="00544048" w:rsidRDefault="00201C5A" w:rsidP="00201C5A">
      <w:pPr>
        <w:pStyle w:val="ListParagraph"/>
        <w:numPr>
          <w:ilvl w:val="0"/>
          <w:numId w:val="36"/>
        </w:numPr>
        <w:spacing w:line="276" w:lineRule="auto"/>
        <w:rPr>
          <w:szCs w:val="24"/>
        </w:rPr>
      </w:pPr>
      <w:r>
        <w:rPr>
          <w:szCs w:val="24"/>
        </w:rPr>
        <w:t>Assess, interpret, and ensure</w:t>
      </w:r>
      <w:r w:rsidRPr="00544048">
        <w:rPr>
          <w:szCs w:val="24"/>
        </w:rPr>
        <w:t xml:space="preserve"> compliance with federal and state statutes and regulations, PCCD Board policy and administrative procedures, as they affect educational and student support services at college, program, and course levels</w:t>
      </w:r>
    </w:p>
    <w:p w:rsidR="00201C5A" w:rsidRDefault="00201C5A" w:rsidP="00201C5A">
      <w:pPr>
        <w:spacing w:line="276" w:lineRule="auto"/>
        <w:rPr>
          <w:szCs w:val="24"/>
        </w:rPr>
      </w:pPr>
    </w:p>
    <w:p w:rsidR="00201C5A" w:rsidRPr="00544048" w:rsidRDefault="00201C5A" w:rsidP="00201C5A">
      <w:pPr>
        <w:pStyle w:val="ListParagraph"/>
        <w:numPr>
          <w:ilvl w:val="0"/>
          <w:numId w:val="36"/>
        </w:numPr>
        <w:spacing w:line="276" w:lineRule="auto"/>
        <w:rPr>
          <w:szCs w:val="24"/>
        </w:rPr>
      </w:pPr>
      <w:r w:rsidRPr="00544048">
        <w:rPr>
          <w:szCs w:val="24"/>
        </w:rPr>
        <w:t>Identify, discuss, and recommend to the President through Roundtable necessary changes in organizational and operating process and procedures regarding education programs and support services</w:t>
      </w:r>
    </w:p>
    <w:p w:rsidR="00201C5A" w:rsidRDefault="00201C5A" w:rsidP="00201C5A">
      <w:pPr>
        <w:spacing w:line="276" w:lineRule="auto"/>
        <w:rPr>
          <w:szCs w:val="24"/>
        </w:rPr>
      </w:pPr>
    </w:p>
    <w:p w:rsidR="00201C5A" w:rsidRDefault="00201C5A" w:rsidP="00201C5A">
      <w:pPr>
        <w:pStyle w:val="ListParagraph"/>
        <w:numPr>
          <w:ilvl w:val="0"/>
          <w:numId w:val="36"/>
        </w:numPr>
        <w:spacing w:line="276" w:lineRule="auto"/>
        <w:rPr>
          <w:szCs w:val="24"/>
        </w:rPr>
      </w:pPr>
      <w:r w:rsidRPr="00544048">
        <w:rPr>
          <w:szCs w:val="24"/>
        </w:rPr>
        <w:t>Help the College with enrollment management</w:t>
      </w:r>
      <w:r>
        <w:rPr>
          <w:szCs w:val="24"/>
        </w:rPr>
        <w:t>,</w:t>
      </w:r>
      <w:r w:rsidRPr="00544048">
        <w:rPr>
          <w:szCs w:val="24"/>
        </w:rPr>
        <w:t xml:space="preserve"> linking with budget planning and class scheduling and support services offers</w:t>
      </w:r>
    </w:p>
    <w:p w:rsidR="00201C5A" w:rsidRPr="00403A37" w:rsidRDefault="00201C5A" w:rsidP="00201C5A">
      <w:pPr>
        <w:pStyle w:val="ListParagraph"/>
        <w:rPr>
          <w:szCs w:val="24"/>
        </w:rPr>
      </w:pPr>
    </w:p>
    <w:p w:rsidR="00201C5A" w:rsidRPr="00544048" w:rsidRDefault="00201C5A" w:rsidP="00201C5A">
      <w:pPr>
        <w:pStyle w:val="ListParagraph"/>
        <w:numPr>
          <w:ilvl w:val="0"/>
          <w:numId w:val="36"/>
        </w:numPr>
        <w:spacing w:line="276" w:lineRule="auto"/>
        <w:rPr>
          <w:szCs w:val="24"/>
        </w:rPr>
      </w:pPr>
      <w:r>
        <w:rPr>
          <w:szCs w:val="24"/>
        </w:rPr>
        <w:t>Serve as liaison with PCCD Education Committee</w:t>
      </w:r>
    </w:p>
    <w:p w:rsidR="00201C5A" w:rsidRDefault="00201C5A" w:rsidP="00201C5A">
      <w:pPr>
        <w:rPr>
          <w:szCs w:val="24"/>
        </w:rPr>
      </w:pPr>
    </w:p>
    <w:p w:rsidR="00201C5A" w:rsidRDefault="00201C5A" w:rsidP="00201C5A">
      <w:pPr>
        <w:rPr>
          <w:szCs w:val="24"/>
        </w:rPr>
      </w:pPr>
    </w:p>
    <w:p w:rsidR="00201C5A" w:rsidRDefault="00201C5A" w:rsidP="00201C5A">
      <w:pPr>
        <w:rPr>
          <w:szCs w:val="24"/>
        </w:rPr>
      </w:pPr>
    </w:p>
    <w:p w:rsidR="00201C5A" w:rsidRDefault="00201C5A" w:rsidP="00201C5A">
      <w:pPr>
        <w:rPr>
          <w:szCs w:val="24"/>
        </w:rPr>
      </w:pPr>
      <w:r>
        <w:rPr>
          <w:szCs w:val="24"/>
        </w:rPr>
        <w:lastRenderedPageBreak/>
        <w:t>Student Success Support Program (SSSP):</w:t>
      </w:r>
    </w:p>
    <w:p w:rsidR="00201C5A" w:rsidRDefault="00201C5A" w:rsidP="00201C5A">
      <w:pPr>
        <w:rPr>
          <w:szCs w:val="24"/>
        </w:rPr>
      </w:pPr>
    </w:p>
    <w:p w:rsidR="00201C5A" w:rsidRDefault="00201C5A" w:rsidP="00201C5A">
      <w:pPr>
        <w:rPr>
          <w:szCs w:val="24"/>
        </w:rPr>
      </w:pPr>
      <w:r>
        <w:rPr>
          <w:szCs w:val="24"/>
        </w:rPr>
        <w:t xml:space="preserve">Through college-wide cooperation, BCC will partner with PCCD and the State Chancellor’s Office to </w:t>
      </w:r>
    </w:p>
    <w:p w:rsidR="00201C5A" w:rsidRDefault="00201C5A" w:rsidP="00201C5A">
      <w:pPr>
        <w:rPr>
          <w:szCs w:val="24"/>
        </w:rPr>
      </w:pPr>
    </w:p>
    <w:p w:rsidR="00201C5A" w:rsidRPr="00CE261A" w:rsidRDefault="00201C5A" w:rsidP="00201C5A">
      <w:pPr>
        <w:numPr>
          <w:ilvl w:val="0"/>
          <w:numId w:val="35"/>
        </w:numPr>
        <w:rPr>
          <w:szCs w:val="24"/>
        </w:rPr>
      </w:pPr>
      <w:r w:rsidRPr="00CE261A">
        <w:rPr>
          <w:szCs w:val="24"/>
        </w:rPr>
        <w:t>Improve educational outcomes and workforce preparedness and close achievement gaps for historically underrepresented students</w:t>
      </w:r>
    </w:p>
    <w:p w:rsidR="00201C5A" w:rsidRPr="00CE261A" w:rsidRDefault="00201C5A" w:rsidP="00201C5A">
      <w:pPr>
        <w:numPr>
          <w:ilvl w:val="0"/>
          <w:numId w:val="35"/>
        </w:numPr>
        <w:rPr>
          <w:szCs w:val="24"/>
        </w:rPr>
      </w:pPr>
      <w:r w:rsidRPr="00CE261A">
        <w:rPr>
          <w:szCs w:val="24"/>
        </w:rPr>
        <w:t>Decrease time it takes students to earn a degree, certificate and/or transfer</w:t>
      </w:r>
    </w:p>
    <w:p w:rsidR="00201C5A" w:rsidRPr="00CE261A" w:rsidRDefault="00201C5A" w:rsidP="00201C5A">
      <w:pPr>
        <w:numPr>
          <w:ilvl w:val="0"/>
          <w:numId w:val="35"/>
        </w:numPr>
        <w:rPr>
          <w:szCs w:val="24"/>
        </w:rPr>
      </w:pPr>
      <w:r w:rsidRPr="00CE261A">
        <w:rPr>
          <w:szCs w:val="24"/>
        </w:rPr>
        <w:t>Save students and taxpayers money through efficiencies</w:t>
      </w:r>
    </w:p>
    <w:p w:rsidR="00201C5A" w:rsidRDefault="00201C5A" w:rsidP="00201C5A">
      <w:pPr>
        <w:rPr>
          <w:szCs w:val="24"/>
        </w:rPr>
      </w:pPr>
    </w:p>
    <w:p w:rsidR="00201C5A" w:rsidRDefault="00201C5A" w:rsidP="00201C5A">
      <w:pPr>
        <w:rPr>
          <w:szCs w:val="24"/>
        </w:rPr>
      </w:pPr>
      <w:r>
        <w:rPr>
          <w:szCs w:val="24"/>
        </w:rPr>
        <w:t xml:space="preserve">by focusing on 8 areas as follows: </w:t>
      </w:r>
    </w:p>
    <w:p w:rsidR="00201C5A" w:rsidRPr="00CE261A" w:rsidRDefault="00201C5A" w:rsidP="00201C5A">
      <w:pPr>
        <w:numPr>
          <w:ilvl w:val="0"/>
          <w:numId w:val="34"/>
        </w:numPr>
        <w:rPr>
          <w:szCs w:val="24"/>
        </w:rPr>
      </w:pPr>
      <w:r w:rsidRPr="00CE261A">
        <w:rPr>
          <w:szCs w:val="24"/>
        </w:rPr>
        <w:t>Increase college and career readiness</w:t>
      </w:r>
    </w:p>
    <w:p w:rsidR="00201C5A" w:rsidRPr="00CE261A" w:rsidRDefault="00201C5A" w:rsidP="00201C5A">
      <w:pPr>
        <w:numPr>
          <w:ilvl w:val="0"/>
          <w:numId w:val="34"/>
        </w:numPr>
        <w:rPr>
          <w:szCs w:val="24"/>
        </w:rPr>
      </w:pPr>
      <w:r w:rsidRPr="00CE261A">
        <w:rPr>
          <w:szCs w:val="24"/>
        </w:rPr>
        <w:t>Strengthen support for entering students</w:t>
      </w:r>
    </w:p>
    <w:p w:rsidR="00201C5A" w:rsidRPr="00CE261A" w:rsidRDefault="00201C5A" w:rsidP="00201C5A">
      <w:pPr>
        <w:numPr>
          <w:ilvl w:val="0"/>
          <w:numId w:val="34"/>
        </w:numPr>
        <w:rPr>
          <w:szCs w:val="24"/>
        </w:rPr>
      </w:pPr>
      <w:r w:rsidRPr="00CE261A">
        <w:rPr>
          <w:szCs w:val="24"/>
        </w:rPr>
        <w:t>Incentivize successful student behaviors</w:t>
      </w:r>
    </w:p>
    <w:p w:rsidR="00201C5A" w:rsidRPr="00CE261A" w:rsidRDefault="00201C5A" w:rsidP="00201C5A">
      <w:pPr>
        <w:numPr>
          <w:ilvl w:val="0"/>
          <w:numId w:val="34"/>
        </w:numPr>
        <w:rPr>
          <w:szCs w:val="24"/>
        </w:rPr>
      </w:pPr>
      <w:r w:rsidRPr="00CE261A">
        <w:rPr>
          <w:szCs w:val="24"/>
        </w:rPr>
        <w:t>Align course offerings to meet student needs</w:t>
      </w:r>
    </w:p>
    <w:p w:rsidR="00201C5A" w:rsidRPr="00CE261A" w:rsidRDefault="00201C5A" w:rsidP="00201C5A">
      <w:pPr>
        <w:numPr>
          <w:ilvl w:val="0"/>
          <w:numId w:val="34"/>
        </w:numPr>
        <w:rPr>
          <w:szCs w:val="24"/>
        </w:rPr>
      </w:pPr>
      <w:r w:rsidRPr="00CE261A">
        <w:rPr>
          <w:szCs w:val="24"/>
        </w:rPr>
        <w:t>Improve education of basic skills students</w:t>
      </w:r>
    </w:p>
    <w:p w:rsidR="00201C5A" w:rsidRPr="00CE261A" w:rsidRDefault="00201C5A" w:rsidP="00201C5A">
      <w:pPr>
        <w:numPr>
          <w:ilvl w:val="0"/>
          <w:numId w:val="34"/>
        </w:numPr>
        <w:rPr>
          <w:szCs w:val="24"/>
        </w:rPr>
      </w:pPr>
      <w:r w:rsidRPr="00CE261A">
        <w:rPr>
          <w:szCs w:val="24"/>
        </w:rPr>
        <w:t>Revitalize and re-envision professional development</w:t>
      </w:r>
    </w:p>
    <w:p w:rsidR="00201C5A" w:rsidRPr="00CE261A" w:rsidRDefault="00201C5A" w:rsidP="00201C5A">
      <w:pPr>
        <w:numPr>
          <w:ilvl w:val="0"/>
          <w:numId w:val="34"/>
        </w:numPr>
        <w:rPr>
          <w:szCs w:val="24"/>
        </w:rPr>
      </w:pPr>
      <w:r w:rsidRPr="00CE261A">
        <w:rPr>
          <w:szCs w:val="24"/>
        </w:rPr>
        <w:t>Enable efficient statewide leadership and increase coordination among colleges</w:t>
      </w:r>
    </w:p>
    <w:p w:rsidR="00201C5A" w:rsidRPr="00CE261A" w:rsidRDefault="00201C5A" w:rsidP="00201C5A">
      <w:pPr>
        <w:numPr>
          <w:ilvl w:val="0"/>
          <w:numId w:val="34"/>
        </w:numPr>
        <w:rPr>
          <w:szCs w:val="24"/>
        </w:rPr>
      </w:pPr>
      <w:r w:rsidRPr="00CE261A">
        <w:rPr>
          <w:szCs w:val="24"/>
        </w:rPr>
        <w:t>Align resources with student success recommendations</w:t>
      </w:r>
    </w:p>
    <w:p w:rsidR="00201C5A" w:rsidRDefault="00201C5A" w:rsidP="00201C5A">
      <w:pPr>
        <w:rPr>
          <w:szCs w:val="24"/>
        </w:rPr>
      </w:pPr>
    </w:p>
    <w:p w:rsidR="00201C5A" w:rsidRPr="00EC013F" w:rsidRDefault="00201C5A" w:rsidP="00201C5A">
      <w:pPr>
        <w:rPr>
          <w:szCs w:val="24"/>
        </w:rPr>
      </w:pPr>
      <w:r w:rsidRPr="00EC013F">
        <w:rPr>
          <w:b/>
          <w:szCs w:val="24"/>
        </w:rPr>
        <w:t xml:space="preserve">Recommends to: </w:t>
      </w:r>
      <w:r w:rsidRPr="00EC013F">
        <w:rPr>
          <w:szCs w:val="24"/>
        </w:rPr>
        <w:t>College Roundtable</w:t>
      </w:r>
      <w:r>
        <w:rPr>
          <w:szCs w:val="24"/>
        </w:rPr>
        <w:t xml:space="preserve"> for Planning and Budget</w:t>
      </w:r>
    </w:p>
    <w:p w:rsidR="00201C5A" w:rsidRPr="00EC013F" w:rsidRDefault="00201C5A" w:rsidP="00201C5A">
      <w:pPr>
        <w:tabs>
          <w:tab w:val="right" w:leader="dot" w:pos="8640"/>
        </w:tabs>
        <w:rPr>
          <w:szCs w:val="24"/>
        </w:rPr>
      </w:pPr>
    </w:p>
    <w:p w:rsidR="00201C5A" w:rsidRPr="00EC013F" w:rsidRDefault="00201C5A" w:rsidP="00201C5A">
      <w:pPr>
        <w:tabs>
          <w:tab w:val="right" w:leader="dot" w:pos="8640"/>
        </w:tabs>
        <w:rPr>
          <w:szCs w:val="24"/>
        </w:rPr>
      </w:pPr>
      <w:r w:rsidRPr="00EC013F">
        <w:rPr>
          <w:b/>
          <w:szCs w:val="24"/>
        </w:rPr>
        <w:t>Frequency of Meetings:</w:t>
      </w:r>
      <w:r w:rsidRPr="00EC013F">
        <w:rPr>
          <w:szCs w:val="24"/>
        </w:rPr>
        <w:t xml:space="preserve"> </w:t>
      </w:r>
      <w:r>
        <w:rPr>
          <w:szCs w:val="24"/>
        </w:rPr>
        <w:t>2</w:t>
      </w:r>
      <w:r w:rsidRPr="00544048">
        <w:rPr>
          <w:szCs w:val="24"/>
          <w:vertAlign w:val="superscript"/>
        </w:rPr>
        <w:t>nd</w:t>
      </w:r>
      <w:r>
        <w:rPr>
          <w:szCs w:val="24"/>
        </w:rPr>
        <w:t xml:space="preserve"> and 4</w:t>
      </w:r>
      <w:r w:rsidRPr="00544048">
        <w:rPr>
          <w:szCs w:val="24"/>
          <w:vertAlign w:val="superscript"/>
        </w:rPr>
        <w:t>th</w:t>
      </w:r>
      <w:r>
        <w:rPr>
          <w:szCs w:val="24"/>
        </w:rPr>
        <w:t xml:space="preserve"> Thursdays</w:t>
      </w:r>
    </w:p>
    <w:p w:rsidR="00201C5A" w:rsidRPr="00EC013F" w:rsidRDefault="00201C5A" w:rsidP="00201C5A">
      <w:pPr>
        <w:rPr>
          <w:szCs w:val="24"/>
        </w:rPr>
      </w:pPr>
    </w:p>
    <w:p w:rsidR="00201C5A" w:rsidRDefault="00201C5A" w:rsidP="00201C5A">
      <w:pPr>
        <w:spacing w:line="276" w:lineRule="auto"/>
        <w:rPr>
          <w:szCs w:val="24"/>
        </w:rPr>
      </w:pPr>
    </w:p>
    <w:p w:rsidR="00201C5A" w:rsidRDefault="00201C5A" w:rsidP="00201C5A">
      <w:pPr>
        <w:spacing w:line="276" w:lineRule="auto"/>
        <w:rPr>
          <w:szCs w:val="24"/>
        </w:rPr>
      </w:pPr>
    </w:p>
    <w:p w:rsidR="00201C5A" w:rsidRDefault="00201C5A" w:rsidP="00201C5A">
      <w:pPr>
        <w:spacing w:line="276" w:lineRule="auto"/>
        <w:rPr>
          <w:szCs w:val="24"/>
        </w:rPr>
      </w:pPr>
    </w:p>
    <w:p w:rsidR="00201C5A" w:rsidRPr="00EC013F" w:rsidRDefault="00201C5A" w:rsidP="00201C5A">
      <w:pPr>
        <w:spacing w:line="276" w:lineRule="auto"/>
        <w:rPr>
          <w:szCs w:val="24"/>
        </w:rPr>
      </w:pPr>
    </w:p>
    <w:p w:rsidR="00504F92" w:rsidRDefault="00504F92" w:rsidP="0073357A">
      <w:pPr>
        <w:rPr>
          <w:rFonts w:asciiTheme="majorHAnsi" w:hAnsiTheme="majorHAnsi"/>
          <w:b/>
          <w:sz w:val="48"/>
          <w:szCs w:val="56"/>
        </w:rPr>
      </w:pPr>
    </w:p>
    <w:p w:rsidR="00914C4D" w:rsidRDefault="00914C4D" w:rsidP="0073357A">
      <w:pPr>
        <w:rPr>
          <w:rFonts w:asciiTheme="majorHAnsi" w:hAnsiTheme="majorHAnsi"/>
          <w:b/>
          <w:sz w:val="48"/>
          <w:szCs w:val="56"/>
        </w:rPr>
      </w:pPr>
    </w:p>
    <w:p w:rsidR="00914C4D" w:rsidRDefault="00914C4D" w:rsidP="0073357A">
      <w:pPr>
        <w:rPr>
          <w:rFonts w:asciiTheme="majorHAnsi" w:hAnsiTheme="majorHAnsi"/>
          <w:b/>
          <w:sz w:val="48"/>
          <w:szCs w:val="56"/>
        </w:rPr>
      </w:pPr>
    </w:p>
    <w:p w:rsidR="00914C4D" w:rsidRDefault="00914C4D" w:rsidP="0073357A">
      <w:pPr>
        <w:rPr>
          <w:rFonts w:asciiTheme="majorHAnsi" w:hAnsiTheme="majorHAnsi"/>
          <w:b/>
          <w:sz w:val="48"/>
          <w:szCs w:val="56"/>
        </w:rPr>
      </w:pPr>
    </w:p>
    <w:p w:rsidR="00914C4D" w:rsidRDefault="00914C4D" w:rsidP="0073357A">
      <w:pPr>
        <w:rPr>
          <w:rFonts w:asciiTheme="majorHAnsi" w:hAnsiTheme="majorHAnsi"/>
          <w:b/>
          <w:sz w:val="48"/>
          <w:szCs w:val="56"/>
        </w:rPr>
      </w:pPr>
    </w:p>
    <w:p w:rsidR="00201C5A" w:rsidRDefault="00201C5A" w:rsidP="0073357A">
      <w:pPr>
        <w:rPr>
          <w:rFonts w:asciiTheme="majorHAnsi" w:hAnsiTheme="majorHAnsi"/>
          <w:b/>
          <w:sz w:val="48"/>
          <w:szCs w:val="56"/>
        </w:rPr>
      </w:pPr>
    </w:p>
    <w:p w:rsidR="00201C5A" w:rsidRDefault="00201C5A" w:rsidP="0073357A">
      <w:pPr>
        <w:rPr>
          <w:rFonts w:asciiTheme="majorHAnsi" w:hAnsiTheme="majorHAnsi"/>
          <w:b/>
          <w:sz w:val="48"/>
          <w:szCs w:val="56"/>
        </w:rPr>
      </w:pPr>
    </w:p>
    <w:p w:rsidR="00201C5A" w:rsidRDefault="00201C5A"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Pr="00CD5E57" w:rsidRDefault="00504F92" w:rsidP="00504F92">
      <w:pPr>
        <w:tabs>
          <w:tab w:val="right" w:leader="dot" w:pos="8640"/>
        </w:tabs>
        <w:jc w:val="center"/>
        <w:rPr>
          <w:b/>
          <w:sz w:val="28"/>
          <w:szCs w:val="28"/>
        </w:rPr>
      </w:pPr>
      <w:r>
        <w:rPr>
          <w:b/>
          <w:sz w:val="28"/>
          <w:szCs w:val="28"/>
        </w:rPr>
        <w:lastRenderedPageBreak/>
        <w:t>Facility Committee</w:t>
      </w:r>
    </w:p>
    <w:p w:rsidR="00504F92" w:rsidRDefault="00504F92" w:rsidP="00504F92">
      <w:pPr>
        <w:tabs>
          <w:tab w:val="right" w:leader="dot" w:pos="8640"/>
        </w:tabs>
        <w:rPr>
          <w:b/>
        </w:rPr>
      </w:pPr>
    </w:p>
    <w:p w:rsidR="00504F92" w:rsidRPr="002967E2" w:rsidRDefault="00504F92" w:rsidP="00504F92">
      <w:pPr>
        <w:tabs>
          <w:tab w:val="right" w:leader="dot" w:pos="8640"/>
        </w:tabs>
        <w:rPr>
          <w:b/>
          <w:szCs w:val="24"/>
        </w:rPr>
      </w:pPr>
    </w:p>
    <w:p w:rsidR="00214F3A" w:rsidRPr="00214F3A" w:rsidRDefault="00214F3A" w:rsidP="00214F3A">
      <w:pPr>
        <w:rPr>
          <w:szCs w:val="24"/>
        </w:rPr>
      </w:pPr>
      <w:r w:rsidRPr="00214F3A">
        <w:rPr>
          <w:b/>
          <w:szCs w:val="24"/>
        </w:rPr>
        <w:t>Co-Chairs:</w:t>
      </w:r>
      <w:r w:rsidRPr="00214F3A">
        <w:rPr>
          <w:b/>
          <w:szCs w:val="24"/>
        </w:rPr>
        <w:tab/>
      </w:r>
      <w:r w:rsidRPr="00214F3A">
        <w:rPr>
          <w:b/>
          <w:szCs w:val="24"/>
        </w:rPr>
        <w:tab/>
      </w:r>
      <w:r w:rsidRPr="00214F3A">
        <w:rPr>
          <w:szCs w:val="24"/>
        </w:rPr>
        <w:t>Antonio Barreiro</w:t>
      </w:r>
    </w:p>
    <w:p w:rsidR="00214F3A" w:rsidRPr="00214F3A" w:rsidRDefault="00214F3A" w:rsidP="00214F3A">
      <w:pPr>
        <w:rPr>
          <w:szCs w:val="24"/>
        </w:rPr>
      </w:pPr>
      <w:r w:rsidRPr="00214F3A">
        <w:rPr>
          <w:b/>
          <w:szCs w:val="24"/>
        </w:rPr>
        <w:tab/>
      </w:r>
      <w:r w:rsidRPr="00214F3A">
        <w:rPr>
          <w:b/>
          <w:szCs w:val="24"/>
        </w:rPr>
        <w:tab/>
      </w:r>
      <w:r w:rsidRPr="00214F3A">
        <w:rPr>
          <w:b/>
          <w:szCs w:val="24"/>
        </w:rPr>
        <w:tab/>
      </w:r>
      <w:r w:rsidRPr="00214F3A">
        <w:rPr>
          <w:szCs w:val="24"/>
        </w:rPr>
        <w:t>Shirley Slaughter</w:t>
      </w:r>
    </w:p>
    <w:p w:rsidR="00214F3A" w:rsidRPr="00214F3A" w:rsidRDefault="00214F3A" w:rsidP="00214F3A">
      <w:pPr>
        <w:rPr>
          <w:b/>
          <w:szCs w:val="24"/>
        </w:rPr>
      </w:pPr>
    </w:p>
    <w:p w:rsidR="00214F3A" w:rsidRPr="00214F3A" w:rsidRDefault="00214F3A" w:rsidP="00214F3A">
      <w:pPr>
        <w:rPr>
          <w:szCs w:val="24"/>
        </w:rPr>
      </w:pPr>
      <w:r w:rsidRPr="00214F3A">
        <w:rPr>
          <w:b/>
          <w:szCs w:val="24"/>
        </w:rPr>
        <w:t>Membership:</w:t>
      </w:r>
      <w:r w:rsidRPr="00214F3A">
        <w:rPr>
          <w:b/>
          <w:szCs w:val="24"/>
        </w:rPr>
        <w:tab/>
      </w:r>
      <w:r w:rsidRPr="00214F3A">
        <w:rPr>
          <w:b/>
          <w:szCs w:val="24"/>
        </w:rPr>
        <w:tab/>
      </w:r>
      <w:r w:rsidRPr="00214F3A">
        <w:rPr>
          <w:szCs w:val="24"/>
        </w:rPr>
        <w:t>Faculty   –   Six Representatives</w:t>
      </w:r>
    </w:p>
    <w:p w:rsidR="00214F3A" w:rsidRPr="00214F3A" w:rsidRDefault="00214F3A" w:rsidP="00214F3A">
      <w:pPr>
        <w:rPr>
          <w:szCs w:val="24"/>
        </w:rPr>
      </w:pPr>
      <w:r w:rsidRPr="00214F3A">
        <w:rPr>
          <w:szCs w:val="24"/>
        </w:rPr>
        <w:tab/>
      </w:r>
      <w:r w:rsidRPr="00214F3A">
        <w:rPr>
          <w:szCs w:val="24"/>
        </w:rPr>
        <w:tab/>
      </w:r>
      <w:r w:rsidRPr="00214F3A">
        <w:rPr>
          <w:szCs w:val="24"/>
        </w:rPr>
        <w:tab/>
        <w:t>Classified – Seven Representatives</w:t>
      </w:r>
      <w:r w:rsidRPr="00214F3A">
        <w:rPr>
          <w:szCs w:val="24"/>
        </w:rPr>
        <w:br/>
      </w:r>
      <w:r w:rsidRPr="00214F3A">
        <w:rPr>
          <w:szCs w:val="24"/>
        </w:rPr>
        <w:tab/>
      </w:r>
      <w:r w:rsidRPr="00214F3A">
        <w:rPr>
          <w:szCs w:val="24"/>
        </w:rPr>
        <w:tab/>
      </w:r>
      <w:r w:rsidRPr="00214F3A">
        <w:rPr>
          <w:szCs w:val="24"/>
        </w:rPr>
        <w:tab/>
        <w:t>Administration – Three Representatives</w:t>
      </w:r>
    </w:p>
    <w:p w:rsidR="00214F3A" w:rsidRPr="00214F3A" w:rsidRDefault="00214F3A" w:rsidP="00214F3A">
      <w:pPr>
        <w:rPr>
          <w:szCs w:val="24"/>
        </w:rPr>
      </w:pPr>
      <w:r w:rsidRPr="00214F3A">
        <w:rPr>
          <w:szCs w:val="24"/>
        </w:rPr>
        <w:tab/>
      </w:r>
      <w:r w:rsidRPr="00214F3A">
        <w:rPr>
          <w:szCs w:val="24"/>
        </w:rPr>
        <w:tab/>
      </w:r>
      <w:r w:rsidRPr="00214F3A">
        <w:rPr>
          <w:szCs w:val="24"/>
        </w:rPr>
        <w:tab/>
        <w:t xml:space="preserve">ASBCC – One Representative </w:t>
      </w:r>
    </w:p>
    <w:p w:rsidR="00214F3A" w:rsidRPr="00214F3A" w:rsidRDefault="00214F3A" w:rsidP="00214F3A">
      <w:pPr>
        <w:rPr>
          <w:b/>
          <w:szCs w:val="24"/>
        </w:rPr>
      </w:pPr>
    </w:p>
    <w:p w:rsidR="00214F3A" w:rsidRPr="00214F3A" w:rsidRDefault="00214F3A" w:rsidP="00214F3A">
      <w:pPr>
        <w:rPr>
          <w:szCs w:val="24"/>
        </w:rPr>
      </w:pPr>
      <w:r w:rsidRPr="00214F3A">
        <w:rPr>
          <w:b/>
          <w:szCs w:val="24"/>
        </w:rPr>
        <w:t>How Selected:</w:t>
      </w:r>
      <w:r w:rsidRPr="00214F3A">
        <w:rPr>
          <w:b/>
          <w:szCs w:val="24"/>
        </w:rPr>
        <w:tab/>
      </w:r>
      <w:r w:rsidRPr="00214F3A">
        <w:rPr>
          <w:szCs w:val="24"/>
        </w:rPr>
        <w:t>Appointed by respective shared-governance bodies</w:t>
      </w:r>
    </w:p>
    <w:p w:rsidR="00214F3A" w:rsidRPr="00214F3A" w:rsidRDefault="00214F3A" w:rsidP="00214F3A">
      <w:pPr>
        <w:rPr>
          <w:szCs w:val="24"/>
        </w:rPr>
      </w:pPr>
    </w:p>
    <w:p w:rsidR="00214F3A" w:rsidRPr="00214F3A" w:rsidRDefault="00214F3A" w:rsidP="00214F3A">
      <w:pPr>
        <w:rPr>
          <w:szCs w:val="24"/>
        </w:rPr>
      </w:pPr>
      <w:r w:rsidRPr="00214F3A">
        <w:rPr>
          <w:b/>
          <w:szCs w:val="24"/>
        </w:rPr>
        <w:t>Length of Term:</w:t>
      </w:r>
      <w:r w:rsidRPr="00214F3A">
        <w:rPr>
          <w:b/>
          <w:szCs w:val="24"/>
        </w:rPr>
        <w:tab/>
      </w:r>
      <w:r w:rsidRPr="00214F3A">
        <w:rPr>
          <w:szCs w:val="24"/>
        </w:rPr>
        <w:t>Indeterminate</w:t>
      </w:r>
    </w:p>
    <w:p w:rsidR="00214F3A" w:rsidRPr="00214F3A" w:rsidRDefault="00214F3A" w:rsidP="00214F3A">
      <w:pPr>
        <w:rPr>
          <w:szCs w:val="24"/>
        </w:rPr>
      </w:pPr>
    </w:p>
    <w:p w:rsidR="00214F3A" w:rsidRPr="00214F3A" w:rsidRDefault="00214F3A" w:rsidP="00214F3A">
      <w:pPr>
        <w:rPr>
          <w:szCs w:val="24"/>
        </w:rPr>
      </w:pPr>
      <w:r w:rsidRPr="00214F3A">
        <w:rPr>
          <w:b/>
          <w:szCs w:val="24"/>
        </w:rPr>
        <w:t>How Selected:</w:t>
      </w:r>
      <w:r w:rsidRPr="00214F3A">
        <w:rPr>
          <w:b/>
          <w:szCs w:val="24"/>
        </w:rPr>
        <w:tab/>
      </w:r>
      <w:r w:rsidRPr="00214F3A">
        <w:rPr>
          <w:szCs w:val="24"/>
        </w:rPr>
        <w:t>Faculty and Classified Senates select representatives</w:t>
      </w:r>
    </w:p>
    <w:p w:rsidR="00214F3A" w:rsidRPr="00214F3A" w:rsidRDefault="00214F3A" w:rsidP="00214F3A">
      <w:pPr>
        <w:rPr>
          <w:szCs w:val="24"/>
        </w:rPr>
      </w:pPr>
    </w:p>
    <w:p w:rsidR="00214F3A" w:rsidRPr="00214F3A" w:rsidRDefault="00214F3A" w:rsidP="00214F3A">
      <w:pPr>
        <w:rPr>
          <w:b/>
          <w:szCs w:val="24"/>
        </w:rPr>
      </w:pPr>
      <w:r w:rsidRPr="00214F3A">
        <w:rPr>
          <w:b/>
          <w:szCs w:val="24"/>
        </w:rPr>
        <w:t>Purpose:</w:t>
      </w:r>
      <w:r w:rsidRPr="00214F3A">
        <w:rPr>
          <w:b/>
          <w:szCs w:val="24"/>
        </w:rPr>
        <w:tab/>
      </w:r>
      <w:r w:rsidRPr="00214F3A">
        <w:rPr>
          <w:b/>
          <w:szCs w:val="24"/>
        </w:rPr>
        <w:tab/>
      </w:r>
    </w:p>
    <w:p w:rsidR="00214F3A" w:rsidRPr="00214F3A" w:rsidRDefault="00214F3A" w:rsidP="00214F3A">
      <w:pPr>
        <w:rPr>
          <w:b/>
          <w:szCs w:val="24"/>
        </w:rPr>
      </w:pPr>
    </w:p>
    <w:p w:rsidR="00214F3A" w:rsidRPr="00214F3A" w:rsidRDefault="00214F3A" w:rsidP="00214F3A">
      <w:pPr>
        <w:rPr>
          <w:szCs w:val="24"/>
        </w:rPr>
      </w:pPr>
      <w:r w:rsidRPr="00214F3A">
        <w:rPr>
          <w:szCs w:val="24"/>
        </w:rPr>
        <w:t>The Facilities committee’s purpose is to ensure that the physical resources of our urban campus:</w:t>
      </w:r>
    </w:p>
    <w:p w:rsidR="00214F3A" w:rsidRPr="00214F3A" w:rsidRDefault="00214F3A" w:rsidP="00214F3A">
      <w:pPr>
        <w:rPr>
          <w:szCs w:val="24"/>
        </w:rPr>
      </w:pPr>
    </w:p>
    <w:p w:rsidR="00214F3A" w:rsidRPr="00214F3A" w:rsidRDefault="00214F3A" w:rsidP="00711783">
      <w:pPr>
        <w:numPr>
          <w:ilvl w:val="0"/>
          <w:numId w:val="28"/>
        </w:numPr>
        <w:contextualSpacing/>
        <w:rPr>
          <w:b/>
          <w:szCs w:val="24"/>
        </w:rPr>
      </w:pPr>
      <w:r w:rsidRPr="00214F3A">
        <w:rPr>
          <w:szCs w:val="24"/>
        </w:rPr>
        <w:t>Support student learning programs and services.</w:t>
      </w:r>
    </w:p>
    <w:p w:rsidR="00214F3A" w:rsidRPr="00214F3A" w:rsidRDefault="00214F3A" w:rsidP="00214F3A">
      <w:pPr>
        <w:ind w:left="1440"/>
        <w:contextualSpacing/>
        <w:rPr>
          <w:b/>
          <w:szCs w:val="24"/>
        </w:rPr>
      </w:pPr>
    </w:p>
    <w:p w:rsidR="00214F3A" w:rsidRPr="00214F3A" w:rsidRDefault="00214F3A" w:rsidP="00711783">
      <w:pPr>
        <w:numPr>
          <w:ilvl w:val="0"/>
          <w:numId w:val="28"/>
        </w:numPr>
        <w:contextualSpacing/>
        <w:rPr>
          <w:b/>
          <w:szCs w:val="24"/>
        </w:rPr>
      </w:pPr>
      <w:r w:rsidRPr="00214F3A">
        <w:rPr>
          <w:szCs w:val="24"/>
        </w:rPr>
        <w:t xml:space="preserve">Create an educationally functional, safe, and aesthetically pleasing environment that is  </w:t>
      </w:r>
      <w:r w:rsidRPr="00214F3A">
        <w:rPr>
          <w:szCs w:val="24"/>
        </w:rPr>
        <w:br/>
        <w:t>conductive to the physical and intellectual well-being of our internal/external communities.</w:t>
      </w:r>
    </w:p>
    <w:p w:rsidR="00214F3A" w:rsidRPr="00214F3A" w:rsidRDefault="00214F3A" w:rsidP="00214F3A">
      <w:pPr>
        <w:ind w:left="720"/>
        <w:contextualSpacing/>
        <w:rPr>
          <w:b/>
          <w:szCs w:val="24"/>
        </w:rPr>
      </w:pPr>
    </w:p>
    <w:p w:rsidR="00214F3A" w:rsidRPr="00214F3A" w:rsidRDefault="00214F3A" w:rsidP="00711783">
      <w:pPr>
        <w:numPr>
          <w:ilvl w:val="0"/>
          <w:numId w:val="28"/>
        </w:numPr>
        <w:contextualSpacing/>
        <w:rPr>
          <w:b/>
          <w:szCs w:val="24"/>
        </w:rPr>
      </w:pPr>
      <w:r w:rsidRPr="00214F3A">
        <w:rPr>
          <w:szCs w:val="24"/>
        </w:rPr>
        <w:t>Support institutional planning and budget.</w:t>
      </w:r>
    </w:p>
    <w:p w:rsidR="00214F3A" w:rsidRPr="00214F3A" w:rsidRDefault="00214F3A" w:rsidP="00214F3A">
      <w:pPr>
        <w:rPr>
          <w:szCs w:val="24"/>
        </w:rPr>
      </w:pPr>
    </w:p>
    <w:p w:rsidR="00214F3A" w:rsidRPr="00214F3A" w:rsidRDefault="00214F3A" w:rsidP="00214F3A">
      <w:pPr>
        <w:rPr>
          <w:b/>
          <w:szCs w:val="24"/>
        </w:rPr>
      </w:pPr>
    </w:p>
    <w:p w:rsidR="00214F3A" w:rsidRPr="00214F3A" w:rsidRDefault="00214F3A" w:rsidP="00214F3A">
      <w:pPr>
        <w:rPr>
          <w:szCs w:val="24"/>
        </w:rPr>
      </w:pPr>
      <w:r w:rsidRPr="00214F3A">
        <w:rPr>
          <w:b/>
          <w:szCs w:val="24"/>
        </w:rPr>
        <w:t xml:space="preserve">Recommends to:  </w:t>
      </w:r>
      <w:r w:rsidRPr="00214F3A">
        <w:rPr>
          <w:szCs w:val="24"/>
        </w:rPr>
        <w:t>College Leadership Council and to the College Round</w:t>
      </w:r>
      <w:r w:rsidR="009A31A4">
        <w:rPr>
          <w:szCs w:val="24"/>
        </w:rPr>
        <w:t xml:space="preserve"> </w:t>
      </w:r>
      <w:r w:rsidRPr="00214F3A">
        <w:rPr>
          <w:szCs w:val="24"/>
        </w:rPr>
        <w:t>Table Committee</w:t>
      </w:r>
    </w:p>
    <w:p w:rsidR="00214F3A" w:rsidRPr="00214F3A" w:rsidRDefault="00214F3A" w:rsidP="00214F3A">
      <w:pPr>
        <w:rPr>
          <w:szCs w:val="24"/>
        </w:rPr>
      </w:pPr>
    </w:p>
    <w:p w:rsidR="00214F3A" w:rsidRPr="00214F3A" w:rsidRDefault="00214F3A" w:rsidP="00214F3A">
      <w:pPr>
        <w:rPr>
          <w:szCs w:val="24"/>
        </w:rPr>
      </w:pPr>
      <w:r w:rsidRPr="00214F3A">
        <w:rPr>
          <w:b/>
          <w:szCs w:val="24"/>
        </w:rPr>
        <w:t>Frequency of Meetings:</w:t>
      </w:r>
      <w:r w:rsidRPr="00214F3A">
        <w:rPr>
          <w:szCs w:val="24"/>
        </w:rPr>
        <w:t xml:space="preserve">  Once a month</w:t>
      </w: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214F3A" w:rsidRDefault="00214F3A" w:rsidP="0073357A">
      <w:pPr>
        <w:rPr>
          <w:rFonts w:asciiTheme="majorHAnsi" w:hAnsiTheme="majorHAnsi"/>
          <w:b/>
          <w:sz w:val="48"/>
          <w:szCs w:val="56"/>
        </w:rPr>
      </w:pPr>
    </w:p>
    <w:p w:rsidR="00214F3A" w:rsidRDefault="00214F3A"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A83459" w:rsidRPr="00E11F3D" w:rsidRDefault="00A83459" w:rsidP="00A83459">
      <w:pPr>
        <w:jc w:val="center"/>
        <w:rPr>
          <w:b/>
          <w:w w:val="110"/>
          <w:sz w:val="28"/>
          <w:szCs w:val="28"/>
          <w:lang w:bidi="he-IL"/>
        </w:rPr>
      </w:pPr>
      <w:r w:rsidRPr="00E11F3D">
        <w:rPr>
          <w:b/>
          <w:w w:val="110"/>
          <w:sz w:val="28"/>
          <w:szCs w:val="28"/>
          <w:lang w:bidi="he-IL"/>
        </w:rPr>
        <w:lastRenderedPageBreak/>
        <w:t>Technology Committee</w:t>
      </w:r>
      <w:r w:rsidR="000921F7">
        <w:rPr>
          <w:b/>
          <w:w w:val="110"/>
          <w:sz w:val="28"/>
          <w:szCs w:val="28"/>
          <w:lang w:bidi="he-IL"/>
        </w:rPr>
        <w:br/>
      </w:r>
    </w:p>
    <w:p w:rsidR="00A83459" w:rsidRPr="00AF54D1" w:rsidRDefault="00A83459" w:rsidP="00A83459">
      <w:pPr>
        <w:jc w:val="center"/>
        <w:rPr>
          <w:w w:val="110"/>
          <w:szCs w:val="24"/>
          <w:lang w:bidi="he-IL"/>
        </w:rPr>
      </w:pPr>
    </w:p>
    <w:p w:rsidR="00CB4C0E" w:rsidRDefault="00CB4C0E" w:rsidP="00CB4C0E">
      <w:r w:rsidRPr="00BB1218">
        <w:rPr>
          <w:b/>
          <w:bCs/>
        </w:rPr>
        <w:t>Co-Chairs:</w:t>
      </w:r>
      <w:r w:rsidR="000921F7">
        <w:rPr>
          <w:b/>
          <w:bCs/>
        </w:rPr>
        <w:t xml:space="preserve"> </w:t>
      </w:r>
      <w:r>
        <w:t>One administrator, one faculty member, one classified staff member</w:t>
      </w:r>
    </w:p>
    <w:p w:rsidR="00CB4C0E" w:rsidRPr="00BB1218" w:rsidRDefault="00CB4C0E" w:rsidP="00CB4C0E">
      <w:r w:rsidRPr="00BB1218">
        <w:rPr>
          <w:b/>
          <w:bCs/>
        </w:rPr>
        <w:br/>
        <w:t>Membership:</w:t>
      </w:r>
    </w:p>
    <w:p w:rsidR="00CB4C0E" w:rsidRPr="00BB1218" w:rsidRDefault="00CB4C0E" w:rsidP="00711783">
      <w:pPr>
        <w:numPr>
          <w:ilvl w:val="0"/>
          <w:numId w:val="26"/>
        </w:numPr>
        <w:spacing w:line="276" w:lineRule="auto"/>
      </w:pPr>
      <w:r w:rsidRPr="00BB1218">
        <w:t xml:space="preserve">Faculty Senate President and/or representatives </w:t>
      </w:r>
    </w:p>
    <w:p w:rsidR="00CB4C0E" w:rsidRPr="00BB1218" w:rsidRDefault="00CB4C0E" w:rsidP="00711783">
      <w:pPr>
        <w:numPr>
          <w:ilvl w:val="0"/>
          <w:numId w:val="26"/>
        </w:numPr>
        <w:spacing w:line="276" w:lineRule="auto"/>
      </w:pPr>
      <w:r w:rsidRPr="00BB1218">
        <w:t xml:space="preserve">Classified Senate President and/or representatives </w:t>
      </w:r>
    </w:p>
    <w:p w:rsidR="00CB4C0E" w:rsidRDefault="00CB4C0E" w:rsidP="00711783">
      <w:pPr>
        <w:numPr>
          <w:ilvl w:val="0"/>
          <w:numId w:val="26"/>
        </w:numPr>
        <w:spacing w:line="276" w:lineRule="auto"/>
      </w:pPr>
      <w:r w:rsidRPr="00BB1218">
        <w:t xml:space="preserve">Associated Student </w:t>
      </w:r>
      <w:r>
        <w:t>President and/or representative</w:t>
      </w:r>
    </w:p>
    <w:p w:rsidR="00CB4C0E" w:rsidRDefault="00CB4C0E" w:rsidP="00711783">
      <w:pPr>
        <w:numPr>
          <w:ilvl w:val="0"/>
          <w:numId w:val="26"/>
        </w:numPr>
        <w:spacing w:line="276" w:lineRule="auto"/>
      </w:pPr>
      <w:r>
        <w:t>Office of Instruction Representative</w:t>
      </w:r>
    </w:p>
    <w:p w:rsidR="00CB4C0E" w:rsidRDefault="00CB4C0E" w:rsidP="00711783">
      <w:pPr>
        <w:numPr>
          <w:ilvl w:val="0"/>
          <w:numId w:val="26"/>
        </w:numPr>
        <w:spacing w:line="276" w:lineRule="auto"/>
      </w:pPr>
      <w:r>
        <w:t>Faculty, Science Department</w:t>
      </w:r>
    </w:p>
    <w:p w:rsidR="00CB4C0E" w:rsidRDefault="00CB4C0E" w:rsidP="00711783">
      <w:pPr>
        <w:numPr>
          <w:ilvl w:val="0"/>
          <w:numId w:val="26"/>
        </w:numPr>
        <w:spacing w:line="276" w:lineRule="auto"/>
      </w:pPr>
      <w:r>
        <w:t>Faculty, Multi-Media Arts Department</w:t>
      </w:r>
    </w:p>
    <w:p w:rsidR="00CB4C0E" w:rsidRDefault="00CB4C0E" w:rsidP="00711783">
      <w:pPr>
        <w:numPr>
          <w:ilvl w:val="0"/>
          <w:numId w:val="26"/>
        </w:numPr>
        <w:spacing w:line="276" w:lineRule="auto"/>
      </w:pPr>
      <w:r>
        <w:t>Faculty, CIS Department</w:t>
      </w:r>
    </w:p>
    <w:p w:rsidR="00CB4C0E" w:rsidRDefault="00CB4C0E" w:rsidP="00711783">
      <w:pPr>
        <w:numPr>
          <w:ilvl w:val="0"/>
          <w:numId w:val="26"/>
        </w:numPr>
        <w:spacing w:line="276" w:lineRule="auto"/>
      </w:pPr>
      <w:r>
        <w:t>Faculty, At Large</w:t>
      </w:r>
    </w:p>
    <w:p w:rsidR="00CB4C0E" w:rsidRDefault="00CB4C0E" w:rsidP="00711783">
      <w:pPr>
        <w:numPr>
          <w:ilvl w:val="0"/>
          <w:numId w:val="26"/>
        </w:numPr>
        <w:spacing w:line="276" w:lineRule="auto"/>
      </w:pPr>
      <w:r>
        <w:t xml:space="preserve">Library Representative            </w:t>
      </w:r>
    </w:p>
    <w:p w:rsidR="00CB4C0E" w:rsidRDefault="00CB4C0E" w:rsidP="00711783">
      <w:pPr>
        <w:numPr>
          <w:ilvl w:val="0"/>
          <w:numId w:val="26"/>
        </w:numPr>
        <w:spacing w:line="276" w:lineRule="auto"/>
      </w:pPr>
      <w:r>
        <w:t>Student Services Representative</w:t>
      </w:r>
    </w:p>
    <w:p w:rsidR="00CB4C0E" w:rsidRDefault="00CB4C0E" w:rsidP="00711783">
      <w:pPr>
        <w:numPr>
          <w:ilvl w:val="0"/>
          <w:numId w:val="26"/>
        </w:numPr>
        <w:spacing w:line="276" w:lineRule="auto"/>
      </w:pPr>
      <w:r>
        <w:t>Distance Education Representative</w:t>
      </w:r>
    </w:p>
    <w:p w:rsidR="00CB4C0E" w:rsidRDefault="00CB4C0E" w:rsidP="00711783">
      <w:pPr>
        <w:numPr>
          <w:ilvl w:val="0"/>
          <w:numId w:val="26"/>
        </w:numPr>
        <w:spacing w:line="276" w:lineRule="auto"/>
      </w:pPr>
      <w:r>
        <w:t xml:space="preserve">Disability Services Representative                          </w:t>
      </w:r>
    </w:p>
    <w:p w:rsidR="00CB4C0E" w:rsidRDefault="00CB4C0E" w:rsidP="00711783">
      <w:pPr>
        <w:numPr>
          <w:ilvl w:val="0"/>
          <w:numId w:val="26"/>
        </w:numPr>
        <w:spacing w:line="276" w:lineRule="auto"/>
      </w:pPr>
      <w:r>
        <w:t xml:space="preserve">Multimedia Services </w:t>
      </w:r>
    </w:p>
    <w:p w:rsidR="00CB4C0E" w:rsidRDefault="00CB4C0E" w:rsidP="00711783">
      <w:pPr>
        <w:numPr>
          <w:ilvl w:val="0"/>
          <w:numId w:val="26"/>
        </w:numPr>
        <w:spacing w:line="276" w:lineRule="auto"/>
      </w:pPr>
      <w:r>
        <w:t>Campus Network Coordinator</w:t>
      </w:r>
    </w:p>
    <w:p w:rsidR="00CB4C0E" w:rsidRDefault="00CB4C0E" w:rsidP="00711783">
      <w:pPr>
        <w:numPr>
          <w:ilvl w:val="0"/>
          <w:numId w:val="26"/>
        </w:numPr>
        <w:spacing w:line="276" w:lineRule="auto"/>
      </w:pPr>
      <w:r>
        <w:t>Web Specialist</w:t>
      </w:r>
    </w:p>
    <w:p w:rsidR="00CB4C0E" w:rsidRDefault="00CB4C0E" w:rsidP="00711783">
      <w:pPr>
        <w:numPr>
          <w:ilvl w:val="0"/>
          <w:numId w:val="26"/>
        </w:numPr>
        <w:spacing w:line="276" w:lineRule="auto"/>
      </w:pPr>
      <w:r>
        <w:t>Public Relations/Communications Representative</w:t>
      </w:r>
    </w:p>
    <w:p w:rsidR="00CB4C0E" w:rsidRDefault="00CB4C0E" w:rsidP="00711783">
      <w:pPr>
        <w:numPr>
          <w:ilvl w:val="0"/>
          <w:numId w:val="26"/>
        </w:numPr>
        <w:spacing w:line="276" w:lineRule="auto"/>
      </w:pPr>
      <w:r>
        <w:t>Admissions and Records Representative</w:t>
      </w:r>
    </w:p>
    <w:p w:rsidR="00CB4C0E" w:rsidRDefault="00CB4C0E" w:rsidP="00711783">
      <w:pPr>
        <w:numPr>
          <w:ilvl w:val="0"/>
          <w:numId w:val="26"/>
        </w:numPr>
        <w:spacing w:line="276" w:lineRule="auto"/>
      </w:pPr>
      <w:r>
        <w:t>Business Office Representative</w:t>
      </w:r>
    </w:p>
    <w:p w:rsidR="00CB4C0E" w:rsidRDefault="00CB4C0E" w:rsidP="00CB4C0E"/>
    <w:p w:rsidR="00CB4C0E" w:rsidRDefault="00CB4C0E" w:rsidP="00CB4C0E">
      <w:r w:rsidRPr="00754664">
        <w:t>*Members may represent multiple constituency groups</w:t>
      </w:r>
    </w:p>
    <w:p w:rsidR="00CB4C0E" w:rsidRDefault="00CB4C0E" w:rsidP="00CB4C0E"/>
    <w:p w:rsidR="00CB4C0E" w:rsidRDefault="00CB4C0E" w:rsidP="00CB4C0E">
      <w:pPr>
        <w:rPr>
          <w:b/>
        </w:rPr>
      </w:pPr>
      <w:r w:rsidRPr="00470DB6">
        <w:rPr>
          <w:b/>
        </w:rPr>
        <w:t>2013/2014 Members:</w:t>
      </w:r>
    </w:p>
    <w:p w:rsidR="00201C5A" w:rsidRPr="00470DB6" w:rsidRDefault="00201C5A" w:rsidP="00CB4C0E">
      <w:pPr>
        <w:rPr>
          <w:b/>
        </w:rPr>
      </w:pPr>
    </w:p>
    <w:p w:rsidR="00CB4C0E" w:rsidRDefault="00CB4C0E" w:rsidP="00CB4C0E">
      <w:r w:rsidRPr="000921F7">
        <w:rPr>
          <w:b/>
        </w:rPr>
        <w:t>Co-chairs</w:t>
      </w:r>
      <w:r w:rsidRPr="006B7850">
        <w:t>: Antonio Barreiro,</w:t>
      </w:r>
      <w:r>
        <w:t xml:space="preserve"> Fabian Banga, Roberto Gonzalez</w:t>
      </w:r>
    </w:p>
    <w:p w:rsidR="00CB4C0E" w:rsidRPr="00754664" w:rsidRDefault="00CB4C0E" w:rsidP="00CB4C0E">
      <w:pPr>
        <w:rPr>
          <w:b/>
        </w:rPr>
      </w:pPr>
      <w:r w:rsidRPr="000921F7">
        <w:rPr>
          <w:b/>
        </w:rPr>
        <w:t>At-large members:</w:t>
      </w:r>
      <w:r>
        <w:t xml:space="preserve"> Vincent Koo, Bryan Gibbs, Theresa Rumjahn, Joshua Boatright, John Pang, Loretta Newsom, Ramona Butler, Justin Hoffman, Leonard Chung, Siraj Omar, James Wilton, Shirley Fogarino</w:t>
      </w:r>
    </w:p>
    <w:p w:rsidR="00CB4C0E" w:rsidRPr="00754664" w:rsidRDefault="00CB4C0E" w:rsidP="00CB4C0E">
      <w:pPr>
        <w:rPr>
          <w:b/>
        </w:rPr>
      </w:pPr>
      <w:r w:rsidRPr="00754664">
        <w:rPr>
          <w:b/>
        </w:rPr>
        <w:t> </w:t>
      </w:r>
    </w:p>
    <w:p w:rsidR="00CB4C0E" w:rsidRDefault="00CB4C0E" w:rsidP="00CB4C0E">
      <w:pPr>
        <w:rPr>
          <w:b/>
          <w:bCs/>
        </w:rPr>
      </w:pPr>
      <w:r w:rsidRPr="00BB1218">
        <w:rPr>
          <w:b/>
          <w:bCs/>
        </w:rPr>
        <w:t>Length of Term:</w:t>
      </w:r>
    </w:p>
    <w:p w:rsidR="00CB4C0E" w:rsidRDefault="00CB4C0E" w:rsidP="00711783">
      <w:pPr>
        <w:pStyle w:val="ListParagraph"/>
        <w:numPr>
          <w:ilvl w:val="0"/>
          <w:numId w:val="25"/>
        </w:numPr>
        <w:spacing w:line="276" w:lineRule="auto"/>
      </w:pPr>
      <w:r>
        <w:t>Co-Chair(s): two years</w:t>
      </w:r>
    </w:p>
    <w:p w:rsidR="00CB4C0E" w:rsidRDefault="00CB4C0E" w:rsidP="00711783">
      <w:pPr>
        <w:pStyle w:val="ListParagraph"/>
        <w:numPr>
          <w:ilvl w:val="0"/>
          <w:numId w:val="25"/>
        </w:numPr>
        <w:spacing w:line="276" w:lineRule="auto"/>
      </w:pPr>
      <w:r>
        <w:t>Members: indeterminate</w:t>
      </w:r>
    </w:p>
    <w:p w:rsidR="00CB4C0E" w:rsidRDefault="00CB4C0E" w:rsidP="00CB4C0E"/>
    <w:p w:rsidR="00CB4C0E" w:rsidRPr="006B7850" w:rsidRDefault="00CB4C0E" w:rsidP="00CB4C0E">
      <w:pPr>
        <w:rPr>
          <w:b/>
        </w:rPr>
      </w:pPr>
      <w:r w:rsidRPr="006B7850">
        <w:rPr>
          <w:b/>
        </w:rPr>
        <w:t>Attendance Requirement:</w:t>
      </w:r>
    </w:p>
    <w:p w:rsidR="00CB4C0E" w:rsidRPr="00BB1218" w:rsidRDefault="00CB4C0E" w:rsidP="00711783">
      <w:pPr>
        <w:pStyle w:val="ListParagraph"/>
        <w:numPr>
          <w:ilvl w:val="0"/>
          <w:numId w:val="27"/>
        </w:numPr>
        <w:spacing w:line="276" w:lineRule="auto"/>
      </w:pPr>
      <w:r>
        <w:t>Members may miss no more than two meetings per year</w:t>
      </w:r>
    </w:p>
    <w:p w:rsidR="00CB4C0E" w:rsidRDefault="00CB4C0E" w:rsidP="00CB4C0E">
      <w:pPr>
        <w:rPr>
          <w:b/>
          <w:bCs/>
        </w:rPr>
      </w:pPr>
      <w:r>
        <w:rPr>
          <w:b/>
          <w:bCs/>
        </w:rPr>
        <w:br w:type="page"/>
      </w:r>
    </w:p>
    <w:p w:rsidR="00CB4C0E" w:rsidRDefault="00CB4C0E" w:rsidP="00CB4C0E">
      <w:pPr>
        <w:rPr>
          <w:b/>
          <w:bCs/>
        </w:rPr>
      </w:pPr>
    </w:p>
    <w:p w:rsidR="00CB4C0E" w:rsidRPr="00BB1218" w:rsidRDefault="00CB4C0E" w:rsidP="00CB4C0E">
      <w:r w:rsidRPr="00BB1218">
        <w:rPr>
          <w:b/>
          <w:bCs/>
        </w:rPr>
        <w:t>Purpose</w:t>
      </w:r>
      <w:r>
        <w:rPr>
          <w:b/>
          <w:bCs/>
        </w:rPr>
        <w:t>:</w:t>
      </w:r>
    </w:p>
    <w:p w:rsidR="00CB4C0E" w:rsidRDefault="00CB4C0E" w:rsidP="00CB4C0E">
      <w:r w:rsidRPr="00BB1218">
        <w:t>Reporting directly to the Roundtable, the Technology Committee serves the purpose of the shared governance decision-making process at BCC.  The charge of the Committee is to advise the administration on technology issues regarding:</w:t>
      </w:r>
    </w:p>
    <w:p w:rsidR="00CB4C0E" w:rsidRPr="00BB1218" w:rsidRDefault="00CB4C0E" w:rsidP="00CB4C0E"/>
    <w:p w:rsidR="00CB4C0E" w:rsidRPr="00470DB6" w:rsidRDefault="00CB4C0E" w:rsidP="00CB4C0E">
      <w:pPr>
        <w:rPr>
          <w:bCs/>
          <w:u w:val="single"/>
        </w:rPr>
      </w:pPr>
      <w:r w:rsidRPr="00470DB6">
        <w:rPr>
          <w:bCs/>
          <w:u w:val="single"/>
        </w:rPr>
        <w:t>Access</w:t>
      </w:r>
    </w:p>
    <w:p w:rsidR="00CB4C0E" w:rsidRDefault="00CB4C0E" w:rsidP="00CB4C0E">
      <w:r w:rsidRPr="00BB1218">
        <w:t>Provide secure computer and internet access to learning resources and support services by systematically plans, acquires, maintains, and upgrades or replaces technology and equipment to meet institutional needs.</w:t>
      </w:r>
    </w:p>
    <w:p w:rsidR="00CB4C0E" w:rsidRPr="00BB1218" w:rsidRDefault="00CB4C0E" w:rsidP="00CB4C0E"/>
    <w:p w:rsidR="00CB4C0E" w:rsidRPr="00470DB6" w:rsidRDefault="00CB4C0E" w:rsidP="00CB4C0E">
      <w:pPr>
        <w:rPr>
          <w:bCs/>
          <w:u w:val="single"/>
        </w:rPr>
      </w:pPr>
      <w:r w:rsidRPr="00470DB6">
        <w:rPr>
          <w:bCs/>
          <w:u w:val="single"/>
        </w:rPr>
        <w:t>Instructional Technology</w:t>
      </w:r>
    </w:p>
    <w:p w:rsidR="00CB4C0E" w:rsidRDefault="00CB4C0E" w:rsidP="00CB4C0E">
      <w:r w:rsidRPr="00BB1218">
        <w:t>Support the success of all students through the development of instructional technologies, including the delivery of instructional media.</w:t>
      </w:r>
    </w:p>
    <w:p w:rsidR="00CB4C0E" w:rsidRDefault="00CB4C0E" w:rsidP="00CB4C0E"/>
    <w:p w:rsidR="00CB4C0E" w:rsidRPr="00754664" w:rsidRDefault="00CB4C0E" w:rsidP="00CB4C0E">
      <w:r w:rsidRPr="00470DB6">
        <w:rPr>
          <w:bCs/>
          <w:u w:val="single"/>
        </w:rPr>
        <w:t>Campus Computing</w:t>
      </w:r>
    </w:p>
    <w:p w:rsidR="00CB4C0E" w:rsidRDefault="00CB4C0E" w:rsidP="00CB4C0E">
      <w:r w:rsidRPr="00BB1218">
        <w:t>Improve technology systems to increase institutional efficiencies and provide long-term support for campus computing needs.</w:t>
      </w:r>
    </w:p>
    <w:p w:rsidR="00CB4C0E" w:rsidRPr="00470DB6" w:rsidRDefault="00CB4C0E" w:rsidP="00CB4C0E"/>
    <w:p w:rsidR="00CB4C0E" w:rsidRPr="00470DB6" w:rsidRDefault="00CB4C0E" w:rsidP="00CB4C0E">
      <w:pPr>
        <w:rPr>
          <w:bCs/>
          <w:u w:val="single"/>
        </w:rPr>
      </w:pPr>
      <w:r w:rsidRPr="00470DB6">
        <w:rPr>
          <w:bCs/>
          <w:u w:val="single"/>
        </w:rPr>
        <w:t>Network Infrastructure</w:t>
      </w:r>
    </w:p>
    <w:p w:rsidR="00CB4C0E" w:rsidRDefault="00CB4C0E" w:rsidP="00CB4C0E">
      <w:r w:rsidRPr="00BB1218">
        <w:t>Upgrade and maintain the network infrastructure to support comprehensive wireless, voice, video, and data communications (shared with District).</w:t>
      </w:r>
    </w:p>
    <w:p w:rsidR="00CB4C0E" w:rsidRPr="00BB1218" w:rsidRDefault="00CB4C0E" w:rsidP="00CB4C0E"/>
    <w:p w:rsidR="00CB4C0E" w:rsidRPr="00470DB6" w:rsidRDefault="00CB4C0E" w:rsidP="00CB4C0E">
      <w:pPr>
        <w:rPr>
          <w:bCs/>
          <w:u w:val="single"/>
        </w:rPr>
      </w:pPr>
      <w:r w:rsidRPr="00470DB6">
        <w:rPr>
          <w:bCs/>
          <w:u w:val="single"/>
        </w:rPr>
        <w:t>Technology Support</w:t>
      </w:r>
    </w:p>
    <w:p w:rsidR="00CB4C0E" w:rsidRDefault="00CB4C0E" w:rsidP="00CB4C0E">
      <w:r w:rsidRPr="00BB1218">
        <w:t>Provide ongoing training and technology support services to meet the needs of students, faculty, staff and managers.</w:t>
      </w:r>
    </w:p>
    <w:p w:rsidR="00CB4C0E" w:rsidRPr="00BB1218" w:rsidRDefault="00CB4C0E" w:rsidP="00CB4C0E"/>
    <w:p w:rsidR="00CB4C0E" w:rsidRPr="00470DB6" w:rsidRDefault="00CB4C0E" w:rsidP="00CB4C0E">
      <w:pPr>
        <w:rPr>
          <w:bCs/>
          <w:u w:val="single"/>
        </w:rPr>
      </w:pPr>
      <w:r w:rsidRPr="00470DB6">
        <w:rPr>
          <w:bCs/>
          <w:u w:val="single"/>
        </w:rPr>
        <w:t>Human and Fiscal Resources</w:t>
      </w:r>
    </w:p>
    <w:p w:rsidR="00CB4C0E" w:rsidRDefault="00CB4C0E" w:rsidP="00CB4C0E">
      <w:r w:rsidRPr="00BB1218">
        <w:t>Develop, distribute and utilize resources to support the development, maintenance, and enhancement of its programs and services.</w:t>
      </w:r>
    </w:p>
    <w:p w:rsidR="00CB4C0E" w:rsidRDefault="00CB4C0E" w:rsidP="00CB4C0E"/>
    <w:p w:rsidR="00CB4C0E" w:rsidRPr="00470DB6" w:rsidRDefault="00CB4C0E" w:rsidP="00CB4C0E">
      <w:pPr>
        <w:rPr>
          <w:u w:val="single"/>
        </w:rPr>
      </w:pPr>
      <w:r w:rsidRPr="00470DB6">
        <w:rPr>
          <w:u w:val="single"/>
        </w:rPr>
        <w:t>Business Continuity</w:t>
      </w:r>
    </w:p>
    <w:p w:rsidR="00CB4C0E" w:rsidRDefault="00CB4C0E" w:rsidP="00CB4C0E">
      <w:r>
        <w:t>Ensure technology resources as sufficient to maintain uninterrupted business-critical operations.</w:t>
      </w: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A83459" w:rsidRDefault="00A83459" w:rsidP="0073357A">
      <w:pPr>
        <w:rPr>
          <w:rFonts w:asciiTheme="majorHAnsi" w:hAnsiTheme="majorHAnsi"/>
          <w:b/>
          <w:sz w:val="48"/>
          <w:szCs w:val="56"/>
        </w:rPr>
      </w:pPr>
    </w:p>
    <w:p w:rsidR="000921F7" w:rsidRDefault="000921F7" w:rsidP="007106BE">
      <w:pPr>
        <w:jc w:val="center"/>
        <w:rPr>
          <w:rFonts w:asciiTheme="majorHAnsi" w:hAnsiTheme="majorHAnsi"/>
          <w:b/>
          <w:sz w:val="48"/>
          <w:szCs w:val="56"/>
        </w:rPr>
      </w:pPr>
    </w:p>
    <w:p w:rsidR="000921F7" w:rsidRDefault="000921F7" w:rsidP="007106BE">
      <w:pPr>
        <w:jc w:val="center"/>
        <w:rPr>
          <w:rFonts w:asciiTheme="majorHAnsi" w:hAnsiTheme="majorHAnsi"/>
          <w:b/>
          <w:sz w:val="48"/>
          <w:szCs w:val="56"/>
        </w:rPr>
      </w:pPr>
    </w:p>
    <w:p w:rsidR="000921F7" w:rsidRDefault="000921F7" w:rsidP="007106BE">
      <w:pPr>
        <w:jc w:val="center"/>
        <w:rPr>
          <w:rFonts w:asciiTheme="majorHAnsi" w:hAnsiTheme="majorHAnsi"/>
          <w:b/>
          <w:sz w:val="48"/>
          <w:szCs w:val="56"/>
        </w:rPr>
      </w:pPr>
    </w:p>
    <w:p w:rsidR="000921F7" w:rsidRDefault="000921F7" w:rsidP="007106BE">
      <w:pPr>
        <w:jc w:val="center"/>
        <w:rPr>
          <w:rFonts w:asciiTheme="majorHAnsi" w:hAnsiTheme="majorHAnsi"/>
          <w:b/>
          <w:sz w:val="48"/>
          <w:szCs w:val="56"/>
        </w:rPr>
      </w:pPr>
    </w:p>
    <w:p w:rsidR="002967E2" w:rsidRPr="002967E2" w:rsidRDefault="002967E2" w:rsidP="007106BE">
      <w:pPr>
        <w:jc w:val="center"/>
        <w:rPr>
          <w:rFonts w:asciiTheme="majorHAnsi" w:hAnsiTheme="majorHAnsi"/>
          <w:b/>
          <w:sz w:val="48"/>
          <w:szCs w:val="56"/>
        </w:rPr>
      </w:pPr>
      <w:r w:rsidRPr="002967E2">
        <w:rPr>
          <w:rFonts w:asciiTheme="majorHAnsi" w:hAnsiTheme="majorHAnsi"/>
          <w:b/>
          <w:sz w:val="48"/>
          <w:szCs w:val="56"/>
        </w:rPr>
        <w:t>Standing Committees</w:t>
      </w:r>
    </w:p>
    <w:p w:rsidR="00A2544E" w:rsidRDefault="00A2544E" w:rsidP="0073357A">
      <w:pPr>
        <w:spacing w:after="200" w:line="276" w:lineRule="auto"/>
      </w:pPr>
    </w:p>
    <w:p w:rsidR="00201C5A" w:rsidRPr="00201C5A" w:rsidRDefault="00A2544E" w:rsidP="00201C5A">
      <w:pPr>
        <w:widowControl w:val="0"/>
        <w:autoSpaceDE w:val="0"/>
        <w:autoSpaceDN w:val="0"/>
        <w:adjustRightInd w:val="0"/>
        <w:spacing w:after="300"/>
        <w:jc w:val="center"/>
        <w:rPr>
          <w:b/>
          <w:color w:val="181818"/>
          <w:sz w:val="28"/>
          <w:szCs w:val="28"/>
          <w:lang w:eastAsia="ja-JP"/>
        </w:rPr>
      </w:pPr>
      <w:r>
        <w:br w:type="page"/>
      </w:r>
      <w:r>
        <w:lastRenderedPageBreak/>
        <w:t xml:space="preserve"> </w:t>
      </w:r>
      <w:r w:rsidR="00201C5A" w:rsidRPr="00201C5A">
        <w:rPr>
          <w:b/>
          <w:color w:val="181818"/>
          <w:sz w:val="28"/>
          <w:szCs w:val="28"/>
          <w:lang w:eastAsia="ja-JP"/>
        </w:rPr>
        <w:t>Planning for Institutional Effectiveness Committee</w:t>
      </w:r>
    </w:p>
    <w:p w:rsidR="00201C5A" w:rsidRDefault="00201C5A" w:rsidP="00201C5A">
      <w:pPr>
        <w:rPr>
          <w:color w:val="000000"/>
          <w:szCs w:val="24"/>
          <w:shd w:val="clear" w:color="auto" w:fill="FFFFFF"/>
        </w:rPr>
      </w:pPr>
      <w:r w:rsidRPr="00FB6474">
        <w:rPr>
          <w:b/>
          <w:color w:val="000000"/>
          <w:szCs w:val="24"/>
          <w:shd w:val="clear" w:color="auto" w:fill="FFFFFF"/>
        </w:rPr>
        <w:t>Co-chairs:</w:t>
      </w:r>
      <w:r>
        <w:rPr>
          <w:color w:val="000000"/>
          <w:szCs w:val="24"/>
          <w:shd w:val="clear" w:color="auto" w:fill="FFFFFF"/>
        </w:rPr>
        <w:tab/>
        <w:t>Assessment Coordinator and Teaching-Learning Center Coordinator</w:t>
      </w:r>
    </w:p>
    <w:p w:rsidR="00201C5A" w:rsidRDefault="00201C5A" w:rsidP="00201C5A">
      <w:pPr>
        <w:rPr>
          <w:color w:val="000000"/>
          <w:szCs w:val="24"/>
          <w:shd w:val="clear" w:color="auto" w:fill="FFFFFF"/>
        </w:rPr>
      </w:pPr>
    </w:p>
    <w:p w:rsidR="00201C5A" w:rsidRPr="00FB6474" w:rsidRDefault="00201C5A" w:rsidP="00201C5A">
      <w:pPr>
        <w:rPr>
          <w:b/>
          <w:color w:val="000000"/>
          <w:szCs w:val="24"/>
          <w:shd w:val="clear" w:color="auto" w:fill="FFFFFF"/>
        </w:rPr>
      </w:pPr>
      <w:r w:rsidRPr="00FB6474">
        <w:rPr>
          <w:b/>
          <w:color w:val="000000"/>
          <w:szCs w:val="24"/>
          <w:shd w:val="clear" w:color="auto" w:fill="FFFFFF"/>
        </w:rPr>
        <w:t>Membership:</w:t>
      </w:r>
    </w:p>
    <w:p w:rsidR="00201C5A" w:rsidRPr="00CB75E1" w:rsidRDefault="00201C5A" w:rsidP="00201C5A">
      <w:pPr>
        <w:pStyle w:val="ListParagraph"/>
        <w:numPr>
          <w:ilvl w:val="0"/>
          <w:numId w:val="38"/>
        </w:numPr>
        <w:rPr>
          <w:color w:val="000000"/>
          <w:szCs w:val="24"/>
          <w:shd w:val="clear" w:color="auto" w:fill="FFFFFF"/>
        </w:rPr>
      </w:pPr>
      <w:r w:rsidRPr="00FB6474">
        <w:rPr>
          <w:color w:val="000000"/>
          <w:szCs w:val="24"/>
          <w:shd w:val="clear" w:color="auto" w:fill="FFFFFF"/>
        </w:rPr>
        <w:t xml:space="preserve">Departmental Liaison from each </w:t>
      </w:r>
      <w:r>
        <w:rPr>
          <w:color w:val="000000"/>
          <w:szCs w:val="24"/>
          <w:shd w:val="clear" w:color="auto" w:fill="FFFFFF"/>
        </w:rPr>
        <w:t xml:space="preserve">instructional </w:t>
      </w:r>
      <w:r w:rsidRPr="00FB6474">
        <w:rPr>
          <w:color w:val="000000"/>
          <w:szCs w:val="24"/>
          <w:shd w:val="clear" w:color="auto" w:fill="FFFFFF"/>
        </w:rPr>
        <w:t xml:space="preserve">department, appointed by the Department Chair, with </w:t>
      </w:r>
      <w:r>
        <w:rPr>
          <w:color w:val="000000"/>
          <w:szCs w:val="24"/>
          <w:shd w:val="clear" w:color="auto" w:fill="FFFFFF"/>
        </w:rPr>
        <w:t>alternate</w:t>
      </w:r>
      <w:r w:rsidRPr="00FB6474">
        <w:rPr>
          <w:color w:val="000000"/>
          <w:szCs w:val="24"/>
          <w:shd w:val="clear" w:color="auto" w:fill="FFFFFF"/>
        </w:rPr>
        <w:t xml:space="preserve"> to be designated to attend meetings, if so desired</w:t>
      </w:r>
      <w:r>
        <w:rPr>
          <w:color w:val="000000"/>
          <w:szCs w:val="24"/>
          <w:shd w:val="clear" w:color="auto" w:fill="FFFFFF"/>
        </w:rPr>
        <w:t xml:space="preserve"> (including two </w:t>
      </w:r>
      <w:r w:rsidRPr="00CB75E1">
        <w:rPr>
          <w:color w:val="000000"/>
          <w:szCs w:val="24"/>
          <w:shd w:val="clear" w:color="auto" w:fill="FFFFFF"/>
        </w:rPr>
        <w:t>faculty part-time representatives</w:t>
      </w:r>
      <w:r>
        <w:rPr>
          <w:color w:val="000000"/>
          <w:szCs w:val="24"/>
          <w:shd w:val="clear" w:color="auto" w:fill="FFFFFF"/>
        </w:rPr>
        <w:t>)</w:t>
      </w:r>
    </w:p>
    <w:p w:rsidR="00201C5A" w:rsidRDefault="00201C5A" w:rsidP="00201C5A">
      <w:pPr>
        <w:pStyle w:val="ListParagraph"/>
        <w:numPr>
          <w:ilvl w:val="0"/>
          <w:numId w:val="38"/>
        </w:numPr>
        <w:rPr>
          <w:color w:val="000000"/>
          <w:szCs w:val="24"/>
          <w:shd w:val="clear" w:color="auto" w:fill="FFFFFF"/>
        </w:rPr>
      </w:pPr>
      <w:r>
        <w:rPr>
          <w:color w:val="000000"/>
          <w:szCs w:val="24"/>
          <w:shd w:val="clear" w:color="auto" w:fill="FFFFFF"/>
        </w:rPr>
        <w:t>Three classified representatives</w:t>
      </w:r>
    </w:p>
    <w:p w:rsidR="00201C5A" w:rsidRDefault="00201C5A" w:rsidP="00201C5A">
      <w:pPr>
        <w:pStyle w:val="ListParagraph"/>
        <w:numPr>
          <w:ilvl w:val="0"/>
          <w:numId w:val="38"/>
        </w:numPr>
        <w:rPr>
          <w:color w:val="000000"/>
          <w:szCs w:val="24"/>
          <w:shd w:val="clear" w:color="auto" w:fill="FFFFFF"/>
        </w:rPr>
      </w:pPr>
      <w:r>
        <w:rPr>
          <w:color w:val="000000"/>
          <w:szCs w:val="24"/>
          <w:shd w:val="clear" w:color="auto" w:fill="FFFFFF"/>
        </w:rPr>
        <w:t>Administrator from the Office of Instruction</w:t>
      </w:r>
    </w:p>
    <w:p w:rsidR="00201C5A" w:rsidRDefault="00201C5A" w:rsidP="00201C5A">
      <w:pPr>
        <w:pStyle w:val="ListParagraph"/>
        <w:numPr>
          <w:ilvl w:val="0"/>
          <w:numId w:val="38"/>
        </w:numPr>
        <w:rPr>
          <w:color w:val="000000"/>
          <w:szCs w:val="24"/>
          <w:shd w:val="clear" w:color="auto" w:fill="FFFFFF"/>
        </w:rPr>
      </w:pPr>
      <w:r>
        <w:rPr>
          <w:color w:val="000000"/>
          <w:szCs w:val="24"/>
          <w:shd w:val="clear" w:color="auto" w:fill="FFFFFF"/>
        </w:rPr>
        <w:t>Administrator from Student Services</w:t>
      </w:r>
    </w:p>
    <w:p w:rsidR="00201C5A" w:rsidRDefault="00201C5A" w:rsidP="00201C5A">
      <w:pPr>
        <w:pStyle w:val="ListParagraph"/>
        <w:numPr>
          <w:ilvl w:val="0"/>
          <w:numId w:val="38"/>
        </w:numPr>
        <w:rPr>
          <w:color w:val="000000"/>
          <w:szCs w:val="24"/>
          <w:shd w:val="clear" w:color="auto" w:fill="FFFFFF"/>
        </w:rPr>
      </w:pPr>
      <w:r>
        <w:rPr>
          <w:color w:val="000000"/>
          <w:szCs w:val="24"/>
          <w:shd w:val="clear" w:color="auto" w:fill="FFFFFF"/>
        </w:rPr>
        <w:t>1-2 representatives from Counseling</w:t>
      </w:r>
    </w:p>
    <w:p w:rsidR="00201C5A" w:rsidRDefault="00201C5A" w:rsidP="00201C5A">
      <w:pPr>
        <w:pStyle w:val="ListParagraph"/>
        <w:numPr>
          <w:ilvl w:val="0"/>
          <w:numId w:val="38"/>
        </w:numPr>
        <w:rPr>
          <w:color w:val="000000"/>
          <w:szCs w:val="24"/>
          <w:shd w:val="clear" w:color="auto" w:fill="FFFFFF"/>
        </w:rPr>
      </w:pPr>
      <w:r>
        <w:rPr>
          <w:color w:val="000000"/>
          <w:szCs w:val="24"/>
          <w:shd w:val="clear" w:color="auto" w:fill="FFFFFF"/>
        </w:rPr>
        <w:t>1-2 additional representatives from Student Services</w:t>
      </w:r>
    </w:p>
    <w:p w:rsidR="00201C5A" w:rsidRDefault="00201C5A" w:rsidP="00201C5A">
      <w:pPr>
        <w:pStyle w:val="ListParagraph"/>
        <w:numPr>
          <w:ilvl w:val="0"/>
          <w:numId w:val="38"/>
        </w:numPr>
        <w:rPr>
          <w:color w:val="000000"/>
          <w:szCs w:val="24"/>
          <w:shd w:val="clear" w:color="auto" w:fill="FFFFFF"/>
        </w:rPr>
      </w:pPr>
      <w:r>
        <w:rPr>
          <w:color w:val="000000"/>
          <w:szCs w:val="24"/>
          <w:shd w:val="clear" w:color="auto" w:fill="FFFFFF"/>
        </w:rPr>
        <w:t>College researcher</w:t>
      </w:r>
    </w:p>
    <w:p w:rsidR="00201C5A" w:rsidRDefault="00201C5A" w:rsidP="00201C5A">
      <w:pPr>
        <w:pStyle w:val="ListParagraph"/>
        <w:numPr>
          <w:ilvl w:val="0"/>
          <w:numId w:val="38"/>
        </w:numPr>
        <w:rPr>
          <w:color w:val="000000"/>
          <w:szCs w:val="24"/>
          <w:shd w:val="clear" w:color="auto" w:fill="FFFFFF"/>
        </w:rPr>
      </w:pPr>
      <w:r>
        <w:rPr>
          <w:color w:val="000000"/>
          <w:szCs w:val="24"/>
          <w:shd w:val="clear" w:color="auto" w:fill="FFFFFF"/>
        </w:rPr>
        <w:t>1-2 students</w:t>
      </w:r>
    </w:p>
    <w:p w:rsidR="00201C5A" w:rsidRDefault="00201C5A" w:rsidP="00201C5A">
      <w:pPr>
        <w:rPr>
          <w:color w:val="000000"/>
          <w:szCs w:val="24"/>
          <w:shd w:val="clear" w:color="auto" w:fill="FFFFFF"/>
        </w:rPr>
      </w:pPr>
    </w:p>
    <w:p w:rsidR="00201C5A" w:rsidRDefault="00201C5A" w:rsidP="00201C5A">
      <w:pPr>
        <w:rPr>
          <w:b/>
          <w:color w:val="000000"/>
          <w:szCs w:val="24"/>
          <w:shd w:val="clear" w:color="auto" w:fill="FFFFFF"/>
        </w:rPr>
      </w:pPr>
      <w:r>
        <w:rPr>
          <w:b/>
          <w:color w:val="000000"/>
          <w:szCs w:val="24"/>
          <w:shd w:val="clear" w:color="auto" w:fill="FFFFFF"/>
        </w:rPr>
        <w:t xml:space="preserve">How Selected/ </w:t>
      </w:r>
      <w:r w:rsidRPr="00FB6474">
        <w:rPr>
          <w:b/>
          <w:color w:val="000000"/>
          <w:szCs w:val="24"/>
          <w:shd w:val="clear" w:color="auto" w:fill="FFFFFF"/>
        </w:rPr>
        <w:t>Length of Term:</w:t>
      </w:r>
    </w:p>
    <w:p w:rsidR="00201C5A" w:rsidRPr="00FB6474" w:rsidRDefault="00201C5A" w:rsidP="00201C5A">
      <w:pPr>
        <w:rPr>
          <w:b/>
          <w:color w:val="000000"/>
          <w:szCs w:val="24"/>
          <w:shd w:val="clear" w:color="auto" w:fill="FFFFFF"/>
        </w:rPr>
      </w:pPr>
    </w:p>
    <w:p w:rsidR="00201C5A" w:rsidRPr="00FB6474" w:rsidRDefault="00201C5A" w:rsidP="00201C5A">
      <w:pPr>
        <w:pStyle w:val="ListParagraph"/>
        <w:numPr>
          <w:ilvl w:val="0"/>
          <w:numId w:val="38"/>
        </w:numPr>
        <w:rPr>
          <w:color w:val="000000"/>
          <w:szCs w:val="24"/>
          <w:shd w:val="clear" w:color="auto" w:fill="FFFFFF"/>
        </w:rPr>
      </w:pPr>
      <w:r>
        <w:rPr>
          <w:color w:val="000000"/>
          <w:szCs w:val="24"/>
          <w:shd w:val="clear" w:color="auto" w:fill="FFFFFF"/>
        </w:rPr>
        <w:t>B</w:t>
      </w:r>
      <w:r w:rsidRPr="00FB6474">
        <w:rPr>
          <w:color w:val="000000"/>
          <w:szCs w:val="24"/>
          <w:shd w:val="clear" w:color="auto" w:fill="FFFFFF"/>
        </w:rPr>
        <w:t>y position  - as long as position held</w:t>
      </w:r>
    </w:p>
    <w:p w:rsidR="00201C5A" w:rsidRDefault="00201C5A" w:rsidP="00201C5A">
      <w:pPr>
        <w:pStyle w:val="ListParagraph"/>
        <w:numPr>
          <w:ilvl w:val="0"/>
          <w:numId w:val="38"/>
        </w:numPr>
        <w:rPr>
          <w:color w:val="000000"/>
          <w:szCs w:val="24"/>
          <w:shd w:val="clear" w:color="auto" w:fill="FFFFFF"/>
        </w:rPr>
      </w:pPr>
      <w:r>
        <w:rPr>
          <w:color w:val="000000"/>
          <w:szCs w:val="24"/>
          <w:shd w:val="clear" w:color="auto" w:fill="FFFFFF"/>
        </w:rPr>
        <w:t>By appointment – indeterminate</w:t>
      </w:r>
    </w:p>
    <w:p w:rsidR="00201C5A" w:rsidRDefault="00201C5A" w:rsidP="00201C5A">
      <w:pPr>
        <w:rPr>
          <w:color w:val="000000"/>
          <w:szCs w:val="24"/>
          <w:shd w:val="clear" w:color="auto" w:fill="FFFFFF"/>
        </w:rPr>
      </w:pPr>
    </w:p>
    <w:p w:rsidR="00201C5A" w:rsidRDefault="00201C5A" w:rsidP="00201C5A">
      <w:pPr>
        <w:rPr>
          <w:b/>
          <w:color w:val="000000"/>
          <w:szCs w:val="24"/>
          <w:shd w:val="clear" w:color="auto" w:fill="FFFFFF"/>
        </w:rPr>
      </w:pPr>
      <w:r>
        <w:rPr>
          <w:b/>
          <w:color w:val="000000"/>
          <w:szCs w:val="24"/>
          <w:shd w:val="clear" w:color="auto" w:fill="FFFFFF"/>
        </w:rPr>
        <w:t>Purpose</w:t>
      </w:r>
    </w:p>
    <w:p w:rsidR="00201C5A" w:rsidRDefault="00201C5A" w:rsidP="00201C5A">
      <w:pPr>
        <w:rPr>
          <w:b/>
          <w:color w:val="000000"/>
          <w:szCs w:val="24"/>
          <w:u w:val="single"/>
          <w:shd w:val="clear" w:color="auto" w:fill="FFFFFF"/>
        </w:rPr>
      </w:pPr>
    </w:p>
    <w:p w:rsidR="00201C5A" w:rsidRDefault="00201C5A" w:rsidP="00201C5A">
      <w:pPr>
        <w:rPr>
          <w:color w:val="000000"/>
          <w:szCs w:val="24"/>
          <w:shd w:val="clear" w:color="auto" w:fill="FFFFFF"/>
        </w:rPr>
      </w:pPr>
      <w:r>
        <w:rPr>
          <w:color w:val="000000"/>
          <w:szCs w:val="24"/>
          <w:shd w:val="clear" w:color="auto" w:fill="FFFFFF"/>
        </w:rPr>
        <w:t>The purpose of the committee is t</w:t>
      </w:r>
      <w:r w:rsidRPr="00536626">
        <w:rPr>
          <w:color w:val="000000"/>
          <w:szCs w:val="24"/>
          <w:shd w:val="clear" w:color="auto" w:fill="FFFFFF"/>
        </w:rPr>
        <w:t xml:space="preserve">o </w:t>
      </w:r>
      <w:r>
        <w:rPr>
          <w:color w:val="000000"/>
          <w:szCs w:val="24"/>
          <w:shd w:val="clear" w:color="auto" w:fill="FFFFFF"/>
        </w:rPr>
        <w:t>ensur</w:t>
      </w:r>
      <w:r w:rsidRPr="00536626">
        <w:rPr>
          <w:color w:val="000000"/>
          <w:szCs w:val="24"/>
          <w:shd w:val="clear" w:color="auto" w:fill="FFFFFF"/>
        </w:rPr>
        <w:t>e continuous improvement in institutional effectiveness</w:t>
      </w:r>
      <w:r>
        <w:rPr>
          <w:color w:val="000000"/>
          <w:szCs w:val="24"/>
          <w:shd w:val="clear" w:color="auto" w:fill="FFFFFF"/>
        </w:rPr>
        <w:t xml:space="preserve"> throughout the college, informed by quantitative and qualitative evidence and broad participation in analysis of evidence, in order to support the college mission.</w:t>
      </w:r>
    </w:p>
    <w:p w:rsidR="00201C5A" w:rsidRDefault="00201C5A" w:rsidP="00201C5A">
      <w:pPr>
        <w:rPr>
          <w:color w:val="000000"/>
          <w:szCs w:val="24"/>
          <w:shd w:val="clear" w:color="auto" w:fill="FFFFFF"/>
        </w:rPr>
      </w:pPr>
    </w:p>
    <w:p w:rsidR="00201C5A" w:rsidRDefault="00201C5A" w:rsidP="00201C5A">
      <w:pPr>
        <w:rPr>
          <w:color w:val="000000"/>
          <w:szCs w:val="24"/>
          <w:shd w:val="clear" w:color="auto" w:fill="FFFFFF"/>
        </w:rPr>
      </w:pPr>
      <w:r>
        <w:rPr>
          <w:color w:val="000000"/>
          <w:szCs w:val="24"/>
          <w:shd w:val="clear" w:color="auto" w:fill="FFFFFF"/>
        </w:rPr>
        <w:t>Strategic missions:</w:t>
      </w:r>
    </w:p>
    <w:p w:rsidR="00201C5A" w:rsidRDefault="00201C5A" w:rsidP="00201C5A">
      <w:pPr>
        <w:pStyle w:val="ListParagraph"/>
        <w:numPr>
          <w:ilvl w:val="0"/>
          <w:numId w:val="37"/>
        </w:numPr>
        <w:rPr>
          <w:color w:val="000000"/>
          <w:szCs w:val="24"/>
          <w:shd w:val="clear" w:color="auto" w:fill="FFFFFF"/>
        </w:rPr>
      </w:pPr>
      <w:r>
        <w:rPr>
          <w:color w:val="000000"/>
          <w:szCs w:val="24"/>
          <w:shd w:val="clear" w:color="auto" w:fill="FFFFFF"/>
        </w:rPr>
        <w:t>Serve as a resource for</w:t>
      </w:r>
      <w:r w:rsidRPr="00536626">
        <w:rPr>
          <w:color w:val="000000"/>
          <w:szCs w:val="24"/>
          <w:shd w:val="clear" w:color="auto" w:fill="FFFFFF"/>
        </w:rPr>
        <w:t xml:space="preserve"> and monitor </w:t>
      </w:r>
      <w:r>
        <w:rPr>
          <w:color w:val="000000"/>
          <w:szCs w:val="24"/>
          <w:shd w:val="clear" w:color="auto" w:fill="FFFFFF"/>
        </w:rPr>
        <w:t>systematic, authentic</w:t>
      </w:r>
      <w:r w:rsidRPr="00536626">
        <w:rPr>
          <w:color w:val="000000"/>
          <w:szCs w:val="24"/>
          <w:shd w:val="clear" w:color="auto" w:fill="FFFFFF"/>
        </w:rPr>
        <w:t xml:space="preserve"> assessment</w:t>
      </w:r>
      <w:r>
        <w:rPr>
          <w:color w:val="000000"/>
          <w:szCs w:val="24"/>
          <w:shd w:val="clear" w:color="auto" w:fill="FFFFFF"/>
        </w:rPr>
        <w:t>s</w:t>
      </w:r>
      <w:r w:rsidRPr="00536626">
        <w:rPr>
          <w:color w:val="000000"/>
          <w:szCs w:val="24"/>
          <w:shd w:val="clear" w:color="auto" w:fill="FFFFFF"/>
        </w:rPr>
        <w:t xml:space="preserve"> of </w:t>
      </w:r>
      <w:r>
        <w:rPr>
          <w:color w:val="000000"/>
          <w:szCs w:val="24"/>
          <w:shd w:val="clear" w:color="auto" w:fill="FFFFFF"/>
        </w:rPr>
        <w:t>learning outcomes and service area outcomes in all courses and programs (including instructional programs and student services</w:t>
      </w:r>
      <w:r w:rsidRPr="00B85F3C">
        <w:rPr>
          <w:color w:val="000000"/>
          <w:szCs w:val="24"/>
          <w:shd w:val="clear" w:color="auto" w:fill="FFFFFF"/>
        </w:rPr>
        <w:t xml:space="preserve"> </w:t>
      </w:r>
      <w:r>
        <w:rPr>
          <w:color w:val="000000"/>
          <w:szCs w:val="24"/>
          <w:shd w:val="clear" w:color="auto" w:fill="FFFFFF"/>
        </w:rPr>
        <w:t xml:space="preserve">areas) and implement meaningful action plans for continuous improvement in promoting student success; </w:t>
      </w:r>
    </w:p>
    <w:p w:rsidR="00201C5A" w:rsidRPr="00536626" w:rsidRDefault="00201C5A" w:rsidP="00201C5A">
      <w:pPr>
        <w:pStyle w:val="ListParagraph"/>
        <w:numPr>
          <w:ilvl w:val="0"/>
          <w:numId w:val="37"/>
        </w:numPr>
        <w:rPr>
          <w:color w:val="000000"/>
          <w:szCs w:val="24"/>
          <w:shd w:val="clear" w:color="auto" w:fill="FFFFFF"/>
        </w:rPr>
      </w:pPr>
      <w:r w:rsidRPr="00536626">
        <w:rPr>
          <w:color w:val="000000"/>
          <w:szCs w:val="24"/>
          <w:shd w:val="clear" w:color="auto" w:fill="FFFFFF"/>
        </w:rPr>
        <w:t>Implement</w:t>
      </w:r>
      <w:r>
        <w:rPr>
          <w:color w:val="000000"/>
          <w:szCs w:val="24"/>
          <w:shd w:val="clear" w:color="auto" w:fill="FFFFFF"/>
        </w:rPr>
        <w:t xml:space="preserve"> regular and meaningful</w:t>
      </w:r>
      <w:r w:rsidRPr="00536626">
        <w:rPr>
          <w:color w:val="000000"/>
          <w:szCs w:val="24"/>
          <w:shd w:val="clear" w:color="auto" w:fill="FFFFFF"/>
        </w:rPr>
        <w:t xml:space="preserve"> Institutional Learning Outcomes assessment</w:t>
      </w:r>
      <w:r>
        <w:rPr>
          <w:color w:val="000000"/>
          <w:szCs w:val="24"/>
          <w:shd w:val="clear" w:color="auto" w:fill="FFFFFF"/>
        </w:rPr>
        <w:t>s</w:t>
      </w:r>
      <w:r w:rsidRPr="00536626">
        <w:rPr>
          <w:color w:val="000000"/>
          <w:szCs w:val="24"/>
          <w:shd w:val="clear" w:color="auto" w:fill="FFFFFF"/>
        </w:rPr>
        <w:t xml:space="preserve"> </w:t>
      </w:r>
      <w:r>
        <w:rPr>
          <w:color w:val="000000"/>
          <w:szCs w:val="24"/>
          <w:shd w:val="clear" w:color="auto" w:fill="FFFFFF"/>
        </w:rPr>
        <w:t>and implement action plans for continuous improvements</w:t>
      </w:r>
      <w:r w:rsidRPr="00536626">
        <w:rPr>
          <w:color w:val="000000"/>
          <w:szCs w:val="24"/>
          <w:shd w:val="clear" w:color="auto" w:fill="FFFFFF"/>
        </w:rPr>
        <w:t xml:space="preserve"> for all ILOs</w:t>
      </w:r>
      <w:r>
        <w:rPr>
          <w:color w:val="000000"/>
          <w:szCs w:val="24"/>
          <w:shd w:val="clear" w:color="auto" w:fill="FFFFFF"/>
        </w:rPr>
        <w:t>;</w:t>
      </w:r>
    </w:p>
    <w:p w:rsidR="00201C5A" w:rsidRDefault="00201C5A" w:rsidP="00201C5A">
      <w:pPr>
        <w:pStyle w:val="ListParagraph"/>
        <w:numPr>
          <w:ilvl w:val="0"/>
          <w:numId w:val="37"/>
        </w:numPr>
        <w:rPr>
          <w:color w:val="000000"/>
          <w:szCs w:val="24"/>
          <w:shd w:val="clear" w:color="auto" w:fill="FFFFFF"/>
        </w:rPr>
      </w:pPr>
      <w:r>
        <w:rPr>
          <w:color w:val="000000"/>
          <w:szCs w:val="24"/>
          <w:shd w:val="clear" w:color="auto" w:fill="FFFFFF"/>
        </w:rPr>
        <w:t>Oversee Teaching and Learning Center collaborative projects, such as focused inquiry groups (FIGs) and Action Plan Projects for Learning Excellence (APPLEs), Discuss-Apply-Reflect-Tools (DART) Workshops, and Peer Observation Pools (POPs);</w:t>
      </w:r>
    </w:p>
    <w:p w:rsidR="00201C5A" w:rsidRDefault="00201C5A" w:rsidP="00201C5A">
      <w:pPr>
        <w:pStyle w:val="ListParagraph"/>
        <w:numPr>
          <w:ilvl w:val="0"/>
          <w:numId w:val="37"/>
        </w:numPr>
        <w:rPr>
          <w:color w:val="000000"/>
          <w:szCs w:val="24"/>
          <w:shd w:val="clear" w:color="auto" w:fill="FFFFFF"/>
        </w:rPr>
      </w:pPr>
      <w:r>
        <w:rPr>
          <w:color w:val="000000"/>
          <w:szCs w:val="24"/>
          <w:shd w:val="clear" w:color="auto" w:fill="FFFFFF"/>
        </w:rPr>
        <w:t>Develop and recommend program review and APU templates to coordinate assessment, data review and analysis, and planning;</w:t>
      </w:r>
    </w:p>
    <w:p w:rsidR="00201C5A" w:rsidRPr="00DE6351" w:rsidRDefault="00201C5A" w:rsidP="00201C5A">
      <w:pPr>
        <w:pStyle w:val="ListParagraph"/>
        <w:numPr>
          <w:ilvl w:val="0"/>
          <w:numId w:val="37"/>
        </w:numPr>
        <w:rPr>
          <w:color w:val="000000"/>
          <w:szCs w:val="24"/>
          <w:shd w:val="clear" w:color="auto" w:fill="FFFFFF"/>
        </w:rPr>
      </w:pPr>
      <w:r>
        <w:rPr>
          <w:color w:val="000000"/>
          <w:szCs w:val="24"/>
          <w:shd w:val="clear" w:color="auto" w:fill="FFFFFF"/>
        </w:rPr>
        <w:t>Analyze student achievement data and implement related research projects (for example, the</w:t>
      </w:r>
      <w:r w:rsidRPr="00DE6351">
        <w:rPr>
          <w:color w:val="000000"/>
          <w:szCs w:val="24"/>
          <w:shd w:val="clear" w:color="auto" w:fill="FFFFFF"/>
        </w:rPr>
        <w:t xml:space="preserve"> CCSSE, CCFSE, and SENSE administrations</w:t>
      </w:r>
      <w:r>
        <w:rPr>
          <w:color w:val="000000"/>
          <w:szCs w:val="24"/>
          <w:shd w:val="clear" w:color="auto" w:fill="FFFFFF"/>
        </w:rPr>
        <w:t xml:space="preserve"> or DQP project);</w:t>
      </w:r>
    </w:p>
    <w:p w:rsidR="00201C5A" w:rsidRDefault="00201C5A" w:rsidP="00201C5A">
      <w:pPr>
        <w:pStyle w:val="ListParagraph"/>
        <w:numPr>
          <w:ilvl w:val="0"/>
          <w:numId w:val="37"/>
        </w:numPr>
        <w:rPr>
          <w:color w:val="000000"/>
          <w:szCs w:val="24"/>
          <w:shd w:val="clear" w:color="auto" w:fill="FFFFFF"/>
        </w:rPr>
      </w:pPr>
      <w:r>
        <w:rPr>
          <w:color w:val="000000"/>
          <w:szCs w:val="24"/>
          <w:shd w:val="clear" w:color="auto" w:fill="FFFFFF"/>
        </w:rPr>
        <w:t>Integrate assessment work and accreditation in order to support accreditation efforts;</w:t>
      </w:r>
    </w:p>
    <w:p w:rsidR="00201C5A" w:rsidRDefault="00201C5A" w:rsidP="00201C5A">
      <w:pPr>
        <w:pStyle w:val="ListParagraph"/>
        <w:numPr>
          <w:ilvl w:val="0"/>
          <w:numId w:val="37"/>
        </w:numPr>
        <w:rPr>
          <w:color w:val="000000"/>
          <w:szCs w:val="24"/>
          <w:shd w:val="clear" w:color="auto" w:fill="FFFFFF"/>
        </w:rPr>
      </w:pPr>
      <w:r>
        <w:rPr>
          <w:color w:val="000000"/>
          <w:szCs w:val="24"/>
          <w:shd w:val="clear" w:color="auto" w:fill="FFFFFF"/>
        </w:rPr>
        <w:t>Promote transparency and equity in planning and decision-making efforts;</w:t>
      </w:r>
    </w:p>
    <w:p w:rsidR="00201C5A" w:rsidRDefault="00201C5A" w:rsidP="00201C5A">
      <w:pPr>
        <w:pStyle w:val="ListParagraph"/>
        <w:numPr>
          <w:ilvl w:val="0"/>
          <w:numId w:val="37"/>
        </w:numPr>
        <w:rPr>
          <w:color w:val="000000"/>
          <w:szCs w:val="24"/>
          <w:shd w:val="clear" w:color="auto" w:fill="FFFFFF"/>
        </w:rPr>
      </w:pPr>
      <w:r>
        <w:rPr>
          <w:color w:val="000000"/>
          <w:szCs w:val="24"/>
          <w:shd w:val="clear" w:color="auto" w:fill="FFFFFF"/>
        </w:rPr>
        <w:t xml:space="preserve">Communicate results of institutional effectiveness activities across campus; and </w:t>
      </w:r>
    </w:p>
    <w:p w:rsidR="00201C5A" w:rsidRDefault="00201C5A" w:rsidP="00201C5A">
      <w:pPr>
        <w:pStyle w:val="ListParagraph"/>
        <w:numPr>
          <w:ilvl w:val="0"/>
          <w:numId w:val="37"/>
        </w:numPr>
        <w:rPr>
          <w:color w:val="000000"/>
          <w:szCs w:val="24"/>
          <w:shd w:val="clear" w:color="auto" w:fill="FFFFFF"/>
        </w:rPr>
      </w:pPr>
      <w:r>
        <w:rPr>
          <w:color w:val="000000"/>
          <w:szCs w:val="24"/>
          <w:shd w:val="clear" w:color="auto" w:fill="FFFFFF"/>
        </w:rPr>
        <w:t>Serve as a resource for institutional effectiveness activities across campus.</w:t>
      </w:r>
    </w:p>
    <w:p w:rsidR="00201C5A" w:rsidRDefault="00201C5A" w:rsidP="00201C5A">
      <w:pPr>
        <w:pStyle w:val="ListParagraph"/>
        <w:numPr>
          <w:ilvl w:val="0"/>
          <w:numId w:val="37"/>
        </w:numPr>
        <w:rPr>
          <w:color w:val="000000"/>
          <w:szCs w:val="24"/>
          <w:shd w:val="clear" w:color="auto" w:fill="FFFFFF"/>
        </w:rPr>
      </w:pPr>
      <w:r>
        <w:rPr>
          <w:color w:val="000000"/>
          <w:szCs w:val="24"/>
          <w:shd w:val="clear" w:color="auto" w:fill="FFFFFF"/>
        </w:rPr>
        <w:t>Make recommendations, through the shared governance process, regarding resources needed for assessment</w:t>
      </w:r>
    </w:p>
    <w:p w:rsidR="00201C5A" w:rsidRDefault="00201C5A" w:rsidP="00201C5A">
      <w:pPr>
        <w:pStyle w:val="ListParagraph"/>
        <w:numPr>
          <w:ilvl w:val="0"/>
          <w:numId w:val="37"/>
        </w:numPr>
        <w:rPr>
          <w:color w:val="000000"/>
          <w:szCs w:val="24"/>
          <w:shd w:val="clear" w:color="auto" w:fill="FFFFFF"/>
        </w:rPr>
      </w:pPr>
      <w:r>
        <w:rPr>
          <w:color w:val="000000"/>
          <w:szCs w:val="24"/>
          <w:shd w:val="clear" w:color="auto" w:fill="FFFFFF"/>
        </w:rPr>
        <w:lastRenderedPageBreak/>
        <w:t xml:space="preserve">Work with external partners and the District on assessment and other initiatives regarding data collection and analysis to support student success </w:t>
      </w:r>
    </w:p>
    <w:p w:rsidR="00201C5A" w:rsidRDefault="00201C5A" w:rsidP="0073357A">
      <w:pPr>
        <w:tabs>
          <w:tab w:val="right" w:leader="dot" w:pos="8640"/>
        </w:tabs>
        <w:rPr>
          <w:b/>
          <w:szCs w:val="24"/>
        </w:rPr>
      </w:pPr>
    </w:p>
    <w:p w:rsidR="00D669D9" w:rsidRPr="00CD5E57" w:rsidRDefault="00D669D9" w:rsidP="0073357A">
      <w:pPr>
        <w:tabs>
          <w:tab w:val="right" w:leader="dot" w:pos="8640"/>
        </w:tabs>
        <w:rPr>
          <w:szCs w:val="24"/>
        </w:rPr>
      </w:pPr>
      <w:r w:rsidRPr="002967E2">
        <w:rPr>
          <w:b/>
          <w:szCs w:val="24"/>
        </w:rPr>
        <w:t>Recommends to:</w:t>
      </w:r>
      <w:r>
        <w:rPr>
          <w:szCs w:val="24"/>
        </w:rPr>
        <w:t xml:space="preserve"> various college governance bodies including </w:t>
      </w:r>
      <w:r w:rsidR="00201C5A">
        <w:rPr>
          <w:szCs w:val="24"/>
        </w:rPr>
        <w:t xml:space="preserve">Education </w:t>
      </w:r>
      <w:r w:rsidR="00687E3E">
        <w:rPr>
          <w:szCs w:val="24"/>
        </w:rPr>
        <w:t>Committee, Academic Senate</w:t>
      </w:r>
      <w:r>
        <w:rPr>
          <w:szCs w:val="24"/>
        </w:rPr>
        <w:t>, and Roundtable for Planning and Budget</w:t>
      </w:r>
      <w:r w:rsidR="000921F7">
        <w:rPr>
          <w:szCs w:val="24"/>
        </w:rPr>
        <w:br/>
      </w:r>
    </w:p>
    <w:p w:rsidR="00D669D9" w:rsidRPr="00CD5E57" w:rsidRDefault="00D669D9" w:rsidP="0073357A">
      <w:pPr>
        <w:tabs>
          <w:tab w:val="right" w:leader="dot" w:pos="8640"/>
        </w:tabs>
        <w:rPr>
          <w:szCs w:val="24"/>
        </w:rPr>
      </w:pPr>
      <w:r w:rsidRPr="002967E2">
        <w:rPr>
          <w:b/>
          <w:szCs w:val="24"/>
        </w:rPr>
        <w:t>Frequency of Meetings:</w:t>
      </w:r>
      <w:r w:rsidRPr="00CD5E57">
        <w:rPr>
          <w:szCs w:val="24"/>
        </w:rPr>
        <w:t xml:space="preserve"> Twice per month</w:t>
      </w:r>
    </w:p>
    <w:p w:rsidR="00D669D9" w:rsidRDefault="00D669D9" w:rsidP="0073357A"/>
    <w:p w:rsidR="00D669D9" w:rsidRDefault="00D669D9" w:rsidP="0073357A">
      <w:pPr>
        <w:spacing w:after="200" w:line="276" w:lineRule="auto"/>
        <w:rPr>
          <w:b/>
          <w:sz w:val="28"/>
          <w:szCs w:val="28"/>
        </w:rPr>
      </w:pPr>
      <w:r>
        <w:rPr>
          <w:b/>
          <w:sz w:val="28"/>
          <w:szCs w:val="28"/>
        </w:rPr>
        <w:br w:type="page"/>
      </w:r>
    </w:p>
    <w:p w:rsidR="00865B40" w:rsidRDefault="00865B40" w:rsidP="00504F92">
      <w:pPr>
        <w:tabs>
          <w:tab w:val="right" w:leader="dot" w:pos="8640"/>
        </w:tabs>
        <w:jc w:val="center"/>
        <w:rPr>
          <w:b/>
          <w:sz w:val="28"/>
          <w:szCs w:val="28"/>
        </w:rPr>
      </w:pPr>
    </w:p>
    <w:p w:rsidR="00504F92" w:rsidRDefault="00504F92" w:rsidP="002D1BE5">
      <w:pPr>
        <w:tabs>
          <w:tab w:val="right" w:leader="dot" w:pos="8640"/>
        </w:tabs>
        <w:rPr>
          <w:szCs w:val="24"/>
        </w:rPr>
      </w:pPr>
    </w:p>
    <w:p w:rsidR="00D669D9" w:rsidRPr="002C0DA8" w:rsidRDefault="00D669D9" w:rsidP="007106BE">
      <w:pPr>
        <w:tabs>
          <w:tab w:val="right" w:leader="dot" w:pos="8640"/>
        </w:tabs>
        <w:jc w:val="center"/>
        <w:rPr>
          <w:b/>
          <w:sz w:val="28"/>
          <w:szCs w:val="28"/>
        </w:rPr>
      </w:pPr>
      <w:r w:rsidRPr="002C0DA8">
        <w:rPr>
          <w:b/>
          <w:sz w:val="28"/>
          <w:szCs w:val="28"/>
        </w:rPr>
        <w:t>Curriculum Committee</w:t>
      </w:r>
      <w:r w:rsidR="00A2468A">
        <w:rPr>
          <w:b/>
          <w:sz w:val="28"/>
          <w:szCs w:val="28"/>
        </w:rPr>
        <w:br/>
      </w:r>
    </w:p>
    <w:p w:rsidR="00D669D9" w:rsidRPr="00171DF6" w:rsidRDefault="00D669D9" w:rsidP="0073357A">
      <w:pPr>
        <w:tabs>
          <w:tab w:val="right" w:leader="dot" w:pos="8640"/>
        </w:tabs>
      </w:pPr>
    </w:p>
    <w:p w:rsidR="00D669D9" w:rsidRDefault="00D669D9" w:rsidP="007106BE">
      <w:pPr>
        <w:tabs>
          <w:tab w:val="left" w:pos="1440"/>
        </w:tabs>
      </w:pPr>
      <w:r w:rsidRPr="00D669D9">
        <w:rPr>
          <w:b/>
        </w:rPr>
        <w:t>Chair:</w:t>
      </w:r>
      <w:r>
        <w:t xml:space="preserve"> </w:t>
      </w:r>
      <w:r w:rsidR="007106BE">
        <w:tab/>
      </w:r>
      <w:r>
        <w:t>Selected by faculty senate</w:t>
      </w:r>
    </w:p>
    <w:p w:rsidR="00E11F3D" w:rsidRDefault="00E11F3D" w:rsidP="007106BE">
      <w:pPr>
        <w:tabs>
          <w:tab w:val="left" w:pos="1440"/>
        </w:tabs>
      </w:pPr>
    </w:p>
    <w:p w:rsidR="00D669D9" w:rsidRPr="00171DF6" w:rsidRDefault="00D669D9" w:rsidP="0073357A">
      <w:pPr>
        <w:tabs>
          <w:tab w:val="right" w:leader="dot" w:pos="8640"/>
        </w:tabs>
      </w:pPr>
      <w:r w:rsidRPr="00D669D9">
        <w:rPr>
          <w:b/>
        </w:rPr>
        <w:t>Membership:</w:t>
      </w:r>
      <w:r w:rsidRPr="00171DF6">
        <w:t xml:space="preserve"> </w:t>
      </w:r>
      <w:r>
        <w:t>Proposed by committee chair and ratified by faculty senate president</w:t>
      </w:r>
    </w:p>
    <w:p w:rsidR="00D669D9" w:rsidRDefault="00D669D9" w:rsidP="0073357A">
      <w:pPr>
        <w:tabs>
          <w:tab w:val="right" w:leader="dot" w:pos="8640"/>
        </w:tabs>
      </w:pPr>
    </w:p>
    <w:p w:rsidR="007106BE" w:rsidRDefault="006F15C9" w:rsidP="0073357A">
      <w:pPr>
        <w:tabs>
          <w:tab w:val="right" w:leader="dot" w:pos="8640"/>
        </w:tabs>
        <w:rPr>
          <w:b/>
        </w:rPr>
      </w:pPr>
      <w:r>
        <w:rPr>
          <w:b/>
        </w:rPr>
        <w:t>Purpo</w:t>
      </w:r>
      <w:r w:rsidR="007106BE">
        <w:rPr>
          <w:b/>
        </w:rPr>
        <w:t xml:space="preserve">se </w:t>
      </w:r>
    </w:p>
    <w:p w:rsidR="00D61A51" w:rsidRDefault="00D61A51" w:rsidP="0073357A">
      <w:pPr>
        <w:tabs>
          <w:tab w:val="right" w:leader="dot" w:pos="8640"/>
        </w:tabs>
      </w:pPr>
    </w:p>
    <w:p w:rsidR="00D669D9" w:rsidRPr="007106BE" w:rsidRDefault="004538F9" w:rsidP="0073357A">
      <w:pPr>
        <w:tabs>
          <w:tab w:val="right" w:leader="dot" w:pos="8640"/>
        </w:tabs>
      </w:pPr>
      <w:r>
        <w:t>The curriculum committee will:</w:t>
      </w:r>
    </w:p>
    <w:p w:rsidR="00D669D9" w:rsidRDefault="00D669D9" w:rsidP="00711783">
      <w:pPr>
        <w:pStyle w:val="ListParagraph"/>
        <w:numPr>
          <w:ilvl w:val="0"/>
          <w:numId w:val="8"/>
        </w:numPr>
        <w:tabs>
          <w:tab w:val="right" w:leader="dot" w:pos="8640"/>
        </w:tabs>
      </w:pPr>
      <w:r w:rsidRPr="00171DF6">
        <w:t>provide guidance, advocacy, and oversight for the college’s curriculum</w:t>
      </w:r>
      <w:r w:rsidR="004538F9">
        <w:t>;</w:t>
      </w:r>
    </w:p>
    <w:p w:rsidR="00D669D9" w:rsidRDefault="00D669D9" w:rsidP="00711783">
      <w:pPr>
        <w:pStyle w:val="ListParagraph"/>
        <w:numPr>
          <w:ilvl w:val="0"/>
          <w:numId w:val="8"/>
        </w:numPr>
        <w:tabs>
          <w:tab w:val="right" w:leader="dot" w:pos="8640"/>
        </w:tabs>
      </w:pPr>
      <w:r w:rsidRPr="00171DF6">
        <w:t>ensur</w:t>
      </w:r>
      <w:r>
        <w:t xml:space="preserve">e </w:t>
      </w:r>
      <w:r w:rsidRPr="00171DF6">
        <w:t xml:space="preserve">that </w:t>
      </w:r>
      <w:r>
        <w:t xml:space="preserve">the curriculum </w:t>
      </w:r>
      <w:r w:rsidRPr="00171DF6">
        <w:t>is academically sound, comprehensive, and responsive to the evolving needs of the community</w:t>
      </w:r>
      <w:r w:rsidR="004538F9">
        <w:t>;</w:t>
      </w:r>
    </w:p>
    <w:p w:rsidR="00D669D9" w:rsidRDefault="00D669D9" w:rsidP="00711783">
      <w:pPr>
        <w:pStyle w:val="ListParagraph"/>
        <w:numPr>
          <w:ilvl w:val="0"/>
          <w:numId w:val="8"/>
        </w:numPr>
        <w:tabs>
          <w:tab w:val="right" w:leader="dot" w:pos="8640"/>
        </w:tabs>
      </w:pPr>
      <w:r>
        <w:t xml:space="preserve">ensure that </w:t>
      </w:r>
      <w:r w:rsidRPr="00171DF6">
        <w:t>the college mission, goals, and educational deliv</w:t>
      </w:r>
      <w:r>
        <w:t>ery to students are well served</w:t>
      </w:r>
      <w:r w:rsidR="004538F9">
        <w:t>;</w:t>
      </w:r>
    </w:p>
    <w:p w:rsidR="00D669D9" w:rsidRDefault="00D669D9" w:rsidP="00711783">
      <w:pPr>
        <w:pStyle w:val="ListParagraph"/>
        <w:numPr>
          <w:ilvl w:val="0"/>
          <w:numId w:val="8"/>
        </w:numPr>
        <w:tabs>
          <w:tab w:val="right" w:leader="dot" w:pos="8640"/>
        </w:tabs>
      </w:pPr>
      <w:r>
        <w:t xml:space="preserve">review </w:t>
      </w:r>
      <w:r w:rsidRPr="00171DF6">
        <w:t>and recommend course and program additions, revisions, and deletions</w:t>
      </w:r>
      <w:r w:rsidR="004538F9">
        <w:t>;</w:t>
      </w:r>
    </w:p>
    <w:p w:rsidR="00D669D9" w:rsidRDefault="00D669D9" w:rsidP="00711783">
      <w:pPr>
        <w:pStyle w:val="ListParagraph"/>
        <w:numPr>
          <w:ilvl w:val="0"/>
          <w:numId w:val="8"/>
        </w:numPr>
        <w:tabs>
          <w:tab w:val="right" w:leader="dot" w:pos="8640"/>
        </w:tabs>
      </w:pPr>
      <w:r w:rsidRPr="00171DF6">
        <w:t>recommend policy related to academic offerings to the district’s Council of Instruction, Planning, and Development (CIPD</w:t>
      </w:r>
      <w:r w:rsidR="00D61A51">
        <w:t>)</w:t>
      </w:r>
      <w:r w:rsidR="004538F9">
        <w:t>;</w:t>
      </w:r>
    </w:p>
    <w:p w:rsidR="00D669D9" w:rsidRDefault="00D669D9" w:rsidP="00711783">
      <w:pPr>
        <w:pStyle w:val="ListParagraph"/>
        <w:numPr>
          <w:ilvl w:val="0"/>
          <w:numId w:val="8"/>
        </w:numPr>
        <w:tabs>
          <w:tab w:val="right" w:leader="dot" w:pos="8640"/>
        </w:tabs>
      </w:pPr>
      <w:r>
        <w:t xml:space="preserve">provides </w:t>
      </w:r>
      <w:r w:rsidRPr="00171DF6">
        <w:t>oversight of all new courses and programs to ensure that academic standards are maintained</w:t>
      </w:r>
      <w:r w:rsidR="004538F9">
        <w:t>;</w:t>
      </w:r>
    </w:p>
    <w:p w:rsidR="00D669D9" w:rsidRDefault="00D669D9" w:rsidP="00711783">
      <w:pPr>
        <w:pStyle w:val="ListParagraph"/>
        <w:numPr>
          <w:ilvl w:val="0"/>
          <w:numId w:val="8"/>
        </w:numPr>
        <w:tabs>
          <w:tab w:val="right" w:leader="dot" w:pos="8640"/>
        </w:tabs>
      </w:pPr>
      <w:r>
        <w:t xml:space="preserve">recommend </w:t>
      </w:r>
      <w:r w:rsidRPr="00171DF6">
        <w:t>all new credit and noncredit courses for approval by the Peralta Board of Trustees, through CIPD</w:t>
      </w:r>
      <w:r w:rsidR="004538F9">
        <w:t>;</w:t>
      </w:r>
    </w:p>
    <w:p w:rsidR="00D669D9" w:rsidRDefault="00D669D9" w:rsidP="00711783">
      <w:pPr>
        <w:pStyle w:val="ListParagraph"/>
        <w:numPr>
          <w:ilvl w:val="0"/>
          <w:numId w:val="8"/>
        </w:numPr>
        <w:tabs>
          <w:tab w:val="right" w:leader="dot" w:pos="8640"/>
        </w:tabs>
      </w:pPr>
      <w:r>
        <w:t>r</w:t>
      </w:r>
      <w:r w:rsidRPr="00171DF6">
        <w:t>ecommend program changes and course revisions for approval by the Peralta Board of Trustees, through CIPD</w:t>
      </w:r>
      <w:r w:rsidR="004538F9">
        <w:t>;</w:t>
      </w:r>
    </w:p>
    <w:p w:rsidR="00D669D9" w:rsidRDefault="00D669D9" w:rsidP="00711783">
      <w:pPr>
        <w:pStyle w:val="ListParagraph"/>
        <w:numPr>
          <w:ilvl w:val="0"/>
          <w:numId w:val="8"/>
        </w:numPr>
        <w:tabs>
          <w:tab w:val="right" w:leader="dot" w:pos="8640"/>
        </w:tabs>
      </w:pPr>
      <w:r>
        <w:t>r</w:t>
      </w:r>
      <w:r w:rsidRPr="00171DF6">
        <w:t>ecommend graduation requirements and general education requirements for the associate of arts and associate of sciences degrees to the general education subcommittee of CIPD</w:t>
      </w:r>
      <w:r w:rsidR="004538F9">
        <w:t>;</w:t>
      </w:r>
    </w:p>
    <w:p w:rsidR="00D669D9" w:rsidRDefault="00D669D9" w:rsidP="00711783">
      <w:pPr>
        <w:pStyle w:val="ListParagraph"/>
        <w:numPr>
          <w:ilvl w:val="0"/>
          <w:numId w:val="8"/>
        </w:numPr>
        <w:tabs>
          <w:tab w:val="right" w:leader="dot" w:pos="8640"/>
        </w:tabs>
      </w:pPr>
      <w:r>
        <w:t>ass</w:t>
      </w:r>
      <w:r w:rsidRPr="00171DF6">
        <w:t>ure the district and the Peralta Board of Trustees that all of the above comply with the standards set forth by the Education Code and Title 5</w:t>
      </w:r>
      <w:r w:rsidR="00D61A51">
        <w:t>;</w:t>
      </w:r>
    </w:p>
    <w:p w:rsidR="00D669D9" w:rsidRDefault="00D669D9" w:rsidP="00711783">
      <w:pPr>
        <w:pStyle w:val="ListParagraph"/>
        <w:numPr>
          <w:ilvl w:val="0"/>
          <w:numId w:val="8"/>
        </w:numPr>
        <w:tabs>
          <w:tab w:val="right" w:leader="dot" w:pos="8640"/>
        </w:tabs>
      </w:pPr>
      <w:r>
        <w:t>pro</w:t>
      </w:r>
      <w:r w:rsidRPr="00171DF6">
        <w:t>vide a forum for innovation in teaching and learning</w:t>
      </w:r>
      <w:r w:rsidR="00D61A51">
        <w:t>;</w:t>
      </w:r>
    </w:p>
    <w:p w:rsidR="00D669D9" w:rsidRDefault="00D669D9" w:rsidP="00711783">
      <w:pPr>
        <w:pStyle w:val="ListParagraph"/>
        <w:numPr>
          <w:ilvl w:val="0"/>
          <w:numId w:val="8"/>
        </w:numPr>
        <w:tabs>
          <w:tab w:val="right" w:leader="dot" w:pos="8640"/>
        </w:tabs>
      </w:pPr>
      <w:r>
        <w:t>re</w:t>
      </w:r>
      <w:r w:rsidRPr="00171DF6">
        <w:t>view programs and courses in a systematic manner on a regular basis to ensure that courses are kept current and relevant</w:t>
      </w:r>
      <w:r w:rsidR="00D61A51">
        <w:t>.</w:t>
      </w:r>
    </w:p>
    <w:p w:rsidR="00D669D9" w:rsidRPr="00171DF6" w:rsidRDefault="00D669D9" w:rsidP="0073357A">
      <w:pPr>
        <w:pStyle w:val="ListParagraph"/>
        <w:tabs>
          <w:tab w:val="right" w:leader="dot" w:pos="8640"/>
        </w:tabs>
      </w:pPr>
    </w:p>
    <w:p w:rsidR="00D669D9" w:rsidRPr="00171DF6" w:rsidRDefault="00D669D9" w:rsidP="0073357A">
      <w:pPr>
        <w:tabs>
          <w:tab w:val="right" w:leader="dot" w:pos="8640"/>
        </w:tabs>
      </w:pPr>
      <w:r w:rsidRPr="00D669D9">
        <w:rPr>
          <w:b/>
        </w:rPr>
        <w:t>Recommends to:</w:t>
      </w:r>
      <w:r w:rsidRPr="00171DF6">
        <w:t xml:space="preserve"> Vice President of Instruction, District Curriculum Committee,</w:t>
      </w:r>
      <w:r>
        <w:t xml:space="preserve"> </w:t>
      </w:r>
      <w:r w:rsidRPr="00171DF6">
        <w:t>and Board of Trustees</w:t>
      </w:r>
      <w:r w:rsidR="00DA27C0">
        <w:br/>
      </w:r>
    </w:p>
    <w:p w:rsidR="00D669D9" w:rsidRDefault="00D669D9" w:rsidP="0073357A">
      <w:pPr>
        <w:tabs>
          <w:tab w:val="right" w:leader="dot" w:pos="8640"/>
        </w:tabs>
      </w:pPr>
      <w:r w:rsidRPr="00D669D9">
        <w:rPr>
          <w:b/>
        </w:rPr>
        <w:t xml:space="preserve">Frequency of Meetings: </w:t>
      </w:r>
      <w:r>
        <w:t xml:space="preserve"> Twice per month during academic year</w:t>
      </w:r>
    </w:p>
    <w:p w:rsidR="00D669D9" w:rsidRDefault="00D669D9" w:rsidP="0073357A"/>
    <w:p w:rsidR="00D669D9" w:rsidRDefault="00D669D9" w:rsidP="0073357A">
      <w:pPr>
        <w:spacing w:after="200" w:line="276" w:lineRule="auto"/>
        <w:rPr>
          <w:b/>
          <w:sz w:val="28"/>
          <w:szCs w:val="28"/>
        </w:rPr>
      </w:pPr>
    </w:p>
    <w:p w:rsidR="00D669D9" w:rsidRDefault="00D669D9" w:rsidP="0073357A">
      <w:pPr>
        <w:spacing w:after="200" w:line="276" w:lineRule="auto"/>
        <w:rPr>
          <w:b/>
          <w:sz w:val="28"/>
          <w:szCs w:val="28"/>
        </w:rPr>
      </w:pPr>
      <w:r>
        <w:rPr>
          <w:b/>
          <w:sz w:val="28"/>
          <w:szCs w:val="28"/>
        </w:rPr>
        <w:br w:type="page"/>
      </w:r>
    </w:p>
    <w:p w:rsidR="0041438A" w:rsidRDefault="0041438A" w:rsidP="0073357A">
      <w:pPr>
        <w:spacing w:after="200" w:line="276" w:lineRule="auto"/>
        <w:rPr>
          <w:b/>
          <w:sz w:val="28"/>
          <w:szCs w:val="28"/>
        </w:rPr>
      </w:pPr>
    </w:p>
    <w:p w:rsidR="00D669D9" w:rsidRDefault="00D669D9" w:rsidP="00BD788A">
      <w:pPr>
        <w:spacing w:after="200" w:line="276" w:lineRule="auto"/>
        <w:jc w:val="center"/>
        <w:rPr>
          <w:b/>
          <w:sz w:val="28"/>
          <w:szCs w:val="28"/>
        </w:rPr>
      </w:pPr>
      <w:r>
        <w:rPr>
          <w:b/>
          <w:sz w:val="28"/>
          <w:szCs w:val="28"/>
        </w:rPr>
        <w:t>Department Chairs’ Council</w:t>
      </w:r>
    </w:p>
    <w:p w:rsidR="00D669D9" w:rsidRDefault="00D669D9" w:rsidP="0073357A">
      <w:pPr>
        <w:tabs>
          <w:tab w:val="right" w:leader="dot" w:pos="8640"/>
        </w:tabs>
      </w:pPr>
    </w:p>
    <w:p w:rsidR="00D669D9" w:rsidRDefault="00D669D9" w:rsidP="00E11F3D">
      <w:pPr>
        <w:tabs>
          <w:tab w:val="left" w:pos="1440"/>
          <w:tab w:val="right" w:leader="dot" w:pos="8640"/>
        </w:tabs>
      </w:pPr>
      <w:r w:rsidRPr="00D669D9">
        <w:rPr>
          <w:b/>
        </w:rPr>
        <w:t>Chair:</w:t>
      </w:r>
      <w:r>
        <w:t xml:space="preserve"> </w:t>
      </w:r>
      <w:r w:rsidR="00E11F3D">
        <w:t xml:space="preserve">            </w:t>
      </w:r>
      <w:r>
        <w:t xml:space="preserve">A department chair will be elected to serve as chair-facilitator for a one-semester </w:t>
      </w:r>
      <w:r w:rsidR="00E11F3D">
        <w:br/>
        <w:t xml:space="preserve">                         </w:t>
      </w:r>
      <w:r>
        <w:t>term. The chair-facilitator role will rotate among the department chairs.</w:t>
      </w:r>
    </w:p>
    <w:p w:rsidR="00D669D9" w:rsidRDefault="00D669D9" w:rsidP="0073357A">
      <w:pPr>
        <w:tabs>
          <w:tab w:val="right" w:leader="dot" w:pos="8640"/>
        </w:tabs>
      </w:pPr>
    </w:p>
    <w:p w:rsidR="00D669D9" w:rsidRPr="00D669D9" w:rsidRDefault="00D669D9" w:rsidP="0073357A">
      <w:pPr>
        <w:tabs>
          <w:tab w:val="right" w:leader="dot" w:pos="8640"/>
        </w:tabs>
        <w:rPr>
          <w:b/>
        </w:rPr>
      </w:pPr>
      <w:r w:rsidRPr="00D669D9">
        <w:rPr>
          <w:b/>
        </w:rPr>
        <w:t>Member</w:t>
      </w:r>
      <w:r w:rsidR="006F15C9">
        <w:rPr>
          <w:b/>
        </w:rPr>
        <w:t>ship</w:t>
      </w:r>
      <w:r w:rsidRPr="00D669D9">
        <w:rPr>
          <w:b/>
        </w:rPr>
        <w:t>:</w:t>
      </w:r>
    </w:p>
    <w:p w:rsidR="00D669D9" w:rsidRDefault="00D669D9" w:rsidP="0073357A">
      <w:pPr>
        <w:ind w:left="720" w:firstLine="720"/>
      </w:pPr>
      <w:r>
        <w:t>Instructional department chairs</w:t>
      </w:r>
    </w:p>
    <w:p w:rsidR="00D669D9" w:rsidRDefault="00D669D9" w:rsidP="0073357A">
      <w:pPr>
        <w:ind w:left="720" w:firstLine="720"/>
      </w:pPr>
      <w:r>
        <w:t>Instructional program coordinators</w:t>
      </w:r>
      <w:r w:rsidR="00E11F3D">
        <w:br/>
      </w:r>
    </w:p>
    <w:p w:rsidR="00BD788A" w:rsidRDefault="00BD788A" w:rsidP="00BD788A">
      <w:pPr>
        <w:tabs>
          <w:tab w:val="right" w:leader="dot" w:pos="8640"/>
        </w:tabs>
      </w:pPr>
      <w:r w:rsidRPr="00D669D9">
        <w:rPr>
          <w:b/>
        </w:rPr>
        <w:t>Length of Term</w:t>
      </w:r>
      <w:r>
        <w:t>: As long as position held</w:t>
      </w:r>
    </w:p>
    <w:p w:rsidR="00D669D9" w:rsidRDefault="00D669D9" w:rsidP="0073357A">
      <w:pPr>
        <w:tabs>
          <w:tab w:val="right" w:leader="dot" w:pos="8640"/>
        </w:tabs>
      </w:pPr>
    </w:p>
    <w:p w:rsidR="006F15C9" w:rsidRDefault="00BD788A" w:rsidP="0073357A">
      <w:pPr>
        <w:tabs>
          <w:tab w:val="right" w:leader="dot" w:pos="8640"/>
        </w:tabs>
        <w:rPr>
          <w:b/>
        </w:rPr>
      </w:pPr>
      <w:r>
        <w:rPr>
          <w:b/>
        </w:rPr>
        <w:t>Purpose</w:t>
      </w:r>
    </w:p>
    <w:p w:rsidR="00D61A51" w:rsidRDefault="00D61A51" w:rsidP="0073357A">
      <w:pPr>
        <w:tabs>
          <w:tab w:val="right" w:leader="dot" w:pos="8640"/>
        </w:tabs>
        <w:rPr>
          <w:b/>
        </w:rPr>
      </w:pPr>
    </w:p>
    <w:p w:rsidR="00CD7A21" w:rsidRDefault="00D669D9" w:rsidP="0073357A">
      <w:pPr>
        <w:tabs>
          <w:tab w:val="right" w:leader="dot" w:pos="8640"/>
        </w:tabs>
      </w:pPr>
      <w:r>
        <w:t xml:space="preserve">The Department Chairs Council will serve as the leadership advisory group for matters related to </w:t>
      </w:r>
    </w:p>
    <w:p w:rsidR="00CD7A21" w:rsidRDefault="00CD7A21" w:rsidP="00711783">
      <w:pPr>
        <w:pStyle w:val="ListParagraph"/>
        <w:numPr>
          <w:ilvl w:val="0"/>
          <w:numId w:val="13"/>
        </w:numPr>
        <w:tabs>
          <w:tab w:val="right" w:leader="dot" w:pos="8640"/>
        </w:tabs>
      </w:pPr>
      <w:r>
        <w:t>scheduling,</w:t>
      </w:r>
    </w:p>
    <w:p w:rsidR="00CD7A21" w:rsidRDefault="00D669D9" w:rsidP="00711783">
      <w:pPr>
        <w:pStyle w:val="ListParagraph"/>
        <w:numPr>
          <w:ilvl w:val="0"/>
          <w:numId w:val="13"/>
        </w:numPr>
        <w:tabs>
          <w:tab w:val="right" w:leader="dot" w:pos="8640"/>
        </w:tabs>
      </w:pPr>
      <w:r>
        <w:t xml:space="preserve">faculty hiring prioritization, and </w:t>
      </w:r>
    </w:p>
    <w:p w:rsidR="00CD7A21" w:rsidRDefault="00D669D9" w:rsidP="00711783">
      <w:pPr>
        <w:pStyle w:val="ListParagraph"/>
        <w:numPr>
          <w:ilvl w:val="0"/>
          <w:numId w:val="13"/>
        </w:numPr>
        <w:tabs>
          <w:tab w:val="right" w:leader="dot" w:pos="8640"/>
        </w:tabs>
      </w:pPr>
      <w:r>
        <w:t>administrat</w:t>
      </w:r>
      <w:r w:rsidR="00CD7A21">
        <w:t>ion of the instructional units</w:t>
      </w:r>
    </w:p>
    <w:p w:rsidR="00D669D9" w:rsidRDefault="00D669D9" w:rsidP="0073357A">
      <w:pPr>
        <w:tabs>
          <w:tab w:val="right" w:leader="dot" w:pos="8640"/>
        </w:tabs>
      </w:pPr>
    </w:p>
    <w:p w:rsidR="00BD788A" w:rsidRDefault="00BD788A" w:rsidP="00BD788A">
      <w:pPr>
        <w:tabs>
          <w:tab w:val="right" w:leader="dot" w:pos="8640"/>
        </w:tabs>
      </w:pPr>
      <w:r>
        <w:t>The Council will appoint a representative to serve as member of the Leadership Council.</w:t>
      </w:r>
    </w:p>
    <w:p w:rsidR="00D669D9" w:rsidRDefault="00D669D9" w:rsidP="0073357A">
      <w:pPr>
        <w:tabs>
          <w:tab w:val="right" w:leader="dot" w:pos="8640"/>
        </w:tabs>
      </w:pPr>
      <w:r>
        <w:t xml:space="preserve">One meeting per month will serve as the Vice President of Instruction’s meeting with department chairs. The VPI will determine the agenda for that meeting, and an Instruction Office staff member will record action items from the meeting. </w:t>
      </w:r>
    </w:p>
    <w:p w:rsidR="00D669D9" w:rsidRDefault="00D669D9" w:rsidP="0073357A">
      <w:pPr>
        <w:tabs>
          <w:tab w:val="right" w:leader="dot" w:pos="8640"/>
        </w:tabs>
      </w:pPr>
    </w:p>
    <w:p w:rsidR="00D669D9" w:rsidRDefault="00BD788A" w:rsidP="0073357A">
      <w:pPr>
        <w:tabs>
          <w:tab w:val="right" w:leader="dot" w:pos="8640"/>
        </w:tabs>
      </w:pPr>
      <w:r w:rsidRPr="00BD788A">
        <w:rPr>
          <w:b/>
        </w:rPr>
        <w:t>Recommends to:</w:t>
      </w:r>
      <w:r>
        <w:t xml:space="preserve"> Vice President of Instruction</w:t>
      </w:r>
      <w:r w:rsidR="00DA27C0">
        <w:br/>
      </w:r>
    </w:p>
    <w:p w:rsidR="00D669D9" w:rsidRDefault="00AC23DA" w:rsidP="0073357A">
      <w:pPr>
        <w:tabs>
          <w:tab w:val="right" w:leader="dot" w:pos="8640"/>
        </w:tabs>
      </w:pPr>
      <w:r>
        <w:rPr>
          <w:b/>
        </w:rPr>
        <w:t xml:space="preserve">Frequency of </w:t>
      </w:r>
      <w:r w:rsidR="00D669D9" w:rsidRPr="00D669D9">
        <w:rPr>
          <w:b/>
        </w:rPr>
        <w:t>Meetings:</w:t>
      </w:r>
      <w:r w:rsidR="00D669D9">
        <w:t xml:space="preserve">  First and Third Fridays of the Month, 2:15-4:00 p.m., August through May</w:t>
      </w:r>
    </w:p>
    <w:p w:rsidR="00D669D9" w:rsidRDefault="00D669D9" w:rsidP="0073357A">
      <w:pPr>
        <w:tabs>
          <w:tab w:val="right" w:leader="dot" w:pos="8640"/>
        </w:tabs>
      </w:pPr>
    </w:p>
    <w:p w:rsidR="00D669D9" w:rsidRDefault="00D669D9" w:rsidP="0073357A">
      <w:pPr>
        <w:tabs>
          <w:tab w:val="right" w:leader="dot" w:pos="8640"/>
        </w:tabs>
      </w:pPr>
    </w:p>
    <w:p w:rsidR="00D669D9" w:rsidRDefault="00D669D9" w:rsidP="0073357A"/>
    <w:p w:rsidR="00D669D9" w:rsidRDefault="00D669D9" w:rsidP="0073357A">
      <w:pPr>
        <w:spacing w:after="200" w:line="276" w:lineRule="auto"/>
        <w:rPr>
          <w:b/>
          <w:sz w:val="28"/>
          <w:szCs w:val="28"/>
        </w:rPr>
      </w:pPr>
      <w:r>
        <w:rPr>
          <w:b/>
          <w:sz w:val="28"/>
          <w:szCs w:val="28"/>
        </w:rPr>
        <w:br w:type="page"/>
      </w:r>
    </w:p>
    <w:p w:rsidR="00504F92" w:rsidRDefault="00A2468A" w:rsidP="00A2468A">
      <w:pPr>
        <w:tabs>
          <w:tab w:val="left" w:pos="1440"/>
          <w:tab w:val="right" w:leader="dot" w:pos="8640"/>
        </w:tabs>
        <w:jc w:val="center"/>
        <w:rPr>
          <w:b/>
        </w:rPr>
      </w:pPr>
      <w:r>
        <w:rPr>
          <w:b/>
          <w:sz w:val="28"/>
          <w:szCs w:val="28"/>
        </w:rPr>
        <w:lastRenderedPageBreak/>
        <w:br/>
      </w:r>
      <w:r w:rsidR="00504F92">
        <w:rPr>
          <w:b/>
          <w:sz w:val="28"/>
          <w:szCs w:val="28"/>
        </w:rPr>
        <w:t>Registration Enhancement Committee</w:t>
      </w:r>
    </w:p>
    <w:p w:rsidR="00504F92" w:rsidRPr="002967E2" w:rsidRDefault="00504F92" w:rsidP="00504F92">
      <w:pPr>
        <w:tabs>
          <w:tab w:val="right" w:leader="dot" w:pos="8640"/>
        </w:tabs>
        <w:rPr>
          <w:b/>
          <w:szCs w:val="24"/>
        </w:rPr>
      </w:pPr>
    </w:p>
    <w:p w:rsidR="00771AB4" w:rsidRDefault="00771AB4" w:rsidP="00771AB4">
      <w:pPr>
        <w:rPr>
          <w:b/>
          <w:bCs/>
          <w:szCs w:val="24"/>
        </w:rPr>
      </w:pPr>
    </w:p>
    <w:p w:rsidR="00771AB4" w:rsidRDefault="00771AB4" w:rsidP="00A2468A">
      <w:pPr>
        <w:tabs>
          <w:tab w:val="left" w:pos="1440"/>
        </w:tabs>
        <w:rPr>
          <w:bCs/>
          <w:szCs w:val="24"/>
        </w:rPr>
      </w:pPr>
      <w:r>
        <w:rPr>
          <w:b/>
          <w:bCs/>
          <w:szCs w:val="24"/>
        </w:rPr>
        <w:t>Chair(s):</w:t>
      </w:r>
      <w:r>
        <w:rPr>
          <w:b/>
          <w:bCs/>
          <w:szCs w:val="24"/>
        </w:rPr>
        <w:tab/>
      </w:r>
      <w:r>
        <w:rPr>
          <w:bCs/>
          <w:szCs w:val="24"/>
        </w:rPr>
        <w:t xml:space="preserve">Vice President of Student Services and/or Designee(s) </w:t>
      </w:r>
    </w:p>
    <w:p w:rsidR="00771AB4" w:rsidRDefault="00A2468A" w:rsidP="00A2468A">
      <w:pPr>
        <w:tabs>
          <w:tab w:val="left" w:pos="1440"/>
        </w:tabs>
        <w:rPr>
          <w:bCs/>
          <w:szCs w:val="24"/>
        </w:rPr>
      </w:pPr>
      <w:r>
        <w:rPr>
          <w:bCs/>
          <w:szCs w:val="24"/>
        </w:rPr>
        <w:tab/>
      </w:r>
      <w:r w:rsidR="00771AB4">
        <w:rPr>
          <w:bCs/>
          <w:szCs w:val="24"/>
        </w:rPr>
        <w:t xml:space="preserve">Vice President of Instruction and/or Designee(s) </w:t>
      </w:r>
    </w:p>
    <w:p w:rsidR="00771AB4" w:rsidRDefault="00771AB4" w:rsidP="00771AB4">
      <w:pPr>
        <w:rPr>
          <w:bCs/>
          <w:szCs w:val="24"/>
        </w:rPr>
      </w:pPr>
    </w:p>
    <w:p w:rsidR="00771AB4" w:rsidRDefault="00771AB4" w:rsidP="00A2468A">
      <w:pPr>
        <w:ind w:left="1440" w:hanging="1440"/>
        <w:rPr>
          <w:bCs/>
          <w:szCs w:val="24"/>
        </w:rPr>
      </w:pPr>
      <w:r>
        <w:rPr>
          <w:b/>
          <w:bCs/>
          <w:szCs w:val="24"/>
        </w:rPr>
        <w:t>Membership:</w:t>
      </w:r>
      <w:r>
        <w:rPr>
          <w:b/>
          <w:bCs/>
          <w:szCs w:val="24"/>
        </w:rPr>
        <w:tab/>
      </w:r>
      <w:r>
        <w:rPr>
          <w:bCs/>
          <w:szCs w:val="24"/>
        </w:rPr>
        <w:t xml:space="preserve">Lead and/or designee(s) from all divisions/functions/offices in student services, instruction, business, and president’s office. </w:t>
      </w:r>
    </w:p>
    <w:p w:rsidR="00771AB4" w:rsidRDefault="00771AB4" w:rsidP="00771AB4">
      <w:pPr>
        <w:rPr>
          <w:b/>
          <w:bCs/>
          <w:szCs w:val="24"/>
        </w:rPr>
      </w:pPr>
    </w:p>
    <w:p w:rsidR="00771AB4" w:rsidRDefault="00771AB4" w:rsidP="00771AB4">
      <w:pPr>
        <w:rPr>
          <w:szCs w:val="24"/>
        </w:rPr>
      </w:pPr>
      <w:r>
        <w:rPr>
          <w:szCs w:val="24"/>
        </w:rPr>
        <w:t xml:space="preserve">The Staff Assistants to VP of Student Services and/or to Dean of Student Support Services send meeting notice and record action items from the meeting. </w:t>
      </w:r>
    </w:p>
    <w:p w:rsidR="00771AB4" w:rsidRDefault="00771AB4" w:rsidP="00771AB4">
      <w:pPr>
        <w:rPr>
          <w:szCs w:val="24"/>
        </w:rPr>
      </w:pPr>
    </w:p>
    <w:p w:rsidR="00771AB4" w:rsidRDefault="00771AB4" w:rsidP="00771AB4">
      <w:pPr>
        <w:rPr>
          <w:szCs w:val="24"/>
        </w:rPr>
      </w:pPr>
      <w:r>
        <w:rPr>
          <w:b/>
          <w:szCs w:val="24"/>
        </w:rPr>
        <w:t>Information Dissemination</w:t>
      </w:r>
      <w:r>
        <w:rPr>
          <w:szCs w:val="24"/>
        </w:rPr>
        <w:t xml:space="preserve">: Meeting minutes and other reports generated by the Committee will be posted regularly and in a timely fashion on the BCC Student Services homepage at http://www.berkeleycitycollege.edu/wp/student_service_programs/. </w:t>
      </w:r>
    </w:p>
    <w:p w:rsidR="00771AB4" w:rsidRDefault="00771AB4" w:rsidP="00771AB4">
      <w:pPr>
        <w:rPr>
          <w:szCs w:val="24"/>
        </w:rPr>
      </w:pPr>
    </w:p>
    <w:p w:rsidR="00771AB4" w:rsidRDefault="00771AB4" w:rsidP="00771AB4">
      <w:pPr>
        <w:rPr>
          <w:szCs w:val="24"/>
        </w:rPr>
      </w:pPr>
      <w:r>
        <w:rPr>
          <w:b/>
          <w:szCs w:val="24"/>
        </w:rPr>
        <w:t>Length of Term:</w:t>
      </w:r>
      <w:r w:rsidR="00A2468A">
        <w:rPr>
          <w:b/>
          <w:szCs w:val="24"/>
        </w:rPr>
        <w:t xml:space="preserve">  </w:t>
      </w:r>
      <w:r>
        <w:rPr>
          <w:szCs w:val="24"/>
        </w:rPr>
        <w:t>As long as position held</w:t>
      </w:r>
    </w:p>
    <w:p w:rsidR="00771AB4" w:rsidRDefault="00771AB4" w:rsidP="00771AB4">
      <w:pPr>
        <w:rPr>
          <w:szCs w:val="24"/>
        </w:rPr>
      </w:pPr>
    </w:p>
    <w:p w:rsidR="00771AB4" w:rsidRDefault="00771AB4" w:rsidP="00771AB4">
      <w:pPr>
        <w:rPr>
          <w:szCs w:val="24"/>
        </w:rPr>
      </w:pPr>
      <w:r>
        <w:rPr>
          <w:b/>
          <w:szCs w:val="24"/>
        </w:rPr>
        <w:t>How Selected</w:t>
      </w:r>
      <w:r>
        <w:rPr>
          <w:szCs w:val="24"/>
        </w:rPr>
        <w:t>:</w:t>
      </w:r>
      <w:r w:rsidR="00A2468A">
        <w:rPr>
          <w:szCs w:val="24"/>
        </w:rPr>
        <w:t xml:space="preserve">  </w:t>
      </w:r>
      <w:r>
        <w:rPr>
          <w:szCs w:val="24"/>
        </w:rPr>
        <w:t>By virtue of the position held</w:t>
      </w:r>
    </w:p>
    <w:p w:rsidR="00771AB4" w:rsidRDefault="00771AB4" w:rsidP="00771AB4">
      <w:pPr>
        <w:rPr>
          <w:szCs w:val="24"/>
        </w:rPr>
      </w:pPr>
    </w:p>
    <w:p w:rsidR="00771AB4" w:rsidRDefault="00771AB4" w:rsidP="00771AB4">
      <w:pPr>
        <w:rPr>
          <w:b/>
          <w:szCs w:val="24"/>
        </w:rPr>
      </w:pPr>
      <w:r>
        <w:rPr>
          <w:b/>
          <w:szCs w:val="24"/>
        </w:rPr>
        <w:t>Purpose</w:t>
      </w:r>
    </w:p>
    <w:p w:rsidR="00771AB4" w:rsidRDefault="00771AB4" w:rsidP="00771AB4">
      <w:pPr>
        <w:rPr>
          <w:b/>
          <w:szCs w:val="24"/>
        </w:rPr>
      </w:pPr>
    </w:p>
    <w:p w:rsidR="00771AB4" w:rsidRDefault="00771AB4" w:rsidP="00771AB4">
      <w:pPr>
        <w:rPr>
          <w:szCs w:val="24"/>
        </w:rPr>
      </w:pPr>
      <w:r>
        <w:rPr>
          <w:szCs w:val="24"/>
        </w:rPr>
        <w:t xml:space="preserve">The Registration Enhancement Committee meets twice per semester before and after peak registration period to enhance effectiveness and efficiency for enrollment services, and identify and minimize redundancies and barriers. </w:t>
      </w:r>
    </w:p>
    <w:p w:rsidR="00771AB4" w:rsidRDefault="00771AB4" w:rsidP="00771AB4">
      <w:pPr>
        <w:rPr>
          <w:szCs w:val="24"/>
        </w:rPr>
      </w:pPr>
    </w:p>
    <w:p w:rsidR="00771AB4" w:rsidRDefault="00771AB4" w:rsidP="00711783">
      <w:pPr>
        <w:pStyle w:val="ListParagraph"/>
        <w:numPr>
          <w:ilvl w:val="0"/>
          <w:numId w:val="18"/>
        </w:numPr>
        <w:autoSpaceDE w:val="0"/>
        <w:autoSpaceDN w:val="0"/>
        <w:adjustRightInd w:val="0"/>
        <w:ind w:left="360"/>
        <w:rPr>
          <w:szCs w:val="24"/>
        </w:rPr>
      </w:pPr>
      <w:r>
        <w:rPr>
          <w:szCs w:val="24"/>
        </w:rPr>
        <w:t xml:space="preserve">Enrollment – </w:t>
      </w:r>
    </w:p>
    <w:p w:rsidR="00771AB4" w:rsidRDefault="00771AB4" w:rsidP="00771AB4">
      <w:pPr>
        <w:pStyle w:val="ListParagraph"/>
        <w:autoSpaceDE w:val="0"/>
        <w:autoSpaceDN w:val="0"/>
        <w:adjustRightInd w:val="0"/>
        <w:ind w:left="0"/>
        <w:rPr>
          <w:szCs w:val="24"/>
        </w:rPr>
      </w:pPr>
    </w:p>
    <w:p w:rsidR="00771AB4" w:rsidRDefault="00771AB4" w:rsidP="00711783">
      <w:pPr>
        <w:pStyle w:val="ListParagraph"/>
        <w:numPr>
          <w:ilvl w:val="0"/>
          <w:numId w:val="19"/>
        </w:numPr>
        <w:autoSpaceDE w:val="0"/>
        <w:autoSpaceDN w:val="0"/>
        <w:adjustRightInd w:val="0"/>
        <w:rPr>
          <w:szCs w:val="24"/>
        </w:rPr>
      </w:pPr>
      <w:r>
        <w:rPr>
          <w:szCs w:val="24"/>
        </w:rPr>
        <w:t>Become familiar with the established enrollment targets and promote access, equity, and success;</w:t>
      </w:r>
    </w:p>
    <w:p w:rsidR="00771AB4" w:rsidRDefault="00771AB4" w:rsidP="00711783">
      <w:pPr>
        <w:pStyle w:val="ListParagraph"/>
        <w:numPr>
          <w:ilvl w:val="0"/>
          <w:numId w:val="19"/>
        </w:numPr>
        <w:autoSpaceDE w:val="0"/>
        <w:autoSpaceDN w:val="0"/>
        <w:adjustRightInd w:val="0"/>
        <w:rPr>
          <w:szCs w:val="24"/>
        </w:rPr>
      </w:pPr>
      <w:r>
        <w:rPr>
          <w:szCs w:val="24"/>
        </w:rPr>
        <w:t>Assist in determining, achieving and maintaining optimum enrollment in credit and contract education programs;</w:t>
      </w:r>
    </w:p>
    <w:p w:rsidR="00771AB4" w:rsidRDefault="00771AB4" w:rsidP="00711783">
      <w:pPr>
        <w:pStyle w:val="ListParagraph"/>
        <w:numPr>
          <w:ilvl w:val="0"/>
          <w:numId w:val="19"/>
        </w:numPr>
        <w:autoSpaceDE w:val="0"/>
        <w:autoSpaceDN w:val="0"/>
        <w:adjustRightInd w:val="0"/>
        <w:rPr>
          <w:szCs w:val="24"/>
        </w:rPr>
      </w:pPr>
      <w:r>
        <w:rPr>
          <w:szCs w:val="24"/>
        </w:rPr>
        <w:t>Ensure class schedule development meets enrollment needs by adopting the revised/up-to-date class schedule from previous term with adjustment for improvement.</w:t>
      </w:r>
    </w:p>
    <w:p w:rsidR="00771AB4" w:rsidRDefault="00771AB4" w:rsidP="00771AB4">
      <w:pPr>
        <w:pStyle w:val="ListParagraph"/>
        <w:autoSpaceDE w:val="0"/>
        <w:autoSpaceDN w:val="0"/>
        <w:adjustRightInd w:val="0"/>
        <w:ind w:left="0"/>
        <w:rPr>
          <w:szCs w:val="24"/>
        </w:rPr>
      </w:pPr>
    </w:p>
    <w:p w:rsidR="00771AB4" w:rsidRDefault="00771AB4" w:rsidP="00711783">
      <w:pPr>
        <w:pStyle w:val="ListParagraph"/>
        <w:numPr>
          <w:ilvl w:val="0"/>
          <w:numId w:val="18"/>
        </w:numPr>
        <w:autoSpaceDE w:val="0"/>
        <w:autoSpaceDN w:val="0"/>
        <w:adjustRightInd w:val="0"/>
        <w:ind w:left="360"/>
        <w:rPr>
          <w:szCs w:val="24"/>
        </w:rPr>
      </w:pPr>
      <w:r>
        <w:rPr>
          <w:szCs w:val="24"/>
        </w:rPr>
        <w:t>Increase Organizational Efficiency –</w:t>
      </w:r>
    </w:p>
    <w:p w:rsidR="00771AB4" w:rsidRDefault="00771AB4" w:rsidP="00771AB4">
      <w:pPr>
        <w:autoSpaceDE w:val="0"/>
        <w:autoSpaceDN w:val="0"/>
        <w:adjustRightInd w:val="0"/>
        <w:rPr>
          <w:szCs w:val="24"/>
        </w:rPr>
      </w:pPr>
    </w:p>
    <w:p w:rsidR="00771AB4" w:rsidRDefault="00771AB4" w:rsidP="00711783">
      <w:pPr>
        <w:pStyle w:val="ListParagraph"/>
        <w:numPr>
          <w:ilvl w:val="1"/>
          <w:numId w:val="20"/>
        </w:numPr>
        <w:autoSpaceDE w:val="0"/>
        <w:autoSpaceDN w:val="0"/>
        <w:adjustRightInd w:val="0"/>
        <w:ind w:left="648"/>
        <w:rPr>
          <w:szCs w:val="24"/>
        </w:rPr>
      </w:pPr>
      <w:r>
        <w:rPr>
          <w:szCs w:val="24"/>
        </w:rPr>
        <w:t>Identify and remove registration bottlenecks, e.g., student registration holds;</w:t>
      </w:r>
    </w:p>
    <w:p w:rsidR="00771AB4" w:rsidRDefault="00771AB4" w:rsidP="00711783">
      <w:pPr>
        <w:pStyle w:val="ListParagraph"/>
        <w:numPr>
          <w:ilvl w:val="1"/>
          <w:numId w:val="20"/>
        </w:numPr>
        <w:autoSpaceDE w:val="0"/>
        <w:autoSpaceDN w:val="0"/>
        <w:adjustRightInd w:val="0"/>
        <w:ind w:left="648"/>
        <w:rPr>
          <w:szCs w:val="24"/>
        </w:rPr>
      </w:pPr>
      <w:r>
        <w:rPr>
          <w:szCs w:val="24"/>
        </w:rPr>
        <w:t>Review, evaluate registration process, procedures, and practices to enable the delivery of effective academic programs and student support services;</w:t>
      </w:r>
    </w:p>
    <w:p w:rsidR="00771AB4" w:rsidRDefault="00771AB4" w:rsidP="00711783">
      <w:pPr>
        <w:pStyle w:val="ListParagraph"/>
        <w:numPr>
          <w:ilvl w:val="1"/>
          <w:numId w:val="20"/>
        </w:numPr>
        <w:autoSpaceDE w:val="0"/>
        <w:autoSpaceDN w:val="0"/>
        <w:adjustRightInd w:val="0"/>
        <w:ind w:left="648"/>
        <w:rPr>
          <w:szCs w:val="24"/>
        </w:rPr>
      </w:pPr>
      <w:r>
        <w:rPr>
          <w:szCs w:val="24"/>
        </w:rPr>
        <w:t xml:space="preserve">Improve existing service triage design and implement the enhanced plan in areas, e.g., assessment, orientation, counseling, financial aid, business services, instruction; </w:t>
      </w:r>
    </w:p>
    <w:p w:rsidR="0037782F" w:rsidRDefault="0037782F" w:rsidP="0037782F">
      <w:pPr>
        <w:pStyle w:val="ListParagraph"/>
        <w:autoSpaceDE w:val="0"/>
        <w:autoSpaceDN w:val="0"/>
        <w:adjustRightInd w:val="0"/>
        <w:rPr>
          <w:szCs w:val="24"/>
        </w:rPr>
      </w:pPr>
    </w:p>
    <w:p w:rsidR="00771AB4" w:rsidRDefault="00771AB4" w:rsidP="00771AB4">
      <w:pPr>
        <w:autoSpaceDE w:val="0"/>
        <w:autoSpaceDN w:val="0"/>
        <w:adjustRightInd w:val="0"/>
        <w:rPr>
          <w:szCs w:val="24"/>
        </w:rPr>
      </w:pPr>
    </w:p>
    <w:p w:rsidR="00771AB4" w:rsidRDefault="00771AB4" w:rsidP="00711783">
      <w:pPr>
        <w:pStyle w:val="ListParagraph"/>
        <w:numPr>
          <w:ilvl w:val="0"/>
          <w:numId w:val="18"/>
        </w:numPr>
        <w:autoSpaceDE w:val="0"/>
        <w:autoSpaceDN w:val="0"/>
        <w:adjustRightInd w:val="0"/>
        <w:ind w:left="360"/>
        <w:rPr>
          <w:szCs w:val="24"/>
        </w:rPr>
      </w:pPr>
      <w:r>
        <w:rPr>
          <w:szCs w:val="24"/>
        </w:rPr>
        <w:t xml:space="preserve">Improve Service Level and Quality – </w:t>
      </w:r>
    </w:p>
    <w:p w:rsidR="00771AB4" w:rsidRDefault="00771AB4" w:rsidP="00771AB4">
      <w:pPr>
        <w:autoSpaceDE w:val="0"/>
        <w:autoSpaceDN w:val="0"/>
        <w:adjustRightInd w:val="0"/>
        <w:rPr>
          <w:szCs w:val="24"/>
        </w:rPr>
      </w:pPr>
    </w:p>
    <w:p w:rsidR="00771AB4" w:rsidRDefault="00771AB4" w:rsidP="00711783">
      <w:pPr>
        <w:pStyle w:val="ListParagraph"/>
        <w:numPr>
          <w:ilvl w:val="0"/>
          <w:numId w:val="21"/>
        </w:numPr>
        <w:autoSpaceDE w:val="0"/>
        <w:autoSpaceDN w:val="0"/>
        <w:adjustRightInd w:val="0"/>
        <w:rPr>
          <w:szCs w:val="24"/>
        </w:rPr>
      </w:pPr>
      <w:r>
        <w:rPr>
          <w:szCs w:val="24"/>
        </w:rPr>
        <w:t xml:space="preserve">Service mapping. Continue to enhance and implement the referral slip to facilitate enrollment services and communication. </w:t>
      </w:r>
    </w:p>
    <w:p w:rsidR="00771AB4" w:rsidRDefault="00771AB4" w:rsidP="00711783">
      <w:pPr>
        <w:pStyle w:val="ListParagraph"/>
        <w:numPr>
          <w:ilvl w:val="0"/>
          <w:numId w:val="21"/>
        </w:numPr>
        <w:autoSpaceDE w:val="0"/>
        <w:autoSpaceDN w:val="0"/>
        <w:adjustRightInd w:val="0"/>
        <w:rPr>
          <w:szCs w:val="24"/>
        </w:rPr>
      </w:pPr>
      <w:r>
        <w:rPr>
          <w:szCs w:val="24"/>
        </w:rPr>
        <w:t>Professional development.  Continue to identify and conduct professional development trainings and workshops, e.g., customer services.</w:t>
      </w:r>
    </w:p>
    <w:p w:rsidR="00771AB4" w:rsidRDefault="00771AB4" w:rsidP="00711783">
      <w:pPr>
        <w:pStyle w:val="ListParagraph"/>
        <w:numPr>
          <w:ilvl w:val="0"/>
          <w:numId w:val="21"/>
        </w:numPr>
        <w:autoSpaceDE w:val="0"/>
        <w:autoSpaceDN w:val="0"/>
        <w:adjustRightInd w:val="0"/>
        <w:rPr>
          <w:szCs w:val="24"/>
        </w:rPr>
      </w:pPr>
      <w:r>
        <w:rPr>
          <w:szCs w:val="24"/>
        </w:rPr>
        <w:t xml:space="preserve">Increase service hours.  Continue to improve and implement service hours for day and evening students.  Publish office hour online, post signage in front of the office and on the electronic monitors, and ensure service quality and availability. </w:t>
      </w:r>
    </w:p>
    <w:p w:rsidR="00771AB4" w:rsidRDefault="00771AB4" w:rsidP="00771AB4">
      <w:pPr>
        <w:rPr>
          <w:szCs w:val="24"/>
        </w:rPr>
      </w:pPr>
    </w:p>
    <w:p w:rsidR="00771AB4" w:rsidRDefault="00771AB4" w:rsidP="00711783">
      <w:pPr>
        <w:pStyle w:val="ListParagraph"/>
        <w:numPr>
          <w:ilvl w:val="0"/>
          <w:numId w:val="22"/>
        </w:numPr>
        <w:ind w:left="360"/>
        <w:rPr>
          <w:szCs w:val="24"/>
        </w:rPr>
      </w:pPr>
      <w:r>
        <w:rPr>
          <w:szCs w:val="24"/>
        </w:rPr>
        <w:t xml:space="preserve">Advisory - Serve as an advisory body to college-wide administrators and staff members. </w:t>
      </w:r>
    </w:p>
    <w:p w:rsidR="00771AB4" w:rsidRDefault="00771AB4" w:rsidP="00771AB4">
      <w:pPr>
        <w:pStyle w:val="ListParagraph"/>
        <w:ind w:left="0"/>
        <w:rPr>
          <w:szCs w:val="24"/>
        </w:rPr>
      </w:pPr>
    </w:p>
    <w:p w:rsidR="00771AB4" w:rsidRDefault="00771AB4" w:rsidP="00771AB4">
      <w:pPr>
        <w:pStyle w:val="ListParagraph"/>
        <w:ind w:left="0"/>
        <w:rPr>
          <w:szCs w:val="24"/>
        </w:rPr>
      </w:pPr>
    </w:p>
    <w:p w:rsidR="00771AB4" w:rsidRDefault="00771AB4" w:rsidP="00771AB4">
      <w:pPr>
        <w:tabs>
          <w:tab w:val="right" w:leader="dot" w:pos="8640"/>
        </w:tabs>
        <w:rPr>
          <w:szCs w:val="24"/>
        </w:rPr>
      </w:pPr>
      <w:r>
        <w:rPr>
          <w:b/>
          <w:szCs w:val="24"/>
        </w:rPr>
        <w:t>Recommends to:</w:t>
      </w:r>
      <w:r w:rsidR="00687E3E">
        <w:rPr>
          <w:szCs w:val="24"/>
        </w:rPr>
        <w:t xml:space="preserve"> Education Committee, Department Chairs, Roundtable</w:t>
      </w:r>
    </w:p>
    <w:p w:rsidR="00771AB4" w:rsidRDefault="00771AB4" w:rsidP="00771AB4">
      <w:pPr>
        <w:tabs>
          <w:tab w:val="right" w:leader="dot" w:pos="8640"/>
        </w:tabs>
        <w:rPr>
          <w:szCs w:val="24"/>
        </w:rPr>
      </w:pPr>
    </w:p>
    <w:p w:rsidR="00771AB4" w:rsidRDefault="00771AB4" w:rsidP="00771AB4">
      <w:pPr>
        <w:spacing w:line="360" w:lineRule="auto"/>
        <w:rPr>
          <w:szCs w:val="24"/>
        </w:rPr>
      </w:pPr>
      <w:r>
        <w:rPr>
          <w:b/>
          <w:szCs w:val="24"/>
        </w:rPr>
        <w:t>Frequency of Meetings:</w:t>
      </w:r>
      <w:r>
        <w:rPr>
          <w:szCs w:val="24"/>
        </w:rPr>
        <w:t xml:space="preserve">  Twice per semester, before and after peak registration period. </w:t>
      </w:r>
    </w:p>
    <w:p w:rsidR="00771AB4" w:rsidRDefault="00771AB4" w:rsidP="00771AB4">
      <w:pPr>
        <w:rPr>
          <w:szCs w:val="24"/>
        </w:rPr>
      </w:pPr>
    </w:p>
    <w:p w:rsidR="00504F92" w:rsidRDefault="00504F92" w:rsidP="00504F92">
      <w:pPr>
        <w:tabs>
          <w:tab w:val="right" w:leader="dot" w:pos="8640"/>
        </w:tabs>
        <w:rPr>
          <w:szCs w:val="24"/>
        </w:rPr>
      </w:pPr>
    </w:p>
    <w:p w:rsidR="00865B40" w:rsidRDefault="00865B40" w:rsidP="0073357A">
      <w:pPr>
        <w:spacing w:line="360" w:lineRule="auto"/>
        <w:rPr>
          <w:rFonts w:asciiTheme="majorHAnsi" w:eastAsiaTheme="majorEastAsia" w:hAnsiTheme="majorHAnsi" w:cstheme="majorBidi"/>
          <w:b/>
          <w:iCs/>
          <w:sz w:val="48"/>
          <w:szCs w:val="56"/>
        </w:rPr>
      </w:pPr>
    </w:p>
    <w:p w:rsidR="00865B40" w:rsidRDefault="00865B40" w:rsidP="0073357A">
      <w:pPr>
        <w:spacing w:line="360" w:lineRule="auto"/>
        <w:rPr>
          <w:rFonts w:asciiTheme="majorHAnsi" w:eastAsiaTheme="majorEastAsia" w:hAnsiTheme="majorHAnsi" w:cstheme="majorBidi"/>
          <w:b/>
          <w:iCs/>
          <w:sz w:val="48"/>
          <w:szCs w:val="56"/>
        </w:rPr>
      </w:pPr>
    </w:p>
    <w:p w:rsidR="00020D13" w:rsidRDefault="00020D13" w:rsidP="0073357A">
      <w:pPr>
        <w:spacing w:after="200" w:line="276" w:lineRule="auto"/>
      </w:pPr>
    </w:p>
    <w:p w:rsidR="00020D13" w:rsidRDefault="00020D13" w:rsidP="0073357A"/>
    <w:p w:rsidR="00C92CE8" w:rsidRDefault="00C92CE8" w:rsidP="0073357A"/>
    <w:p w:rsidR="00865B40" w:rsidRDefault="00865B40" w:rsidP="0073357A"/>
    <w:p w:rsidR="00865B40" w:rsidRDefault="00865B40" w:rsidP="0073357A"/>
    <w:p w:rsidR="00C92CE8" w:rsidRDefault="00C92CE8" w:rsidP="0073357A"/>
    <w:p w:rsidR="00771AB4" w:rsidRDefault="00771AB4" w:rsidP="0073357A"/>
    <w:p w:rsidR="00771AB4" w:rsidRDefault="00771AB4" w:rsidP="0073357A"/>
    <w:p w:rsidR="00771AB4" w:rsidRDefault="00771AB4" w:rsidP="0073357A"/>
    <w:p w:rsidR="00771AB4" w:rsidRDefault="00771AB4" w:rsidP="0073357A"/>
    <w:p w:rsidR="00771AB4" w:rsidRDefault="00771AB4"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504F92" w:rsidRDefault="00504F92" w:rsidP="00504F92">
      <w:pPr>
        <w:tabs>
          <w:tab w:val="right" w:leader="dot" w:pos="8640"/>
        </w:tabs>
        <w:jc w:val="center"/>
        <w:rPr>
          <w:b/>
          <w:sz w:val="28"/>
          <w:szCs w:val="28"/>
        </w:rPr>
      </w:pPr>
    </w:p>
    <w:p w:rsidR="00FE6F36" w:rsidRPr="00900734" w:rsidRDefault="00A2468A" w:rsidP="00FE6F36">
      <w:pPr>
        <w:tabs>
          <w:tab w:val="left" w:pos="1440"/>
        </w:tabs>
        <w:spacing w:after="200" w:line="276" w:lineRule="auto"/>
        <w:jc w:val="center"/>
        <w:rPr>
          <w:rFonts w:cstheme="minorHAnsi"/>
          <w:b/>
          <w:sz w:val="28"/>
          <w:szCs w:val="28"/>
        </w:rPr>
      </w:pPr>
      <w:r>
        <w:rPr>
          <w:rFonts w:cstheme="minorHAnsi"/>
          <w:b/>
          <w:sz w:val="28"/>
          <w:szCs w:val="28"/>
        </w:rPr>
        <w:lastRenderedPageBreak/>
        <w:br/>
      </w:r>
      <w:r w:rsidR="00FE6F36">
        <w:rPr>
          <w:rFonts w:cstheme="minorHAnsi"/>
          <w:b/>
          <w:sz w:val="28"/>
          <w:szCs w:val="28"/>
        </w:rPr>
        <w:t>Campus Health &amp; Safety Committee</w:t>
      </w:r>
    </w:p>
    <w:p w:rsidR="00FE6F36" w:rsidRDefault="00FE6F36" w:rsidP="00FE6F36">
      <w:pPr>
        <w:rPr>
          <w:rFonts w:cstheme="minorHAnsi"/>
          <w:szCs w:val="24"/>
        </w:rPr>
      </w:pPr>
    </w:p>
    <w:p w:rsidR="00FE6F36" w:rsidRDefault="00FE6F36" w:rsidP="00FE6F36">
      <w:pPr>
        <w:rPr>
          <w:rFonts w:cstheme="minorHAnsi"/>
          <w:szCs w:val="24"/>
        </w:rPr>
      </w:pPr>
      <w:r>
        <w:rPr>
          <w:rFonts w:cstheme="minorHAnsi"/>
          <w:b/>
          <w:szCs w:val="24"/>
        </w:rPr>
        <w:br/>
      </w:r>
      <w:r w:rsidRPr="00CD7A21">
        <w:rPr>
          <w:rFonts w:cstheme="minorHAnsi"/>
          <w:b/>
          <w:szCs w:val="24"/>
        </w:rPr>
        <w:t>Co-Chairs:</w:t>
      </w:r>
      <w:r w:rsidRPr="00900734">
        <w:rPr>
          <w:rFonts w:cstheme="minorHAnsi"/>
          <w:szCs w:val="24"/>
        </w:rPr>
        <w:t xml:space="preserve">  </w:t>
      </w:r>
      <w:r>
        <w:rPr>
          <w:rFonts w:cstheme="minorHAnsi"/>
          <w:szCs w:val="24"/>
        </w:rPr>
        <w:tab/>
        <w:t xml:space="preserve">Dean of Student Support Services </w:t>
      </w:r>
    </w:p>
    <w:p w:rsidR="00FE6F36" w:rsidRPr="00900734" w:rsidRDefault="00FE6F36" w:rsidP="00FE6F36">
      <w:pPr>
        <w:rPr>
          <w:rFonts w:cstheme="minorHAnsi"/>
          <w:szCs w:val="24"/>
        </w:rPr>
      </w:pPr>
      <w:r>
        <w:rPr>
          <w:rFonts w:cstheme="minorHAnsi"/>
          <w:szCs w:val="24"/>
        </w:rPr>
        <w:tab/>
      </w:r>
      <w:r>
        <w:rPr>
          <w:rFonts w:cstheme="minorHAnsi"/>
          <w:szCs w:val="24"/>
        </w:rPr>
        <w:tab/>
        <w:t xml:space="preserve">Director of Business and Administrative Services (or designee) </w:t>
      </w:r>
    </w:p>
    <w:p w:rsidR="00FE6F36" w:rsidRDefault="00FE6F36" w:rsidP="00FE6F36">
      <w:pPr>
        <w:rPr>
          <w:rFonts w:cstheme="minorHAnsi"/>
          <w:szCs w:val="24"/>
        </w:rPr>
      </w:pPr>
    </w:p>
    <w:p w:rsidR="00FE6F36" w:rsidRDefault="00FE6F36" w:rsidP="00FE6F36">
      <w:pPr>
        <w:rPr>
          <w:rFonts w:cstheme="minorHAnsi"/>
          <w:szCs w:val="24"/>
        </w:rPr>
      </w:pPr>
      <w:r w:rsidRPr="00CD7A21">
        <w:rPr>
          <w:rFonts w:cstheme="minorHAnsi"/>
          <w:b/>
          <w:szCs w:val="24"/>
        </w:rPr>
        <w:t>Membership:</w:t>
      </w:r>
      <w:r>
        <w:rPr>
          <w:rFonts w:cstheme="minorHAnsi"/>
          <w:szCs w:val="24"/>
        </w:rPr>
        <w:tab/>
        <w:t>Security Officer</w:t>
      </w:r>
    </w:p>
    <w:p w:rsidR="00FE6F36" w:rsidRDefault="00FE6F36" w:rsidP="00FE6F36">
      <w:pPr>
        <w:rPr>
          <w:rFonts w:cstheme="minorHAnsi"/>
          <w:szCs w:val="24"/>
        </w:rPr>
      </w:pPr>
      <w:r>
        <w:rPr>
          <w:rFonts w:cstheme="minorHAnsi"/>
          <w:szCs w:val="24"/>
        </w:rPr>
        <w:tab/>
      </w:r>
      <w:r>
        <w:rPr>
          <w:rFonts w:cstheme="minorHAnsi"/>
          <w:szCs w:val="24"/>
        </w:rPr>
        <w:tab/>
        <w:t>Faculty – Four Representatives</w:t>
      </w:r>
    </w:p>
    <w:p w:rsidR="00FE6F36" w:rsidRDefault="00FE6F36" w:rsidP="00FE6F36">
      <w:pPr>
        <w:rPr>
          <w:rFonts w:cstheme="minorHAnsi"/>
          <w:szCs w:val="24"/>
        </w:rPr>
      </w:pPr>
      <w:r>
        <w:rPr>
          <w:rFonts w:cstheme="minorHAnsi"/>
          <w:szCs w:val="24"/>
        </w:rPr>
        <w:tab/>
      </w:r>
      <w:r>
        <w:rPr>
          <w:rFonts w:cstheme="minorHAnsi"/>
          <w:szCs w:val="24"/>
        </w:rPr>
        <w:tab/>
        <w:t>Classified – Four Representatives</w:t>
      </w:r>
    </w:p>
    <w:p w:rsidR="00FE6F36" w:rsidRDefault="00FE6F36" w:rsidP="00FE6F36">
      <w:pPr>
        <w:rPr>
          <w:rFonts w:cstheme="minorHAnsi"/>
          <w:szCs w:val="24"/>
        </w:rPr>
      </w:pPr>
      <w:r>
        <w:rPr>
          <w:rFonts w:cstheme="minorHAnsi"/>
          <w:szCs w:val="24"/>
        </w:rPr>
        <w:tab/>
      </w:r>
      <w:r>
        <w:rPr>
          <w:rFonts w:cstheme="minorHAnsi"/>
          <w:szCs w:val="24"/>
        </w:rPr>
        <w:tab/>
        <w:t xml:space="preserve">Administration – Co-Chairs and one additional </w:t>
      </w:r>
    </w:p>
    <w:p w:rsidR="00FE6F36" w:rsidRPr="00900734" w:rsidRDefault="00FE6F36" w:rsidP="00FE6F36">
      <w:pPr>
        <w:rPr>
          <w:rFonts w:cstheme="minorHAnsi"/>
          <w:szCs w:val="24"/>
        </w:rPr>
      </w:pPr>
      <w:r>
        <w:rPr>
          <w:rFonts w:cstheme="minorHAnsi"/>
          <w:szCs w:val="24"/>
        </w:rPr>
        <w:tab/>
      </w:r>
      <w:r>
        <w:rPr>
          <w:rFonts w:cstheme="minorHAnsi"/>
          <w:szCs w:val="24"/>
        </w:rPr>
        <w:tab/>
        <w:t>Student – Two Representatives</w:t>
      </w:r>
    </w:p>
    <w:p w:rsidR="00FE6F36" w:rsidRDefault="00FE6F36" w:rsidP="00FE6F36">
      <w:pPr>
        <w:rPr>
          <w:rFonts w:cstheme="minorHAnsi"/>
          <w:szCs w:val="24"/>
        </w:rPr>
      </w:pPr>
      <w:r>
        <w:rPr>
          <w:rFonts w:cstheme="minorHAnsi"/>
          <w:szCs w:val="24"/>
        </w:rPr>
        <w:t xml:space="preserve">                        </w:t>
      </w:r>
    </w:p>
    <w:p w:rsidR="00FE6F36" w:rsidRPr="00900734" w:rsidRDefault="00FE6F36" w:rsidP="00FE6F36">
      <w:pPr>
        <w:rPr>
          <w:rFonts w:cstheme="minorHAnsi"/>
          <w:szCs w:val="24"/>
        </w:rPr>
      </w:pPr>
    </w:p>
    <w:p w:rsidR="00FE6F36" w:rsidRDefault="00FE6F36" w:rsidP="00FE6F36">
      <w:pPr>
        <w:rPr>
          <w:rFonts w:cstheme="minorHAnsi"/>
          <w:szCs w:val="24"/>
        </w:rPr>
      </w:pPr>
    </w:p>
    <w:p w:rsidR="00FE6F36" w:rsidRPr="00900734" w:rsidRDefault="00FE6F36" w:rsidP="00FE6F36">
      <w:pPr>
        <w:tabs>
          <w:tab w:val="left" w:pos="1440"/>
          <w:tab w:val="left" w:pos="2160"/>
        </w:tabs>
        <w:rPr>
          <w:rFonts w:cstheme="minorHAnsi"/>
          <w:szCs w:val="24"/>
        </w:rPr>
      </w:pPr>
      <w:r w:rsidRPr="00CD7A21">
        <w:rPr>
          <w:rFonts w:cstheme="minorHAnsi"/>
          <w:b/>
          <w:szCs w:val="24"/>
        </w:rPr>
        <w:t>How Selected:</w:t>
      </w:r>
      <w:r w:rsidRPr="00900734">
        <w:rPr>
          <w:rFonts w:cstheme="minorHAnsi"/>
          <w:szCs w:val="24"/>
        </w:rPr>
        <w:t xml:space="preserve">  Appointed by respective </w:t>
      </w:r>
      <w:r>
        <w:rPr>
          <w:rFonts w:cstheme="minorHAnsi"/>
          <w:szCs w:val="24"/>
        </w:rPr>
        <w:t xml:space="preserve">shared-governance </w:t>
      </w:r>
      <w:r w:rsidRPr="00900734">
        <w:rPr>
          <w:rFonts w:cstheme="minorHAnsi"/>
          <w:szCs w:val="24"/>
        </w:rPr>
        <w:t>bodies</w:t>
      </w:r>
      <w:r>
        <w:rPr>
          <w:rFonts w:cstheme="minorHAnsi"/>
          <w:szCs w:val="24"/>
        </w:rPr>
        <w:br/>
      </w:r>
    </w:p>
    <w:p w:rsidR="00FE6F36" w:rsidRPr="00900734" w:rsidRDefault="00FE6F36" w:rsidP="00FE6F36">
      <w:pPr>
        <w:rPr>
          <w:rFonts w:cstheme="minorHAnsi"/>
          <w:szCs w:val="24"/>
        </w:rPr>
      </w:pPr>
      <w:r w:rsidRPr="00CD7A21">
        <w:rPr>
          <w:rFonts w:cstheme="minorHAnsi"/>
          <w:b/>
          <w:szCs w:val="24"/>
        </w:rPr>
        <w:t>Length of Term</w:t>
      </w:r>
      <w:r w:rsidRPr="00900734">
        <w:rPr>
          <w:rFonts w:cstheme="minorHAnsi"/>
          <w:szCs w:val="24"/>
        </w:rPr>
        <w:t>: Indeterminate</w:t>
      </w:r>
    </w:p>
    <w:p w:rsidR="00FE6F36" w:rsidRPr="00900734" w:rsidRDefault="00FE6F36" w:rsidP="00FE6F36">
      <w:pPr>
        <w:rPr>
          <w:rFonts w:cstheme="minorHAnsi"/>
          <w:szCs w:val="24"/>
        </w:rPr>
      </w:pPr>
    </w:p>
    <w:p w:rsidR="00FE6F36" w:rsidRPr="00CD7A21" w:rsidRDefault="00FE6F36" w:rsidP="00FE6F36">
      <w:pPr>
        <w:autoSpaceDE w:val="0"/>
        <w:autoSpaceDN w:val="0"/>
        <w:adjustRightInd w:val="0"/>
        <w:rPr>
          <w:rFonts w:cstheme="minorHAnsi"/>
          <w:b/>
          <w:szCs w:val="24"/>
        </w:rPr>
      </w:pPr>
      <w:r w:rsidRPr="00CD7A21">
        <w:rPr>
          <w:rFonts w:cstheme="minorHAnsi"/>
          <w:b/>
          <w:szCs w:val="24"/>
        </w:rPr>
        <w:t>Purpose:</w:t>
      </w:r>
      <w:r>
        <w:rPr>
          <w:rFonts w:cstheme="minorHAnsi"/>
          <w:b/>
          <w:szCs w:val="24"/>
        </w:rPr>
        <w:t xml:space="preserve"> Develop and recommend health, wellness, and safety related educational programs for staff and students</w:t>
      </w:r>
    </w:p>
    <w:p w:rsidR="00FE6F36" w:rsidRDefault="00FE6F36" w:rsidP="00FE6F36">
      <w:pPr>
        <w:autoSpaceDE w:val="0"/>
        <w:autoSpaceDN w:val="0"/>
        <w:adjustRightInd w:val="0"/>
        <w:rPr>
          <w:rFonts w:cstheme="minorHAnsi"/>
          <w:szCs w:val="24"/>
        </w:rPr>
      </w:pPr>
    </w:p>
    <w:p w:rsidR="00FE6F36" w:rsidRDefault="00FE6F36" w:rsidP="00FE6F36">
      <w:pPr>
        <w:autoSpaceDE w:val="0"/>
        <w:autoSpaceDN w:val="0"/>
        <w:adjustRightInd w:val="0"/>
        <w:rPr>
          <w:rFonts w:cstheme="minorHAnsi"/>
          <w:szCs w:val="24"/>
        </w:rPr>
      </w:pPr>
      <w:r>
        <w:rPr>
          <w:rFonts w:cstheme="minorHAnsi"/>
          <w:szCs w:val="24"/>
        </w:rPr>
        <w:t>The Campus Health &amp; Safety Committee will:</w:t>
      </w:r>
    </w:p>
    <w:p w:rsidR="00FE6F36" w:rsidRDefault="00FE6F36" w:rsidP="00711783">
      <w:pPr>
        <w:pStyle w:val="ListParagraph"/>
        <w:numPr>
          <w:ilvl w:val="0"/>
          <w:numId w:val="11"/>
        </w:numPr>
        <w:autoSpaceDE w:val="0"/>
        <w:autoSpaceDN w:val="0"/>
        <w:adjustRightInd w:val="0"/>
        <w:rPr>
          <w:rFonts w:cstheme="minorHAnsi"/>
          <w:szCs w:val="24"/>
        </w:rPr>
      </w:pPr>
      <w:r w:rsidRPr="00420012">
        <w:rPr>
          <w:rFonts w:cstheme="minorHAnsi"/>
          <w:szCs w:val="24"/>
        </w:rPr>
        <w:t>provide support to enhance Berkeley C</w:t>
      </w:r>
      <w:r>
        <w:rPr>
          <w:rFonts w:cstheme="minorHAnsi"/>
          <w:szCs w:val="24"/>
        </w:rPr>
        <w:t>ity College’s safety practices;</w:t>
      </w:r>
    </w:p>
    <w:p w:rsidR="00FE6F36" w:rsidRPr="00900734" w:rsidRDefault="00FE6F36" w:rsidP="00711783">
      <w:pPr>
        <w:pStyle w:val="ListParagraph"/>
        <w:numPr>
          <w:ilvl w:val="0"/>
          <w:numId w:val="11"/>
        </w:numPr>
        <w:autoSpaceDE w:val="0"/>
        <w:autoSpaceDN w:val="0"/>
        <w:adjustRightInd w:val="0"/>
        <w:rPr>
          <w:rFonts w:cstheme="minorHAnsi"/>
          <w:szCs w:val="24"/>
        </w:rPr>
      </w:pPr>
      <w:r>
        <w:rPr>
          <w:rFonts w:cstheme="minorHAnsi"/>
          <w:szCs w:val="24"/>
        </w:rPr>
        <w:t xml:space="preserve">encourage employees to </w:t>
      </w:r>
      <w:r w:rsidRPr="00900734">
        <w:rPr>
          <w:rFonts w:cstheme="minorHAnsi"/>
          <w:szCs w:val="24"/>
        </w:rPr>
        <w:t xml:space="preserve">participate in the safety process for the betterment of all </w:t>
      </w:r>
      <w:r>
        <w:rPr>
          <w:rFonts w:cstheme="minorHAnsi"/>
          <w:szCs w:val="24"/>
        </w:rPr>
        <w:t xml:space="preserve">  concerned;</w:t>
      </w:r>
    </w:p>
    <w:p w:rsidR="00FE6F36" w:rsidRDefault="00FE6F36" w:rsidP="00711783">
      <w:pPr>
        <w:pStyle w:val="ListParagraph"/>
        <w:numPr>
          <w:ilvl w:val="0"/>
          <w:numId w:val="15"/>
        </w:numPr>
        <w:autoSpaceDE w:val="0"/>
        <w:autoSpaceDN w:val="0"/>
        <w:adjustRightInd w:val="0"/>
        <w:rPr>
          <w:rFonts w:cstheme="minorHAnsi"/>
          <w:szCs w:val="24"/>
        </w:rPr>
      </w:pPr>
      <w:r>
        <w:rPr>
          <w:rFonts w:cstheme="minorHAnsi"/>
          <w:szCs w:val="24"/>
        </w:rPr>
        <w:t xml:space="preserve">advise on the formulation and dissemination of </w:t>
      </w:r>
      <w:r w:rsidRPr="00900734">
        <w:rPr>
          <w:rFonts w:cstheme="minorHAnsi"/>
          <w:szCs w:val="24"/>
        </w:rPr>
        <w:t>policies</w:t>
      </w:r>
      <w:r>
        <w:rPr>
          <w:rFonts w:cstheme="minorHAnsi"/>
          <w:szCs w:val="24"/>
        </w:rPr>
        <w:t>, practices and procedures that promote health and safety;</w:t>
      </w:r>
    </w:p>
    <w:p w:rsidR="00FE6F36" w:rsidRPr="00900734" w:rsidRDefault="00FE6F36" w:rsidP="00711783">
      <w:pPr>
        <w:pStyle w:val="ListParagraph"/>
        <w:numPr>
          <w:ilvl w:val="0"/>
          <w:numId w:val="15"/>
        </w:numPr>
        <w:autoSpaceDE w:val="0"/>
        <w:autoSpaceDN w:val="0"/>
        <w:adjustRightInd w:val="0"/>
        <w:rPr>
          <w:rFonts w:cstheme="minorHAnsi"/>
          <w:szCs w:val="24"/>
        </w:rPr>
      </w:pPr>
      <w:r>
        <w:rPr>
          <w:rFonts w:cstheme="minorHAnsi"/>
          <w:szCs w:val="24"/>
        </w:rPr>
        <w:t>a</w:t>
      </w:r>
      <w:r w:rsidRPr="00900734">
        <w:rPr>
          <w:rFonts w:cstheme="minorHAnsi"/>
          <w:szCs w:val="24"/>
        </w:rPr>
        <w:t>ct as a problem solving group</w:t>
      </w:r>
      <w:r>
        <w:rPr>
          <w:rFonts w:cstheme="minorHAnsi"/>
          <w:szCs w:val="24"/>
        </w:rPr>
        <w:t xml:space="preserve"> regarding the</w:t>
      </w:r>
      <w:r w:rsidRPr="00900734">
        <w:rPr>
          <w:rFonts w:cstheme="minorHAnsi"/>
          <w:szCs w:val="24"/>
        </w:rPr>
        <w:t xml:space="preserve"> identi</w:t>
      </w:r>
      <w:r>
        <w:rPr>
          <w:rFonts w:cstheme="minorHAnsi"/>
          <w:szCs w:val="24"/>
        </w:rPr>
        <w:t>fication and control of hazards;</w:t>
      </w:r>
    </w:p>
    <w:p w:rsidR="00FE6F36" w:rsidRDefault="00FE6F36" w:rsidP="00711783">
      <w:pPr>
        <w:pStyle w:val="ListParagraph"/>
        <w:numPr>
          <w:ilvl w:val="0"/>
          <w:numId w:val="15"/>
        </w:numPr>
        <w:autoSpaceDE w:val="0"/>
        <w:autoSpaceDN w:val="0"/>
        <w:adjustRightInd w:val="0"/>
        <w:spacing w:after="200" w:line="276" w:lineRule="auto"/>
        <w:rPr>
          <w:rFonts w:cstheme="minorHAnsi"/>
          <w:szCs w:val="24"/>
        </w:rPr>
      </w:pPr>
      <w:r w:rsidRPr="00D61A51">
        <w:rPr>
          <w:rFonts w:cstheme="minorHAnsi"/>
          <w:szCs w:val="24"/>
        </w:rPr>
        <w:t>help to resolve health and safety issues;</w:t>
      </w:r>
    </w:p>
    <w:p w:rsidR="00FE6F36" w:rsidRDefault="00FE6F36" w:rsidP="00711783">
      <w:pPr>
        <w:pStyle w:val="ListParagraph"/>
        <w:numPr>
          <w:ilvl w:val="0"/>
          <w:numId w:val="15"/>
        </w:numPr>
        <w:autoSpaceDE w:val="0"/>
        <w:autoSpaceDN w:val="0"/>
        <w:adjustRightInd w:val="0"/>
        <w:spacing w:after="200" w:line="276" w:lineRule="auto"/>
        <w:rPr>
          <w:rFonts w:cstheme="minorHAnsi"/>
          <w:szCs w:val="24"/>
        </w:rPr>
      </w:pPr>
      <w:r w:rsidRPr="00D61A51">
        <w:rPr>
          <w:rFonts w:cstheme="minorHAnsi"/>
          <w:szCs w:val="24"/>
        </w:rPr>
        <w:t>assist College and District Administrators in the planning of action on occupational health and safety. This will include helping to se</w:t>
      </w:r>
      <w:r>
        <w:rPr>
          <w:rFonts w:cstheme="minorHAnsi"/>
          <w:szCs w:val="24"/>
        </w:rPr>
        <w:t>t priorities to control hazards;</w:t>
      </w:r>
    </w:p>
    <w:p w:rsidR="00FE6F36" w:rsidRPr="00D61A51" w:rsidRDefault="00FE6F36" w:rsidP="00711783">
      <w:pPr>
        <w:pStyle w:val="ListParagraph"/>
        <w:numPr>
          <w:ilvl w:val="0"/>
          <w:numId w:val="15"/>
        </w:numPr>
        <w:autoSpaceDE w:val="0"/>
        <w:autoSpaceDN w:val="0"/>
        <w:adjustRightInd w:val="0"/>
        <w:spacing w:after="200" w:line="276" w:lineRule="auto"/>
        <w:rPr>
          <w:rFonts w:cstheme="minorHAnsi"/>
          <w:szCs w:val="24"/>
        </w:rPr>
      </w:pPr>
      <w:r>
        <w:rPr>
          <w:rFonts w:cstheme="minorHAnsi"/>
          <w:szCs w:val="24"/>
        </w:rPr>
        <w:t>develop annual plans for in-service training and other staff and student development activities, which support a safe campus.</w:t>
      </w:r>
    </w:p>
    <w:p w:rsidR="00FE6F36" w:rsidRPr="00900734" w:rsidRDefault="00FE6F36" w:rsidP="00FE6F36">
      <w:pPr>
        <w:rPr>
          <w:rFonts w:cstheme="minorHAnsi"/>
          <w:szCs w:val="24"/>
        </w:rPr>
      </w:pPr>
    </w:p>
    <w:p w:rsidR="00FE6F36" w:rsidRPr="00900734" w:rsidRDefault="00FE6F36" w:rsidP="00FE6F36">
      <w:pPr>
        <w:rPr>
          <w:rFonts w:cstheme="minorHAnsi"/>
          <w:szCs w:val="24"/>
        </w:rPr>
      </w:pPr>
      <w:r w:rsidRPr="00D639EC">
        <w:rPr>
          <w:rFonts w:cstheme="minorHAnsi"/>
          <w:b/>
          <w:szCs w:val="24"/>
        </w:rPr>
        <w:t>Recommends to</w:t>
      </w:r>
      <w:r>
        <w:rPr>
          <w:rFonts w:cstheme="minorHAnsi"/>
          <w:b/>
          <w:szCs w:val="24"/>
        </w:rPr>
        <w:t xml:space="preserve">:  </w:t>
      </w:r>
      <w:r w:rsidRPr="00900734">
        <w:rPr>
          <w:rFonts w:cstheme="minorHAnsi"/>
          <w:szCs w:val="24"/>
        </w:rPr>
        <w:t xml:space="preserve">College </w:t>
      </w:r>
      <w:r>
        <w:rPr>
          <w:rFonts w:cstheme="minorHAnsi"/>
          <w:szCs w:val="24"/>
        </w:rPr>
        <w:t>Roundtable</w:t>
      </w:r>
      <w:r w:rsidRPr="00900734">
        <w:rPr>
          <w:rFonts w:cstheme="minorHAnsi"/>
          <w:szCs w:val="24"/>
        </w:rPr>
        <w:t xml:space="preserve"> Council</w:t>
      </w:r>
      <w:r>
        <w:rPr>
          <w:rFonts w:cstheme="minorHAnsi"/>
          <w:szCs w:val="24"/>
        </w:rPr>
        <w:br/>
      </w:r>
    </w:p>
    <w:p w:rsidR="00FE6F36" w:rsidRPr="00900734" w:rsidRDefault="00FE6F36" w:rsidP="00FE6F36">
      <w:pPr>
        <w:rPr>
          <w:rFonts w:cstheme="minorHAnsi"/>
          <w:szCs w:val="24"/>
        </w:rPr>
      </w:pPr>
      <w:r w:rsidRPr="00D639EC">
        <w:rPr>
          <w:rFonts w:cstheme="minorHAnsi"/>
          <w:b/>
          <w:szCs w:val="24"/>
        </w:rPr>
        <w:t>Frequency of Meetings:</w:t>
      </w:r>
      <w:r w:rsidRPr="00900734">
        <w:rPr>
          <w:rFonts w:cstheme="minorHAnsi"/>
          <w:szCs w:val="24"/>
        </w:rPr>
        <w:t xml:space="preserve">  Twice Per Semester</w:t>
      </w:r>
      <w:r>
        <w:rPr>
          <w:rFonts w:cstheme="minorHAnsi"/>
          <w:szCs w:val="24"/>
        </w:rPr>
        <w:t xml:space="preserve"> </w:t>
      </w:r>
    </w:p>
    <w:p w:rsidR="00A83459" w:rsidRDefault="00A83459" w:rsidP="00FE6F36">
      <w:pPr>
        <w:tabs>
          <w:tab w:val="left" w:pos="1440"/>
        </w:tabs>
        <w:spacing w:after="200" w:line="276" w:lineRule="auto"/>
        <w:jc w:val="center"/>
        <w:rPr>
          <w:szCs w:val="24"/>
        </w:rPr>
      </w:pPr>
    </w:p>
    <w:p w:rsidR="00504F92" w:rsidRDefault="00504F92" w:rsidP="00504F92">
      <w:pPr>
        <w:tabs>
          <w:tab w:val="right" w:leader="dot" w:pos="8640"/>
        </w:tabs>
        <w:rPr>
          <w:szCs w:val="24"/>
        </w:rPr>
      </w:pPr>
    </w:p>
    <w:p w:rsidR="00C92CE8" w:rsidRDefault="00C92CE8" w:rsidP="0073357A"/>
    <w:p w:rsidR="00C92CE8" w:rsidRDefault="00C92CE8" w:rsidP="0073357A"/>
    <w:p w:rsidR="00C92CE8" w:rsidRDefault="00C92CE8" w:rsidP="0073357A"/>
    <w:p w:rsidR="00C92CE8" w:rsidRDefault="00C92CE8" w:rsidP="0073357A"/>
    <w:p w:rsidR="009C5A29" w:rsidRPr="00B75F94" w:rsidRDefault="009C5A29" w:rsidP="009C5A29">
      <w:pPr>
        <w:jc w:val="center"/>
        <w:rPr>
          <w:b/>
          <w:bCs/>
          <w:szCs w:val="24"/>
        </w:rPr>
      </w:pPr>
      <w:r w:rsidRPr="00B75F94">
        <w:rPr>
          <w:b/>
          <w:bCs/>
          <w:szCs w:val="24"/>
        </w:rPr>
        <w:t>Student Services Council</w:t>
      </w:r>
    </w:p>
    <w:p w:rsidR="009C5A29" w:rsidRPr="00B75F94" w:rsidRDefault="009C5A29" w:rsidP="009C5A29">
      <w:pPr>
        <w:rPr>
          <w:b/>
          <w:bCs/>
          <w:szCs w:val="24"/>
        </w:rPr>
      </w:pPr>
    </w:p>
    <w:p w:rsidR="009C5A29" w:rsidRDefault="009C5A29" w:rsidP="009C5A29">
      <w:pPr>
        <w:rPr>
          <w:bCs/>
          <w:szCs w:val="24"/>
        </w:rPr>
      </w:pPr>
      <w:r w:rsidRPr="00B75F94">
        <w:rPr>
          <w:b/>
          <w:bCs/>
          <w:szCs w:val="24"/>
        </w:rPr>
        <w:t>Chair(s):</w:t>
      </w:r>
      <w:r w:rsidRPr="00B75F94">
        <w:rPr>
          <w:b/>
          <w:bCs/>
          <w:szCs w:val="24"/>
        </w:rPr>
        <w:tab/>
      </w:r>
      <w:r>
        <w:rPr>
          <w:b/>
          <w:bCs/>
          <w:szCs w:val="24"/>
        </w:rPr>
        <w:tab/>
      </w:r>
      <w:r w:rsidRPr="00B75F94">
        <w:rPr>
          <w:bCs/>
          <w:szCs w:val="24"/>
        </w:rPr>
        <w:t>Vice President of Student Services</w:t>
      </w:r>
    </w:p>
    <w:p w:rsidR="009C5A29" w:rsidRPr="00B75F94" w:rsidRDefault="009C5A29" w:rsidP="009C5A29">
      <w:pPr>
        <w:rPr>
          <w:bCs/>
          <w:szCs w:val="24"/>
        </w:rPr>
      </w:pPr>
      <w:r>
        <w:rPr>
          <w:bCs/>
          <w:szCs w:val="24"/>
        </w:rPr>
        <w:tab/>
      </w:r>
      <w:r>
        <w:rPr>
          <w:bCs/>
          <w:szCs w:val="24"/>
        </w:rPr>
        <w:tab/>
      </w:r>
      <w:r>
        <w:rPr>
          <w:bCs/>
          <w:szCs w:val="24"/>
        </w:rPr>
        <w:tab/>
        <w:t>Designees:</w:t>
      </w:r>
    </w:p>
    <w:p w:rsidR="009C5A29" w:rsidRPr="00B75F94" w:rsidRDefault="009C5A29" w:rsidP="009C5A29">
      <w:pPr>
        <w:rPr>
          <w:bCs/>
          <w:szCs w:val="24"/>
        </w:rPr>
      </w:pPr>
      <w:r w:rsidRPr="00B75F94">
        <w:rPr>
          <w:bCs/>
          <w:szCs w:val="24"/>
        </w:rPr>
        <w:tab/>
      </w:r>
      <w:r w:rsidRPr="00B75F94">
        <w:rPr>
          <w:bCs/>
          <w:szCs w:val="24"/>
        </w:rPr>
        <w:tab/>
      </w:r>
      <w:r>
        <w:rPr>
          <w:bCs/>
          <w:szCs w:val="24"/>
        </w:rPr>
        <w:tab/>
      </w:r>
      <w:r w:rsidRPr="00B75F94">
        <w:rPr>
          <w:bCs/>
          <w:szCs w:val="24"/>
        </w:rPr>
        <w:t>Dean of Student Support Services</w:t>
      </w:r>
    </w:p>
    <w:p w:rsidR="009C5A29" w:rsidRPr="00B75F94" w:rsidRDefault="009C5A29" w:rsidP="009C5A29">
      <w:pPr>
        <w:rPr>
          <w:bCs/>
          <w:szCs w:val="24"/>
        </w:rPr>
      </w:pPr>
      <w:r w:rsidRPr="00B75F94">
        <w:rPr>
          <w:bCs/>
          <w:szCs w:val="24"/>
        </w:rPr>
        <w:tab/>
      </w:r>
      <w:r w:rsidRPr="00B75F94">
        <w:rPr>
          <w:bCs/>
          <w:szCs w:val="24"/>
        </w:rPr>
        <w:tab/>
      </w:r>
      <w:r>
        <w:rPr>
          <w:bCs/>
          <w:szCs w:val="24"/>
        </w:rPr>
        <w:tab/>
      </w:r>
      <w:r w:rsidRPr="00B75F94">
        <w:rPr>
          <w:bCs/>
          <w:szCs w:val="24"/>
        </w:rPr>
        <w:t>Director of Student Activities and Campus Life</w:t>
      </w:r>
    </w:p>
    <w:p w:rsidR="009C5A29" w:rsidRDefault="009C5A29" w:rsidP="009C5A29">
      <w:pPr>
        <w:rPr>
          <w:b/>
          <w:bCs/>
          <w:szCs w:val="24"/>
        </w:rPr>
      </w:pPr>
    </w:p>
    <w:p w:rsidR="009C5A29" w:rsidRPr="00B75F94" w:rsidRDefault="009C5A29" w:rsidP="009C5A29">
      <w:pPr>
        <w:ind w:left="2160" w:hanging="2160"/>
        <w:rPr>
          <w:bCs/>
          <w:szCs w:val="24"/>
        </w:rPr>
      </w:pPr>
      <w:r>
        <w:rPr>
          <w:b/>
          <w:bCs/>
          <w:szCs w:val="24"/>
        </w:rPr>
        <w:t>Membership:</w:t>
      </w:r>
      <w:r>
        <w:rPr>
          <w:b/>
          <w:bCs/>
          <w:szCs w:val="24"/>
        </w:rPr>
        <w:tab/>
      </w:r>
      <w:r w:rsidRPr="00B75F94">
        <w:rPr>
          <w:bCs/>
          <w:szCs w:val="24"/>
        </w:rPr>
        <w:t xml:space="preserve">Lead </w:t>
      </w:r>
      <w:r>
        <w:rPr>
          <w:bCs/>
          <w:szCs w:val="24"/>
        </w:rPr>
        <w:t xml:space="preserve">and/or designee(s) from all student services functions/offices: Admissions and Records, Assessment and Orientation, Financial Aid, Health Services, Counseling, DSPS, EOPS/CARE, CalWORKs, Transfer and Career Information Center, TRiO, Student Activities and Campus Events, etc. </w:t>
      </w:r>
    </w:p>
    <w:p w:rsidR="009C5A29" w:rsidRPr="00B75F94" w:rsidRDefault="009C5A29" w:rsidP="009C5A29">
      <w:pPr>
        <w:rPr>
          <w:b/>
          <w:bCs/>
          <w:szCs w:val="24"/>
        </w:rPr>
      </w:pPr>
    </w:p>
    <w:p w:rsidR="009C5A29" w:rsidRDefault="009C5A29" w:rsidP="009C5A29">
      <w:pPr>
        <w:rPr>
          <w:szCs w:val="24"/>
        </w:rPr>
      </w:pPr>
      <w:r>
        <w:rPr>
          <w:szCs w:val="24"/>
        </w:rPr>
        <w:t xml:space="preserve">The Staff Assistants to VP of Student Services and/or to Dean of Student Support Services send meeting notice and record action items from the meeting. </w:t>
      </w:r>
    </w:p>
    <w:p w:rsidR="009C5A29" w:rsidRDefault="009C5A29" w:rsidP="009C5A29">
      <w:pPr>
        <w:rPr>
          <w:szCs w:val="24"/>
        </w:rPr>
      </w:pPr>
    </w:p>
    <w:p w:rsidR="009C5A29" w:rsidRDefault="009C5A29" w:rsidP="009C5A29">
      <w:pPr>
        <w:rPr>
          <w:szCs w:val="24"/>
        </w:rPr>
      </w:pPr>
      <w:r w:rsidRPr="00667DF6">
        <w:rPr>
          <w:b/>
          <w:szCs w:val="24"/>
        </w:rPr>
        <w:t>Information Dissemination</w:t>
      </w:r>
      <w:r>
        <w:rPr>
          <w:szCs w:val="24"/>
        </w:rPr>
        <w:t xml:space="preserve">: Meeting minutes and other reports generated by the Council will be posted regularly and in a timely fashion on the BCC Student Services homepage at </w:t>
      </w:r>
      <w:r w:rsidRPr="00667DF6">
        <w:rPr>
          <w:szCs w:val="24"/>
        </w:rPr>
        <w:t>http://www.berkeleycitycollege.edu/wp/student_service_programs/</w:t>
      </w:r>
      <w:r>
        <w:rPr>
          <w:szCs w:val="24"/>
        </w:rPr>
        <w:t xml:space="preserve">. </w:t>
      </w:r>
    </w:p>
    <w:p w:rsidR="009C5A29" w:rsidRDefault="009C5A29" w:rsidP="009C5A29">
      <w:pPr>
        <w:rPr>
          <w:szCs w:val="24"/>
        </w:rPr>
      </w:pPr>
    </w:p>
    <w:p w:rsidR="009C5A29" w:rsidRDefault="009C5A29" w:rsidP="009C5A29">
      <w:pPr>
        <w:rPr>
          <w:szCs w:val="24"/>
        </w:rPr>
      </w:pPr>
      <w:r w:rsidRPr="00B75F94">
        <w:rPr>
          <w:b/>
          <w:szCs w:val="24"/>
        </w:rPr>
        <w:t>Length of Term:</w:t>
      </w:r>
      <w:r>
        <w:rPr>
          <w:szCs w:val="24"/>
        </w:rPr>
        <w:tab/>
        <w:t>As long as position held</w:t>
      </w:r>
    </w:p>
    <w:p w:rsidR="009C5A29" w:rsidRDefault="009C5A29" w:rsidP="009C5A29">
      <w:pPr>
        <w:rPr>
          <w:szCs w:val="24"/>
        </w:rPr>
      </w:pPr>
    </w:p>
    <w:p w:rsidR="009C5A29" w:rsidRDefault="009C5A29" w:rsidP="009C5A29">
      <w:pPr>
        <w:rPr>
          <w:szCs w:val="24"/>
        </w:rPr>
      </w:pPr>
      <w:r w:rsidRPr="00B75F94">
        <w:rPr>
          <w:b/>
          <w:szCs w:val="24"/>
        </w:rPr>
        <w:t>How Selected</w:t>
      </w:r>
      <w:r>
        <w:rPr>
          <w:szCs w:val="24"/>
        </w:rPr>
        <w:t>:</w:t>
      </w:r>
      <w:r>
        <w:rPr>
          <w:szCs w:val="24"/>
        </w:rPr>
        <w:tab/>
        <w:t>By virtue of the position held</w:t>
      </w:r>
    </w:p>
    <w:p w:rsidR="009C5A29" w:rsidRDefault="009C5A29" w:rsidP="009C5A29">
      <w:pPr>
        <w:rPr>
          <w:szCs w:val="24"/>
        </w:rPr>
      </w:pPr>
    </w:p>
    <w:p w:rsidR="009C5A29" w:rsidRDefault="009C5A29" w:rsidP="009C5A29">
      <w:pPr>
        <w:rPr>
          <w:b/>
          <w:szCs w:val="24"/>
        </w:rPr>
      </w:pPr>
      <w:r w:rsidRPr="00B75F94">
        <w:rPr>
          <w:b/>
          <w:szCs w:val="24"/>
        </w:rPr>
        <w:t>Purpose</w:t>
      </w:r>
    </w:p>
    <w:p w:rsidR="009C5A29" w:rsidRDefault="009C5A29" w:rsidP="009C5A29">
      <w:pPr>
        <w:rPr>
          <w:b/>
          <w:szCs w:val="24"/>
        </w:rPr>
      </w:pPr>
    </w:p>
    <w:p w:rsidR="009C5A29" w:rsidRDefault="009C5A29" w:rsidP="009C5A29">
      <w:pPr>
        <w:rPr>
          <w:szCs w:val="24"/>
        </w:rPr>
      </w:pPr>
      <w:r w:rsidRPr="00B75F94">
        <w:rPr>
          <w:szCs w:val="24"/>
        </w:rPr>
        <w:t>Th</w:t>
      </w:r>
      <w:r>
        <w:rPr>
          <w:szCs w:val="24"/>
        </w:rPr>
        <w:t>e Student Services Council will:</w:t>
      </w:r>
    </w:p>
    <w:p w:rsidR="009C5A29" w:rsidRDefault="009C5A29" w:rsidP="009C5A29">
      <w:pPr>
        <w:rPr>
          <w:szCs w:val="24"/>
        </w:rPr>
      </w:pPr>
    </w:p>
    <w:p w:rsidR="009C5A29" w:rsidRDefault="009C5A29" w:rsidP="009C5A29">
      <w:pPr>
        <w:pStyle w:val="ListParagraph"/>
        <w:numPr>
          <w:ilvl w:val="0"/>
          <w:numId w:val="2"/>
        </w:numPr>
        <w:ind w:left="0"/>
        <w:rPr>
          <w:szCs w:val="24"/>
        </w:rPr>
      </w:pPr>
      <w:r w:rsidRPr="00B75F94">
        <w:rPr>
          <w:szCs w:val="24"/>
        </w:rPr>
        <w:t xml:space="preserve">create, review, and </w:t>
      </w:r>
      <w:r>
        <w:rPr>
          <w:szCs w:val="24"/>
        </w:rPr>
        <w:t>compose</w:t>
      </w:r>
      <w:r w:rsidRPr="00B75F94">
        <w:rPr>
          <w:szCs w:val="24"/>
        </w:rPr>
        <w:t xml:space="preserve"> </w:t>
      </w:r>
      <w:r>
        <w:rPr>
          <w:szCs w:val="24"/>
        </w:rPr>
        <w:t>taskforce and/or working groups to accomplish specific joint tasks</w:t>
      </w:r>
      <w:r w:rsidRPr="00B75F94">
        <w:rPr>
          <w:szCs w:val="24"/>
        </w:rPr>
        <w:t>;</w:t>
      </w:r>
    </w:p>
    <w:p w:rsidR="009C5A29" w:rsidRPr="00B75F94" w:rsidRDefault="009C5A29" w:rsidP="009C5A29">
      <w:pPr>
        <w:pStyle w:val="ListParagraph"/>
        <w:numPr>
          <w:ilvl w:val="0"/>
          <w:numId w:val="2"/>
        </w:numPr>
        <w:ind w:left="0"/>
        <w:rPr>
          <w:szCs w:val="24"/>
        </w:rPr>
      </w:pPr>
      <w:r>
        <w:rPr>
          <w:szCs w:val="24"/>
        </w:rPr>
        <w:t xml:space="preserve">offer team training workshops in order to accomplish necessary tasks, e.g., program review, student success support programs (SSSP), SLO, accreditation; </w:t>
      </w:r>
    </w:p>
    <w:p w:rsidR="009C5A29" w:rsidRPr="00B75F94" w:rsidRDefault="009C5A29" w:rsidP="009C5A29">
      <w:pPr>
        <w:pStyle w:val="ListParagraph"/>
        <w:numPr>
          <w:ilvl w:val="0"/>
          <w:numId w:val="2"/>
        </w:numPr>
        <w:ind w:left="0"/>
        <w:rPr>
          <w:szCs w:val="24"/>
        </w:rPr>
      </w:pPr>
      <w:r w:rsidRPr="00B75F94">
        <w:rPr>
          <w:szCs w:val="24"/>
        </w:rPr>
        <w:t xml:space="preserve">receive reports </w:t>
      </w:r>
      <w:r>
        <w:rPr>
          <w:szCs w:val="24"/>
        </w:rPr>
        <w:t xml:space="preserve">orally and/or in writing </w:t>
      </w:r>
      <w:r w:rsidRPr="00B75F94">
        <w:rPr>
          <w:szCs w:val="24"/>
        </w:rPr>
        <w:t xml:space="preserve">at least </w:t>
      </w:r>
      <w:r>
        <w:rPr>
          <w:szCs w:val="24"/>
        </w:rPr>
        <w:t>monthly</w:t>
      </w:r>
      <w:r w:rsidRPr="00B75F94">
        <w:rPr>
          <w:szCs w:val="24"/>
        </w:rPr>
        <w:t xml:space="preserve"> from all </w:t>
      </w:r>
      <w:r>
        <w:rPr>
          <w:szCs w:val="24"/>
        </w:rPr>
        <w:t>student services functions/offices</w:t>
      </w:r>
      <w:r w:rsidRPr="00B75F94">
        <w:rPr>
          <w:szCs w:val="24"/>
        </w:rPr>
        <w:t xml:space="preserve">; </w:t>
      </w:r>
    </w:p>
    <w:p w:rsidR="009C5A29" w:rsidRPr="00B75F94" w:rsidRDefault="009C5A29" w:rsidP="009C5A29">
      <w:pPr>
        <w:pStyle w:val="ListParagraph"/>
        <w:numPr>
          <w:ilvl w:val="0"/>
          <w:numId w:val="2"/>
        </w:numPr>
        <w:ind w:left="0"/>
        <w:rPr>
          <w:szCs w:val="24"/>
        </w:rPr>
      </w:pPr>
      <w:r w:rsidRPr="00B75F94">
        <w:rPr>
          <w:szCs w:val="24"/>
        </w:rPr>
        <w:t xml:space="preserve">receive and review procedural </w:t>
      </w:r>
      <w:r>
        <w:rPr>
          <w:szCs w:val="24"/>
        </w:rPr>
        <w:t xml:space="preserve">updates and </w:t>
      </w:r>
      <w:r w:rsidRPr="00B75F94">
        <w:rPr>
          <w:szCs w:val="24"/>
        </w:rPr>
        <w:t>recommendations</w:t>
      </w:r>
      <w:r>
        <w:rPr>
          <w:szCs w:val="24"/>
        </w:rPr>
        <w:t xml:space="preserve"> from all student services offices/functions</w:t>
      </w:r>
      <w:r w:rsidRPr="00B75F94">
        <w:rPr>
          <w:szCs w:val="24"/>
        </w:rPr>
        <w:t>;</w:t>
      </w:r>
    </w:p>
    <w:p w:rsidR="009C5A29" w:rsidRPr="00B75F94" w:rsidRDefault="009C5A29" w:rsidP="009C5A29">
      <w:pPr>
        <w:pStyle w:val="ListParagraph"/>
        <w:numPr>
          <w:ilvl w:val="0"/>
          <w:numId w:val="2"/>
        </w:numPr>
        <w:ind w:left="0"/>
        <w:rPr>
          <w:szCs w:val="24"/>
        </w:rPr>
      </w:pPr>
      <w:r w:rsidRPr="00B75F94">
        <w:rPr>
          <w:szCs w:val="24"/>
        </w:rPr>
        <w:t>a</w:t>
      </w:r>
      <w:r>
        <w:rPr>
          <w:szCs w:val="24"/>
        </w:rPr>
        <w:t xml:space="preserve">dopt, review, and revise </w:t>
      </w:r>
      <w:r w:rsidRPr="00B75F94">
        <w:rPr>
          <w:szCs w:val="24"/>
        </w:rPr>
        <w:t>procedures</w:t>
      </w:r>
      <w:r>
        <w:rPr>
          <w:szCs w:val="24"/>
        </w:rPr>
        <w:t xml:space="preserve"> and practices relating to student services, when necessary</w:t>
      </w:r>
      <w:r w:rsidRPr="00B75F94">
        <w:rPr>
          <w:szCs w:val="24"/>
        </w:rPr>
        <w:t>;</w:t>
      </w:r>
    </w:p>
    <w:p w:rsidR="009C5A29" w:rsidRPr="00B75F94" w:rsidRDefault="009C5A29" w:rsidP="009C5A29">
      <w:pPr>
        <w:pStyle w:val="ListParagraph"/>
        <w:numPr>
          <w:ilvl w:val="0"/>
          <w:numId w:val="2"/>
        </w:numPr>
        <w:ind w:left="0"/>
        <w:rPr>
          <w:szCs w:val="24"/>
        </w:rPr>
      </w:pPr>
      <w:r w:rsidRPr="00B75F94">
        <w:rPr>
          <w:szCs w:val="24"/>
        </w:rPr>
        <w:t>obtain</w:t>
      </w:r>
      <w:r>
        <w:rPr>
          <w:szCs w:val="24"/>
        </w:rPr>
        <w:t xml:space="preserve">, discuss </w:t>
      </w:r>
      <w:r w:rsidRPr="00B75F94">
        <w:rPr>
          <w:szCs w:val="24"/>
        </w:rPr>
        <w:t>constituent opinions</w:t>
      </w:r>
      <w:r>
        <w:rPr>
          <w:szCs w:val="24"/>
        </w:rPr>
        <w:t xml:space="preserve"> and provide feedbacks for improvement and enhancement</w:t>
      </w:r>
      <w:r w:rsidRPr="00B75F94">
        <w:rPr>
          <w:szCs w:val="24"/>
        </w:rPr>
        <w:t>;</w:t>
      </w:r>
    </w:p>
    <w:p w:rsidR="009C5A29" w:rsidRPr="00B75F94" w:rsidRDefault="009C5A29" w:rsidP="009C5A29">
      <w:pPr>
        <w:numPr>
          <w:ilvl w:val="0"/>
          <w:numId w:val="2"/>
        </w:numPr>
        <w:ind w:left="0"/>
        <w:rPr>
          <w:szCs w:val="24"/>
        </w:rPr>
      </w:pPr>
      <w:r w:rsidRPr="00B75F94">
        <w:rPr>
          <w:szCs w:val="24"/>
        </w:rPr>
        <w:t>provide a venue for college-wide initiatives and provide a means of communication with the college community</w:t>
      </w:r>
      <w:r>
        <w:rPr>
          <w:szCs w:val="24"/>
        </w:rPr>
        <w:t xml:space="preserve"> regarding student services related issues</w:t>
      </w:r>
      <w:r w:rsidRPr="00B75F94">
        <w:rPr>
          <w:szCs w:val="24"/>
        </w:rPr>
        <w:t>;</w:t>
      </w:r>
    </w:p>
    <w:p w:rsidR="009C5A29" w:rsidRPr="00B75F94" w:rsidRDefault="009C5A29" w:rsidP="009C5A29">
      <w:pPr>
        <w:pStyle w:val="ListParagraph"/>
        <w:numPr>
          <w:ilvl w:val="0"/>
          <w:numId w:val="2"/>
        </w:numPr>
        <w:ind w:left="0"/>
        <w:rPr>
          <w:szCs w:val="24"/>
        </w:rPr>
      </w:pPr>
      <w:r w:rsidRPr="00B75F94">
        <w:rPr>
          <w:szCs w:val="24"/>
        </w:rPr>
        <w:t>discuss proposed changes in broad-based college processes before they are acted o</w:t>
      </w:r>
      <w:r>
        <w:rPr>
          <w:szCs w:val="24"/>
        </w:rPr>
        <w:t>n or implemented by the College</w:t>
      </w:r>
      <w:r w:rsidRPr="00B75F94">
        <w:rPr>
          <w:szCs w:val="24"/>
        </w:rPr>
        <w:t>;</w:t>
      </w:r>
    </w:p>
    <w:p w:rsidR="009C5A29" w:rsidRPr="00B75F94" w:rsidRDefault="009C5A29" w:rsidP="009C5A29">
      <w:pPr>
        <w:pStyle w:val="ListParagraph"/>
        <w:numPr>
          <w:ilvl w:val="0"/>
          <w:numId w:val="2"/>
        </w:numPr>
        <w:ind w:left="0"/>
        <w:rPr>
          <w:szCs w:val="24"/>
        </w:rPr>
      </w:pPr>
      <w:r w:rsidRPr="00B75F94">
        <w:rPr>
          <w:iCs/>
          <w:szCs w:val="24"/>
        </w:rPr>
        <w:t>examine and discuss</w:t>
      </w:r>
      <w:r>
        <w:rPr>
          <w:iCs/>
          <w:szCs w:val="24"/>
        </w:rPr>
        <w:t xml:space="preserve"> student services related</w:t>
      </w:r>
      <w:r w:rsidRPr="00B75F94">
        <w:rPr>
          <w:iCs/>
          <w:szCs w:val="24"/>
        </w:rPr>
        <w:t xml:space="preserve"> issues of college-wide importance in depth with the goal of ensuring that the institution as a whole is true to its mission, clear in its identity, and effective in serving students;</w:t>
      </w:r>
    </w:p>
    <w:p w:rsidR="009C5A29" w:rsidRPr="00B75F94" w:rsidRDefault="009C5A29" w:rsidP="009C5A29">
      <w:pPr>
        <w:pStyle w:val="ListParagraph"/>
        <w:numPr>
          <w:ilvl w:val="0"/>
          <w:numId w:val="2"/>
        </w:numPr>
        <w:ind w:left="0"/>
        <w:rPr>
          <w:szCs w:val="24"/>
        </w:rPr>
      </w:pPr>
      <w:r w:rsidRPr="00B75F94">
        <w:rPr>
          <w:iCs/>
          <w:szCs w:val="24"/>
        </w:rPr>
        <w:t>consider issues brought forth from other bodies or from college constituencies and either (1) make a recommendation to the</w:t>
      </w:r>
      <w:r>
        <w:rPr>
          <w:iCs/>
          <w:szCs w:val="24"/>
        </w:rPr>
        <w:t xml:space="preserve"> student services administrators: Vice President, Dean, and </w:t>
      </w:r>
      <w:r>
        <w:rPr>
          <w:iCs/>
          <w:szCs w:val="24"/>
        </w:rPr>
        <w:lastRenderedPageBreak/>
        <w:t>Director</w:t>
      </w:r>
      <w:r w:rsidRPr="00B75F94">
        <w:rPr>
          <w:iCs/>
          <w:szCs w:val="24"/>
        </w:rPr>
        <w:t xml:space="preserve"> </w:t>
      </w:r>
      <w:r>
        <w:rPr>
          <w:iCs/>
          <w:szCs w:val="24"/>
        </w:rPr>
        <w:t xml:space="preserve">for improvement and/or update/upgrade, </w:t>
      </w:r>
      <w:r w:rsidRPr="00B75F94">
        <w:rPr>
          <w:iCs/>
          <w:szCs w:val="24"/>
        </w:rPr>
        <w:t xml:space="preserve">or (2) refer the matter to </w:t>
      </w:r>
      <w:r>
        <w:rPr>
          <w:iCs/>
          <w:szCs w:val="24"/>
        </w:rPr>
        <w:t xml:space="preserve">the </w:t>
      </w:r>
      <w:r w:rsidRPr="00B75F94">
        <w:rPr>
          <w:iCs/>
          <w:szCs w:val="24"/>
        </w:rPr>
        <w:t>appropriate</w:t>
      </w:r>
      <w:r>
        <w:rPr>
          <w:iCs/>
          <w:szCs w:val="24"/>
        </w:rPr>
        <w:t xml:space="preserve"> offices</w:t>
      </w:r>
      <w:r w:rsidRPr="00B75F94">
        <w:rPr>
          <w:iCs/>
          <w:szCs w:val="24"/>
        </w:rPr>
        <w:t xml:space="preserve">, body such as </w:t>
      </w:r>
      <w:r>
        <w:rPr>
          <w:iCs/>
          <w:szCs w:val="24"/>
        </w:rPr>
        <w:t xml:space="preserve">instruction, associated students, business, shared governance committees, Leadership, and </w:t>
      </w:r>
      <w:r w:rsidRPr="00B75F94">
        <w:rPr>
          <w:iCs/>
          <w:szCs w:val="24"/>
        </w:rPr>
        <w:t>the College Roundtable for Planning and Budget;</w:t>
      </w:r>
    </w:p>
    <w:p w:rsidR="009C5A29" w:rsidRPr="00B75F94" w:rsidRDefault="009C5A29" w:rsidP="009C5A29">
      <w:pPr>
        <w:pStyle w:val="ListParagraph"/>
        <w:numPr>
          <w:ilvl w:val="0"/>
          <w:numId w:val="2"/>
        </w:numPr>
        <w:ind w:left="0"/>
        <w:rPr>
          <w:szCs w:val="24"/>
        </w:rPr>
      </w:pPr>
      <w:r w:rsidRPr="00B75F94">
        <w:rPr>
          <w:iCs/>
          <w:szCs w:val="24"/>
        </w:rPr>
        <w:t>review, approve, and/or improve</w:t>
      </w:r>
      <w:r>
        <w:rPr>
          <w:iCs/>
          <w:szCs w:val="24"/>
        </w:rPr>
        <w:t xml:space="preserve"> student services related</w:t>
      </w:r>
      <w:r w:rsidRPr="00B75F94">
        <w:rPr>
          <w:iCs/>
          <w:szCs w:val="24"/>
        </w:rPr>
        <w:t xml:space="preserve"> recommendations</w:t>
      </w:r>
      <w:r>
        <w:rPr>
          <w:iCs/>
          <w:szCs w:val="24"/>
        </w:rPr>
        <w:t xml:space="preserve"> for implementation </w:t>
      </w:r>
      <w:r w:rsidRPr="00B75F94">
        <w:rPr>
          <w:iCs/>
          <w:szCs w:val="24"/>
        </w:rPr>
        <w:t>made by other bodies, as appropriate</w:t>
      </w:r>
    </w:p>
    <w:p w:rsidR="009C5A29" w:rsidRPr="00CC7BE3" w:rsidRDefault="009C5A29" w:rsidP="009C5A29">
      <w:pPr>
        <w:pStyle w:val="ListParagraph"/>
        <w:numPr>
          <w:ilvl w:val="0"/>
          <w:numId w:val="2"/>
        </w:numPr>
        <w:ind w:left="0"/>
        <w:rPr>
          <w:szCs w:val="24"/>
        </w:rPr>
      </w:pPr>
      <w:r>
        <w:rPr>
          <w:iCs/>
          <w:szCs w:val="24"/>
        </w:rPr>
        <w:t>review, discuss, and rank resource needs arrived via program review or annual program updates, and forward the recommendations to VP of Student Services for consideration</w:t>
      </w:r>
      <w:r w:rsidRPr="00B75F94">
        <w:rPr>
          <w:iCs/>
          <w:szCs w:val="24"/>
        </w:rPr>
        <w:t>.</w:t>
      </w:r>
    </w:p>
    <w:p w:rsidR="009C5A29" w:rsidRDefault="009C5A29" w:rsidP="009C5A29">
      <w:pPr>
        <w:pStyle w:val="ListParagraph"/>
        <w:numPr>
          <w:ilvl w:val="0"/>
          <w:numId w:val="2"/>
        </w:numPr>
        <w:ind w:left="0"/>
        <w:rPr>
          <w:szCs w:val="24"/>
        </w:rPr>
      </w:pPr>
      <w:r w:rsidRPr="00B75F94">
        <w:rPr>
          <w:szCs w:val="24"/>
        </w:rPr>
        <w:t xml:space="preserve">receive reports from district governance committee representatives and provide advice to the representatives in response; </w:t>
      </w:r>
    </w:p>
    <w:p w:rsidR="009C5A29" w:rsidRPr="00B75F94" w:rsidRDefault="009C5A29" w:rsidP="009C5A29">
      <w:pPr>
        <w:pStyle w:val="ListParagraph"/>
        <w:numPr>
          <w:ilvl w:val="0"/>
          <w:numId w:val="2"/>
        </w:numPr>
        <w:ind w:left="0"/>
        <w:rPr>
          <w:szCs w:val="24"/>
        </w:rPr>
      </w:pPr>
      <w:r>
        <w:rPr>
          <w:szCs w:val="24"/>
        </w:rPr>
        <w:t xml:space="preserve">serve as an advisory body to student services administrators and staff members. </w:t>
      </w:r>
    </w:p>
    <w:p w:rsidR="009C5A29" w:rsidRPr="00B75F94" w:rsidRDefault="009C5A29" w:rsidP="009C5A29">
      <w:pPr>
        <w:pStyle w:val="ListParagraph"/>
        <w:ind w:left="0"/>
        <w:rPr>
          <w:szCs w:val="24"/>
        </w:rPr>
      </w:pPr>
    </w:p>
    <w:p w:rsidR="009C5A29" w:rsidRPr="00B75F94" w:rsidRDefault="009C5A29" w:rsidP="009C5A29">
      <w:pPr>
        <w:pStyle w:val="ListParagraph"/>
        <w:ind w:left="0"/>
        <w:rPr>
          <w:szCs w:val="24"/>
        </w:rPr>
      </w:pPr>
    </w:p>
    <w:p w:rsidR="009C5A29" w:rsidRPr="00B75F94" w:rsidRDefault="009C5A29" w:rsidP="009C5A29">
      <w:pPr>
        <w:tabs>
          <w:tab w:val="right" w:leader="dot" w:pos="8640"/>
        </w:tabs>
        <w:rPr>
          <w:szCs w:val="24"/>
        </w:rPr>
      </w:pPr>
      <w:r w:rsidRPr="00B75F94">
        <w:rPr>
          <w:b/>
          <w:szCs w:val="24"/>
        </w:rPr>
        <w:t>Recommends to:</w:t>
      </w:r>
      <w:r w:rsidRPr="00B75F94">
        <w:rPr>
          <w:szCs w:val="24"/>
        </w:rPr>
        <w:t xml:space="preserve"> </w:t>
      </w:r>
      <w:r>
        <w:rPr>
          <w:szCs w:val="24"/>
        </w:rPr>
        <w:t>Education Committee</w:t>
      </w:r>
      <w:r w:rsidR="00FF5C2C">
        <w:rPr>
          <w:szCs w:val="24"/>
        </w:rPr>
        <w:br/>
      </w:r>
    </w:p>
    <w:p w:rsidR="009C5A29" w:rsidRPr="00B75F94" w:rsidRDefault="009C5A29" w:rsidP="009C5A29">
      <w:pPr>
        <w:spacing w:line="360" w:lineRule="auto"/>
        <w:rPr>
          <w:szCs w:val="24"/>
        </w:rPr>
      </w:pPr>
      <w:r w:rsidRPr="00B75F94">
        <w:rPr>
          <w:b/>
          <w:szCs w:val="24"/>
        </w:rPr>
        <w:t>Frequency of Meetings:</w:t>
      </w:r>
      <w:r>
        <w:rPr>
          <w:szCs w:val="24"/>
        </w:rPr>
        <w:t xml:space="preserve">  Twice per month, first and third Tuesdays</w:t>
      </w:r>
    </w:p>
    <w:p w:rsidR="009C5A29" w:rsidRPr="00B75F94" w:rsidRDefault="009C5A29" w:rsidP="009C5A29">
      <w:pPr>
        <w:rPr>
          <w:szCs w:val="24"/>
        </w:rPr>
      </w:pPr>
    </w:p>
    <w:p w:rsidR="00504F92" w:rsidRDefault="00504F92" w:rsidP="00504F92">
      <w:pPr>
        <w:spacing w:after="200" w:line="276" w:lineRule="auto"/>
        <w:rPr>
          <w:b/>
          <w:szCs w:val="24"/>
        </w:rPr>
      </w:pPr>
      <w:r>
        <w:rPr>
          <w:b/>
          <w:szCs w:val="24"/>
        </w:rPr>
        <w:br w:type="page"/>
      </w: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Pr="001F3E3D" w:rsidRDefault="00504F92" w:rsidP="00504F92">
      <w:pPr>
        <w:spacing w:line="360" w:lineRule="auto"/>
        <w:jc w:val="center"/>
        <w:rPr>
          <w:rFonts w:asciiTheme="majorHAnsi" w:eastAsiaTheme="majorEastAsia" w:hAnsiTheme="majorHAnsi" w:cstheme="majorBidi"/>
          <w:b/>
          <w:iCs/>
          <w:sz w:val="48"/>
          <w:szCs w:val="56"/>
        </w:rPr>
      </w:pPr>
      <w:r w:rsidRPr="001F3E3D">
        <w:rPr>
          <w:rFonts w:asciiTheme="majorHAnsi" w:eastAsiaTheme="majorEastAsia" w:hAnsiTheme="majorHAnsi" w:cstheme="majorBidi"/>
          <w:b/>
          <w:iCs/>
          <w:sz w:val="48"/>
          <w:szCs w:val="56"/>
        </w:rPr>
        <w:t>Ad Hoc Committees</w:t>
      </w: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1C4DB2" w:rsidRDefault="001C4DB2" w:rsidP="0073357A">
      <w:pPr>
        <w:spacing w:after="200" w:line="276" w:lineRule="auto"/>
        <w:rPr>
          <w:b/>
          <w:bCs/>
          <w:sz w:val="28"/>
          <w:szCs w:val="28"/>
        </w:rPr>
      </w:pPr>
    </w:p>
    <w:p w:rsidR="001C4DB2" w:rsidRDefault="001C4DB2" w:rsidP="0073357A">
      <w:pPr>
        <w:spacing w:after="200" w:line="276" w:lineRule="auto"/>
        <w:rPr>
          <w:b/>
          <w:bCs/>
          <w:sz w:val="28"/>
          <w:szCs w:val="28"/>
        </w:rPr>
      </w:pPr>
    </w:p>
    <w:p w:rsidR="001C4DB2" w:rsidRDefault="001C4DB2" w:rsidP="0073357A">
      <w:pPr>
        <w:spacing w:after="200" w:line="276" w:lineRule="auto"/>
        <w:rPr>
          <w:b/>
          <w:bCs/>
          <w:sz w:val="28"/>
          <w:szCs w:val="28"/>
        </w:rPr>
      </w:pPr>
    </w:p>
    <w:p w:rsidR="00A83459" w:rsidRDefault="00A83459" w:rsidP="00BD788A">
      <w:pPr>
        <w:jc w:val="center"/>
        <w:rPr>
          <w:b/>
          <w:bCs/>
          <w:sz w:val="28"/>
          <w:szCs w:val="28"/>
        </w:rPr>
      </w:pPr>
    </w:p>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Pr>
        <w:spacing w:after="200" w:line="276" w:lineRule="auto"/>
      </w:pPr>
      <w:r>
        <w:br w:type="page"/>
      </w:r>
    </w:p>
    <w:p w:rsidR="00E11F3D" w:rsidRDefault="00E11F3D" w:rsidP="00BD788A">
      <w:pPr>
        <w:tabs>
          <w:tab w:val="right" w:leader="dot" w:pos="8640"/>
        </w:tabs>
        <w:jc w:val="center"/>
        <w:rPr>
          <w:b/>
          <w:sz w:val="28"/>
          <w:szCs w:val="28"/>
        </w:rPr>
      </w:pPr>
    </w:p>
    <w:p w:rsidR="00C725E0" w:rsidRPr="006E660C" w:rsidRDefault="00C725E0" w:rsidP="00BD788A">
      <w:pPr>
        <w:tabs>
          <w:tab w:val="right" w:leader="dot" w:pos="8640"/>
        </w:tabs>
        <w:jc w:val="center"/>
        <w:rPr>
          <w:sz w:val="28"/>
          <w:szCs w:val="28"/>
        </w:rPr>
      </w:pPr>
      <w:r w:rsidRPr="006E660C">
        <w:rPr>
          <w:b/>
          <w:sz w:val="28"/>
          <w:szCs w:val="28"/>
        </w:rPr>
        <w:t>Commencement Committee</w:t>
      </w:r>
    </w:p>
    <w:p w:rsidR="00C725E0" w:rsidRDefault="00C725E0" w:rsidP="0073357A">
      <w:pPr>
        <w:tabs>
          <w:tab w:val="right" w:leader="dot" w:pos="8640"/>
        </w:tabs>
      </w:pPr>
    </w:p>
    <w:p w:rsidR="00273C4D" w:rsidRDefault="00273C4D" w:rsidP="0073357A"/>
    <w:p w:rsidR="00CD7A21" w:rsidRDefault="00273C4D" w:rsidP="0073357A">
      <w:pPr>
        <w:rPr>
          <w:szCs w:val="24"/>
        </w:rPr>
      </w:pPr>
      <w:r w:rsidRPr="00273C4D">
        <w:rPr>
          <w:b/>
        </w:rPr>
        <w:t>Co-</w:t>
      </w:r>
      <w:r w:rsidR="008F51A4" w:rsidRPr="00CD7A21">
        <w:rPr>
          <w:b/>
          <w:szCs w:val="24"/>
        </w:rPr>
        <w:t>Chairs:</w:t>
      </w:r>
      <w:r w:rsidR="008F51A4" w:rsidRPr="00116D6C">
        <w:rPr>
          <w:szCs w:val="24"/>
        </w:rPr>
        <w:t xml:space="preserve"> </w:t>
      </w:r>
      <w:r w:rsidR="00B976B5">
        <w:rPr>
          <w:szCs w:val="24"/>
        </w:rPr>
        <w:t xml:space="preserve">     </w:t>
      </w:r>
      <w:r w:rsidR="008F51A4" w:rsidRPr="00116D6C">
        <w:rPr>
          <w:szCs w:val="24"/>
        </w:rPr>
        <w:t xml:space="preserve">Vice President of Student </w:t>
      </w:r>
      <w:r w:rsidRPr="00116D6C">
        <w:rPr>
          <w:szCs w:val="24"/>
        </w:rPr>
        <w:t xml:space="preserve">Services </w:t>
      </w:r>
      <w:r w:rsidR="00687E3E">
        <w:rPr>
          <w:szCs w:val="24"/>
        </w:rPr>
        <w:t>or</w:t>
      </w:r>
      <w:r>
        <w:rPr>
          <w:szCs w:val="24"/>
        </w:rPr>
        <w:t xml:space="preserve"> designee</w:t>
      </w:r>
    </w:p>
    <w:p w:rsidR="00273C4D" w:rsidRDefault="00273C4D" w:rsidP="0073357A">
      <w:pPr>
        <w:rPr>
          <w:szCs w:val="24"/>
        </w:rPr>
      </w:pPr>
    </w:p>
    <w:p w:rsidR="00CD7A21" w:rsidRPr="00BD788A" w:rsidRDefault="008F51A4" w:rsidP="00FF5C2C">
      <w:pPr>
        <w:rPr>
          <w:szCs w:val="24"/>
        </w:rPr>
      </w:pPr>
      <w:r w:rsidRPr="00CD7A21">
        <w:rPr>
          <w:b/>
          <w:szCs w:val="24"/>
        </w:rPr>
        <w:t>Membership:</w:t>
      </w:r>
      <w:r w:rsidRPr="00116D6C">
        <w:rPr>
          <w:szCs w:val="24"/>
        </w:rPr>
        <w:t xml:space="preserve"> </w:t>
      </w:r>
      <w:r w:rsidR="002D4360">
        <w:rPr>
          <w:szCs w:val="24"/>
        </w:rPr>
        <w:t>C</w:t>
      </w:r>
      <w:r w:rsidRPr="00BD788A">
        <w:rPr>
          <w:szCs w:val="24"/>
        </w:rPr>
        <w:t>lassified staff members from student</w:t>
      </w:r>
      <w:r w:rsidR="002D4360">
        <w:rPr>
          <w:szCs w:val="24"/>
        </w:rPr>
        <w:t xml:space="preserve"> service</w:t>
      </w:r>
      <w:r w:rsidR="00DB4D47">
        <w:rPr>
          <w:szCs w:val="24"/>
        </w:rPr>
        <w:t>s</w:t>
      </w:r>
      <w:r w:rsidR="002D4360">
        <w:rPr>
          <w:szCs w:val="24"/>
        </w:rPr>
        <w:t xml:space="preserve"> and instruction areas</w:t>
      </w:r>
    </w:p>
    <w:p w:rsidR="00CD7A21" w:rsidRPr="00BD788A" w:rsidRDefault="002D4360" w:rsidP="002D4360">
      <w:pPr>
        <w:ind w:left="720" w:firstLine="720"/>
        <w:rPr>
          <w:szCs w:val="24"/>
        </w:rPr>
      </w:pPr>
      <w:r>
        <w:rPr>
          <w:szCs w:val="24"/>
        </w:rPr>
        <w:t>C</w:t>
      </w:r>
      <w:r w:rsidR="008F51A4" w:rsidRPr="00BD788A">
        <w:rPr>
          <w:szCs w:val="24"/>
        </w:rPr>
        <w:t xml:space="preserve">ollege administrators </w:t>
      </w:r>
    </w:p>
    <w:p w:rsidR="008F51A4" w:rsidRPr="00BD788A" w:rsidRDefault="00DA75E8" w:rsidP="002D4360">
      <w:pPr>
        <w:ind w:left="720" w:firstLine="720"/>
        <w:rPr>
          <w:szCs w:val="24"/>
        </w:rPr>
      </w:pPr>
      <w:r>
        <w:rPr>
          <w:szCs w:val="24"/>
        </w:rPr>
        <w:t xml:space="preserve"> </w:t>
      </w:r>
      <w:r w:rsidR="002D4360">
        <w:rPr>
          <w:szCs w:val="24"/>
        </w:rPr>
        <w:t>F</w:t>
      </w:r>
      <w:r w:rsidR="00BD788A">
        <w:rPr>
          <w:szCs w:val="24"/>
        </w:rPr>
        <w:t>a</w:t>
      </w:r>
      <w:r w:rsidR="008F51A4" w:rsidRPr="00BD788A">
        <w:rPr>
          <w:szCs w:val="24"/>
        </w:rPr>
        <w:t>culty members from instruction and student services</w:t>
      </w:r>
    </w:p>
    <w:p w:rsidR="00CD7A21" w:rsidRDefault="00CD7A21" w:rsidP="0073357A">
      <w:pPr>
        <w:rPr>
          <w:szCs w:val="24"/>
        </w:rPr>
      </w:pPr>
    </w:p>
    <w:p w:rsidR="00BD788A" w:rsidRDefault="008F51A4" w:rsidP="0073357A">
      <w:pPr>
        <w:rPr>
          <w:b/>
          <w:szCs w:val="24"/>
        </w:rPr>
      </w:pPr>
      <w:r w:rsidRPr="00CD7A21">
        <w:rPr>
          <w:b/>
          <w:szCs w:val="24"/>
        </w:rPr>
        <w:t>Purpose</w:t>
      </w:r>
    </w:p>
    <w:p w:rsidR="00CD7A21" w:rsidRDefault="00CD7A21" w:rsidP="0073357A">
      <w:pPr>
        <w:rPr>
          <w:szCs w:val="24"/>
        </w:rPr>
      </w:pPr>
    </w:p>
    <w:p w:rsidR="00D61A51" w:rsidRDefault="00D61A51" w:rsidP="0073357A">
      <w:pPr>
        <w:rPr>
          <w:szCs w:val="24"/>
        </w:rPr>
      </w:pPr>
      <w:r>
        <w:rPr>
          <w:szCs w:val="24"/>
        </w:rPr>
        <w:t>The Commencement Committee will:</w:t>
      </w:r>
    </w:p>
    <w:p w:rsidR="00CD7A21" w:rsidRDefault="008F51A4" w:rsidP="00711783">
      <w:pPr>
        <w:pStyle w:val="ListParagraph"/>
        <w:numPr>
          <w:ilvl w:val="0"/>
          <w:numId w:val="14"/>
        </w:numPr>
        <w:rPr>
          <w:szCs w:val="24"/>
        </w:rPr>
      </w:pPr>
      <w:r w:rsidRPr="00CD7A21">
        <w:rPr>
          <w:szCs w:val="24"/>
        </w:rPr>
        <w:t>plan and oversee the annual commenceme</w:t>
      </w:r>
      <w:r w:rsidR="002D4360">
        <w:rPr>
          <w:szCs w:val="24"/>
        </w:rPr>
        <w:t>nt ceremony that occurs in May</w:t>
      </w:r>
      <w:r w:rsidR="00D61A51">
        <w:rPr>
          <w:szCs w:val="24"/>
        </w:rPr>
        <w:t>;</w:t>
      </w:r>
    </w:p>
    <w:p w:rsidR="008F51A4" w:rsidRPr="00CD7A21" w:rsidRDefault="00D61A51" w:rsidP="00711783">
      <w:pPr>
        <w:pStyle w:val="ListParagraph"/>
        <w:numPr>
          <w:ilvl w:val="0"/>
          <w:numId w:val="14"/>
        </w:numPr>
        <w:rPr>
          <w:szCs w:val="24"/>
        </w:rPr>
      </w:pPr>
      <w:r>
        <w:rPr>
          <w:szCs w:val="24"/>
        </w:rPr>
        <w:t>c</w:t>
      </w:r>
      <w:r w:rsidR="008F51A4" w:rsidRPr="00CD7A21">
        <w:rPr>
          <w:szCs w:val="24"/>
        </w:rPr>
        <w:t>oordinat</w:t>
      </w:r>
      <w:r w:rsidR="00CD7A21">
        <w:rPr>
          <w:szCs w:val="24"/>
        </w:rPr>
        <w:t>e</w:t>
      </w:r>
      <w:r w:rsidR="008F51A4" w:rsidRPr="00CD7A21">
        <w:rPr>
          <w:szCs w:val="24"/>
        </w:rPr>
        <w:t xml:space="preserve"> </w:t>
      </w:r>
      <w:r w:rsidR="002D4360">
        <w:rPr>
          <w:szCs w:val="24"/>
        </w:rPr>
        <w:t xml:space="preserve">event planning </w:t>
      </w:r>
      <w:r w:rsidR="008F51A4" w:rsidRPr="00CD7A21">
        <w:rPr>
          <w:szCs w:val="24"/>
        </w:rPr>
        <w:t>with district offices</w:t>
      </w:r>
      <w:r w:rsidR="002D4360">
        <w:rPr>
          <w:szCs w:val="24"/>
        </w:rPr>
        <w:t xml:space="preserve"> and outside vendors</w:t>
      </w:r>
      <w:r>
        <w:rPr>
          <w:szCs w:val="24"/>
        </w:rPr>
        <w:t>.</w:t>
      </w:r>
    </w:p>
    <w:p w:rsidR="00CD7A21" w:rsidRDefault="00CD7A21" w:rsidP="0073357A">
      <w:pPr>
        <w:rPr>
          <w:szCs w:val="24"/>
        </w:rPr>
      </w:pPr>
    </w:p>
    <w:p w:rsidR="008F51A4" w:rsidRPr="00116D6C" w:rsidRDefault="008F51A4" w:rsidP="0073357A">
      <w:pPr>
        <w:rPr>
          <w:szCs w:val="24"/>
        </w:rPr>
      </w:pPr>
      <w:r w:rsidRPr="00CD7A21">
        <w:rPr>
          <w:b/>
          <w:szCs w:val="24"/>
        </w:rPr>
        <w:t>Recommends to</w:t>
      </w:r>
      <w:r w:rsidRPr="00116D6C">
        <w:rPr>
          <w:szCs w:val="24"/>
        </w:rPr>
        <w:t>: College</w:t>
      </w:r>
      <w:r w:rsidR="002D4360">
        <w:rPr>
          <w:szCs w:val="24"/>
        </w:rPr>
        <w:t xml:space="preserve"> President</w:t>
      </w:r>
      <w:r w:rsidR="00FF5C2C">
        <w:rPr>
          <w:szCs w:val="24"/>
        </w:rPr>
        <w:br/>
      </w:r>
    </w:p>
    <w:p w:rsidR="008F51A4" w:rsidRPr="00116D6C" w:rsidRDefault="008F51A4" w:rsidP="0073357A">
      <w:pPr>
        <w:rPr>
          <w:szCs w:val="24"/>
        </w:rPr>
      </w:pPr>
      <w:r w:rsidRPr="00CD7A21">
        <w:rPr>
          <w:b/>
          <w:szCs w:val="24"/>
        </w:rPr>
        <w:t>Frequency of meetings</w:t>
      </w:r>
      <w:r w:rsidRPr="00116D6C">
        <w:rPr>
          <w:szCs w:val="24"/>
        </w:rPr>
        <w:t xml:space="preserve">: As needed in the fall semester; </w:t>
      </w:r>
      <w:r w:rsidR="002D4360">
        <w:rPr>
          <w:szCs w:val="24"/>
        </w:rPr>
        <w:t xml:space="preserve">at least monthly meetings during </w:t>
      </w:r>
      <w:r w:rsidRPr="00116D6C">
        <w:rPr>
          <w:szCs w:val="24"/>
        </w:rPr>
        <w:t>spring semester.</w:t>
      </w:r>
    </w:p>
    <w:p w:rsidR="008F51A4" w:rsidRDefault="008F51A4" w:rsidP="0073357A">
      <w:pPr>
        <w:spacing w:after="200" w:line="276" w:lineRule="auto"/>
        <w:rPr>
          <w:b/>
          <w:sz w:val="28"/>
          <w:szCs w:val="28"/>
        </w:rPr>
      </w:pPr>
      <w:r>
        <w:rPr>
          <w:b/>
          <w:sz w:val="28"/>
          <w:szCs w:val="28"/>
        </w:rPr>
        <w:br w:type="page"/>
      </w:r>
    </w:p>
    <w:p w:rsidR="00DC1DAB" w:rsidRDefault="00DC1DAB" w:rsidP="00DC1DAB">
      <w:pPr>
        <w:tabs>
          <w:tab w:val="right" w:leader="dot" w:pos="8640"/>
        </w:tabs>
        <w:jc w:val="center"/>
        <w:rPr>
          <w:b/>
          <w:sz w:val="28"/>
          <w:szCs w:val="28"/>
        </w:rPr>
      </w:pPr>
    </w:p>
    <w:p w:rsidR="00DC1DAB" w:rsidRPr="006E660C" w:rsidRDefault="00DC1DAB" w:rsidP="00DC1DAB">
      <w:pPr>
        <w:tabs>
          <w:tab w:val="right" w:leader="dot" w:pos="8640"/>
        </w:tabs>
        <w:jc w:val="center"/>
        <w:rPr>
          <w:sz w:val="28"/>
          <w:szCs w:val="28"/>
        </w:rPr>
      </w:pPr>
      <w:r>
        <w:rPr>
          <w:b/>
          <w:sz w:val="28"/>
          <w:szCs w:val="28"/>
        </w:rPr>
        <w:t xml:space="preserve">Outreach </w:t>
      </w:r>
      <w:r w:rsidR="00687E3E">
        <w:rPr>
          <w:b/>
          <w:sz w:val="28"/>
          <w:szCs w:val="28"/>
        </w:rPr>
        <w:t>and Ret</w:t>
      </w:r>
      <w:r w:rsidR="00EA5F11">
        <w:rPr>
          <w:b/>
          <w:sz w:val="28"/>
          <w:szCs w:val="28"/>
        </w:rPr>
        <w:t>en</w:t>
      </w:r>
      <w:r w:rsidR="00687E3E">
        <w:rPr>
          <w:b/>
          <w:sz w:val="28"/>
          <w:szCs w:val="28"/>
        </w:rPr>
        <w:t xml:space="preserve">tion </w:t>
      </w:r>
      <w:r>
        <w:rPr>
          <w:b/>
          <w:sz w:val="28"/>
          <w:szCs w:val="28"/>
        </w:rPr>
        <w:t>Committee</w:t>
      </w:r>
    </w:p>
    <w:p w:rsidR="00DC1DAB" w:rsidRDefault="00DC1DAB" w:rsidP="00DC1DAB">
      <w:pPr>
        <w:tabs>
          <w:tab w:val="right" w:leader="dot" w:pos="8640"/>
        </w:tabs>
      </w:pPr>
    </w:p>
    <w:p w:rsidR="00DC1DAB" w:rsidRDefault="00DC1DAB" w:rsidP="00DC1DAB">
      <w:pPr>
        <w:tabs>
          <w:tab w:val="right" w:leader="dot" w:pos="8640"/>
        </w:tabs>
      </w:pPr>
    </w:p>
    <w:p w:rsidR="00DC1DAB" w:rsidRDefault="00DC1DAB" w:rsidP="00DC1DAB">
      <w:pPr>
        <w:tabs>
          <w:tab w:val="right" w:leader="dot" w:pos="8640"/>
        </w:tabs>
      </w:pPr>
    </w:p>
    <w:p w:rsidR="00205F9A" w:rsidRDefault="00205F9A" w:rsidP="00205F9A">
      <w:pPr>
        <w:tabs>
          <w:tab w:val="right" w:leader="dot" w:pos="8640"/>
        </w:tabs>
      </w:pPr>
      <w:r>
        <w:rPr>
          <w:b/>
        </w:rPr>
        <w:t>Chair</w:t>
      </w:r>
      <w:r w:rsidRPr="001F3E3D">
        <w:rPr>
          <w:b/>
        </w:rPr>
        <w:t>:</w:t>
      </w:r>
      <w:r>
        <w:t xml:space="preserve">             Director of Campus Life and Student Activities</w:t>
      </w:r>
    </w:p>
    <w:p w:rsidR="00205F9A" w:rsidRDefault="00205F9A" w:rsidP="00205F9A">
      <w:pPr>
        <w:tabs>
          <w:tab w:val="right" w:leader="dot" w:pos="8640"/>
        </w:tabs>
      </w:pPr>
    </w:p>
    <w:p w:rsidR="00205F9A" w:rsidRDefault="00205F9A" w:rsidP="00205F9A">
      <w:pPr>
        <w:tabs>
          <w:tab w:val="right" w:leader="dot" w:pos="8640"/>
        </w:tabs>
      </w:pPr>
      <w:r w:rsidRPr="001F3E3D">
        <w:rPr>
          <w:b/>
        </w:rPr>
        <w:t>Membership:</w:t>
      </w:r>
      <w:r w:rsidRPr="00171DF6">
        <w:t xml:space="preserve"> </w:t>
      </w:r>
      <w:r>
        <w:t>Instruction department chairs, counselors, learning community coordinators or designee, student ambassador representative, EOPS Coordinator, Assessment and Orientation Coordinator, Financial Aid representative, Special Projects Director</w:t>
      </w:r>
    </w:p>
    <w:p w:rsidR="00205F9A" w:rsidRDefault="00205F9A" w:rsidP="00205F9A">
      <w:pPr>
        <w:tabs>
          <w:tab w:val="right" w:leader="dot" w:pos="8640"/>
        </w:tabs>
      </w:pPr>
    </w:p>
    <w:p w:rsidR="00205F9A" w:rsidRDefault="00205F9A" w:rsidP="00205F9A">
      <w:pPr>
        <w:tabs>
          <w:tab w:val="right" w:leader="dot" w:pos="8640"/>
        </w:tabs>
      </w:pPr>
      <w:r>
        <w:t>The Staff Assistant</w:t>
      </w:r>
      <w:r w:rsidRPr="001D1EB2">
        <w:t xml:space="preserve"> to</w:t>
      </w:r>
      <w:r>
        <w:t xml:space="preserve"> the</w:t>
      </w:r>
      <w:r w:rsidRPr="001D1EB2">
        <w:t xml:space="preserve"> Director of Campus Life and Student Activities send</w:t>
      </w:r>
      <w:r>
        <w:t>s</w:t>
      </w:r>
      <w:r w:rsidRPr="001D1EB2">
        <w:t xml:space="preserve"> meeting </w:t>
      </w:r>
      <w:r>
        <w:t xml:space="preserve">invitations </w:t>
      </w:r>
      <w:r w:rsidRPr="001D1EB2">
        <w:t>and record</w:t>
      </w:r>
      <w:r>
        <w:t>s</w:t>
      </w:r>
      <w:r w:rsidRPr="001D1EB2">
        <w:t xml:space="preserve"> action items from the meeting.</w:t>
      </w:r>
    </w:p>
    <w:p w:rsidR="00205F9A" w:rsidRDefault="00205F9A" w:rsidP="00205F9A">
      <w:pPr>
        <w:tabs>
          <w:tab w:val="right" w:leader="dot" w:pos="8640"/>
        </w:tabs>
      </w:pPr>
    </w:p>
    <w:p w:rsidR="00205F9A" w:rsidRDefault="00205F9A" w:rsidP="00205F9A">
      <w:pPr>
        <w:tabs>
          <w:tab w:val="right" w:leader="dot" w:pos="8640"/>
        </w:tabs>
      </w:pPr>
      <w:r w:rsidRPr="00C517C5">
        <w:rPr>
          <w:b/>
        </w:rPr>
        <w:t>Information Dissemination:</w:t>
      </w:r>
      <w:r w:rsidRPr="00C517C5">
        <w:t xml:space="preserve"> Meeting minutes and other reports generated by the Outreach and </w:t>
      </w:r>
      <w:r w:rsidR="00EA5F11">
        <w:t xml:space="preserve">Retention </w:t>
      </w:r>
      <w:r w:rsidRPr="00C517C5">
        <w:t xml:space="preserve"> Co</w:t>
      </w:r>
      <w:r>
        <w:t xml:space="preserve">mmittee </w:t>
      </w:r>
      <w:r w:rsidRPr="00C517C5">
        <w:t xml:space="preserve">will be </w:t>
      </w:r>
      <w:r>
        <w:t xml:space="preserve">sent to all invited members via e-mail.  Meeting minutes will be disseminated online at the BCC Student Services homepage. </w:t>
      </w:r>
    </w:p>
    <w:p w:rsidR="00205F9A" w:rsidRDefault="00205F9A" w:rsidP="00205F9A">
      <w:pPr>
        <w:tabs>
          <w:tab w:val="right" w:leader="dot" w:pos="8640"/>
        </w:tabs>
      </w:pPr>
    </w:p>
    <w:p w:rsidR="00205F9A" w:rsidRDefault="00205F9A" w:rsidP="00205F9A">
      <w:pPr>
        <w:rPr>
          <w:szCs w:val="24"/>
        </w:rPr>
      </w:pPr>
      <w:r>
        <w:rPr>
          <w:b/>
          <w:bCs/>
          <w:szCs w:val="24"/>
        </w:rPr>
        <w:t>Length of Term:</w:t>
      </w:r>
      <w:r>
        <w:rPr>
          <w:szCs w:val="24"/>
        </w:rPr>
        <w:t>        As long as position is held</w:t>
      </w:r>
    </w:p>
    <w:p w:rsidR="00205F9A" w:rsidRDefault="00205F9A" w:rsidP="00205F9A">
      <w:pPr>
        <w:rPr>
          <w:szCs w:val="24"/>
        </w:rPr>
      </w:pPr>
    </w:p>
    <w:p w:rsidR="00205F9A" w:rsidRDefault="00205F9A" w:rsidP="00205F9A">
      <w:pPr>
        <w:rPr>
          <w:szCs w:val="24"/>
        </w:rPr>
      </w:pPr>
      <w:r>
        <w:rPr>
          <w:b/>
          <w:bCs/>
          <w:szCs w:val="24"/>
        </w:rPr>
        <w:t>How Selected</w:t>
      </w:r>
      <w:r>
        <w:rPr>
          <w:szCs w:val="24"/>
        </w:rPr>
        <w:t>:            By virtue of the position held</w:t>
      </w:r>
    </w:p>
    <w:p w:rsidR="00205F9A" w:rsidRDefault="00205F9A" w:rsidP="00205F9A">
      <w:pPr>
        <w:tabs>
          <w:tab w:val="right" w:leader="dot" w:pos="8640"/>
        </w:tabs>
      </w:pPr>
    </w:p>
    <w:p w:rsidR="00205F9A" w:rsidRPr="00276D49" w:rsidRDefault="00205F9A" w:rsidP="00205F9A">
      <w:pPr>
        <w:tabs>
          <w:tab w:val="right" w:leader="dot" w:pos="8640"/>
        </w:tabs>
        <w:rPr>
          <w:b/>
        </w:rPr>
      </w:pPr>
      <w:r w:rsidRPr="001815DC">
        <w:rPr>
          <w:b/>
        </w:rPr>
        <w:t xml:space="preserve">Purpose: </w:t>
      </w:r>
    </w:p>
    <w:p w:rsidR="00205F9A" w:rsidRDefault="00205F9A" w:rsidP="00205F9A">
      <w:pPr>
        <w:tabs>
          <w:tab w:val="right" w:leader="dot" w:pos="8640"/>
        </w:tabs>
      </w:pPr>
      <w:r>
        <w:t xml:space="preserve">The Outreach and </w:t>
      </w:r>
      <w:r w:rsidR="00EA5F11">
        <w:t xml:space="preserve">Retention </w:t>
      </w:r>
      <w:r>
        <w:t xml:space="preserve"> Committee will:</w:t>
      </w:r>
    </w:p>
    <w:p w:rsidR="00205F9A" w:rsidRDefault="00205F9A" w:rsidP="00205F9A">
      <w:pPr>
        <w:tabs>
          <w:tab w:val="right" w:leader="dot" w:pos="8640"/>
        </w:tabs>
      </w:pPr>
    </w:p>
    <w:p w:rsidR="00205F9A" w:rsidRDefault="00205F9A" w:rsidP="00711783">
      <w:pPr>
        <w:pStyle w:val="ListParagraph"/>
        <w:numPr>
          <w:ilvl w:val="0"/>
          <w:numId w:val="9"/>
        </w:numPr>
      </w:pPr>
      <w:r>
        <w:t>Increase access, ensure equity, and enhance student success through in- and out-reach plans and activities</w:t>
      </w:r>
    </w:p>
    <w:p w:rsidR="00205F9A" w:rsidRPr="00434187" w:rsidRDefault="00205F9A" w:rsidP="00711783">
      <w:pPr>
        <w:pStyle w:val="ListParagraph"/>
        <w:numPr>
          <w:ilvl w:val="0"/>
          <w:numId w:val="9"/>
        </w:numPr>
      </w:pPr>
      <w:r>
        <w:t>Facilitate high school to college transition by e</w:t>
      </w:r>
      <w:r w:rsidRPr="00434187">
        <w:t>stablish</w:t>
      </w:r>
      <w:r>
        <w:t>ing</w:t>
      </w:r>
      <w:r w:rsidRPr="00434187">
        <w:t xml:space="preserve"> </w:t>
      </w:r>
      <w:r>
        <w:t>and/</w:t>
      </w:r>
      <w:r w:rsidRPr="00434187">
        <w:t>or confirm</w:t>
      </w:r>
      <w:r>
        <w:t>ing</w:t>
      </w:r>
      <w:r w:rsidRPr="00434187">
        <w:t xml:space="preserve"> liaisons with local feeder schools </w:t>
      </w:r>
    </w:p>
    <w:p w:rsidR="00205F9A" w:rsidRDefault="00205F9A" w:rsidP="00711783">
      <w:pPr>
        <w:pStyle w:val="ListParagraph"/>
        <w:numPr>
          <w:ilvl w:val="0"/>
          <w:numId w:val="9"/>
        </w:numPr>
        <w:tabs>
          <w:tab w:val="right" w:leader="dot" w:pos="8640"/>
        </w:tabs>
      </w:pPr>
      <w:r>
        <w:t>Integrate related activities with the college’s institutional planning process</w:t>
      </w:r>
    </w:p>
    <w:p w:rsidR="00205F9A" w:rsidRDefault="00205F9A" w:rsidP="00711783">
      <w:pPr>
        <w:pStyle w:val="ListParagraph"/>
        <w:numPr>
          <w:ilvl w:val="0"/>
          <w:numId w:val="9"/>
        </w:numPr>
        <w:tabs>
          <w:tab w:val="right" w:leader="dot" w:pos="8640"/>
        </w:tabs>
      </w:pPr>
      <w:r>
        <w:t xml:space="preserve">Ensure adequate assistance is available to help students with the registration and enrollment process throughout the year </w:t>
      </w:r>
    </w:p>
    <w:p w:rsidR="00205F9A" w:rsidRDefault="00205F9A" w:rsidP="00711783">
      <w:pPr>
        <w:pStyle w:val="ListParagraph"/>
        <w:numPr>
          <w:ilvl w:val="0"/>
          <w:numId w:val="9"/>
        </w:numPr>
        <w:tabs>
          <w:tab w:val="right" w:leader="dot" w:pos="8640"/>
        </w:tabs>
      </w:pPr>
      <w:r w:rsidRPr="00257B82">
        <w:t>Establish and assess measurable student learning outcomes, program goals, and objectives</w:t>
      </w:r>
      <w:r>
        <w:t xml:space="preserve"> as they relate to </w:t>
      </w:r>
      <w:r w:rsidRPr="00E6164B">
        <w:t xml:space="preserve">Outreach and </w:t>
      </w:r>
      <w:r w:rsidR="00EA5F11">
        <w:t>Retention</w:t>
      </w:r>
      <w:r>
        <w:t xml:space="preserve">; and use assessment findings to improve the program </w:t>
      </w:r>
    </w:p>
    <w:p w:rsidR="00205F9A" w:rsidRDefault="00205F9A" w:rsidP="00711783">
      <w:pPr>
        <w:pStyle w:val="ListParagraph"/>
        <w:numPr>
          <w:ilvl w:val="0"/>
          <w:numId w:val="9"/>
        </w:numPr>
        <w:tabs>
          <w:tab w:val="right" w:leader="dot" w:pos="8640"/>
        </w:tabs>
      </w:pPr>
      <w:r w:rsidRPr="00E6164B">
        <w:t>Plan and implement a program of publicity and outreach activities wh</w:t>
      </w:r>
      <w:r>
        <w:t>ich inform and involve students</w:t>
      </w:r>
    </w:p>
    <w:p w:rsidR="00205F9A" w:rsidRDefault="00205F9A" w:rsidP="00711783">
      <w:pPr>
        <w:pStyle w:val="ListParagraph"/>
        <w:numPr>
          <w:ilvl w:val="0"/>
          <w:numId w:val="9"/>
        </w:numPr>
        <w:tabs>
          <w:tab w:val="right" w:leader="dot" w:pos="8640"/>
        </w:tabs>
      </w:pPr>
      <w:r>
        <w:t xml:space="preserve">Develop, propose, and implement </w:t>
      </w:r>
      <w:r w:rsidR="00EA5F11">
        <w:t xml:space="preserve">Retention </w:t>
      </w:r>
      <w:r>
        <w:t xml:space="preserve"> activity plan in order to increase retention and completion</w:t>
      </w:r>
    </w:p>
    <w:p w:rsidR="00205F9A" w:rsidRDefault="00205F9A" w:rsidP="00711783">
      <w:pPr>
        <w:pStyle w:val="ListParagraph"/>
        <w:numPr>
          <w:ilvl w:val="0"/>
          <w:numId w:val="9"/>
        </w:numPr>
        <w:tabs>
          <w:tab w:val="right" w:leader="dot" w:pos="8640"/>
        </w:tabs>
      </w:pPr>
      <w:r>
        <w:t>Promote and ensure visitor follow-up through the</w:t>
      </w:r>
      <w:r w:rsidRPr="00276D49">
        <w:t xml:space="preserve"> welcome</w:t>
      </w:r>
      <w:r>
        <w:t xml:space="preserve"> desk</w:t>
      </w:r>
    </w:p>
    <w:p w:rsidR="00205F9A" w:rsidRPr="00171DF6" w:rsidRDefault="00205F9A" w:rsidP="00205F9A">
      <w:pPr>
        <w:pStyle w:val="ListParagraph"/>
        <w:tabs>
          <w:tab w:val="right" w:leader="dot" w:pos="8640"/>
        </w:tabs>
      </w:pPr>
    </w:p>
    <w:p w:rsidR="00205F9A" w:rsidRPr="00171DF6" w:rsidRDefault="00205F9A" w:rsidP="00205F9A">
      <w:pPr>
        <w:tabs>
          <w:tab w:val="right" w:leader="dot" w:pos="8640"/>
        </w:tabs>
      </w:pPr>
      <w:r w:rsidRPr="001815DC">
        <w:rPr>
          <w:b/>
        </w:rPr>
        <w:t>Recommends to:</w:t>
      </w:r>
      <w:r w:rsidRPr="00171DF6">
        <w:t xml:space="preserve"> </w:t>
      </w:r>
      <w:r>
        <w:t>Education, Technology</w:t>
      </w:r>
      <w:r w:rsidR="00886D23">
        <w:t xml:space="preserve">, </w:t>
      </w:r>
      <w:r>
        <w:t>and Facilities Committees</w:t>
      </w:r>
      <w:r w:rsidR="00886D23">
        <w:t>; and Roundtable</w:t>
      </w:r>
      <w:r>
        <w:br/>
      </w:r>
    </w:p>
    <w:p w:rsidR="00DC1DAB" w:rsidRDefault="00205F9A" w:rsidP="00205F9A">
      <w:pPr>
        <w:tabs>
          <w:tab w:val="right" w:leader="dot" w:pos="8640"/>
        </w:tabs>
      </w:pPr>
      <w:r w:rsidRPr="001815DC">
        <w:rPr>
          <w:b/>
        </w:rPr>
        <w:t>Frequency of meetings:</w:t>
      </w:r>
      <w:r>
        <w:t xml:space="preserve"> To be determined.  Twice per month</w:t>
      </w:r>
    </w:p>
    <w:p w:rsidR="00DC1DAB" w:rsidRPr="00946A7A" w:rsidRDefault="00DC1DAB" w:rsidP="00DC1DAB"/>
    <w:p w:rsidR="00C725E0" w:rsidRDefault="00C725E0" w:rsidP="0073357A">
      <w:pPr>
        <w:tabs>
          <w:tab w:val="right" w:leader="dot" w:pos="8640"/>
        </w:tabs>
      </w:pPr>
    </w:p>
    <w:p w:rsidR="00C725E0" w:rsidRDefault="00C725E0" w:rsidP="0073357A"/>
    <w:p w:rsidR="00C92CE8" w:rsidRDefault="00C92CE8" w:rsidP="00205F9A">
      <w:pPr>
        <w:spacing w:after="200" w:line="276" w:lineRule="auto"/>
        <w:jc w:val="center"/>
        <w:rPr>
          <w:b/>
          <w:sz w:val="28"/>
          <w:szCs w:val="28"/>
        </w:rPr>
      </w:pPr>
      <w:r>
        <w:rPr>
          <w:sz w:val="28"/>
          <w:szCs w:val="28"/>
        </w:rPr>
        <w:br w:type="page"/>
      </w:r>
      <w:r w:rsidR="00205F9A">
        <w:rPr>
          <w:sz w:val="28"/>
          <w:szCs w:val="28"/>
        </w:rPr>
        <w:lastRenderedPageBreak/>
        <w:br/>
      </w:r>
      <w:r w:rsidRPr="00C725E0">
        <w:rPr>
          <w:b/>
          <w:sz w:val="28"/>
          <w:szCs w:val="28"/>
        </w:rPr>
        <w:t>Scholarship Committee</w:t>
      </w:r>
      <w:r w:rsidR="00FF5C2C">
        <w:rPr>
          <w:b/>
          <w:sz w:val="28"/>
          <w:szCs w:val="28"/>
        </w:rPr>
        <w:br/>
      </w:r>
    </w:p>
    <w:p w:rsidR="005F5D02" w:rsidRDefault="005F5D02" w:rsidP="0073357A">
      <w:pPr>
        <w:rPr>
          <w:b/>
          <w:sz w:val="28"/>
          <w:szCs w:val="28"/>
        </w:rPr>
      </w:pPr>
    </w:p>
    <w:p w:rsidR="008C7431" w:rsidRDefault="008C7431" w:rsidP="0073357A">
      <w:pPr>
        <w:rPr>
          <w:szCs w:val="24"/>
        </w:rPr>
      </w:pPr>
    </w:p>
    <w:p w:rsidR="008C7431" w:rsidRPr="008F51A4" w:rsidRDefault="008C7431" w:rsidP="00273C4D">
      <w:pPr>
        <w:ind w:left="1440" w:hanging="1440"/>
      </w:pPr>
      <w:r w:rsidRPr="00CD7A21">
        <w:rPr>
          <w:b/>
          <w:szCs w:val="24"/>
        </w:rPr>
        <w:t>Chair:</w:t>
      </w:r>
      <w:r w:rsidRPr="008C7431">
        <w:rPr>
          <w:color w:val="1F497D"/>
          <w:szCs w:val="24"/>
        </w:rPr>
        <w:t xml:space="preserve"> </w:t>
      </w:r>
      <w:r w:rsidR="008F51A4">
        <w:rPr>
          <w:color w:val="1F497D"/>
          <w:szCs w:val="24"/>
        </w:rPr>
        <w:tab/>
      </w:r>
      <w:r w:rsidR="0009642B">
        <w:t xml:space="preserve">One appointed co-chair (currently) </w:t>
      </w:r>
      <w:r w:rsidR="00273C4D">
        <w:t xml:space="preserve">Transfer &amp; </w:t>
      </w:r>
      <w:r w:rsidRPr="008F51A4">
        <w:t>Career Information Center Coordinator</w:t>
      </w:r>
    </w:p>
    <w:p w:rsidR="008C7431" w:rsidRDefault="008C7431" w:rsidP="0073357A">
      <w:pPr>
        <w:rPr>
          <w:szCs w:val="24"/>
        </w:rPr>
      </w:pPr>
    </w:p>
    <w:p w:rsidR="008C7431" w:rsidRPr="008C7431" w:rsidRDefault="008C7431" w:rsidP="0073357A">
      <w:pPr>
        <w:rPr>
          <w:szCs w:val="24"/>
        </w:rPr>
      </w:pPr>
      <w:r w:rsidRPr="00CD7A21">
        <w:rPr>
          <w:b/>
          <w:szCs w:val="24"/>
        </w:rPr>
        <w:t>Membership:</w:t>
      </w:r>
      <w:r w:rsidRPr="008C7431">
        <w:rPr>
          <w:szCs w:val="24"/>
        </w:rPr>
        <w:t xml:space="preserve"> </w:t>
      </w:r>
      <w:r w:rsidR="0009642B">
        <w:rPr>
          <w:szCs w:val="24"/>
        </w:rPr>
        <w:t xml:space="preserve"> </w:t>
      </w:r>
      <w:r w:rsidRPr="008C7431">
        <w:rPr>
          <w:szCs w:val="24"/>
        </w:rPr>
        <w:t>Voluntary</w:t>
      </w:r>
      <w:r w:rsidR="00273C4D">
        <w:rPr>
          <w:szCs w:val="24"/>
        </w:rPr>
        <w:t xml:space="preserve"> membership – open to all members of campus community</w:t>
      </w:r>
    </w:p>
    <w:p w:rsidR="008C7431" w:rsidRDefault="008C7431" w:rsidP="0073357A">
      <w:pPr>
        <w:rPr>
          <w:szCs w:val="24"/>
        </w:rPr>
      </w:pPr>
    </w:p>
    <w:p w:rsidR="008F51A4" w:rsidRDefault="008F51A4" w:rsidP="0073357A">
      <w:pPr>
        <w:rPr>
          <w:color w:val="1F497D"/>
          <w:szCs w:val="24"/>
          <w:shd w:val="clear" w:color="auto" w:fill="FFFF00"/>
        </w:rPr>
      </w:pPr>
      <w:r w:rsidRPr="00CD7A21">
        <w:rPr>
          <w:b/>
          <w:szCs w:val="24"/>
        </w:rPr>
        <w:t>Length of Term:</w:t>
      </w:r>
      <w:r>
        <w:rPr>
          <w:szCs w:val="24"/>
        </w:rPr>
        <w:t xml:space="preserve"> Indeterminate</w:t>
      </w:r>
    </w:p>
    <w:p w:rsidR="008F51A4" w:rsidRDefault="008F51A4" w:rsidP="0073357A">
      <w:pPr>
        <w:rPr>
          <w:szCs w:val="24"/>
        </w:rPr>
      </w:pPr>
    </w:p>
    <w:p w:rsidR="008C7431" w:rsidRPr="00CD7A21" w:rsidRDefault="008C7431" w:rsidP="0073357A">
      <w:pPr>
        <w:rPr>
          <w:b/>
          <w:szCs w:val="24"/>
        </w:rPr>
      </w:pPr>
      <w:r w:rsidRPr="00CD7A21">
        <w:rPr>
          <w:b/>
          <w:szCs w:val="24"/>
        </w:rPr>
        <w:t xml:space="preserve">Purpose: </w:t>
      </w:r>
    </w:p>
    <w:p w:rsidR="008C7431" w:rsidRDefault="008C7431" w:rsidP="0073357A">
      <w:pPr>
        <w:rPr>
          <w:szCs w:val="24"/>
        </w:rPr>
      </w:pPr>
    </w:p>
    <w:p w:rsidR="00D61A51" w:rsidRDefault="00D61A51" w:rsidP="0073357A">
      <w:pPr>
        <w:rPr>
          <w:szCs w:val="24"/>
        </w:rPr>
      </w:pPr>
      <w:r>
        <w:rPr>
          <w:szCs w:val="24"/>
        </w:rPr>
        <w:t>The Scholarship Committee will:</w:t>
      </w:r>
    </w:p>
    <w:p w:rsidR="008C7431" w:rsidRDefault="008C7431" w:rsidP="00711783">
      <w:pPr>
        <w:pStyle w:val="ListParagraph"/>
        <w:numPr>
          <w:ilvl w:val="0"/>
          <w:numId w:val="10"/>
        </w:numPr>
        <w:rPr>
          <w:szCs w:val="24"/>
        </w:rPr>
      </w:pPr>
      <w:r w:rsidRPr="008C7431">
        <w:rPr>
          <w:szCs w:val="24"/>
        </w:rPr>
        <w:t>publicize scholarships</w:t>
      </w:r>
      <w:r w:rsidR="00D61A51">
        <w:rPr>
          <w:szCs w:val="24"/>
        </w:rPr>
        <w:t>; and</w:t>
      </w:r>
    </w:p>
    <w:p w:rsidR="008C7431" w:rsidRPr="008C7431" w:rsidRDefault="008C7431" w:rsidP="00711783">
      <w:pPr>
        <w:pStyle w:val="ListParagraph"/>
        <w:numPr>
          <w:ilvl w:val="0"/>
          <w:numId w:val="10"/>
        </w:numPr>
        <w:rPr>
          <w:szCs w:val="24"/>
        </w:rPr>
      </w:pPr>
      <w:r w:rsidRPr="008C7431">
        <w:rPr>
          <w:szCs w:val="24"/>
        </w:rPr>
        <w:t xml:space="preserve">forward applications to funding bodies. </w:t>
      </w:r>
    </w:p>
    <w:p w:rsidR="008C7431" w:rsidRDefault="008C7431" w:rsidP="0073357A">
      <w:pPr>
        <w:rPr>
          <w:szCs w:val="24"/>
        </w:rPr>
      </w:pPr>
    </w:p>
    <w:p w:rsidR="008C7431" w:rsidRPr="008C7431" w:rsidRDefault="008C7431" w:rsidP="0073357A">
      <w:pPr>
        <w:rPr>
          <w:szCs w:val="24"/>
        </w:rPr>
      </w:pPr>
      <w:r w:rsidRPr="00CD7A21">
        <w:rPr>
          <w:b/>
          <w:szCs w:val="24"/>
        </w:rPr>
        <w:t>Recommends to</w:t>
      </w:r>
      <w:r w:rsidRPr="008C7431">
        <w:rPr>
          <w:szCs w:val="24"/>
        </w:rPr>
        <w:t>: Vice President of Student Services</w:t>
      </w:r>
      <w:r w:rsidR="00FF5C2C">
        <w:rPr>
          <w:szCs w:val="24"/>
        </w:rPr>
        <w:br/>
      </w:r>
    </w:p>
    <w:p w:rsidR="008C7431" w:rsidRPr="008C7431" w:rsidRDefault="008C7431" w:rsidP="0073357A">
      <w:pPr>
        <w:rPr>
          <w:szCs w:val="24"/>
        </w:rPr>
      </w:pPr>
      <w:r w:rsidRPr="00CD7A21">
        <w:rPr>
          <w:b/>
          <w:szCs w:val="24"/>
        </w:rPr>
        <w:t>Frequency of meetings</w:t>
      </w:r>
      <w:r w:rsidRPr="008C7431">
        <w:rPr>
          <w:szCs w:val="24"/>
        </w:rPr>
        <w:t>: As needed</w:t>
      </w:r>
      <w:r w:rsidR="00273C4D">
        <w:rPr>
          <w:szCs w:val="24"/>
        </w:rPr>
        <w:t xml:space="preserve"> in the fall and spring semesters</w:t>
      </w:r>
    </w:p>
    <w:p w:rsidR="008F51A4" w:rsidRDefault="008F51A4" w:rsidP="0073357A">
      <w:pPr>
        <w:spacing w:after="200" w:line="276" w:lineRule="auto"/>
        <w:rPr>
          <w:b/>
          <w:szCs w:val="24"/>
        </w:rPr>
      </w:pPr>
    </w:p>
    <w:p w:rsidR="008F51A4" w:rsidRDefault="008F51A4" w:rsidP="0073357A">
      <w:pPr>
        <w:spacing w:after="200" w:line="276" w:lineRule="auto"/>
        <w:rPr>
          <w:rFonts w:cstheme="minorHAnsi"/>
          <w:b/>
          <w:sz w:val="28"/>
          <w:szCs w:val="28"/>
        </w:rPr>
      </w:pPr>
      <w:r>
        <w:rPr>
          <w:rFonts w:cstheme="minorHAnsi"/>
          <w:b/>
          <w:sz w:val="28"/>
          <w:szCs w:val="28"/>
        </w:rPr>
        <w:br w:type="page"/>
      </w:r>
    </w:p>
    <w:p w:rsidR="00C725E0" w:rsidRDefault="00C725E0" w:rsidP="0073357A">
      <w:pPr>
        <w:spacing w:after="200" w:line="276" w:lineRule="auto"/>
        <w:rPr>
          <w:b/>
          <w:szCs w:val="24"/>
        </w:rPr>
      </w:pPr>
    </w:p>
    <w:p w:rsidR="00360053" w:rsidRPr="00360053" w:rsidRDefault="00360053" w:rsidP="00360053">
      <w:pPr>
        <w:ind w:right="-90"/>
        <w:jc w:val="center"/>
        <w:rPr>
          <w:b/>
          <w:sz w:val="28"/>
          <w:szCs w:val="28"/>
        </w:rPr>
      </w:pPr>
      <w:r w:rsidRPr="00360053">
        <w:rPr>
          <w:b/>
          <w:sz w:val="28"/>
          <w:szCs w:val="28"/>
        </w:rPr>
        <w:t xml:space="preserve">Professional Development Committee </w:t>
      </w:r>
    </w:p>
    <w:p w:rsidR="00360053" w:rsidRDefault="00360053" w:rsidP="00360053">
      <w:pPr>
        <w:ind w:right="-90"/>
        <w:rPr>
          <w:szCs w:val="24"/>
        </w:rPr>
      </w:pPr>
    </w:p>
    <w:p w:rsidR="00360053" w:rsidRDefault="00360053" w:rsidP="00360053">
      <w:pPr>
        <w:widowControl w:val="0"/>
        <w:tabs>
          <w:tab w:val="num" w:pos="1080"/>
        </w:tabs>
        <w:ind w:right="-90"/>
        <w:rPr>
          <w:b/>
          <w:szCs w:val="24"/>
        </w:rPr>
      </w:pPr>
      <w:r>
        <w:rPr>
          <w:b/>
          <w:szCs w:val="24"/>
        </w:rPr>
        <w:t xml:space="preserve">Membership: </w:t>
      </w:r>
    </w:p>
    <w:p w:rsidR="00360053" w:rsidRDefault="00360053" w:rsidP="00360053">
      <w:pPr>
        <w:widowControl w:val="0"/>
        <w:tabs>
          <w:tab w:val="num" w:pos="1080"/>
        </w:tabs>
        <w:ind w:right="-90"/>
        <w:rPr>
          <w:szCs w:val="24"/>
        </w:rPr>
      </w:pPr>
      <w:r>
        <w:rPr>
          <w:szCs w:val="24"/>
        </w:rPr>
        <w:t>The Professional Development Committee shall consist of three (3) administrators designated by the College President; three (3) faculty members: one chosen by the PFT Chapter Chairs, one chosen by the College Academic Senate, and one by mutual agreement; and three (3) Classified Staff chosen by Classified Senate.</w:t>
      </w:r>
    </w:p>
    <w:p w:rsidR="00360053" w:rsidRDefault="00360053" w:rsidP="00360053">
      <w:pPr>
        <w:ind w:right="-90"/>
        <w:rPr>
          <w:szCs w:val="24"/>
        </w:rPr>
      </w:pPr>
    </w:p>
    <w:p w:rsidR="00360053" w:rsidRDefault="00360053" w:rsidP="00360053">
      <w:pPr>
        <w:ind w:right="-90"/>
        <w:rPr>
          <w:szCs w:val="24"/>
        </w:rPr>
      </w:pPr>
      <w:r>
        <w:rPr>
          <w:b/>
          <w:szCs w:val="24"/>
        </w:rPr>
        <w:t>Chair:</w:t>
      </w:r>
      <w:r>
        <w:rPr>
          <w:szCs w:val="24"/>
        </w:rPr>
        <w:t xml:space="preserve">  Once a year, after the membership and the amount of released time are determined, the Committee shall elect a chairperson. The chairperson shall be a faculty member but does not have to be a member of the Committee.  If the chair is not a member, the chair shall not be eligible to vote.  The term of office shall be for one year, and shall not exceed four consecutive terms. </w:t>
      </w:r>
    </w:p>
    <w:p w:rsidR="00360053" w:rsidRDefault="00360053" w:rsidP="00360053">
      <w:pPr>
        <w:ind w:right="-90"/>
        <w:rPr>
          <w:szCs w:val="24"/>
        </w:rPr>
      </w:pPr>
    </w:p>
    <w:p w:rsidR="00360053" w:rsidRDefault="00360053" w:rsidP="00360053">
      <w:pPr>
        <w:ind w:right="-90"/>
        <w:rPr>
          <w:szCs w:val="24"/>
        </w:rPr>
      </w:pPr>
      <w:r>
        <w:rPr>
          <w:b/>
          <w:szCs w:val="24"/>
        </w:rPr>
        <w:t>Length of Term:</w:t>
      </w:r>
      <w:r>
        <w:rPr>
          <w:szCs w:val="24"/>
        </w:rPr>
        <w:t xml:space="preserve"> </w:t>
      </w:r>
    </w:p>
    <w:p w:rsidR="00360053" w:rsidRDefault="00360053" w:rsidP="00360053">
      <w:pPr>
        <w:ind w:right="-90"/>
        <w:rPr>
          <w:szCs w:val="24"/>
        </w:rPr>
      </w:pPr>
      <w:r>
        <w:rPr>
          <w:szCs w:val="24"/>
        </w:rPr>
        <w:t>The term of service shall be for two (2) years, and no one shall serve for more than four (4) consecutive years.  Term of service shall commence on the first day of school of each academic year. If someone replaces a member, he/she will fill out that member's term and then be eligible to serve his/her own two-year term, if reappointed.  In no case may anyone serve beyond four consecutive years. If a faculty vacancy on the committee is anticipated, there shall be a written notice no later than April 15th of the preceding academic year to every faculty member from both the PFT Chapter chairs and the college Academic Senate notifying all faculty</w:t>
      </w:r>
    </w:p>
    <w:p w:rsidR="00360053" w:rsidRDefault="00360053" w:rsidP="00711783">
      <w:pPr>
        <w:pStyle w:val="ListParagraph"/>
        <w:numPr>
          <w:ilvl w:val="0"/>
          <w:numId w:val="29"/>
        </w:numPr>
        <w:ind w:right="-90"/>
        <w:rPr>
          <w:szCs w:val="24"/>
        </w:rPr>
      </w:pPr>
      <w:r>
        <w:rPr>
          <w:szCs w:val="24"/>
        </w:rPr>
        <w:t>of any vacancies on the committee;</w:t>
      </w:r>
    </w:p>
    <w:p w:rsidR="00360053" w:rsidRDefault="00360053" w:rsidP="00711783">
      <w:pPr>
        <w:pStyle w:val="ListParagraph"/>
        <w:numPr>
          <w:ilvl w:val="0"/>
          <w:numId w:val="29"/>
        </w:numPr>
        <w:ind w:right="-90"/>
        <w:rPr>
          <w:szCs w:val="24"/>
        </w:rPr>
      </w:pPr>
      <w:r>
        <w:rPr>
          <w:szCs w:val="24"/>
        </w:rPr>
        <w:t>that all are eligible to serve;</w:t>
      </w:r>
    </w:p>
    <w:p w:rsidR="00360053" w:rsidRDefault="00360053" w:rsidP="00711783">
      <w:pPr>
        <w:pStyle w:val="ListParagraph"/>
        <w:numPr>
          <w:ilvl w:val="0"/>
          <w:numId w:val="29"/>
        </w:numPr>
        <w:ind w:right="-90"/>
        <w:rPr>
          <w:szCs w:val="24"/>
        </w:rPr>
      </w:pPr>
      <w:r>
        <w:rPr>
          <w:szCs w:val="24"/>
        </w:rPr>
        <w:t>what the responsibilities for committee members are;</w:t>
      </w:r>
    </w:p>
    <w:p w:rsidR="00360053" w:rsidRDefault="00360053" w:rsidP="00711783">
      <w:pPr>
        <w:pStyle w:val="ListParagraph"/>
        <w:numPr>
          <w:ilvl w:val="0"/>
          <w:numId w:val="29"/>
        </w:numPr>
        <w:ind w:right="-90"/>
        <w:rPr>
          <w:szCs w:val="24"/>
        </w:rPr>
      </w:pPr>
      <w:r>
        <w:rPr>
          <w:szCs w:val="24"/>
        </w:rPr>
        <w:t>what the procedures for application are.</w:t>
      </w:r>
    </w:p>
    <w:p w:rsidR="00360053" w:rsidRDefault="00360053" w:rsidP="00360053">
      <w:pPr>
        <w:ind w:right="-90"/>
        <w:rPr>
          <w:szCs w:val="24"/>
        </w:rPr>
      </w:pPr>
    </w:p>
    <w:p w:rsidR="00360053" w:rsidRDefault="00360053" w:rsidP="00360053">
      <w:pPr>
        <w:ind w:right="-90"/>
        <w:rPr>
          <w:b/>
          <w:szCs w:val="24"/>
        </w:rPr>
      </w:pPr>
      <w:r>
        <w:rPr>
          <w:b/>
          <w:szCs w:val="24"/>
        </w:rPr>
        <w:t>Charge of the Committee:</w:t>
      </w:r>
    </w:p>
    <w:p w:rsidR="00360053" w:rsidRDefault="00360053" w:rsidP="00360053">
      <w:pPr>
        <w:ind w:right="-90"/>
        <w:rPr>
          <w:szCs w:val="24"/>
        </w:rPr>
      </w:pPr>
      <w:r>
        <w:rPr>
          <w:szCs w:val="24"/>
        </w:rPr>
        <w:t>The Berkeley City College Professional Development Committee supports faculty, staff, administrators, and student leaders in activities that build our capacity to contribute to BCC’s vision:</w:t>
      </w:r>
    </w:p>
    <w:p w:rsidR="00360053" w:rsidRDefault="00360053" w:rsidP="00360053">
      <w:pPr>
        <w:ind w:right="-90"/>
        <w:rPr>
          <w:szCs w:val="24"/>
        </w:rPr>
      </w:pPr>
      <w:r>
        <w:rPr>
          <w:i/>
          <w:iCs/>
          <w:szCs w:val="24"/>
        </w:rPr>
        <w:t>Berkeley City College is a premier, diverse, student-centered learning community, dedicated to academic excellence, collaboration, innovation, and transformation.</w:t>
      </w:r>
    </w:p>
    <w:p w:rsidR="00360053" w:rsidRDefault="00360053" w:rsidP="00711783">
      <w:pPr>
        <w:numPr>
          <w:ilvl w:val="0"/>
          <w:numId w:val="30"/>
        </w:numPr>
        <w:ind w:right="-90"/>
        <w:rPr>
          <w:szCs w:val="24"/>
        </w:rPr>
      </w:pPr>
      <w:r>
        <w:rPr>
          <w:szCs w:val="24"/>
        </w:rPr>
        <w:t>Work with Unions, other shared governance bodies, and Special Projects to create and foster a broad array of Professional Development activities</w:t>
      </w:r>
    </w:p>
    <w:p w:rsidR="00360053" w:rsidRDefault="00360053" w:rsidP="00711783">
      <w:pPr>
        <w:numPr>
          <w:ilvl w:val="0"/>
          <w:numId w:val="30"/>
        </w:numPr>
        <w:ind w:right="-90"/>
        <w:rPr>
          <w:szCs w:val="24"/>
        </w:rPr>
      </w:pPr>
      <w:r>
        <w:rPr>
          <w:szCs w:val="24"/>
        </w:rPr>
        <w:t xml:space="preserve">Establish priorities and procedures and approve funding requests for Professional Development activities. Depending on funds available and requests received, professional development funds may be awarded for the following: </w:t>
      </w:r>
    </w:p>
    <w:p w:rsidR="00360053" w:rsidRDefault="00360053" w:rsidP="00711783">
      <w:pPr>
        <w:numPr>
          <w:ilvl w:val="1"/>
          <w:numId w:val="30"/>
        </w:numPr>
        <w:ind w:right="-90"/>
        <w:rPr>
          <w:szCs w:val="24"/>
        </w:rPr>
      </w:pPr>
      <w:r>
        <w:rPr>
          <w:szCs w:val="24"/>
        </w:rPr>
        <w:t>collaborative projects including TLC activities</w:t>
      </w:r>
    </w:p>
    <w:p w:rsidR="00360053" w:rsidRDefault="00360053" w:rsidP="00711783">
      <w:pPr>
        <w:numPr>
          <w:ilvl w:val="1"/>
          <w:numId w:val="30"/>
        </w:numPr>
        <w:ind w:right="-90"/>
        <w:rPr>
          <w:szCs w:val="24"/>
        </w:rPr>
      </w:pPr>
      <w:r>
        <w:rPr>
          <w:szCs w:val="24"/>
        </w:rPr>
        <w:t>tuition reimbursement, in-house training, and webinars</w:t>
      </w:r>
    </w:p>
    <w:p w:rsidR="00360053" w:rsidRDefault="00360053" w:rsidP="00711783">
      <w:pPr>
        <w:numPr>
          <w:ilvl w:val="1"/>
          <w:numId w:val="30"/>
        </w:numPr>
        <w:ind w:right="-90"/>
        <w:rPr>
          <w:szCs w:val="24"/>
        </w:rPr>
      </w:pPr>
      <w:r>
        <w:rPr>
          <w:szCs w:val="24"/>
        </w:rPr>
        <w:t>books, materials, supplies, and software</w:t>
      </w:r>
    </w:p>
    <w:p w:rsidR="00360053" w:rsidRDefault="00360053" w:rsidP="00711783">
      <w:pPr>
        <w:numPr>
          <w:ilvl w:val="1"/>
          <w:numId w:val="30"/>
        </w:numPr>
        <w:ind w:right="-90"/>
        <w:rPr>
          <w:szCs w:val="24"/>
        </w:rPr>
      </w:pPr>
      <w:r>
        <w:rPr>
          <w:szCs w:val="24"/>
        </w:rPr>
        <w:t>memberships and subscriptions</w:t>
      </w:r>
    </w:p>
    <w:p w:rsidR="00360053" w:rsidRDefault="00360053" w:rsidP="00711783">
      <w:pPr>
        <w:numPr>
          <w:ilvl w:val="1"/>
          <w:numId w:val="30"/>
        </w:numPr>
        <w:ind w:right="-90"/>
        <w:rPr>
          <w:szCs w:val="24"/>
        </w:rPr>
      </w:pPr>
      <w:r>
        <w:rPr>
          <w:szCs w:val="24"/>
        </w:rPr>
        <w:t>retreats</w:t>
      </w:r>
    </w:p>
    <w:p w:rsidR="00360053" w:rsidRDefault="00360053" w:rsidP="00711783">
      <w:pPr>
        <w:numPr>
          <w:ilvl w:val="1"/>
          <w:numId w:val="30"/>
        </w:numPr>
        <w:ind w:right="-90"/>
        <w:rPr>
          <w:szCs w:val="24"/>
        </w:rPr>
      </w:pPr>
      <w:r>
        <w:rPr>
          <w:szCs w:val="24"/>
        </w:rPr>
        <w:t>conference registration, travel, hotel accommodations, meals, and other related expenses</w:t>
      </w:r>
    </w:p>
    <w:p w:rsidR="00360053" w:rsidRDefault="00360053" w:rsidP="00711783">
      <w:pPr>
        <w:numPr>
          <w:ilvl w:val="1"/>
          <w:numId w:val="30"/>
        </w:numPr>
        <w:ind w:right="-90"/>
        <w:rPr>
          <w:szCs w:val="24"/>
        </w:rPr>
      </w:pPr>
      <w:r>
        <w:rPr>
          <w:szCs w:val="24"/>
        </w:rPr>
        <w:t>other expenses that directly contribute to professional development</w:t>
      </w:r>
    </w:p>
    <w:p w:rsidR="00360053" w:rsidRDefault="00360053" w:rsidP="00711783">
      <w:pPr>
        <w:numPr>
          <w:ilvl w:val="0"/>
          <w:numId w:val="30"/>
        </w:numPr>
        <w:ind w:right="-90"/>
        <w:rPr>
          <w:szCs w:val="24"/>
        </w:rPr>
      </w:pPr>
      <w:r>
        <w:rPr>
          <w:rFonts w:ascii="CG Times" w:hAnsi="CG Times"/>
          <w:snapToGrid w:val="0"/>
        </w:rPr>
        <w:lastRenderedPageBreak/>
        <w:t>Oversee the sabbatical leave process (see Article 26, Paragraph R and the Sabbatical Leave Handbook for description of guidelines, procedures, applicants, etc.); and review, score and rank all applicants.  The committee shall make its recommendations to the College President and the Chancellor.</w:t>
      </w:r>
    </w:p>
    <w:p w:rsidR="00360053" w:rsidRDefault="00360053" w:rsidP="00711783">
      <w:pPr>
        <w:numPr>
          <w:ilvl w:val="0"/>
          <w:numId w:val="30"/>
        </w:numPr>
        <w:ind w:right="-90"/>
        <w:rPr>
          <w:szCs w:val="24"/>
        </w:rPr>
      </w:pPr>
      <w:r>
        <w:rPr>
          <w:szCs w:val="24"/>
        </w:rPr>
        <w:t>Plan the Flex Day activities</w:t>
      </w:r>
    </w:p>
    <w:p w:rsidR="00360053" w:rsidRDefault="00360053" w:rsidP="00711783">
      <w:pPr>
        <w:numPr>
          <w:ilvl w:val="0"/>
          <w:numId w:val="30"/>
        </w:numPr>
        <w:ind w:right="-90"/>
        <w:rPr>
          <w:szCs w:val="24"/>
        </w:rPr>
      </w:pPr>
      <w:r>
        <w:rPr>
          <w:szCs w:val="24"/>
        </w:rPr>
        <w:t>Oversee and advise the activities and use of the Teaching and Learning Center</w:t>
      </w:r>
    </w:p>
    <w:p w:rsidR="00360053" w:rsidRDefault="00360053" w:rsidP="00711783">
      <w:pPr>
        <w:numPr>
          <w:ilvl w:val="0"/>
          <w:numId w:val="30"/>
        </w:numPr>
        <w:ind w:right="-90"/>
        <w:rPr>
          <w:szCs w:val="24"/>
        </w:rPr>
      </w:pPr>
      <w:r>
        <w:rPr>
          <w:szCs w:val="24"/>
        </w:rPr>
        <w:t>Issue twice yearly report to the College Community and the District Officer of Staff Development: on expenditures, funding priorities, procedures, deadlines, activities, schedule of meetings, attainment of goals, needs assessments, etc.</w:t>
      </w:r>
    </w:p>
    <w:p w:rsidR="00360053" w:rsidRDefault="00360053" w:rsidP="00711783">
      <w:pPr>
        <w:numPr>
          <w:ilvl w:val="0"/>
          <w:numId w:val="30"/>
        </w:numPr>
        <w:ind w:right="-90"/>
        <w:rPr>
          <w:szCs w:val="24"/>
        </w:rPr>
      </w:pPr>
      <w:r>
        <w:rPr>
          <w:szCs w:val="24"/>
        </w:rPr>
        <w:t>Professional Development Committee decisions and recommendations shall not be subject to the grievance process.</w:t>
      </w:r>
    </w:p>
    <w:p w:rsidR="00360053" w:rsidRDefault="00360053" w:rsidP="00360053">
      <w:pPr>
        <w:pStyle w:val="Style1"/>
        <w:tabs>
          <w:tab w:val="left" w:pos="720"/>
        </w:tabs>
        <w:ind w:right="-90"/>
        <w:jc w:val="left"/>
        <w:rPr>
          <w:rFonts w:ascii="Times New Roman" w:hAnsi="Times New Roman"/>
          <w:szCs w:val="24"/>
        </w:rPr>
      </w:pPr>
    </w:p>
    <w:p w:rsidR="00360053" w:rsidRDefault="00360053" w:rsidP="00360053">
      <w:pPr>
        <w:widowControl w:val="0"/>
        <w:ind w:left="360" w:right="-90"/>
        <w:jc w:val="both"/>
        <w:outlineLvl w:val="0"/>
        <w:rPr>
          <w:b/>
          <w:bCs/>
          <w:szCs w:val="24"/>
        </w:rPr>
      </w:pPr>
      <w:r>
        <w:rPr>
          <w:b/>
          <w:bCs/>
          <w:szCs w:val="24"/>
        </w:rPr>
        <w:t>Responsibilities of the Chairperson</w:t>
      </w:r>
    </w:p>
    <w:p w:rsidR="00360053" w:rsidRDefault="00360053" w:rsidP="00360053">
      <w:pPr>
        <w:tabs>
          <w:tab w:val="left" w:pos="1080"/>
        </w:tabs>
        <w:ind w:left="1080" w:right="-90" w:hanging="360"/>
        <w:rPr>
          <w:szCs w:val="24"/>
        </w:rPr>
      </w:pPr>
      <w:r>
        <w:rPr>
          <w:szCs w:val="24"/>
        </w:rPr>
        <w:t xml:space="preserve">1. </w:t>
      </w:r>
      <w:r>
        <w:rPr>
          <w:b/>
          <w:szCs w:val="24"/>
        </w:rPr>
        <w:tab/>
      </w:r>
      <w:r>
        <w:rPr>
          <w:szCs w:val="24"/>
        </w:rPr>
        <w:t>The chairperson shall be responsible for implementing all of the policies, procedures, and guidelines that have been established by the College Professional Development Committee and the PFT-PCCD collective bargaining agreement</w:t>
      </w:r>
    </w:p>
    <w:p w:rsidR="00360053" w:rsidRDefault="00360053" w:rsidP="00360053">
      <w:pPr>
        <w:tabs>
          <w:tab w:val="left" w:pos="1080"/>
        </w:tabs>
        <w:ind w:left="1080" w:right="-90" w:hanging="360"/>
        <w:rPr>
          <w:szCs w:val="24"/>
        </w:rPr>
      </w:pPr>
      <w:r>
        <w:rPr>
          <w:szCs w:val="24"/>
        </w:rPr>
        <w:t>2.</w:t>
      </w:r>
      <w:r>
        <w:rPr>
          <w:szCs w:val="24"/>
        </w:rPr>
        <w:tab/>
        <w:t>The chairperson shall</w:t>
      </w:r>
    </w:p>
    <w:p w:rsidR="00360053" w:rsidRDefault="00360053" w:rsidP="00711783">
      <w:pPr>
        <w:pStyle w:val="ListParagraph"/>
        <w:numPr>
          <w:ilvl w:val="0"/>
          <w:numId w:val="31"/>
        </w:numPr>
        <w:tabs>
          <w:tab w:val="left" w:pos="1800"/>
        </w:tabs>
        <w:ind w:right="-90"/>
        <w:rPr>
          <w:szCs w:val="24"/>
        </w:rPr>
      </w:pPr>
      <w:r>
        <w:rPr>
          <w:szCs w:val="24"/>
        </w:rPr>
        <w:t>Call and schedule all meetings of the committee, including special meetings as requested or needed; prepare an agenda; distribute minutes; conduct all communication, including the committee's recommendations and decisions, to all interested parties</w:t>
      </w:r>
    </w:p>
    <w:p w:rsidR="00360053" w:rsidRDefault="00360053" w:rsidP="00711783">
      <w:pPr>
        <w:pStyle w:val="ListParagraph"/>
        <w:numPr>
          <w:ilvl w:val="0"/>
          <w:numId w:val="31"/>
        </w:numPr>
        <w:tabs>
          <w:tab w:val="left" w:pos="1800"/>
        </w:tabs>
        <w:ind w:right="-90"/>
        <w:rPr>
          <w:szCs w:val="24"/>
        </w:rPr>
      </w:pPr>
      <w:r>
        <w:rPr>
          <w:szCs w:val="24"/>
        </w:rPr>
        <w:t>As assigned, write all official College reports, local and state, as required, in a timely manner</w:t>
      </w:r>
    </w:p>
    <w:p w:rsidR="00360053" w:rsidRDefault="00360053" w:rsidP="00711783">
      <w:pPr>
        <w:pStyle w:val="ListParagraph"/>
        <w:numPr>
          <w:ilvl w:val="0"/>
          <w:numId w:val="31"/>
        </w:numPr>
        <w:tabs>
          <w:tab w:val="left" w:pos="1800"/>
        </w:tabs>
        <w:ind w:right="-90"/>
        <w:rPr>
          <w:szCs w:val="24"/>
        </w:rPr>
      </w:pPr>
      <w:r>
        <w:rPr>
          <w:szCs w:val="24"/>
        </w:rPr>
        <w:t>Make sure the business of the Committee is conducted in a fair, open, and timely manner</w:t>
      </w:r>
    </w:p>
    <w:p w:rsidR="00360053" w:rsidRDefault="00360053" w:rsidP="00711783">
      <w:pPr>
        <w:pStyle w:val="ListParagraph"/>
        <w:numPr>
          <w:ilvl w:val="0"/>
          <w:numId w:val="31"/>
        </w:numPr>
        <w:tabs>
          <w:tab w:val="left" w:pos="1800"/>
        </w:tabs>
        <w:ind w:right="-90"/>
        <w:jc w:val="both"/>
        <w:rPr>
          <w:szCs w:val="24"/>
        </w:rPr>
      </w:pPr>
      <w:r>
        <w:rPr>
          <w:szCs w:val="24"/>
        </w:rPr>
        <w:t>Oversee all College Flex (Professional Day) Activities, including registration, room assignments, equipment availability, designating facilitator, evaluations, etc.</w:t>
      </w:r>
    </w:p>
    <w:p w:rsidR="00360053" w:rsidRDefault="00360053" w:rsidP="00711783">
      <w:pPr>
        <w:pStyle w:val="ListParagraph"/>
        <w:numPr>
          <w:ilvl w:val="0"/>
          <w:numId w:val="31"/>
        </w:numPr>
        <w:tabs>
          <w:tab w:val="left" w:pos="1800"/>
        </w:tabs>
        <w:ind w:right="-90"/>
        <w:rPr>
          <w:szCs w:val="24"/>
        </w:rPr>
      </w:pPr>
      <w:r>
        <w:rPr>
          <w:szCs w:val="24"/>
        </w:rPr>
        <w:t>Communicate with the College community on a regular, on-going basis in order to discuss, refine, and update the Professional Development Committees funding goals and priorities</w:t>
      </w:r>
    </w:p>
    <w:p w:rsidR="00360053" w:rsidRDefault="00360053" w:rsidP="00711783">
      <w:pPr>
        <w:pStyle w:val="ListParagraph"/>
        <w:numPr>
          <w:ilvl w:val="0"/>
          <w:numId w:val="31"/>
        </w:numPr>
        <w:tabs>
          <w:tab w:val="left" w:pos="1800"/>
        </w:tabs>
        <w:ind w:right="-90"/>
        <w:rPr>
          <w:szCs w:val="24"/>
        </w:rPr>
      </w:pPr>
      <w:r>
        <w:rPr>
          <w:szCs w:val="24"/>
        </w:rPr>
        <w:t>Meet on a periodic basis, as needed, with the District Officer of Staff Development and the other Professional Development chairs</w:t>
      </w:r>
    </w:p>
    <w:p w:rsidR="00360053" w:rsidRDefault="00360053" w:rsidP="00711783">
      <w:pPr>
        <w:pStyle w:val="ListParagraph"/>
        <w:numPr>
          <w:ilvl w:val="0"/>
          <w:numId w:val="31"/>
        </w:numPr>
        <w:tabs>
          <w:tab w:val="left" w:pos="1800"/>
        </w:tabs>
        <w:ind w:right="-90"/>
        <w:rPr>
          <w:szCs w:val="24"/>
        </w:rPr>
      </w:pPr>
      <w:r>
        <w:rPr>
          <w:szCs w:val="24"/>
        </w:rPr>
        <w:t>Plan, develop, initiate, co-ordinate the College's collaborative/special projects and college-wide activities and be generally responsible for the overall improvement of skills, knowledge, and morale of all segments of the College community</w:t>
      </w:r>
    </w:p>
    <w:p w:rsidR="00360053" w:rsidRDefault="00360053" w:rsidP="00360053">
      <w:pPr>
        <w:ind w:right="-90"/>
        <w:rPr>
          <w:b/>
          <w:szCs w:val="24"/>
        </w:rPr>
      </w:pPr>
    </w:p>
    <w:p w:rsidR="00360053" w:rsidRDefault="00360053" w:rsidP="00360053">
      <w:pPr>
        <w:ind w:right="-90"/>
        <w:rPr>
          <w:szCs w:val="24"/>
        </w:rPr>
      </w:pPr>
      <w:r>
        <w:rPr>
          <w:b/>
          <w:szCs w:val="24"/>
        </w:rPr>
        <w:t>Frequency of Meetings:</w:t>
      </w:r>
      <w:r>
        <w:rPr>
          <w:szCs w:val="24"/>
        </w:rPr>
        <w:t xml:space="preserve">  Monthly, with special meetings as necessary</w:t>
      </w:r>
    </w:p>
    <w:p w:rsidR="00360053" w:rsidRDefault="00360053" w:rsidP="00360053">
      <w:pPr>
        <w:ind w:right="-90"/>
        <w:rPr>
          <w:szCs w:val="24"/>
        </w:rPr>
      </w:pPr>
    </w:p>
    <w:p w:rsidR="00360053" w:rsidRDefault="00360053" w:rsidP="00360053">
      <w:pPr>
        <w:ind w:right="-90"/>
        <w:rPr>
          <w:szCs w:val="24"/>
        </w:rPr>
      </w:pPr>
      <w:r>
        <w:rPr>
          <w:b/>
          <w:szCs w:val="24"/>
        </w:rPr>
        <w:t xml:space="preserve">Recommends to: </w:t>
      </w:r>
      <w:r>
        <w:rPr>
          <w:szCs w:val="24"/>
        </w:rPr>
        <w:t>Roundtable, Academic Senate, Classified Senate, and Assessment Committee</w:t>
      </w:r>
    </w:p>
    <w:p w:rsidR="00360053" w:rsidRDefault="00360053" w:rsidP="00360053">
      <w:pPr>
        <w:ind w:right="-90"/>
        <w:rPr>
          <w:szCs w:val="24"/>
        </w:rPr>
      </w:pPr>
    </w:p>
    <w:p w:rsidR="00360053" w:rsidRDefault="00360053" w:rsidP="00360053">
      <w:pPr>
        <w:ind w:right="-90"/>
        <w:rPr>
          <w:szCs w:val="24"/>
        </w:rPr>
      </w:pPr>
      <w:r>
        <w:rPr>
          <w:szCs w:val="24"/>
        </w:rPr>
        <w:t>For additional specifications, please refer to PFT Contract Article 25.</w:t>
      </w:r>
    </w:p>
    <w:p w:rsidR="00360053" w:rsidRDefault="00360053" w:rsidP="001E2706">
      <w:pPr>
        <w:spacing w:after="200" w:line="276" w:lineRule="auto"/>
        <w:jc w:val="center"/>
        <w:rPr>
          <w:b/>
          <w:sz w:val="28"/>
          <w:szCs w:val="28"/>
        </w:rPr>
      </w:pPr>
    </w:p>
    <w:p w:rsidR="00360053" w:rsidRDefault="00360053" w:rsidP="001E2706">
      <w:pPr>
        <w:spacing w:after="200" w:line="276" w:lineRule="auto"/>
        <w:jc w:val="center"/>
        <w:rPr>
          <w:b/>
          <w:sz w:val="28"/>
          <w:szCs w:val="28"/>
        </w:rPr>
      </w:pPr>
    </w:p>
    <w:p w:rsidR="00A83459" w:rsidRPr="00AF54D1" w:rsidRDefault="00A83459" w:rsidP="001E2706">
      <w:pPr>
        <w:rPr>
          <w:b/>
          <w:szCs w:val="24"/>
          <w:lang w:bidi="he-IL"/>
        </w:rPr>
      </w:pPr>
    </w:p>
    <w:p w:rsidR="00273C4D" w:rsidRDefault="00A83459" w:rsidP="00273C4D">
      <w:pPr>
        <w:spacing w:after="200" w:line="276" w:lineRule="auto"/>
        <w:jc w:val="center"/>
        <w:rPr>
          <w:b/>
          <w:sz w:val="28"/>
          <w:szCs w:val="28"/>
        </w:rPr>
      </w:pPr>
      <w:r>
        <w:rPr>
          <w:b/>
          <w:sz w:val="28"/>
          <w:szCs w:val="28"/>
        </w:rPr>
        <w:t>T</w:t>
      </w:r>
      <w:r w:rsidR="00273C4D">
        <w:rPr>
          <w:b/>
          <w:sz w:val="28"/>
          <w:szCs w:val="28"/>
        </w:rPr>
        <w:t>ransfer &amp; Career Information Center Advisory Committee</w:t>
      </w:r>
    </w:p>
    <w:p w:rsidR="00273C4D" w:rsidRDefault="00273C4D" w:rsidP="00273C4D">
      <w:pPr>
        <w:tabs>
          <w:tab w:val="right" w:leader="dot" w:pos="8640"/>
        </w:tabs>
        <w:rPr>
          <w:b/>
        </w:rPr>
      </w:pPr>
    </w:p>
    <w:p w:rsidR="00273C4D" w:rsidRDefault="00273C4D" w:rsidP="00273C4D">
      <w:r>
        <w:rPr>
          <w:b/>
        </w:rPr>
        <w:t>Chair:</w:t>
      </w:r>
      <w:r>
        <w:t xml:space="preserve"> </w:t>
      </w:r>
      <w:r>
        <w:tab/>
        <w:t>Transfer &amp; Career Information Center Coordinator</w:t>
      </w:r>
      <w:r>
        <w:br/>
      </w:r>
    </w:p>
    <w:p w:rsidR="00273C4D" w:rsidRDefault="00273C4D" w:rsidP="00273C4D">
      <w:pPr>
        <w:rPr>
          <w:color w:val="000000"/>
        </w:rPr>
      </w:pPr>
      <w:r>
        <w:rPr>
          <w:b/>
        </w:rPr>
        <w:t>Membership:</w:t>
      </w:r>
      <w:r>
        <w:rPr>
          <w:b/>
          <w:color w:val="000000"/>
        </w:rPr>
        <w:t xml:space="preserve"> </w:t>
      </w:r>
      <w:r>
        <w:rPr>
          <w:color w:val="000000"/>
        </w:rPr>
        <w:t xml:space="preserve">Articulation Officer </w:t>
      </w:r>
    </w:p>
    <w:p w:rsidR="00273C4D" w:rsidRDefault="00273C4D" w:rsidP="00273C4D">
      <w:pPr>
        <w:rPr>
          <w:color w:val="000000"/>
        </w:rPr>
      </w:pPr>
      <w:r>
        <w:rPr>
          <w:color w:val="000000"/>
        </w:rPr>
        <w:tab/>
      </w:r>
      <w:r>
        <w:rPr>
          <w:color w:val="000000"/>
        </w:rPr>
        <w:tab/>
        <w:t>Lead Transfer Counselor</w:t>
      </w:r>
    </w:p>
    <w:p w:rsidR="00273C4D" w:rsidRDefault="00273C4D" w:rsidP="00273C4D">
      <w:pPr>
        <w:rPr>
          <w:color w:val="000000"/>
        </w:rPr>
      </w:pPr>
      <w:r>
        <w:rPr>
          <w:color w:val="000000"/>
        </w:rPr>
        <w:tab/>
      </w:r>
      <w:r>
        <w:rPr>
          <w:color w:val="000000"/>
        </w:rPr>
        <w:tab/>
        <w:t>Dean of Students &amp; TRiO Director</w:t>
      </w:r>
    </w:p>
    <w:p w:rsidR="00273C4D" w:rsidRDefault="00273C4D" w:rsidP="00273C4D">
      <w:pPr>
        <w:ind w:left="720" w:firstLine="720"/>
        <w:rPr>
          <w:color w:val="000000"/>
        </w:rPr>
      </w:pPr>
      <w:r>
        <w:rPr>
          <w:color w:val="000000"/>
        </w:rPr>
        <w:t>Student Representative</w:t>
      </w:r>
    </w:p>
    <w:p w:rsidR="00273C4D" w:rsidRDefault="00273C4D" w:rsidP="00273C4D">
      <w:pPr>
        <w:rPr>
          <w:color w:val="000000"/>
        </w:rPr>
      </w:pPr>
      <w:r>
        <w:rPr>
          <w:color w:val="000000"/>
        </w:rPr>
        <w:tab/>
      </w:r>
      <w:r>
        <w:rPr>
          <w:color w:val="000000"/>
        </w:rPr>
        <w:tab/>
        <w:t>Representative from CSU East Bay</w:t>
      </w:r>
    </w:p>
    <w:p w:rsidR="00273C4D" w:rsidRDefault="00273C4D" w:rsidP="00273C4D">
      <w:pPr>
        <w:rPr>
          <w:color w:val="000000"/>
        </w:rPr>
      </w:pPr>
      <w:r>
        <w:rPr>
          <w:color w:val="000000"/>
        </w:rPr>
        <w:tab/>
      </w:r>
      <w:r>
        <w:rPr>
          <w:color w:val="000000"/>
        </w:rPr>
        <w:tab/>
        <w:t>Representative from UC Berkeley</w:t>
      </w:r>
    </w:p>
    <w:p w:rsidR="00273C4D" w:rsidRDefault="00273C4D" w:rsidP="00273C4D">
      <w:pPr>
        <w:rPr>
          <w:color w:val="000000"/>
        </w:rPr>
      </w:pPr>
      <w:r>
        <w:rPr>
          <w:color w:val="000000"/>
        </w:rPr>
        <w:tab/>
      </w:r>
      <w:r>
        <w:rPr>
          <w:color w:val="000000"/>
        </w:rPr>
        <w:tab/>
        <w:t>Representative from Mills College</w:t>
      </w:r>
    </w:p>
    <w:p w:rsidR="00273C4D" w:rsidRDefault="00273C4D" w:rsidP="00273C4D"/>
    <w:p w:rsidR="00273C4D" w:rsidRDefault="00273C4D" w:rsidP="00273C4D">
      <w:r>
        <w:rPr>
          <w:b/>
        </w:rPr>
        <w:t>Length of Term:</w:t>
      </w:r>
      <w:r>
        <w:t xml:space="preserve"> Indeterminate</w:t>
      </w:r>
    </w:p>
    <w:p w:rsidR="00E11F3D" w:rsidRDefault="00E11F3D" w:rsidP="00273C4D"/>
    <w:p w:rsidR="00273C4D" w:rsidRDefault="00273C4D" w:rsidP="00273C4D">
      <w:r>
        <w:rPr>
          <w:b/>
        </w:rPr>
        <w:t>How Selected:</w:t>
      </w:r>
      <w:r>
        <w:t xml:space="preserve"> Voluntary (members invited based on role at campus); committee is open the wider campus community</w:t>
      </w:r>
    </w:p>
    <w:p w:rsidR="00273C4D" w:rsidRDefault="00273C4D" w:rsidP="00273C4D">
      <w:pPr>
        <w:rPr>
          <w:b/>
        </w:rPr>
      </w:pPr>
    </w:p>
    <w:p w:rsidR="00273C4D" w:rsidRDefault="00273C4D" w:rsidP="00273C4D">
      <w:pPr>
        <w:rPr>
          <w:rFonts w:eastAsiaTheme="minorHAnsi"/>
          <w:color w:val="000000"/>
          <w:sz w:val="23"/>
          <w:szCs w:val="23"/>
        </w:rPr>
      </w:pPr>
      <w:r>
        <w:rPr>
          <w:b/>
        </w:rPr>
        <w:t>Purpose:</w:t>
      </w:r>
      <w:r>
        <w:t xml:space="preserve">  The Transfer &amp; Career Information Center Advisory Committee meets annually in the spring semester </w:t>
      </w:r>
      <w:r w:rsidRPr="008568B8">
        <w:rPr>
          <w:rFonts w:eastAsiaTheme="minorHAnsi"/>
          <w:color w:val="000000"/>
          <w:sz w:val="23"/>
          <w:szCs w:val="23"/>
        </w:rPr>
        <w:t xml:space="preserve">to </w:t>
      </w:r>
      <w:r>
        <w:rPr>
          <w:rFonts w:eastAsiaTheme="minorHAnsi"/>
          <w:color w:val="000000"/>
          <w:sz w:val="23"/>
          <w:szCs w:val="23"/>
        </w:rPr>
        <w:t>provide</w:t>
      </w:r>
      <w:r w:rsidRPr="008568B8">
        <w:rPr>
          <w:rFonts w:eastAsiaTheme="minorHAnsi"/>
          <w:color w:val="000000"/>
          <w:sz w:val="23"/>
          <w:szCs w:val="23"/>
        </w:rPr>
        <w:t xml:space="preserve"> support to the </w:t>
      </w:r>
      <w:r>
        <w:rPr>
          <w:rFonts w:eastAsiaTheme="minorHAnsi"/>
          <w:color w:val="000000"/>
          <w:sz w:val="23"/>
          <w:szCs w:val="23"/>
        </w:rPr>
        <w:t>c</w:t>
      </w:r>
      <w:r w:rsidRPr="008568B8">
        <w:rPr>
          <w:rFonts w:eastAsiaTheme="minorHAnsi"/>
          <w:color w:val="000000"/>
          <w:sz w:val="23"/>
          <w:szCs w:val="23"/>
        </w:rPr>
        <w:t xml:space="preserve">enter </w:t>
      </w:r>
      <w:r>
        <w:rPr>
          <w:rFonts w:eastAsiaTheme="minorHAnsi"/>
          <w:color w:val="000000"/>
          <w:sz w:val="23"/>
          <w:szCs w:val="23"/>
        </w:rPr>
        <w:t xml:space="preserve">staff </w:t>
      </w:r>
      <w:r w:rsidRPr="008568B8">
        <w:rPr>
          <w:rFonts w:eastAsiaTheme="minorHAnsi"/>
          <w:color w:val="000000"/>
          <w:sz w:val="23"/>
          <w:szCs w:val="23"/>
        </w:rPr>
        <w:t>on issues that arise on the Annual Transfer Center Report</w:t>
      </w:r>
      <w:r>
        <w:rPr>
          <w:rFonts w:eastAsiaTheme="minorHAnsi"/>
          <w:color w:val="000000"/>
          <w:sz w:val="23"/>
          <w:szCs w:val="23"/>
        </w:rPr>
        <w:t>, and other planning documents, and to strategize ways to fully realize the mission of the center.  This includes ways to work more collaboratively and maximize campus resources to reach all BCC students regarding their career direction and educational goals, with specific outreach to underrepresented students.</w:t>
      </w:r>
    </w:p>
    <w:p w:rsidR="00273C4D" w:rsidRPr="00AB0F1D" w:rsidRDefault="00273C4D" w:rsidP="00273C4D">
      <w:pPr>
        <w:spacing w:before="100" w:beforeAutospacing="1" w:after="225"/>
        <w:ind w:right="270"/>
        <w:rPr>
          <w:szCs w:val="24"/>
        </w:rPr>
      </w:pPr>
      <w:r w:rsidRPr="00AB0F1D">
        <w:rPr>
          <w:szCs w:val="24"/>
        </w:rPr>
        <w:t xml:space="preserve">The Transfer &amp; Career Information Center </w:t>
      </w:r>
      <w:r>
        <w:rPr>
          <w:szCs w:val="24"/>
        </w:rPr>
        <w:t xml:space="preserve">Advisory </w:t>
      </w:r>
      <w:r w:rsidRPr="00AB0F1D">
        <w:rPr>
          <w:szCs w:val="24"/>
        </w:rPr>
        <w:t xml:space="preserve">Committee meetings are open to </w:t>
      </w:r>
      <w:r>
        <w:rPr>
          <w:szCs w:val="24"/>
        </w:rPr>
        <w:t>members of the campus staff,</w:t>
      </w:r>
      <w:r w:rsidRPr="00AB0F1D">
        <w:rPr>
          <w:szCs w:val="24"/>
        </w:rPr>
        <w:t xml:space="preserve"> faculty</w:t>
      </w:r>
      <w:r>
        <w:rPr>
          <w:szCs w:val="24"/>
        </w:rPr>
        <w:t>, students and administrators</w:t>
      </w:r>
      <w:r w:rsidRPr="00AB0F1D">
        <w:rPr>
          <w:szCs w:val="24"/>
        </w:rPr>
        <w:t>.</w:t>
      </w:r>
    </w:p>
    <w:p w:rsidR="00273C4D" w:rsidRPr="00182668" w:rsidRDefault="00273C4D" w:rsidP="00273C4D">
      <w:pPr>
        <w:rPr>
          <w:rFonts w:cstheme="minorHAnsi"/>
          <w:szCs w:val="24"/>
        </w:rPr>
      </w:pPr>
      <w:r w:rsidRPr="00182668">
        <w:rPr>
          <w:rFonts w:cstheme="minorHAnsi"/>
          <w:b/>
          <w:szCs w:val="24"/>
        </w:rPr>
        <w:t>Recommends to</w:t>
      </w:r>
      <w:r>
        <w:rPr>
          <w:rFonts w:cstheme="minorHAnsi"/>
          <w:b/>
          <w:szCs w:val="24"/>
        </w:rPr>
        <w:t xml:space="preserve">:  </w:t>
      </w:r>
      <w:r>
        <w:rPr>
          <w:rFonts w:cstheme="minorHAnsi"/>
          <w:szCs w:val="24"/>
        </w:rPr>
        <w:t>Vice President of Stude</w:t>
      </w:r>
      <w:r w:rsidRPr="00182668">
        <w:rPr>
          <w:rFonts w:cstheme="minorHAnsi"/>
          <w:szCs w:val="24"/>
        </w:rPr>
        <w:t>n</w:t>
      </w:r>
      <w:r>
        <w:rPr>
          <w:rFonts w:cstheme="minorHAnsi"/>
          <w:szCs w:val="24"/>
        </w:rPr>
        <w:t>t</w:t>
      </w:r>
      <w:r w:rsidRPr="00182668">
        <w:rPr>
          <w:rFonts w:cstheme="minorHAnsi"/>
          <w:szCs w:val="24"/>
        </w:rPr>
        <w:t xml:space="preserve"> Servi</w:t>
      </w:r>
      <w:r>
        <w:rPr>
          <w:rFonts w:cstheme="minorHAnsi"/>
          <w:szCs w:val="24"/>
        </w:rPr>
        <w:t>c</w:t>
      </w:r>
      <w:r w:rsidRPr="00182668">
        <w:rPr>
          <w:rFonts w:cstheme="minorHAnsi"/>
          <w:szCs w:val="24"/>
        </w:rPr>
        <w:t>es</w:t>
      </w:r>
      <w:r w:rsidR="00BA109B">
        <w:rPr>
          <w:rFonts w:cstheme="minorHAnsi"/>
          <w:szCs w:val="24"/>
        </w:rPr>
        <w:br/>
      </w:r>
    </w:p>
    <w:p w:rsidR="00273C4D" w:rsidRPr="00182668" w:rsidRDefault="00273C4D" w:rsidP="00273C4D">
      <w:pPr>
        <w:rPr>
          <w:rFonts w:cstheme="minorHAnsi"/>
          <w:szCs w:val="24"/>
        </w:rPr>
      </w:pPr>
      <w:r w:rsidRPr="00182668">
        <w:rPr>
          <w:rFonts w:cstheme="minorHAnsi"/>
          <w:b/>
          <w:szCs w:val="24"/>
        </w:rPr>
        <w:t>Frequency of Meetings:</w:t>
      </w:r>
      <w:r w:rsidRPr="00182668">
        <w:rPr>
          <w:rFonts w:cstheme="minorHAnsi"/>
          <w:szCs w:val="24"/>
        </w:rPr>
        <w:t xml:space="preserve">  </w:t>
      </w:r>
      <w:r>
        <w:rPr>
          <w:rFonts w:cstheme="minorHAnsi"/>
          <w:szCs w:val="24"/>
        </w:rPr>
        <w:t>once in the spring semester</w:t>
      </w:r>
    </w:p>
    <w:p w:rsidR="00273C4D" w:rsidRDefault="00273C4D"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sectPr w:rsidR="006A69BE" w:rsidSect="00E11F3D">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D3A" w:rsidRDefault="00C62D3A" w:rsidP="00D76176">
      <w:r>
        <w:separator/>
      </w:r>
    </w:p>
  </w:endnote>
  <w:endnote w:type="continuationSeparator" w:id="0">
    <w:p w:rsidR="00C62D3A" w:rsidRDefault="00C62D3A" w:rsidP="00D7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52" w:rsidRDefault="009F6E52" w:rsidP="0041438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52" w:rsidRDefault="009F6E52" w:rsidP="001A0368">
    <w:pPr>
      <w:pStyle w:val="Footer"/>
      <w:jc w:val="center"/>
    </w:pPr>
  </w:p>
  <w:p w:rsidR="009F6E52" w:rsidRDefault="009F6E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669167"/>
      <w:docPartObj>
        <w:docPartGallery w:val="Page Numbers (Bottom of Page)"/>
        <w:docPartUnique/>
      </w:docPartObj>
    </w:sdtPr>
    <w:sdtEndPr/>
    <w:sdtContent>
      <w:p w:rsidR="00E77DFA" w:rsidRDefault="00E77DFA">
        <w:pPr>
          <w:pStyle w:val="Footer"/>
          <w:jc w:val="right"/>
        </w:pPr>
        <w:r>
          <w:t xml:space="preserve">Page | </w:t>
        </w:r>
        <w:r>
          <w:fldChar w:fldCharType="begin"/>
        </w:r>
        <w:r>
          <w:instrText xml:space="preserve"> PAGE   \* MERGEFORMAT </w:instrText>
        </w:r>
        <w:r>
          <w:fldChar w:fldCharType="separate"/>
        </w:r>
        <w:r w:rsidR="00D050D7">
          <w:rPr>
            <w:noProof/>
          </w:rPr>
          <w:t>6</w:t>
        </w:r>
        <w:r>
          <w:rPr>
            <w:noProof/>
          </w:rPr>
          <w:fldChar w:fldCharType="end"/>
        </w:r>
        <w:r>
          <w:t xml:space="preserve"> </w:t>
        </w:r>
      </w:p>
    </w:sdtContent>
  </w:sdt>
  <w:p w:rsidR="009F6E52" w:rsidRDefault="009F6E52" w:rsidP="0041438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D3A" w:rsidRDefault="00C62D3A" w:rsidP="00D76176">
      <w:r>
        <w:separator/>
      </w:r>
    </w:p>
  </w:footnote>
  <w:footnote w:type="continuationSeparator" w:id="0">
    <w:p w:rsidR="00C62D3A" w:rsidRDefault="00C62D3A" w:rsidP="00D76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52" w:rsidRDefault="00C62D3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1395199208"/>
        <w:dataBinding w:prefixMappings="xmlns:ns0='http://schemas.openxmlformats.org/package/2006/metadata/core-properties' xmlns:ns1='http://purl.org/dc/elements/1.1/'" w:xpath="/ns0:coreProperties[1]/ns1:title[1]" w:storeItemID="{6C3C8BC8-F283-45AE-878A-BAB7291924A1}"/>
        <w:text/>
      </w:sdtPr>
      <w:sdtEndPr/>
      <w:sdtContent>
        <w:r w:rsidR="009F6E52">
          <w:rPr>
            <w:rFonts w:asciiTheme="majorHAnsi" w:eastAsiaTheme="majorEastAsia" w:hAnsiTheme="majorHAnsi" w:cstheme="majorBidi"/>
            <w:sz w:val="32"/>
            <w:szCs w:val="32"/>
          </w:rPr>
          <w:t>Berkeley City College Shared Governance Manual</w:t>
        </w:r>
      </w:sdtContent>
    </w:sdt>
  </w:p>
  <w:p w:rsidR="009F6E52" w:rsidRDefault="009F6E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52" w:rsidRDefault="009F6E52">
    <w:pPr>
      <w:pStyle w:val="Header"/>
    </w:pPr>
    <w:r>
      <w:rPr>
        <w:noProof/>
      </w:rPr>
      <mc:AlternateContent>
        <mc:Choice Requires="wps">
          <w:drawing>
            <wp:anchor distT="0" distB="0" distL="114300" distR="114300" simplePos="0" relativeHeight="251657216" behindDoc="0" locked="0" layoutInCell="0" allowOverlap="1">
              <wp:simplePos x="0" y="0"/>
              <wp:positionH relativeFrom="page">
                <wp:posOffset>1571625</wp:posOffset>
              </wp:positionH>
              <wp:positionV relativeFrom="page">
                <wp:posOffset>228600</wp:posOffset>
              </wp:positionV>
              <wp:extent cx="4933950" cy="571500"/>
              <wp:effectExtent l="38100" t="38100" r="38100" b="381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57150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F6E52" w:rsidRPr="00477CBE" w:rsidRDefault="009F6E52" w:rsidP="00660A59">
                          <w:pPr>
                            <w:spacing w:line="360" w:lineRule="auto"/>
                            <w:jc w:val="center"/>
                            <w:rPr>
                              <w:rFonts w:asciiTheme="majorHAnsi" w:eastAsiaTheme="majorEastAsia" w:hAnsiTheme="majorHAnsi" w:cs="Aharoni"/>
                              <w:i/>
                              <w:iCs/>
                              <w:sz w:val="28"/>
                              <w:szCs w:val="28"/>
                            </w:rPr>
                          </w:pPr>
                          <w:r w:rsidRPr="00477CBE">
                            <w:rPr>
                              <w:rFonts w:asciiTheme="majorHAnsi" w:eastAsiaTheme="majorEastAsia" w:hAnsiTheme="majorHAnsi" w:cs="Aharoni"/>
                              <w:i/>
                              <w:iCs/>
                              <w:sz w:val="28"/>
                              <w:szCs w:val="28"/>
                            </w:rPr>
                            <w:t>Berkeley City College Shared Governance Manual</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123.75pt;margin-top:18pt;width:388.5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7BrgIAAF8FAAAOAAAAZHJzL2Uyb0RvYy54bWysVNuO2jAQfa/Uf7D8ziaBcIs2rLYEqkrb&#10;i7TbDzCOQ6z1rbYhbKv+e8cOsNC+VFV5CL6Mj8+ZOePbu4MUaM+s41qVOLtJMWKK6pqrbYm/Pq0H&#10;M4ycJ6omQitW4hfm8N3i7ZvbzhRsqFstamYRgChXdKbErfemSBJHWyaJu9GGKdhstJXEw9Ruk9qS&#10;DtClSIZpOkk6bWtjNWXOwWrVb+JFxG8aRv3npnHMI1Fi4Obj18bvJnyTxS0ptpaYltMjDfIPLCTh&#10;Ci49Q1XEE7Sz/A8oyanVTjf+hmqZ6KbhlEUNoCZLf1Pz2BLDohZIjjPnNLn/B0s/7b9YxGuoHUaK&#10;SCjREzt49E4fUBay0xlXQNCjgTB/gOUQGZQ686Dps0NKL1uituzeWt21jNTALp5MLo72OC6AbLqP&#10;uoZryM7rCHRorAyAkAwE6FCll3NlAhUKi/l8NJqPYYvC3niajdNYuoQUp9PGOv+eaYnCoMQWKh/R&#10;yf7BedABoaeQcJnSay5ErL5QqCvxdAJ2AnxpIBce3PD81B5r6rTgdQiPsoMz2VJYtCfgKUIpU34Y&#10;rxI7CdL6dSDYUyQFLIMH++UT6+jvgBKJXV0guYeOEFyWeBZAjh4NmV2pOjL2hIt+DKqECrQgUaDz&#10;OOqd92Oezlez1Swf5MPJapCnVTW4Xy/zwWSdTcfVqFouq+xnYJ7lRcvrmqkg8tQFWf53Ljv2Y+/f&#10;cx9cSXJ2uzlnbB1/wVpA/iIsuaYRt0HV6T+qi5YKLur95A+bA+AEn210/QLmshpqD2WEFwkGrbbf&#10;Meqgu0vsvu2IZRiJDyoYdDTNJhDn42ye5TlM7NXW5nKLKApgJabeYtRPlr5/RnbG8m0Lt/VtofQ9&#10;GLvh0XOvzEBGmEAXR0HHFyc8E5fzGPX6Li5+AQAA//8DAFBLAwQUAAYACAAAACEA4tZIxuEAAAAL&#10;AQAADwAAAGRycy9kb3ducmV2LnhtbEyPQUvDQBCF74L/YRnBi9hd01o1ZlPEIooHqakI3qbJmIRm&#10;Z0N228Z/7/Skt5k3jzffyxaj69SehtB6tnA1MaCIS1+1XFv4WD9d3oIKEbnCzjNZ+KEAi/z0JMO0&#10;8gd+p30RayUhHFK00MTYp1qHsiGHYeJ7Yrl9+8FhlHWodTXgQcJdpxNj5tphy/KhwZ4eGyq3xc5Z&#10;eHPT5bhabr9W5q54eTVrvPh8RmvPz8aHe1CRxvhnhiO+oEMuTBu/4yqozkIyu7kWq4XpXDodDSaZ&#10;ibKRKRFJ55n+3yH/BQAA//8DAFBLAQItABQABgAIAAAAIQC2gziS/gAAAOEBAAATAAAAAAAAAAAA&#10;AAAAAAAAAABbQ29udGVudF9UeXBlc10ueG1sUEsBAi0AFAAGAAgAAAAhADj9If/WAAAAlAEAAAsA&#10;AAAAAAAAAAAAAAAALwEAAF9yZWxzLy5yZWxzUEsBAi0AFAAGAAgAAAAhABaJnsGuAgAAXwUAAA4A&#10;AAAAAAAAAAAAAAAALgIAAGRycy9lMm9Eb2MueG1sUEsBAi0AFAAGAAgAAAAhAOLWSMbhAAAACwEA&#10;AA8AAAAAAAAAAAAAAAAACAUAAGRycy9kb3ducmV2LnhtbFBLBQYAAAAABAAEAPMAAAAWBgAAAAA=&#10;" o:allowincell="f" filled="f" strokecolor="#622423 [1605]" strokeweight="6pt">
              <v:stroke linestyle="thickThin"/>
              <v:textbox inset="10.8pt,7.2pt,10.8pt,7.2pt">
                <w:txbxContent>
                  <w:p w:rsidR="009F6E52" w:rsidRPr="00477CBE" w:rsidRDefault="009F6E52" w:rsidP="00660A59">
                    <w:pPr>
                      <w:spacing w:line="360" w:lineRule="auto"/>
                      <w:jc w:val="center"/>
                      <w:rPr>
                        <w:rFonts w:asciiTheme="majorHAnsi" w:eastAsiaTheme="majorEastAsia" w:hAnsiTheme="majorHAnsi" w:cs="Aharoni"/>
                        <w:i/>
                        <w:iCs/>
                        <w:sz w:val="28"/>
                        <w:szCs w:val="28"/>
                      </w:rPr>
                    </w:pPr>
                    <w:r w:rsidRPr="00477CBE">
                      <w:rPr>
                        <w:rFonts w:asciiTheme="majorHAnsi" w:eastAsiaTheme="majorEastAsia" w:hAnsiTheme="majorHAnsi" w:cs="Aharoni"/>
                        <w:i/>
                        <w:iCs/>
                        <w:sz w:val="28"/>
                        <w:szCs w:val="28"/>
                      </w:rPr>
                      <w:t>Berkeley City College Shared Governance Manual</w:t>
                    </w:r>
                  </w:p>
                </w:txbxContent>
              </v:textbox>
              <w10:wrap type="square"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7CC"/>
    <w:multiLevelType w:val="hybridMultilevel"/>
    <w:tmpl w:val="41360EC6"/>
    <w:lvl w:ilvl="0" w:tplc="C5B43A0C">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85D88"/>
    <w:multiLevelType w:val="hybridMultilevel"/>
    <w:tmpl w:val="5AAAA4A2"/>
    <w:lvl w:ilvl="0" w:tplc="A622EB6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0A435453"/>
    <w:multiLevelType w:val="hybridMultilevel"/>
    <w:tmpl w:val="EB9C65B0"/>
    <w:lvl w:ilvl="0" w:tplc="993E7C3E">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3">
    <w:nsid w:val="0F567E43"/>
    <w:multiLevelType w:val="hybridMultilevel"/>
    <w:tmpl w:val="F474BEAE"/>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73848"/>
    <w:multiLevelType w:val="hybridMultilevel"/>
    <w:tmpl w:val="C0B68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D50ACF"/>
    <w:multiLevelType w:val="hybridMultilevel"/>
    <w:tmpl w:val="C7440A0A"/>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9118E"/>
    <w:multiLevelType w:val="hybridMultilevel"/>
    <w:tmpl w:val="47DC2B52"/>
    <w:lvl w:ilvl="0" w:tplc="4330F29C">
      <w:start w:val="1"/>
      <w:numFmt w:val="bullet"/>
      <w:lvlText w:val="►"/>
      <w:lvlJc w:val="left"/>
      <w:pPr>
        <w:ind w:left="1440" w:hanging="360"/>
      </w:pPr>
      <w:rPr>
        <w:rFonts w:ascii="Courier New" w:hAnsi="Courier Ne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567EAF"/>
    <w:multiLevelType w:val="hybridMultilevel"/>
    <w:tmpl w:val="81F0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9204C"/>
    <w:multiLevelType w:val="hybridMultilevel"/>
    <w:tmpl w:val="5CAA572A"/>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1A6583"/>
    <w:multiLevelType w:val="hybridMultilevel"/>
    <w:tmpl w:val="45BE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644C30"/>
    <w:multiLevelType w:val="hybridMultilevel"/>
    <w:tmpl w:val="2B06D5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DE2706"/>
    <w:multiLevelType w:val="hybridMultilevel"/>
    <w:tmpl w:val="7A1E415E"/>
    <w:lvl w:ilvl="0" w:tplc="4330F29C">
      <w:start w:val="1"/>
      <w:numFmt w:val="bullet"/>
      <w:lvlText w:val="►"/>
      <w:lvlJc w:val="left"/>
      <w:pPr>
        <w:tabs>
          <w:tab w:val="num" w:pos="420"/>
        </w:tabs>
        <w:ind w:left="4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162C53"/>
    <w:multiLevelType w:val="hybridMultilevel"/>
    <w:tmpl w:val="4050A2A0"/>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27B33158"/>
    <w:multiLevelType w:val="hybridMultilevel"/>
    <w:tmpl w:val="B9A0A9E8"/>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5227C8"/>
    <w:multiLevelType w:val="hybridMultilevel"/>
    <w:tmpl w:val="B438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884177"/>
    <w:multiLevelType w:val="hybridMultilevel"/>
    <w:tmpl w:val="4B5A1262"/>
    <w:lvl w:ilvl="0" w:tplc="04090015">
      <w:start w:val="1"/>
      <w:numFmt w:val="upperLetter"/>
      <w:lvlText w:val="%1."/>
      <w:lvlJc w:val="left"/>
      <w:pPr>
        <w:tabs>
          <w:tab w:val="num" w:pos="450"/>
        </w:tabs>
        <w:ind w:left="450" w:hanging="360"/>
      </w:pPr>
      <w:rPr>
        <w:rFonts w:cs="Times New Roman" w:hint="default"/>
      </w:rPr>
    </w:lvl>
    <w:lvl w:ilvl="1" w:tplc="04090019">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6">
    <w:nsid w:val="2D6C49B2"/>
    <w:multiLevelType w:val="hybridMultilevel"/>
    <w:tmpl w:val="E1504A44"/>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D9528D"/>
    <w:multiLevelType w:val="hybridMultilevel"/>
    <w:tmpl w:val="5A94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9212C9"/>
    <w:multiLevelType w:val="hybridMultilevel"/>
    <w:tmpl w:val="AEF4422E"/>
    <w:lvl w:ilvl="0" w:tplc="04090019">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32220B38"/>
    <w:multiLevelType w:val="hybridMultilevel"/>
    <w:tmpl w:val="2702DB02"/>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477367"/>
    <w:multiLevelType w:val="hybridMultilevel"/>
    <w:tmpl w:val="0FA48080"/>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1E1E86"/>
    <w:multiLevelType w:val="multilevel"/>
    <w:tmpl w:val="2E62CA58"/>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2">
    <w:nsid w:val="3F1F37C2"/>
    <w:multiLevelType w:val="hybridMultilevel"/>
    <w:tmpl w:val="75C6B3C2"/>
    <w:lvl w:ilvl="0" w:tplc="4330F29C">
      <w:start w:val="1"/>
      <w:numFmt w:val="bullet"/>
      <w:lvlText w:val="►"/>
      <w:lvlJc w:val="left"/>
      <w:pPr>
        <w:ind w:left="720" w:hanging="360"/>
      </w:pPr>
      <w:rPr>
        <w:rFonts w:ascii="Courier New" w:hAnsi="Courier New"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1A75858"/>
    <w:multiLevelType w:val="hybridMultilevel"/>
    <w:tmpl w:val="C41617BE"/>
    <w:lvl w:ilvl="0" w:tplc="A4062C96">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82306F"/>
    <w:multiLevelType w:val="multilevel"/>
    <w:tmpl w:val="B5FA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437A584B"/>
    <w:multiLevelType w:val="hybridMultilevel"/>
    <w:tmpl w:val="00F4DE0A"/>
    <w:lvl w:ilvl="0" w:tplc="CC567F9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05445F"/>
    <w:multiLevelType w:val="hybridMultilevel"/>
    <w:tmpl w:val="5574B2FE"/>
    <w:lvl w:ilvl="0" w:tplc="4330F29C">
      <w:start w:val="1"/>
      <w:numFmt w:val="bullet"/>
      <w:lvlText w:val="►"/>
      <w:lvlJc w:val="left"/>
      <w:pPr>
        <w:tabs>
          <w:tab w:val="num" w:pos="720"/>
        </w:tabs>
        <w:ind w:left="720" w:hanging="360"/>
      </w:pPr>
      <w:rPr>
        <w:rFonts w:ascii="Courier New" w:hAnsi="Courier New" w:cs="Times New Roman" w:hint="default"/>
      </w:rPr>
    </w:lvl>
    <w:lvl w:ilvl="1" w:tplc="ED02FD6E" w:tentative="1">
      <w:start w:val="1"/>
      <w:numFmt w:val="bullet"/>
      <w:lvlText w:val="•"/>
      <w:lvlJc w:val="left"/>
      <w:pPr>
        <w:tabs>
          <w:tab w:val="num" w:pos="1440"/>
        </w:tabs>
        <w:ind w:left="1440" w:hanging="360"/>
      </w:pPr>
      <w:rPr>
        <w:rFonts w:ascii="Arial" w:hAnsi="Arial" w:hint="default"/>
      </w:rPr>
    </w:lvl>
    <w:lvl w:ilvl="2" w:tplc="2BBC4E0C" w:tentative="1">
      <w:start w:val="1"/>
      <w:numFmt w:val="bullet"/>
      <w:lvlText w:val="•"/>
      <w:lvlJc w:val="left"/>
      <w:pPr>
        <w:tabs>
          <w:tab w:val="num" w:pos="2160"/>
        </w:tabs>
        <w:ind w:left="2160" w:hanging="360"/>
      </w:pPr>
      <w:rPr>
        <w:rFonts w:ascii="Arial" w:hAnsi="Arial" w:hint="default"/>
      </w:rPr>
    </w:lvl>
    <w:lvl w:ilvl="3" w:tplc="9E1625F8" w:tentative="1">
      <w:start w:val="1"/>
      <w:numFmt w:val="bullet"/>
      <w:lvlText w:val="•"/>
      <w:lvlJc w:val="left"/>
      <w:pPr>
        <w:tabs>
          <w:tab w:val="num" w:pos="2880"/>
        </w:tabs>
        <w:ind w:left="2880" w:hanging="360"/>
      </w:pPr>
      <w:rPr>
        <w:rFonts w:ascii="Arial" w:hAnsi="Arial" w:hint="default"/>
      </w:rPr>
    </w:lvl>
    <w:lvl w:ilvl="4" w:tplc="E6561AC0" w:tentative="1">
      <w:start w:val="1"/>
      <w:numFmt w:val="bullet"/>
      <w:lvlText w:val="•"/>
      <w:lvlJc w:val="left"/>
      <w:pPr>
        <w:tabs>
          <w:tab w:val="num" w:pos="3600"/>
        </w:tabs>
        <w:ind w:left="3600" w:hanging="360"/>
      </w:pPr>
      <w:rPr>
        <w:rFonts w:ascii="Arial" w:hAnsi="Arial" w:hint="default"/>
      </w:rPr>
    </w:lvl>
    <w:lvl w:ilvl="5" w:tplc="8894FA96" w:tentative="1">
      <w:start w:val="1"/>
      <w:numFmt w:val="bullet"/>
      <w:lvlText w:val="•"/>
      <w:lvlJc w:val="left"/>
      <w:pPr>
        <w:tabs>
          <w:tab w:val="num" w:pos="4320"/>
        </w:tabs>
        <w:ind w:left="4320" w:hanging="360"/>
      </w:pPr>
      <w:rPr>
        <w:rFonts w:ascii="Arial" w:hAnsi="Arial" w:hint="default"/>
      </w:rPr>
    </w:lvl>
    <w:lvl w:ilvl="6" w:tplc="F06E6D4C" w:tentative="1">
      <w:start w:val="1"/>
      <w:numFmt w:val="bullet"/>
      <w:lvlText w:val="•"/>
      <w:lvlJc w:val="left"/>
      <w:pPr>
        <w:tabs>
          <w:tab w:val="num" w:pos="5040"/>
        </w:tabs>
        <w:ind w:left="5040" w:hanging="360"/>
      </w:pPr>
      <w:rPr>
        <w:rFonts w:ascii="Arial" w:hAnsi="Arial" w:hint="default"/>
      </w:rPr>
    </w:lvl>
    <w:lvl w:ilvl="7" w:tplc="7C9270DC" w:tentative="1">
      <w:start w:val="1"/>
      <w:numFmt w:val="bullet"/>
      <w:lvlText w:val="•"/>
      <w:lvlJc w:val="left"/>
      <w:pPr>
        <w:tabs>
          <w:tab w:val="num" w:pos="5760"/>
        </w:tabs>
        <w:ind w:left="5760" w:hanging="360"/>
      </w:pPr>
      <w:rPr>
        <w:rFonts w:ascii="Arial" w:hAnsi="Arial" w:hint="default"/>
      </w:rPr>
    </w:lvl>
    <w:lvl w:ilvl="8" w:tplc="0896B1D4" w:tentative="1">
      <w:start w:val="1"/>
      <w:numFmt w:val="bullet"/>
      <w:lvlText w:val="•"/>
      <w:lvlJc w:val="left"/>
      <w:pPr>
        <w:tabs>
          <w:tab w:val="num" w:pos="6480"/>
        </w:tabs>
        <w:ind w:left="6480" w:hanging="360"/>
      </w:pPr>
      <w:rPr>
        <w:rFonts w:ascii="Arial" w:hAnsi="Arial" w:hint="default"/>
      </w:rPr>
    </w:lvl>
  </w:abstractNum>
  <w:abstractNum w:abstractNumId="27">
    <w:nsid w:val="4A70753B"/>
    <w:multiLevelType w:val="hybridMultilevel"/>
    <w:tmpl w:val="6DFCF656"/>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5D3F9D"/>
    <w:multiLevelType w:val="hybridMultilevel"/>
    <w:tmpl w:val="68AE78EE"/>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B4A12"/>
    <w:multiLevelType w:val="hybridMultilevel"/>
    <w:tmpl w:val="A6AEF04E"/>
    <w:lvl w:ilvl="0" w:tplc="4330F29C">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0D213E2"/>
    <w:multiLevelType w:val="hybridMultilevel"/>
    <w:tmpl w:val="F524F4F4"/>
    <w:lvl w:ilvl="0" w:tplc="D11CCE22">
      <w:start w:val="1"/>
      <w:numFmt w:val="decimal"/>
      <w:lvlText w:val="%1."/>
      <w:lvlJc w:val="left"/>
      <w:pPr>
        <w:tabs>
          <w:tab w:val="num" w:pos="720"/>
        </w:tabs>
        <w:ind w:left="720" w:hanging="360"/>
      </w:pPr>
    </w:lvl>
    <w:lvl w:ilvl="1" w:tplc="91FA9392" w:tentative="1">
      <w:start w:val="1"/>
      <w:numFmt w:val="decimal"/>
      <w:lvlText w:val="%2."/>
      <w:lvlJc w:val="left"/>
      <w:pPr>
        <w:tabs>
          <w:tab w:val="num" w:pos="1440"/>
        </w:tabs>
        <w:ind w:left="1440" w:hanging="360"/>
      </w:pPr>
    </w:lvl>
    <w:lvl w:ilvl="2" w:tplc="C7FCAAD8" w:tentative="1">
      <w:start w:val="1"/>
      <w:numFmt w:val="decimal"/>
      <w:lvlText w:val="%3."/>
      <w:lvlJc w:val="left"/>
      <w:pPr>
        <w:tabs>
          <w:tab w:val="num" w:pos="2160"/>
        </w:tabs>
        <w:ind w:left="2160" w:hanging="360"/>
      </w:pPr>
    </w:lvl>
    <w:lvl w:ilvl="3" w:tplc="BCB02104" w:tentative="1">
      <w:start w:val="1"/>
      <w:numFmt w:val="decimal"/>
      <w:lvlText w:val="%4."/>
      <w:lvlJc w:val="left"/>
      <w:pPr>
        <w:tabs>
          <w:tab w:val="num" w:pos="2880"/>
        </w:tabs>
        <w:ind w:left="2880" w:hanging="360"/>
      </w:pPr>
    </w:lvl>
    <w:lvl w:ilvl="4" w:tplc="F9887448" w:tentative="1">
      <w:start w:val="1"/>
      <w:numFmt w:val="decimal"/>
      <w:lvlText w:val="%5."/>
      <w:lvlJc w:val="left"/>
      <w:pPr>
        <w:tabs>
          <w:tab w:val="num" w:pos="3600"/>
        </w:tabs>
        <w:ind w:left="3600" w:hanging="360"/>
      </w:pPr>
    </w:lvl>
    <w:lvl w:ilvl="5" w:tplc="8BB292E6" w:tentative="1">
      <w:start w:val="1"/>
      <w:numFmt w:val="decimal"/>
      <w:lvlText w:val="%6."/>
      <w:lvlJc w:val="left"/>
      <w:pPr>
        <w:tabs>
          <w:tab w:val="num" w:pos="4320"/>
        </w:tabs>
        <w:ind w:left="4320" w:hanging="360"/>
      </w:pPr>
    </w:lvl>
    <w:lvl w:ilvl="6" w:tplc="E41CBEF0" w:tentative="1">
      <w:start w:val="1"/>
      <w:numFmt w:val="decimal"/>
      <w:lvlText w:val="%7."/>
      <w:lvlJc w:val="left"/>
      <w:pPr>
        <w:tabs>
          <w:tab w:val="num" w:pos="5040"/>
        </w:tabs>
        <w:ind w:left="5040" w:hanging="360"/>
      </w:pPr>
    </w:lvl>
    <w:lvl w:ilvl="7" w:tplc="6D9A1540" w:tentative="1">
      <w:start w:val="1"/>
      <w:numFmt w:val="decimal"/>
      <w:lvlText w:val="%8."/>
      <w:lvlJc w:val="left"/>
      <w:pPr>
        <w:tabs>
          <w:tab w:val="num" w:pos="5760"/>
        </w:tabs>
        <w:ind w:left="5760" w:hanging="360"/>
      </w:pPr>
    </w:lvl>
    <w:lvl w:ilvl="8" w:tplc="8D602212" w:tentative="1">
      <w:start w:val="1"/>
      <w:numFmt w:val="decimal"/>
      <w:lvlText w:val="%9."/>
      <w:lvlJc w:val="left"/>
      <w:pPr>
        <w:tabs>
          <w:tab w:val="num" w:pos="6480"/>
        </w:tabs>
        <w:ind w:left="6480" w:hanging="360"/>
      </w:pPr>
    </w:lvl>
  </w:abstractNum>
  <w:abstractNum w:abstractNumId="31">
    <w:nsid w:val="69F94CE5"/>
    <w:multiLevelType w:val="hybridMultilevel"/>
    <w:tmpl w:val="1622912E"/>
    <w:lvl w:ilvl="0" w:tplc="4330F29C">
      <w:start w:val="1"/>
      <w:numFmt w:val="bullet"/>
      <w:lvlText w:val="►"/>
      <w:lvlJc w:val="left"/>
      <w:pPr>
        <w:ind w:left="720" w:hanging="360"/>
      </w:pPr>
      <w:rPr>
        <w:rFonts w:ascii="Courier New" w:hAnsi="Courier New" w:cs="Times New Roman" w:hint="default"/>
      </w:rPr>
    </w:lvl>
    <w:lvl w:ilvl="1" w:tplc="2F4A72DE">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A690450"/>
    <w:multiLevelType w:val="hybridMultilevel"/>
    <w:tmpl w:val="62CA44F8"/>
    <w:lvl w:ilvl="0" w:tplc="9056BE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0A573F"/>
    <w:multiLevelType w:val="hybridMultilevel"/>
    <w:tmpl w:val="9678EA14"/>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0B48F8"/>
    <w:multiLevelType w:val="hybridMultilevel"/>
    <w:tmpl w:val="1F320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AB077C1"/>
    <w:multiLevelType w:val="hybridMultilevel"/>
    <w:tmpl w:val="0990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AF29EA"/>
    <w:multiLevelType w:val="hybridMultilevel"/>
    <w:tmpl w:val="E026C77E"/>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
  </w:num>
  <w:num w:numId="4">
    <w:abstractNumId w:val="12"/>
  </w:num>
  <w:num w:numId="5">
    <w:abstractNumId w:val="11"/>
  </w:num>
  <w:num w:numId="6">
    <w:abstractNumId w:val="5"/>
  </w:num>
  <w:num w:numId="7">
    <w:abstractNumId w:val="36"/>
  </w:num>
  <w:num w:numId="8">
    <w:abstractNumId w:val="13"/>
  </w:num>
  <w:num w:numId="9">
    <w:abstractNumId w:val="20"/>
  </w:num>
  <w:num w:numId="10">
    <w:abstractNumId w:val="3"/>
  </w:num>
  <w:num w:numId="11">
    <w:abstractNumId w:val="19"/>
  </w:num>
  <w:num w:numId="12">
    <w:abstractNumId w:val="25"/>
  </w:num>
  <w:num w:numId="13">
    <w:abstractNumId w:val="8"/>
  </w:num>
  <w:num w:numId="14">
    <w:abstractNumId w:val="27"/>
  </w:num>
  <w:num w:numId="15">
    <w:abstractNumId w:val="28"/>
  </w:num>
  <w:num w:numId="16">
    <w:abstractNumId w:val="9"/>
  </w:num>
  <w:num w:numId="17">
    <w:abstractNumId w:val="17"/>
  </w:num>
  <w:num w:numId="18">
    <w:abstractNumId w:val="31"/>
  </w:num>
  <w:num w:numId="19">
    <w:abstractNumId w:val="34"/>
  </w:num>
  <w:num w:numId="20">
    <w:abstractNumId w:val="22"/>
  </w:num>
  <w:num w:numId="21">
    <w:abstractNumId w:val="4"/>
  </w:num>
  <w:num w:numId="22">
    <w:abstractNumId w:val="16"/>
  </w:num>
  <w:num w:numId="23">
    <w:abstractNumId w:val="6"/>
  </w:num>
  <w:num w:numId="24">
    <w:abstractNumId w:val="29"/>
  </w:num>
  <w:num w:numId="25">
    <w:abstractNumId w:val="14"/>
  </w:num>
  <w:num w:numId="26">
    <w:abstractNumId w:val="24"/>
  </w:num>
  <w:num w:numId="27">
    <w:abstractNumId w:val="35"/>
  </w:num>
  <w:num w:numId="28">
    <w:abstractNumId w:val="10"/>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32"/>
  </w:num>
  <w:num w:numId="34">
    <w:abstractNumId w:val="30"/>
  </w:num>
  <w:num w:numId="35">
    <w:abstractNumId w:val="26"/>
  </w:num>
  <w:num w:numId="36">
    <w:abstractNumId w:val="33"/>
  </w:num>
  <w:num w:numId="37">
    <w:abstractNumId w:val="23"/>
  </w:num>
  <w:num w:numId="38">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2B"/>
    <w:rsid w:val="00015476"/>
    <w:rsid w:val="00020D13"/>
    <w:rsid w:val="0007405F"/>
    <w:rsid w:val="0007417C"/>
    <w:rsid w:val="00075EA4"/>
    <w:rsid w:val="000921F7"/>
    <w:rsid w:val="0009642B"/>
    <w:rsid w:val="00097C44"/>
    <w:rsid w:val="000A68CB"/>
    <w:rsid w:val="000A68E0"/>
    <w:rsid w:val="000B20F0"/>
    <w:rsid w:val="000C1847"/>
    <w:rsid w:val="000D6C2D"/>
    <w:rsid w:val="00100BD2"/>
    <w:rsid w:val="00104DEE"/>
    <w:rsid w:val="00116989"/>
    <w:rsid w:val="00143ADB"/>
    <w:rsid w:val="001660AE"/>
    <w:rsid w:val="001815DC"/>
    <w:rsid w:val="001A0368"/>
    <w:rsid w:val="001A0A7A"/>
    <w:rsid w:val="001C4DB2"/>
    <w:rsid w:val="001D3D1D"/>
    <w:rsid w:val="001E12F0"/>
    <w:rsid w:val="001E2706"/>
    <w:rsid w:val="001F3E3D"/>
    <w:rsid w:val="001F7AB3"/>
    <w:rsid w:val="001F7B02"/>
    <w:rsid w:val="00201C5A"/>
    <w:rsid w:val="00205F9A"/>
    <w:rsid w:val="00214F3A"/>
    <w:rsid w:val="00232217"/>
    <w:rsid w:val="00232237"/>
    <w:rsid w:val="0023351B"/>
    <w:rsid w:val="002433A1"/>
    <w:rsid w:val="00247191"/>
    <w:rsid w:val="00273C4D"/>
    <w:rsid w:val="002967E2"/>
    <w:rsid w:val="002A2F9E"/>
    <w:rsid w:val="002A6E70"/>
    <w:rsid w:val="002D1BE5"/>
    <w:rsid w:val="002D4360"/>
    <w:rsid w:val="002E6698"/>
    <w:rsid w:val="00311E4D"/>
    <w:rsid w:val="003159F5"/>
    <w:rsid w:val="00335A1A"/>
    <w:rsid w:val="00360053"/>
    <w:rsid w:val="00367271"/>
    <w:rsid w:val="0037782F"/>
    <w:rsid w:val="003871A9"/>
    <w:rsid w:val="003938C1"/>
    <w:rsid w:val="003B50BE"/>
    <w:rsid w:val="003C06AE"/>
    <w:rsid w:val="003C45DC"/>
    <w:rsid w:val="003D1A94"/>
    <w:rsid w:val="003E5944"/>
    <w:rsid w:val="0041438A"/>
    <w:rsid w:val="004145A9"/>
    <w:rsid w:val="00417561"/>
    <w:rsid w:val="00420012"/>
    <w:rsid w:val="004210D7"/>
    <w:rsid w:val="004538F9"/>
    <w:rsid w:val="00463424"/>
    <w:rsid w:val="0046487E"/>
    <w:rsid w:val="00477CBE"/>
    <w:rsid w:val="004B6E03"/>
    <w:rsid w:val="004C26D4"/>
    <w:rsid w:val="004C5F78"/>
    <w:rsid w:val="004D4046"/>
    <w:rsid w:val="004E494F"/>
    <w:rsid w:val="004E62BE"/>
    <w:rsid w:val="005032A0"/>
    <w:rsid w:val="00504F92"/>
    <w:rsid w:val="005453FD"/>
    <w:rsid w:val="005635F1"/>
    <w:rsid w:val="00563EC5"/>
    <w:rsid w:val="005847DD"/>
    <w:rsid w:val="005969AF"/>
    <w:rsid w:val="005B679E"/>
    <w:rsid w:val="005F5D02"/>
    <w:rsid w:val="006002D1"/>
    <w:rsid w:val="00602CA4"/>
    <w:rsid w:val="0061253B"/>
    <w:rsid w:val="006227BD"/>
    <w:rsid w:val="00660A59"/>
    <w:rsid w:val="00662173"/>
    <w:rsid w:val="00664658"/>
    <w:rsid w:val="00680375"/>
    <w:rsid w:val="0068688E"/>
    <w:rsid w:val="00687E3E"/>
    <w:rsid w:val="006A34BF"/>
    <w:rsid w:val="006A69BE"/>
    <w:rsid w:val="006C4516"/>
    <w:rsid w:val="006E4944"/>
    <w:rsid w:val="006E4A0B"/>
    <w:rsid w:val="006F15C9"/>
    <w:rsid w:val="006F66B4"/>
    <w:rsid w:val="007106BE"/>
    <w:rsid w:val="00711783"/>
    <w:rsid w:val="00716ED7"/>
    <w:rsid w:val="00732D26"/>
    <w:rsid w:val="0073357A"/>
    <w:rsid w:val="00734F76"/>
    <w:rsid w:val="00735570"/>
    <w:rsid w:val="00771AB4"/>
    <w:rsid w:val="00780676"/>
    <w:rsid w:val="00782FE9"/>
    <w:rsid w:val="00791F1C"/>
    <w:rsid w:val="007A3AE2"/>
    <w:rsid w:val="007D062B"/>
    <w:rsid w:val="007D46A7"/>
    <w:rsid w:val="00833C24"/>
    <w:rsid w:val="00854C27"/>
    <w:rsid w:val="0086107E"/>
    <w:rsid w:val="00865B40"/>
    <w:rsid w:val="008728BE"/>
    <w:rsid w:val="008833C2"/>
    <w:rsid w:val="00886D23"/>
    <w:rsid w:val="008912AA"/>
    <w:rsid w:val="00891593"/>
    <w:rsid w:val="0089469F"/>
    <w:rsid w:val="00897DED"/>
    <w:rsid w:val="008A7B4E"/>
    <w:rsid w:val="008B51FA"/>
    <w:rsid w:val="008C7431"/>
    <w:rsid w:val="008C7E8F"/>
    <w:rsid w:val="008D30CA"/>
    <w:rsid w:val="008D779E"/>
    <w:rsid w:val="008E6B66"/>
    <w:rsid w:val="008E6C79"/>
    <w:rsid w:val="008F51A4"/>
    <w:rsid w:val="008F6E35"/>
    <w:rsid w:val="0090371D"/>
    <w:rsid w:val="009147D0"/>
    <w:rsid w:val="00914C4D"/>
    <w:rsid w:val="00915B32"/>
    <w:rsid w:val="00933745"/>
    <w:rsid w:val="00936A5E"/>
    <w:rsid w:val="00950E06"/>
    <w:rsid w:val="0096341F"/>
    <w:rsid w:val="0099518F"/>
    <w:rsid w:val="009A31A4"/>
    <w:rsid w:val="009A38C8"/>
    <w:rsid w:val="009B419E"/>
    <w:rsid w:val="009B61AE"/>
    <w:rsid w:val="009C1658"/>
    <w:rsid w:val="009C5A29"/>
    <w:rsid w:val="009D60F1"/>
    <w:rsid w:val="009D6DFD"/>
    <w:rsid w:val="009E1124"/>
    <w:rsid w:val="009E1243"/>
    <w:rsid w:val="009F096D"/>
    <w:rsid w:val="009F6E52"/>
    <w:rsid w:val="00A03F5B"/>
    <w:rsid w:val="00A2468A"/>
    <w:rsid w:val="00A2544E"/>
    <w:rsid w:val="00A40073"/>
    <w:rsid w:val="00A47B91"/>
    <w:rsid w:val="00A83459"/>
    <w:rsid w:val="00AA5170"/>
    <w:rsid w:val="00AC1C7F"/>
    <w:rsid w:val="00AC23DA"/>
    <w:rsid w:val="00AD2866"/>
    <w:rsid w:val="00AE15C2"/>
    <w:rsid w:val="00AE5801"/>
    <w:rsid w:val="00AF38B9"/>
    <w:rsid w:val="00AF54D1"/>
    <w:rsid w:val="00AF6B8D"/>
    <w:rsid w:val="00B274F6"/>
    <w:rsid w:val="00B44953"/>
    <w:rsid w:val="00B57D2A"/>
    <w:rsid w:val="00B60C76"/>
    <w:rsid w:val="00B872CB"/>
    <w:rsid w:val="00B942F4"/>
    <w:rsid w:val="00B976B5"/>
    <w:rsid w:val="00BA109B"/>
    <w:rsid w:val="00BB7871"/>
    <w:rsid w:val="00BD788A"/>
    <w:rsid w:val="00BE097B"/>
    <w:rsid w:val="00BE63CE"/>
    <w:rsid w:val="00C113E5"/>
    <w:rsid w:val="00C41C3D"/>
    <w:rsid w:val="00C45DF1"/>
    <w:rsid w:val="00C62D3A"/>
    <w:rsid w:val="00C725E0"/>
    <w:rsid w:val="00C7572D"/>
    <w:rsid w:val="00C92CE8"/>
    <w:rsid w:val="00CA344D"/>
    <w:rsid w:val="00CB45E4"/>
    <w:rsid w:val="00CB4C0E"/>
    <w:rsid w:val="00CC7801"/>
    <w:rsid w:val="00CD1433"/>
    <w:rsid w:val="00CD7288"/>
    <w:rsid w:val="00CD7A21"/>
    <w:rsid w:val="00CF26DA"/>
    <w:rsid w:val="00D021D8"/>
    <w:rsid w:val="00D050D7"/>
    <w:rsid w:val="00D61A51"/>
    <w:rsid w:val="00D639EC"/>
    <w:rsid w:val="00D669D9"/>
    <w:rsid w:val="00D76176"/>
    <w:rsid w:val="00D838E0"/>
    <w:rsid w:val="00DA27C0"/>
    <w:rsid w:val="00DA75E8"/>
    <w:rsid w:val="00DB09C7"/>
    <w:rsid w:val="00DB414D"/>
    <w:rsid w:val="00DB4D47"/>
    <w:rsid w:val="00DC1DAB"/>
    <w:rsid w:val="00DC1F44"/>
    <w:rsid w:val="00DE1EAB"/>
    <w:rsid w:val="00DE26A1"/>
    <w:rsid w:val="00DE67AD"/>
    <w:rsid w:val="00DF160D"/>
    <w:rsid w:val="00E07381"/>
    <w:rsid w:val="00E11F3D"/>
    <w:rsid w:val="00E15FE3"/>
    <w:rsid w:val="00E16336"/>
    <w:rsid w:val="00E52160"/>
    <w:rsid w:val="00E5318D"/>
    <w:rsid w:val="00E77DFA"/>
    <w:rsid w:val="00E83BDD"/>
    <w:rsid w:val="00E913A5"/>
    <w:rsid w:val="00EA45D0"/>
    <w:rsid w:val="00EA5F11"/>
    <w:rsid w:val="00EC5A7E"/>
    <w:rsid w:val="00EE59D0"/>
    <w:rsid w:val="00F304E4"/>
    <w:rsid w:val="00F448B1"/>
    <w:rsid w:val="00F53775"/>
    <w:rsid w:val="00F8356B"/>
    <w:rsid w:val="00FA0616"/>
    <w:rsid w:val="00FB4211"/>
    <w:rsid w:val="00FB543B"/>
    <w:rsid w:val="00FB7615"/>
    <w:rsid w:val="00FE6F36"/>
    <w:rsid w:val="00FE7161"/>
    <w:rsid w:val="00FF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note text" w:uiPriority="99"/>
    <w:lsdException w:name="header" w:uiPriority="99"/>
    <w:lsdException w:name="footer" w:uiPriority="99"/>
    <w:lsdException w:name="footnote reference" w:uiPriority="99"/>
    <w:lsdException w:name="Plain Text" w:uiPriority="99"/>
    <w:lsdException w:name="Normal (Web)" w:uiPriority="99"/>
    <w:lsdException w:name="Table Grid" w:uiPriority="59"/>
    <w:lsdException w:name="List Paragraph" w:uiPriority="34" w:qFormat="1"/>
  </w:latentStyles>
  <w:style w:type="paragraph" w:default="1" w:styleId="Normal">
    <w:name w:val="Normal"/>
    <w:qFormat/>
    <w:rsid w:val="007D06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424"/>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styleId="HTMLPreformatted">
    <w:name w:val="HTML Preformatted"/>
    <w:basedOn w:val="Normal"/>
    <w:link w:val="HTMLPreformattedChar"/>
    <w:uiPriority w:val="99"/>
    <w:unhideWhenUsed/>
    <w:rsid w:val="00AD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D2866"/>
    <w:rPr>
      <w:rFonts w:ascii="Courier New" w:eastAsia="Times New Roman" w:hAnsi="Courier New" w:cs="Courier New"/>
      <w:sz w:val="20"/>
      <w:szCs w:val="20"/>
    </w:rPr>
  </w:style>
  <w:style w:type="paragraph" w:styleId="ListParagraph">
    <w:name w:val="List Paragraph"/>
    <w:basedOn w:val="Normal"/>
    <w:uiPriority w:val="34"/>
    <w:qFormat/>
    <w:rsid w:val="005969AF"/>
    <w:pPr>
      <w:ind w:left="720"/>
      <w:contextualSpacing/>
    </w:pPr>
  </w:style>
  <w:style w:type="paragraph" w:styleId="BalloonText">
    <w:name w:val="Balloon Text"/>
    <w:basedOn w:val="Normal"/>
    <w:link w:val="BalloonTextChar"/>
    <w:uiPriority w:val="99"/>
    <w:semiHidden/>
    <w:unhideWhenUsed/>
    <w:rsid w:val="005969AF"/>
    <w:rPr>
      <w:rFonts w:ascii="Tahoma" w:hAnsi="Tahoma" w:cs="Tahoma"/>
      <w:sz w:val="16"/>
      <w:szCs w:val="16"/>
    </w:rPr>
  </w:style>
  <w:style w:type="character" w:customStyle="1" w:styleId="BalloonTextChar">
    <w:name w:val="Balloon Text Char"/>
    <w:basedOn w:val="DefaultParagraphFont"/>
    <w:link w:val="BalloonText"/>
    <w:uiPriority w:val="99"/>
    <w:semiHidden/>
    <w:rsid w:val="005969AF"/>
    <w:rPr>
      <w:rFonts w:ascii="Tahoma" w:eastAsia="Times New Roman" w:hAnsi="Tahoma" w:cs="Tahoma"/>
      <w:sz w:val="16"/>
      <w:szCs w:val="16"/>
    </w:rPr>
  </w:style>
  <w:style w:type="paragraph" w:styleId="Footer">
    <w:name w:val="footer"/>
    <w:basedOn w:val="Normal"/>
    <w:link w:val="FooterChar"/>
    <w:uiPriority w:val="99"/>
    <w:rsid w:val="0086107E"/>
    <w:pPr>
      <w:tabs>
        <w:tab w:val="center" w:pos="4320"/>
        <w:tab w:val="right" w:pos="8640"/>
      </w:tabs>
    </w:pPr>
  </w:style>
  <w:style w:type="character" w:customStyle="1" w:styleId="FooterChar">
    <w:name w:val="Footer Char"/>
    <w:basedOn w:val="DefaultParagraphFont"/>
    <w:link w:val="Footer"/>
    <w:uiPriority w:val="99"/>
    <w:rsid w:val="0086107E"/>
    <w:rPr>
      <w:rFonts w:ascii="Times New Roman" w:eastAsia="Times New Roman" w:hAnsi="Times New Roman" w:cs="Times New Roman"/>
      <w:sz w:val="24"/>
      <w:szCs w:val="20"/>
    </w:rPr>
  </w:style>
  <w:style w:type="paragraph" w:styleId="Header">
    <w:name w:val="header"/>
    <w:basedOn w:val="Normal"/>
    <w:link w:val="HeaderChar"/>
    <w:uiPriority w:val="99"/>
    <w:rsid w:val="00D76176"/>
    <w:pPr>
      <w:tabs>
        <w:tab w:val="center" w:pos="4680"/>
        <w:tab w:val="right" w:pos="9360"/>
      </w:tabs>
    </w:pPr>
  </w:style>
  <w:style w:type="character" w:customStyle="1" w:styleId="HeaderChar">
    <w:name w:val="Header Char"/>
    <w:basedOn w:val="DefaultParagraphFont"/>
    <w:link w:val="Header"/>
    <w:uiPriority w:val="99"/>
    <w:rsid w:val="00D76176"/>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1E2706"/>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1E2706"/>
    <w:rPr>
      <w:sz w:val="20"/>
      <w:szCs w:val="20"/>
    </w:rPr>
  </w:style>
  <w:style w:type="character" w:styleId="FootnoteReference">
    <w:name w:val="footnote reference"/>
    <w:basedOn w:val="DefaultParagraphFont"/>
    <w:uiPriority w:val="99"/>
    <w:unhideWhenUsed/>
    <w:rsid w:val="001E2706"/>
    <w:rPr>
      <w:vertAlign w:val="superscript"/>
    </w:rPr>
  </w:style>
  <w:style w:type="paragraph" w:customStyle="1" w:styleId="CM26">
    <w:name w:val="CM26"/>
    <w:basedOn w:val="Default"/>
    <w:next w:val="Default"/>
    <w:uiPriority w:val="99"/>
    <w:rsid w:val="001E2706"/>
  </w:style>
  <w:style w:type="paragraph" w:customStyle="1" w:styleId="CM13">
    <w:name w:val="CM13"/>
    <w:basedOn w:val="Default"/>
    <w:next w:val="Default"/>
    <w:uiPriority w:val="99"/>
    <w:rsid w:val="001E2706"/>
  </w:style>
  <w:style w:type="paragraph" w:customStyle="1" w:styleId="CM18">
    <w:name w:val="CM18"/>
    <w:basedOn w:val="Default"/>
    <w:next w:val="Default"/>
    <w:uiPriority w:val="99"/>
    <w:rsid w:val="001E2706"/>
  </w:style>
  <w:style w:type="paragraph" w:customStyle="1" w:styleId="CM28">
    <w:name w:val="CM28"/>
    <w:basedOn w:val="Default"/>
    <w:next w:val="Default"/>
    <w:uiPriority w:val="99"/>
    <w:rsid w:val="001E2706"/>
  </w:style>
  <w:style w:type="paragraph" w:styleId="PlainText">
    <w:name w:val="Plain Text"/>
    <w:basedOn w:val="Normal"/>
    <w:link w:val="PlainTextChar"/>
    <w:uiPriority w:val="99"/>
    <w:unhideWhenUsed/>
    <w:rsid w:val="001E270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E2706"/>
    <w:rPr>
      <w:rFonts w:ascii="Consolas" w:hAnsi="Consolas"/>
      <w:sz w:val="21"/>
      <w:szCs w:val="21"/>
    </w:rPr>
  </w:style>
  <w:style w:type="table" w:styleId="TableGrid">
    <w:name w:val="Table Grid"/>
    <w:basedOn w:val="TableNormal"/>
    <w:uiPriority w:val="59"/>
    <w:rsid w:val="001E2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BodyText"/>
    <w:rsid w:val="00360053"/>
    <w:pPr>
      <w:widowControl w:val="0"/>
      <w:tabs>
        <w:tab w:val="center" w:pos="4392"/>
      </w:tabs>
      <w:snapToGrid w:val="0"/>
      <w:spacing w:after="0"/>
      <w:jc w:val="both"/>
    </w:pPr>
    <w:rPr>
      <w:rFonts w:ascii="CG Times" w:hAnsi="CG Times"/>
    </w:rPr>
  </w:style>
  <w:style w:type="paragraph" w:styleId="BodyText">
    <w:name w:val="Body Text"/>
    <w:basedOn w:val="Normal"/>
    <w:link w:val="BodyTextChar"/>
    <w:rsid w:val="00360053"/>
    <w:pPr>
      <w:spacing w:after="120"/>
    </w:pPr>
  </w:style>
  <w:style w:type="character" w:customStyle="1" w:styleId="BodyTextChar">
    <w:name w:val="Body Text Char"/>
    <w:basedOn w:val="DefaultParagraphFont"/>
    <w:link w:val="BodyText"/>
    <w:rsid w:val="00360053"/>
    <w:rPr>
      <w:rFonts w:ascii="Times New Roman" w:eastAsia="Times New Roman" w:hAnsi="Times New Roman" w:cs="Times New Roman"/>
      <w:sz w:val="24"/>
      <w:szCs w:val="20"/>
    </w:rPr>
  </w:style>
  <w:style w:type="paragraph" w:styleId="NormalWeb">
    <w:name w:val="Normal (Web)"/>
    <w:basedOn w:val="Normal"/>
    <w:uiPriority w:val="99"/>
    <w:unhideWhenUsed/>
    <w:rsid w:val="00201C5A"/>
    <w:pPr>
      <w:spacing w:before="100" w:beforeAutospacing="1" w:after="100" w:afterAutospacing="1"/>
    </w:pPr>
    <w:rPr>
      <w:rFonts w:ascii="Times" w:eastAsiaTheme="minorEastAsia" w:hAnsi="Time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note text" w:uiPriority="99"/>
    <w:lsdException w:name="header" w:uiPriority="99"/>
    <w:lsdException w:name="footer" w:uiPriority="99"/>
    <w:lsdException w:name="footnote reference" w:uiPriority="99"/>
    <w:lsdException w:name="Plain Text" w:uiPriority="99"/>
    <w:lsdException w:name="Normal (Web)" w:uiPriority="99"/>
    <w:lsdException w:name="Table Grid" w:uiPriority="59"/>
    <w:lsdException w:name="List Paragraph" w:uiPriority="34" w:qFormat="1"/>
  </w:latentStyles>
  <w:style w:type="paragraph" w:default="1" w:styleId="Normal">
    <w:name w:val="Normal"/>
    <w:qFormat/>
    <w:rsid w:val="007D06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424"/>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styleId="HTMLPreformatted">
    <w:name w:val="HTML Preformatted"/>
    <w:basedOn w:val="Normal"/>
    <w:link w:val="HTMLPreformattedChar"/>
    <w:uiPriority w:val="99"/>
    <w:unhideWhenUsed/>
    <w:rsid w:val="00AD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D2866"/>
    <w:rPr>
      <w:rFonts w:ascii="Courier New" w:eastAsia="Times New Roman" w:hAnsi="Courier New" w:cs="Courier New"/>
      <w:sz w:val="20"/>
      <w:szCs w:val="20"/>
    </w:rPr>
  </w:style>
  <w:style w:type="paragraph" w:styleId="ListParagraph">
    <w:name w:val="List Paragraph"/>
    <w:basedOn w:val="Normal"/>
    <w:uiPriority w:val="34"/>
    <w:qFormat/>
    <w:rsid w:val="005969AF"/>
    <w:pPr>
      <w:ind w:left="720"/>
      <w:contextualSpacing/>
    </w:pPr>
  </w:style>
  <w:style w:type="paragraph" w:styleId="BalloonText">
    <w:name w:val="Balloon Text"/>
    <w:basedOn w:val="Normal"/>
    <w:link w:val="BalloonTextChar"/>
    <w:uiPriority w:val="99"/>
    <w:semiHidden/>
    <w:unhideWhenUsed/>
    <w:rsid w:val="005969AF"/>
    <w:rPr>
      <w:rFonts w:ascii="Tahoma" w:hAnsi="Tahoma" w:cs="Tahoma"/>
      <w:sz w:val="16"/>
      <w:szCs w:val="16"/>
    </w:rPr>
  </w:style>
  <w:style w:type="character" w:customStyle="1" w:styleId="BalloonTextChar">
    <w:name w:val="Balloon Text Char"/>
    <w:basedOn w:val="DefaultParagraphFont"/>
    <w:link w:val="BalloonText"/>
    <w:uiPriority w:val="99"/>
    <w:semiHidden/>
    <w:rsid w:val="005969AF"/>
    <w:rPr>
      <w:rFonts w:ascii="Tahoma" w:eastAsia="Times New Roman" w:hAnsi="Tahoma" w:cs="Tahoma"/>
      <w:sz w:val="16"/>
      <w:szCs w:val="16"/>
    </w:rPr>
  </w:style>
  <w:style w:type="paragraph" w:styleId="Footer">
    <w:name w:val="footer"/>
    <w:basedOn w:val="Normal"/>
    <w:link w:val="FooterChar"/>
    <w:uiPriority w:val="99"/>
    <w:rsid w:val="0086107E"/>
    <w:pPr>
      <w:tabs>
        <w:tab w:val="center" w:pos="4320"/>
        <w:tab w:val="right" w:pos="8640"/>
      </w:tabs>
    </w:pPr>
  </w:style>
  <w:style w:type="character" w:customStyle="1" w:styleId="FooterChar">
    <w:name w:val="Footer Char"/>
    <w:basedOn w:val="DefaultParagraphFont"/>
    <w:link w:val="Footer"/>
    <w:uiPriority w:val="99"/>
    <w:rsid w:val="0086107E"/>
    <w:rPr>
      <w:rFonts w:ascii="Times New Roman" w:eastAsia="Times New Roman" w:hAnsi="Times New Roman" w:cs="Times New Roman"/>
      <w:sz w:val="24"/>
      <w:szCs w:val="20"/>
    </w:rPr>
  </w:style>
  <w:style w:type="paragraph" w:styleId="Header">
    <w:name w:val="header"/>
    <w:basedOn w:val="Normal"/>
    <w:link w:val="HeaderChar"/>
    <w:uiPriority w:val="99"/>
    <w:rsid w:val="00D76176"/>
    <w:pPr>
      <w:tabs>
        <w:tab w:val="center" w:pos="4680"/>
        <w:tab w:val="right" w:pos="9360"/>
      </w:tabs>
    </w:pPr>
  </w:style>
  <w:style w:type="character" w:customStyle="1" w:styleId="HeaderChar">
    <w:name w:val="Header Char"/>
    <w:basedOn w:val="DefaultParagraphFont"/>
    <w:link w:val="Header"/>
    <w:uiPriority w:val="99"/>
    <w:rsid w:val="00D76176"/>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1E2706"/>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1E2706"/>
    <w:rPr>
      <w:sz w:val="20"/>
      <w:szCs w:val="20"/>
    </w:rPr>
  </w:style>
  <w:style w:type="character" w:styleId="FootnoteReference">
    <w:name w:val="footnote reference"/>
    <w:basedOn w:val="DefaultParagraphFont"/>
    <w:uiPriority w:val="99"/>
    <w:unhideWhenUsed/>
    <w:rsid w:val="001E2706"/>
    <w:rPr>
      <w:vertAlign w:val="superscript"/>
    </w:rPr>
  </w:style>
  <w:style w:type="paragraph" w:customStyle="1" w:styleId="CM26">
    <w:name w:val="CM26"/>
    <w:basedOn w:val="Default"/>
    <w:next w:val="Default"/>
    <w:uiPriority w:val="99"/>
    <w:rsid w:val="001E2706"/>
  </w:style>
  <w:style w:type="paragraph" w:customStyle="1" w:styleId="CM13">
    <w:name w:val="CM13"/>
    <w:basedOn w:val="Default"/>
    <w:next w:val="Default"/>
    <w:uiPriority w:val="99"/>
    <w:rsid w:val="001E2706"/>
  </w:style>
  <w:style w:type="paragraph" w:customStyle="1" w:styleId="CM18">
    <w:name w:val="CM18"/>
    <w:basedOn w:val="Default"/>
    <w:next w:val="Default"/>
    <w:uiPriority w:val="99"/>
    <w:rsid w:val="001E2706"/>
  </w:style>
  <w:style w:type="paragraph" w:customStyle="1" w:styleId="CM28">
    <w:name w:val="CM28"/>
    <w:basedOn w:val="Default"/>
    <w:next w:val="Default"/>
    <w:uiPriority w:val="99"/>
    <w:rsid w:val="001E2706"/>
  </w:style>
  <w:style w:type="paragraph" w:styleId="PlainText">
    <w:name w:val="Plain Text"/>
    <w:basedOn w:val="Normal"/>
    <w:link w:val="PlainTextChar"/>
    <w:uiPriority w:val="99"/>
    <w:unhideWhenUsed/>
    <w:rsid w:val="001E270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E2706"/>
    <w:rPr>
      <w:rFonts w:ascii="Consolas" w:hAnsi="Consolas"/>
      <w:sz w:val="21"/>
      <w:szCs w:val="21"/>
    </w:rPr>
  </w:style>
  <w:style w:type="table" w:styleId="TableGrid">
    <w:name w:val="Table Grid"/>
    <w:basedOn w:val="TableNormal"/>
    <w:uiPriority w:val="59"/>
    <w:rsid w:val="001E2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BodyText"/>
    <w:rsid w:val="00360053"/>
    <w:pPr>
      <w:widowControl w:val="0"/>
      <w:tabs>
        <w:tab w:val="center" w:pos="4392"/>
      </w:tabs>
      <w:snapToGrid w:val="0"/>
      <w:spacing w:after="0"/>
      <w:jc w:val="both"/>
    </w:pPr>
    <w:rPr>
      <w:rFonts w:ascii="CG Times" w:hAnsi="CG Times"/>
    </w:rPr>
  </w:style>
  <w:style w:type="paragraph" w:styleId="BodyText">
    <w:name w:val="Body Text"/>
    <w:basedOn w:val="Normal"/>
    <w:link w:val="BodyTextChar"/>
    <w:rsid w:val="00360053"/>
    <w:pPr>
      <w:spacing w:after="120"/>
    </w:pPr>
  </w:style>
  <w:style w:type="character" w:customStyle="1" w:styleId="BodyTextChar">
    <w:name w:val="Body Text Char"/>
    <w:basedOn w:val="DefaultParagraphFont"/>
    <w:link w:val="BodyText"/>
    <w:rsid w:val="00360053"/>
    <w:rPr>
      <w:rFonts w:ascii="Times New Roman" w:eastAsia="Times New Roman" w:hAnsi="Times New Roman" w:cs="Times New Roman"/>
      <w:sz w:val="24"/>
      <w:szCs w:val="20"/>
    </w:rPr>
  </w:style>
  <w:style w:type="paragraph" w:styleId="NormalWeb">
    <w:name w:val="Normal (Web)"/>
    <w:basedOn w:val="Normal"/>
    <w:uiPriority w:val="99"/>
    <w:unhideWhenUsed/>
    <w:rsid w:val="00201C5A"/>
    <w:pPr>
      <w:spacing w:before="100" w:beforeAutospacing="1" w:after="100" w:afterAutospacing="1"/>
    </w:pPr>
    <w:rPr>
      <w:rFonts w:ascii="Times" w:eastAsiaTheme="minorEastAsia"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85501">
      <w:bodyDiv w:val="1"/>
      <w:marLeft w:val="0"/>
      <w:marRight w:val="0"/>
      <w:marTop w:val="0"/>
      <w:marBottom w:val="0"/>
      <w:divBdr>
        <w:top w:val="none" w:sz="0" w:space="0" w:color="auto"/>
        <w:left w:val="none" w:sz="0" w:space="0" w:color="auto"/>
        <w:bottom w:val="none" w:sz="0" w:space="0" w:color="auto"/>
        <w:right w:val="none" w:sz="0" w:space="0" w:color="auto"/>
      </w:divBdr>
    </w:div>
    <w:div w:id="396363619">
      <w:bodyDiv w:val="1"/>
      <w:marLeft w:val="0"/>
      <w:marRight w:val="0"/>
      <w:marTop w:val="0"/>
      <w:marBottom w:val="0"/>
      <w:divBdr>
        <w:top w:val="none" w:sz="0" w:space="0" w:color="auto"/>
        <w:left w:val="none" w:sz="0" w:space="0" w:color="auto"/>
        <w:bottom w:val="none" w:sz="0" w:space="0" w:color="auto"/>
        <w:right w:val="none" w:sz="0" w:space="0" w:color="auto"/>
      </w:divBdr>
      <w:divsChild>
        <w:div w:id="932470327">
          <w:marLeft w:val="0"/>
          <w:marRight w:val="0"/>
          <w:marTop w:val="0"/>
          <w:marBottom w:val="0"/>
          <w:divBdr>
            <w:top w:val="none" w:sz="0" w:space="0" w:color="auto"/>
            <w:left w:val="none" w:sz="0" w:space="0" w:color="auto"/>
            <w:bottom w:val="none" w:sz="0" w:space="0" w:color="auto"/>
            <w:right w:val="none" w:sz="0" w:space="0" w:color="auto"/>
          </w:divBdr>
          <w:divsChild>
            <w:div w:id="979574087">
              <w:marLeft w:val="0"/>
              <w:marRight w:val="0"/>
              <w:marTop w:val="0"/>
              <w:marBottom w:val="0"/>
              <w:divBdr>
                <w:top w:val="none" w:sz="0" w:space="0" w:color="auto"/>
                <w:left w:val="none" w:sz="0" w:space="0" w:color="auto"/>
                <w:bottom w:val="none" w:sz="0" w:space="0" w:color="auto"/>
                <w:right w:val="none" w:sz="0" w:space="0" w:color="auto"/>
              </w:divBdr>
            </w:div>
            <w:div w:id="863639288">
              <w:marLeft w:val="0"/>
              <w:marRight w:val="0"/>
              <w:marTop w:val="0"/>
              <w:marBottom w:val="0"/>
              <w:divBdr>
                <w:top w:val="none" w:sz="0" w:space="0" w:color="auto"/>
                <w:left w:val="none" w:sz="0" w:space="0" w:color="auto"/>
                <w:bottom w:val="none" w:sz="0" w:space="0" w:color="auto"/>
                <w:right w:val="none" w:sz="0" w:space="0" w:color="auto"/>
              </w:divBdr>
            </w:div>
            <w:div w:id="1172140720">
              <w:marLeft w:val="0"/>
              <w:marRight w:val="0"/>
              <w:marTop w:val="0"/>
              <w:marBottom w:val="0"/>
              <w:divBdr>
                <w:top w:val="none" w:sz="0" w:space="0" w:color="auto"/>
                <w:left w:val="none" w:sz="0" w:space="0" w:color="auto"/>
                <w:bottom w:val="none" w:sz="0" w:space="0" w:color="auto"/>
                <w:right w:val="none" w:sz="0" w:space="0" w:color="auto"/>
              </w:divBdr>
            </w:div>
            <w:div w:id="1938559902">
              <w:marLeft w:val="0"/>
              <w:marRight w:val="0"/>
              <w:marTop w:val="0"/>
              <w:marBottom w:val="0"/>
              <w:divBdr>
                <w:top w:val="none" w:sz="0" w:space="0" w:color="auto"/>
                <w:left w:val="none" w:sz="0" w:space="0" w:color="auto"/>
                <w:bottom w:val="none" w:sz="0" w:space="0" w:color="auto"/>
                <w:right w:val="none" w:sz="0" w:space="0" w:color="auto"/>
              </w:divBdr>
            </w:div>
            <w:div w:id="790901325">
              <w:marLeft w:val="0"/>
              <w:marRight w:val="0"/>
              <w:marTop w:val="0"/>
              <w:marBottom w:val="0"/>
              <w:divBdr>
                <w:top w:val="none" w:sz="0" w:space="0" w:color="auto"/>
                <w:left w:val="none" w:sz="0" w:space="0" w:color="auto"/>
                <w:bottom w:val="none" w:sz="0" w:space="0" w:color="auto"/>
                <w:right w:val="none" w:sz="0" w:space="0" w:color="auto"/>
              </w:divBdr>
            </w:div>
            <w:div w:id="1206066925">
              <w:marLeft w:val="0"/>
              <w:marRight w:val="0"/>
              <w:marTop w:val="0"/>
              <w:marBottom w:val="0"/>
              <w:divBdr>
                <w:top w:val="none" w:sz="0" w:space="0" w:color="auto"/>
                <w:left w:val="none" w:sz="0" w:space="0" w:color="auto"/>
                <w:bottom w:val="none" w:sz="0" w:space="0" w:color="auto"/>
                <w:right w:val="none" w:sz="0" w:space="0" w:color="auto"/>
              </w:divBdr>
            </w:div>
            <w:div w:id="2007510988">
              <w:marLeft w:val="0"/>
              <w:marRight w:val="0"/>
              <w:marTop w:val="0"/>
              <w:marBottom w:val="0"/>
              <w:divBdr>
                <w:top w:val="none" w:sz="0" w:space="0" w:color="auto"/>
                <w:left w:val="none" w:sz="0" w:space="0" w:color="auto"/>
                <w:bottom w:val="none" w:sz="0" w:space="0" w:color="auto"/>
                <w:right w:val="none" w:sz="0" w:space="0" w:color="auto"/>
              </w:divBdr>
            </w:div>
            <w:div w:id="1037118963">
              <w:marLeft w:val="0"/>
              <w:marRight w:val="0"/>
              <w:marTop w:val="0"/>
              <w:marBottom w:val="0"/>
              <w:divBdr>
                <w:top w:val="none" w:sz="0" w:space="0" w:color="auto"/>
                <w:left w:val="none" w:sz="0" w:space="0" w:color="auto"/>
                <w:bottom w:val="none" w:sz="0" w:space="0" w:color="auto"/>
                <w:right w:val="none" w:sz="0" w:space="0" w:color="auto"/>
              </w:divBdr>
            </w:div>
            <w:div w:id="1345398511">
              <w:marLeft w:val="0"/>
              <w:marRight w:val="0"/>
              <w:marTop w:val="0"/>
              <w:marBottom w:val="0"/>
              <w:divBdr>
                <w:top w:val="none" w:sz="0" w:space="0" w:color="auto"/>
                <w:left w:val="none" w:sz="0" w:space="0" w:color="auto"/>
                <w:bottom w:val="none" w:sz="0" w:space="0" w:color="auto"/>
                <w:right w:val="none" w:sz="0" w:space="0" w:color="auto"/>
              </w:divBdr>
            </w:div>
            <w:div w:id="724185265">
              <w:marLeft w:val="0"/>
              <w:marRight w:val="0"/>
              <w:marTop w:val="0"/>
              <w:marBottom w:val="0"/>
              <w:divBdr>
                <w:top w:val="none" w:sz="0" w:space="0" w:color="auto"/>
                <w:left w:val="none" w:sz="0" w:space="0" w:color="auto"/>
                <w:bottom w:val="none" w:sz="0" w:space="0" w:color="auto"/>
                <w:right w:val="none" w:sz="0" w:space="0" w:color="auto"/>
              </w:divBdr>
            </w:div>
            <w:div w:id="136267021">
              <w:marLeft w:val="0"/>
              <w:marRight w:val="0"/>
              <w:marTop w:val="0"/>
              <w:marBottom w:val="0"/>
              <w:divBdr>
                <w:top w:val="none" w:sz="0" w:space="0" w:color="auto"/>
                <w:left w:val="none" w:sz="0" w:space="0" w:color="auto"/>
                <w:bottom w:val="none" w:sz="0" w:space="0" w:color="auto"/>
                <w:right w:val="none" w:sz="0" w:space="0" w:color="auto"/>
              </w:divBdr>
            </w:div>
            <w:div w:id="256866640">
              <w:marLeft w:val="0"/>
              <w:marRight w:val="0"/>
              <w:marTop w:val="0"/>
              <w:marBottom w:val="0"/>
              <w:divBdr>
                <w:top w:val="none" w:sz="0" w:space="0" w:color="auto"/>
                <w:left w:val="none" w:sz="0" w:space="0" w:color="auto"/>
                <w:bottom w:val="none" w:sz="0" w:space="0" w:color="auto"/>
                <w:right w:val="none" w:sz="0" w:space="0" w:color="auto"/>
              </w:divBdr>
            </w:div>
            <w:div w:id="479462468">
              <w:marLeft w:val="0"/>
              <w:marRight w:val="0"/>
              <w:marTop w:val="0"/>
              <w:marBottom w:val="0"/>
              <w:divBdr>
                <w:top w:val="none" w:sz="0" w:space="0" w:color="auto"/>
                <w:left w:val="none" w:sz="0" w:space="0" w:color="auto"/>
                <w:bottom w:val="none" w:sz="0" w:space="0" w:color="auto"/>
                <w:right w:val="none" w:sz="0" w:space="0" w:color="auto"/>
              </w:divBdr>
            </w:div>
            <w:div w:id="1039089752">
              <w:marLeft w:val="0"/>
              <w:marRight w:val="0"/>
              <w:marTop w:val="0"/>
              <w:marBottom w:val="0"/>
              <w:divBdr>
                <w:top w:val="none" w:sz="0" w:space="0" w:color="auto"/>
                <w:left w:val="none" w:sz="0" w:space="0" w:color="auto"/>
                <w:bottom w:val="none" w:sz="0" w:space="0" w:color="auto"/>
                <w:right w:val="none" w:sz="0" w:space="0" w:color="auto"/>
              </w:divBdr>
            </w:div>
            <w:div w:id="407503484">
              <w:marLeft w:val="0"/>
              <w:marRight w:val="0"/>
              <w:marTop w:val="0"/>
              <w:marBottom w:val="0"/>
              <w:divBdr>
                <w:top w:val="none" w:sz="0" w:space="0" w:color="auto"/>
                <w:left w:val="none" w:sz="0" w:space="0" w:color="auto"/>
                <w:bottom w:val="none" w:sz="0" w:space="0" w:color="auto"/>
                <w:right w:val="none" w:sz="0" w:space="0" w:color="auto"/>
              </w:divBdr>
            </w:div>
            <w:div w:id="1411387371">
              <w:marLeft w:val="0"/>
              <w:marRight w:val="0"/>
              <w:marTop w:val="0"/>
              <w:marBottom w:val="0"/>
              <w:divBdr>
                <w:top w:val="none" w:sz="0" w:space="0" w:color="auto"/>
                <w:left w:val="none" w:sz="0" w:space="0" w:color="auto"/>
                <w:bottom w:val="none" w:sz="0" w:space="0" w:color="auto"/>
                <w:right w:val="none" w:sz="0" w:space="0" w:color="auto"/>
              </w:divBdr>
            </w:div>
            <w:div w:id="866064119">
              <w:marLeft w:val="0"/>
              <w:marRight w:val="0"/>
              <w:marTop w:val="0"/>
              <w:marBottom w:val="0"/>
              <w:divBdr>
                <w:top w:val="none" w:sz="0" w:space="0" w:color="auto"/>
                <w:left w:val="none" w:sz="0" w:space="0" w:color="auto"/>
                <w:bottom w:val="none" w:sz="0" w:space="0" w:color="auto"/>
                <w:right w:val="none" w:sz="0" w:space="0" w:color="auto"/>
              </w:divBdr>
            </w:div>
            <w:div w:id="310404089">
              <w:marLeft w:val="0"/>
              <w:marRight w:val="0"/>
              <w:marTop w:val="0"/>
              <w:marBottom w:val="0"/>
              <w:divBdr>
                <w:top w:val="none" w:sz="0" w:space="0" w:color="auto"/>
                <w:left w:val="none" w:sz="0" w:space="0" w:color="auto"/>
                <w:bottom w:val="none" w:sz="0" w:space="0" w:color="auto"/>
                <w:right w:val="none" w:sz="0" w:space="0" w:color="auto"/>
              </w:divBdr>
            </w:div>
            <w:div w:id="2098987335">
              <w:marLeft w:val="0"/>
              <w:marRight w:val="0"/>
              <w:marTop w:val="0"/>
              <w:marBottom w:val="0"/>
              <w:divBdr>
                <w:top w:val="none" w:sz="0" w:space="0" w:color="auto"/>
                <w:left w:val="none" w:sz="0" w:space="0" w:color="auto"/>
                <w:bottom w:val="none" w:sz="0" w:space="0" w:color="auto"/>
                <w:right w:val="none" w:sz="0" w:space="0" w:color="auto"/>
              </w:divBdr>
            </w:div>
            <w:div w:id="440074919">
              <w:marLeft w:val="0"/>
              <w:marRight w:val="0"/>
              <w:marTop w:val="0"/>
              <w:marBottom w:val="0"/>
              <w:divBdr>
                <w:top w:val="none" w:sz="0" w:space="0" w:color="auto"/>
                <w:left w:val="none" w:sz="0" w:space="0" w:color="auto"/>
                <w:bottom w:val="none" w:sz="0" w:space="0" w:color="auto"/>
                <w:right w:val="none" w:sz="0" w:space="0" w:color="auto"/>
              </w:divBdr>
            </w:div>
            <w:div w:id="1276012579">
              <w:marLeft w:val="0"/>
              <w:marRight w:val="0"/>
              <w:marTop w:val="0"/>
              <w:marBottom w:val="0"/>
              <w:divBdr>
                <w:top w:val="none" w:sz="0" w:space="0" w:color="auto"/>
                <w:left w:val="none" w:sz="0" w:space="0" w:color="auto"/>
                <w:bottom w:val="none" w:sz="0" w:space="0" w:color="auto"/>
                <w:right w:val="none" w:sz="0" w:space="0" w:color="auto"/>
              </w:divBdr>
            </w:div>
            <w:div w:id="783228795">
              <w:marLeft w:val="0"/>
              <w:marRight w:val="0"/>
              <w:marTop w:val="0"/>
              <w:marBottom w:val="0"/>
              <w:divBdr>
                <w:top w:val="none" w:sz="0" w:space="0" w:color="auto"/>
                <w:left w:val="none" w:sz="0" w:space="0" w:color="auto"/>
                <w:bottom w:val="none" w:sz="0" w:space="0" w:color="auto"/>
                <w:right w:val="none" w:sz="0" w:space="0" w:color="auto"/>
              </w:divBdr>
            </w:div>
            <w:div w:id="1163819771">
              <w:marLeft w:val="0"/>
              <w:marRight w:val="0"/>
              <w:marTop w:val="0"/>
              <w:marBottom w:val="0"/>
              <w:divBdr>
                <w:top w:val="none" w:sz="0" w:space="0" w:color="auto"/>
                <w:left w:val="none" w:sz="0" w:space="0" w:color="auto"/>
                <w:bottom w:val="none" w:sz="0" w:space="0" w:color="auto"/>
                <w:right w:val="none" w:sz="0" w:space="0" w:color="auto"/>
              </w:divBdr>
            </w:div>
            <w:div w:id="194468826">
              <w:marLeft w:val="0"/>
              <w:marRight w:val="0"/>
              <w:marTop w:val="0"/>
              <w:marBottom w:val="0"/>
              <w:divBdr>
                <w:top w:val="none" w:sz="0" w:space="0" w:color="auto"/>
                <w:left w:val="none" w:sz="0" w:space="0" w:color="auto"/>
                <w:bottom w:val="none" w:sz="0" w:space="0" w:color="auto"/>
                <w:right w:val="none" w:sz="0" w:space="0" w:color="auto"/>
              </w:divBdr>
            </w:div>
            <w:div w:id="1887372974">
              <w:marLeft w:val="0"/>
              <w:marRight w:val="0"/>
              <w:marTop w:val="0"/>
              <w:marBottom w:val="0"/>
              <w:divBdr>
                <w:top w:val="none" w:sz="0" w:space="0" w:color="auto"/>
                <w:left w:val="none" w:sz="0" w:space="0" w:color="auto"/>
                <w:bottom w:val="none" w:sz="0" w:space="0" w:color="auto"/>
                <w:right w:val="none" w:sz="0" w:space="0" w:color="auto"/>
              </w:divBdr>
            </w:div>
            <w:div w:id="1147479595">
              <w:marLeft w:val="0"/>
              <w:marRight w:val="0"/>
              <w:marTop w:val="0"/>
              <w:marBottom w:val="0"/>
              <w:divBdr>
                <w:top w:val="none" w:sz="0" w:space="0" w:color="auto"/>
                <w:left w:val="none" w:sz="0" w:space="0" w:color="auto"/>
                <w:bottom w:val="none" w:sz="0" w:space="0" w:color="auto"/>
                <w:right w:val="none" w:sz="0" w:space="0" w:color="auto"/>
              </w:divBdr>
            </w:div>
            <w:div w:id="1093626741">
              <w:marLeft w:val="0"/>
              <w:marRight w:val="0"/>
              <w:marTop w:val="0"/>
              <w:marBottom w:val="0"/>
              <w:divBdr>
                <w:top w:val="none" w:sz="0" w:space="0" w:color="auto"/>
                <w:left w:val="none" w:sz="0" w:space="0" w:color="auto"/>
                <w:bottom w:val="none" w:sz="0" w:space="0" w:color="auto"/>
                <w:right w:val="none" w:sz="0" w:space="0" w:color="auto"/>
              </w:divBdr>
            </w:div>
            <w:div w:id="2137332083">
              <w:marLeft w:val="0"/>
              <w:marRight w:val="0"/>
              <w:marTop w:val="0"/>
              <w:marBottom w:val="0"/>
              <w:divBdr>
                <w:top w:val="none" w:sz="0" w:space="0" w:color="auto"/>
                <w:left w:val="none" w:sz="0" w:space="0" w:color="auto"/>
                <w:bottom w:val="none" w:sz="0" w:space="0" w:color="auto"/>
                <w:right w:val="none" w:sz="0" w:space="0" w:color="auto"/>
              </w:divBdr>
            </w:div>
            <w:div w:id="1900435722">
              <w:marLeft w:val="0"/>
              <w:marRight w:val="0"/>
              <w:marTop w:val="0"/>
              <w:marBottom w:val="0"/>
              <w:divBdr>
                <w:top w:val="none" w:sz="0" w:space="0" w:color="auto"/>
                <w:left w:val="none" w:sz="0" w:space="0" w:color="auto"/>
                <w:bottom w:val="none" w:sz="0" w:space="0" w:color="auto"/>
                <w:right w:val="none" w:sz="0" w:space="0" w:color="auto"/>
              </w:divBdr>
            </w:div>
            <w:div w:id="1877352877">
              <w:marLeft w:val="0"/>
              <w:marRight w:val="0"/>
              <w:marTop w:val="0"/>
              <w:marBottom w:val="0"/>
              <w:divBdr>
                <w:top w:val="none" w:sz="0" w:space="0" w:color="auto"/>
                <w:left w:val="none" w:sz="0" w:space="0" w:color="auto"/>
                <w:bottom w:val="none" w:sz="0" w:space="0" w:color="auto"/>
                <w:right w:val="none" w:sz="0" w:space="0" w:color="auto"/>
              </w:divBdr>
            </w:div>
            <w:div w:id="1895310896">
              <w:marLeft w:val="0"/>
              <w:marRight w:val="0"/>
              <w:marTop w:val="0"/>
              <w:marBottom w:val="0"/>
              <w:divBdr>
                <w:top w:val="none" w:sz="0" w:space="0" w:color="auto"/>
                <w:left w:val="none" w:sz="0" w:space="0" w:color="auto"/>
                <w:bottom w:val="none" w:sz="0" w:space="0" w:color="auto"/>
                <w:right w:val="none" w:sz="0" w:space="0" w:color="auto"/>
              </w:divBdr>
            </w:div>
            <w:div w:id="241372467">
              <w:marLeft w:val="0"/>
              <w:marRight w:val="0"/>
              <w:marTop w:val="0"/>
              <w:marBottom w:val="0"/>
              <w:divBdr>
                <w:top w:val="none" w:sz="0" w:space="0" w:color="auto"/>
                <w:left w:val="none" w:sz="0" w:space="0" w:color="auto"/>
                <w:bottom w:val="none" w:sz="0" w:space="0" w:color="auto"/>
                <w:right w:val="none" w:sz="0" w:space="0" w:color="auto"/>
              </w:divBdr>
            </w:div>
            <w:div w:id="1680691231">
              <w:marLeft w:val="0"/>
              <w:marRight w:val="0"/>
              <w:marTop w:val="0"/>
              <w:marBottom w:val="0"/>
              <w:divBdr>
                <w:top w:val="none" w:sz="0" w:space="0" w:color="auto"/>
                <w:left w:val="none" w:sz="0" w:space="0" w:color="auto"/>
                <w:bottom w:val="none" w:sz="0" w:space="0" w:color="auto"/>
                <w:right w:val="none" w:sz="0" w:space="0" w:color="auto"/>
              </w:divBdr>
            </w:div>
            <w:div w:id="1137724107">
              <w:marLeft w:val="0"/>
              <w:marRight w:val="0"/>
              <w:marTop w:val="0"/>
              <w:marBottom w:val="0"/>
              <w:divBdr>
                <w:top w:val="none" w:sz="0" w:space="0" w:color="auto"/>
                <w:left w:val="none" w:sz="0" w:space="0" w:color="auto"/>
                <w:bottom w:val="none" w:sz="0" w:space="0" w:color="auto"/>
                <w:right w:val="none" w:sz="0" w:space="0" w:color="auto"/>
              </w:divBdr>
            </w:div>
            <w:div w:id="1928806194">
              <w:marLeft w:val="0"/>
              <w:marRight w:val="0"/>
              <w:marTop w:val="0"/>
              <w:marBottom w:val="0"/>
              <w:divBdr>
                <w:top w:val="none" w:sz="0" w:space="0" w:color="auto"/>
                <w:left w:val="none" w:sz="0" w:space="0" w:color="auto"/>
                <w:bottom w:val="none" w:sz="0" w:space="0" w:color="auto"/>
                <w:right w:val="none" w:sz="0" w:space="0" w:color="auto"/>
              </w:divBdr>
            </w:div>
            <w:div w:id="1858033150">
              <w:marLeft w:val="0"/>
              <w:marRight w:val="0"/>
              <w:marTop w:val="0"/>
              <w:marBottom w:val="0"/>
              <w:divBdr>
                <w:top w:val="none" w:sz="0" w:space="0" w:color="auto"/>
                <w:left w:val="none" w:sz="0" w:space="0" w:color="auto"/>
                <w:bottom w:val="none" w:sz="0" w:space="0" w:color="auto"/>
                <w:right w:val="none" w:sz="0" w:space="0" w:color="auto"/>
              </w:divBdr>
            </w:div>
            <w:div w:id="306588702">
              <w:marLeft w:val="0"/>
              <w:marRight w:val="0"/>
              <w:marTop w:val="0"/>
              <w:marBottom w:val="0"/>
              <w:divBdr>
                <w:top w:val="none" w:sz="0" w:space="0" w:color="auto"/>
                <w:left w:val="none" w:sz="0" w:space="0" w:color="auto"/>
                <w:bottom w:val="none" w:sz="0" w:space="0" w:color="auto"/>
                <w:right w:val="none" w:sz="0" w:space="0" w:color="auto"/>
              </w:divBdr>
            </w:div>
            <w:div w:id="521669559">
              <w:marLeft w:val="0"/>
              <w:marRight w:val="0"/>
              <w:marTop w:val="0"/>
              <w:marBottom w:val="0"/>
              <w:divBdr>
                <w:top w:val="none" w:sz="0" w:space="0" w:color="auto"/>
                <w:left w:val="none" w:sz="0" w:space="0" w:color="auto"/>
                <w:bottom w:val="none" w:sz="0" w:space="0" w:color="auto"/>
                <w:right w:val="none" w:sz="0" w:space="0" w:color="auto"/>
              </w:divBdr>
            </w:div>
            <w:div w:id="2009556552">
              <w:marLeft w:val="0"/>
              <w:marRight w:val="0"/>
              <w:marTop w:val="0"/>
              <w:marBottom w:val="0"/>
              <w:divBdr>
                <w:top w:val="none" w:sz="0" w:space="0" w:color="auto"/>
                <w:left w:val="none" w:sz="0" w:space="0" w:color="auto"/>
                <w:bottom w:val="none" w:sz="0" w:space="0" w:color="auto"/>
                <w:right w:val="none" w:sz="0" w:space="0" w:color="auto"/>
              </w:divBdr>
            </w:div>
            <w:div w:id="2036080548">
              <w:marLeft w:val="0"/>
              <w:marRight w:val="0"/>
              <w:marTop w:val="0"/>
              <w:marBottom w:val="0"/>
              <w:divBdr>
                <w:top w:val="none" w:sz="0" w:space="0" w:color="auto"/>
                <w:left w:val="none" w:sz="0" w:space="0" w:color="auto"/>
                <w:bottom w:val="none" w:sz="0" w:space="0" w:color="auto"/>
                <w:right w:val="none" w:sz="0" w:space="0" w:color="auto"/>
              </w:divBdr>
            </w:div>
            <w:div w:id="1914925134">
              <w:marLeft w:val="0"/>
              <w:marRight w:val="0"/>
              <w:marTop w:val="0"/>
              <w:marBottom w:val="0"/>
              <w:divBdr>
                <w:top w:val="none" w:sz="0" w:space="0" w:color="auto"/>
                <w:left w:val="none" w:sz="0" w:space="0" w:color="auto"/>
                <w:bottom w:val="none" w:sz="0" w:space="0" w:color="auto"/>
                <w:right w:val="none" w:sz="0" w:space="0" w:color="auto"/>
              </w:divBdr>
            </w:div>
            <w:div w:id="2056925176">
              <w:marLeft w:val="0"/>
              <w:marRight w:val="0"/>
              <w:marTop w:val="0"/>
              <w:marBottom w:val="0"/>
              <w:divBdr>
                <w:top w:val="none" w:sz="0" w:space="0" w:color="auto"/>
                <w:left w:val="none" w:sz="0" w:space="0" w:color="auto"/>
                <w:bottom w:val="none" w:sz="0" w:space="0" w:color="auto"/>
                <w:right w:val="none" w:sz="0" w:space="0" w:color="auto"/>
              </w:divBdr>
            </w:div>
            <w:div w:id="1430396747">
              <w:marLeft w:val="0"/>
              <w:marRight w:val="0"/>
              <w:marTop w:val="0"/>
              <w:marBottom w:val="0"/>
              <w:divBdr>
                <w:top w:val="none" w:sz="0" w:space="0" w:color="auto"/>
                <w:left w:val="none" w:sz="0" w:space="0" w:color="auto"/>
                <w:bottom w:val="none" w:sz="0" w:space="0" w:color="auto"/>
                <w:right w:val="none" w:sz="0" w:space="0" w:color="auto"/>
              </w:divBdr>
            </w:div>
            <w:div w:id="314458290">
              <w:marLeft w:val="0"/>
              <w:marRight w:val="0"/>
              <w:marTop w:val="0"/>
              <w:marBottom w:val="0"/>
              <w:divBdr>
                <w:top w:val="none" w:sz="0" w:space="0" w:color="auto"/>
                <w:left w:val="none" w:sz="0" w:space="0" w:color="auto"/>
                <w:bottom w:val="none" w:sz="0" w:space="0" w:color="auto"/>
                <w:right w:val="none" w:sz="0" w:space="0" w:color="auto"/>
              </w:divBdr>
            </w:div>
            <w:div w:id="280650008">
              <w:marLeft w:val="0"/>
              <w:marRight w:val="0"/>
              <w:marTop w:val="0"/>
              <w:marBottom w:val="0"/>
              <w:divBdr>
                <w:top w:val="none" w:sz="0" w:space="0" w:color="auto"/>
                <w:left w:val="none" w:sz="0" w:space="0" w:color="auto"/>
                <w:bottom w:val="none" w:sz="0" w:space="0" w:color="auto"/>
                <w:right w:val="none" w:sz="0" w:space="0" w:color="auto"/>
              </w:divBdr>
            </w:div>
            <w:div w:id="214658893">
              <w:marLeft w:val="0"/>
              <w:marRight w:val="0"/>
              <w:marTop w:val="0"/>
              <w:marBottom w:val="0"/>
              <w:divBdr>
                <w:top w:val="none" w:sz="0" w:space="0" w:color="auto"/>
                <w:left w:val="none" w:sz="0" w:space="0" w:color="auto"/>
                <w:bottom w:val="none" w:sz="0" w:space="0" w:color="auto"/>
                <w:right w:val="none" w:sz="0" w:space="0" w:color="auto"/>
              </w:divBdr>
            </w:div>
            <w:div w:id="194344379">
              <w:marLeft w:val="0"/>
              <w:marRight w:val="0"/>
              <w:marTop w:val="0"/>
              <w:marBottom w:val="0"/>
              <w:divBdr>
                <w:top w:val="none" w:sz="0" w:space="0" w:color="auto"/>
                <w:left w:val="none" w:sz="0" w:space="0" w:color="auto"/>
                <w:bottom w:val="none" w:sz="0" w:space="0" w:color="auto"/>
                <w:right w:val="none" w:sz="0" w:space="0" w:color="auto"/>
              </w:divBdr>
            </w:div>
            <w:div w:id="1030183677">
              <w:marLeft w:val="0"/>
              <w:marRight w:val="0"/>
              <w:marTop w:val="0"/>
              <w:marBottom w:val="0"/>
              <w:divBdr>
                <w:top w:val="none" w:sz="0" w:space="0" w:color="auto"/>
                <w:left w:val="none" w:sz="0" w:space="0" w:color="auto"/>
                <w:bottom w:val="none" w:sz="0" w:space="0" w:color="auto"/>
                <w:right w:val="none" w:sz="0" w:space="0" w:color="auto"/>
              </w:divBdr>
            </w:div>
            <w:div w:id="1371687669">
              <w:marLeft w:val="0"/>
              <w:marRight w:val="0"/>
              <w:marTop w:val="0"/>
              <w:marBottom w:val="0"/>
              <w:divBdr>
                <w:top w:val="none" w:sz="0" w:space="0" w:color="auto"/>
                <w:left w:val="none" w:sz="0" w:space="0" w:color="auto"/>
                <w:bottom w:val="none" w:sz="0" w:space="0" w:color="auto"/>
                <w:right w:val="none" w:sz="0" w:space="0" w:color="auto"/>
              </w:divBdr>
            </w:div>
            <w:div w:id="1182864216">
              <w:marLeft w:val="0"/>
              <w:marRight w:val="0"/>
              <w:marTop w:val="0"/>
              <w:marBottom w:val="0"/>
              <w:divBdr>
                <w:top w:val="none" w:sz="0" w:space="0" w:color="auto"/>
                <w:left w:val="none" w:sz="0" w:space="0" w:color="auto"/>
                <w:bottom w:val="none" w:sz="0" w:space="0" w:color="auto"/>
                <w:right w:val="none" w:sz="0" w:space="0" w:color="auto"/>
              </w:divBdr>
            </w:div>
            <w:div w:id="490486315">
              <w:marLeft w:val="0"/>
              <w:marRight w:val="0"/>
              <w:marTop w:val="0"/>
              <w:marBottom w:val="0"/>
              <w:divBdr>
                <w:top w:val="none" w:sz="0" w:space="0" w:color="auto"/>
                <w:left w:val="none" w:sz="0" w:space="0" w:color="auto"/>
                <w:bottom w:val="none" w:sz="0" w:space="0" w:color="auto"/>
                <w:right w:val="none" w:sz="0" w:space="0" w:color="auto"/>
              </w:divBdr>
            </w:div>
            <w:div w:id="781459312">
              <w:marLeft w:val="0"/>
              <w:marRight w:val="0"/>
              <w:marTop w:val="0"/>
              <w:marBottom w:val="0"/>
              <w:divBdr>
                <w:top w:val="none" w:sz="0" w:space="0" w:color="auto"/>
                <w:left w:val="none" w:sz="0" w:space="0" w:color="auto"/>
                <w:bottom w:val="none" w:sz="0" w:space="0" w:color="auto"/>
                <w:right w:val="none" w:sz="0" w:space="0" w:color="auto"/>
              </w:divBdr>
            </w:div>
            <w:div w:id="339310962">
              <w:marLeft w:val="0"/>
              <w:marRight w:val="0"/>
              <w:marTop w:val="0"/>
              <w:marBottom w:val="0"/>
              <w:divBdr>
                <w:top w:val="none" w:sz="0" w:space="0" w:color="auto"/>
                <w:left w:val="none" w:sz="0" w:space="0" w:color="auto"/>
                <w:bottom w:val="none" w:sz="0" w:space="0" w:color="auto"/>
                <w:right w:val="none" w:sz="0" w:space="0" w:color="auto"/>
              </w:divBdr>
            </w:div>
            <w:div w:id="950237521">
              <w:marLeft w:val="0"/>
              <w:marRight w:val="0"/>
              <w:marTop w:val="0"/>
              <w:marBottom w:val="0"/>
              <w:divBdr>
                <w:top w:val="none" w:sz="0" w:space="0" w:color="auto"/>
                <w:left w:val="none" w:sz="0" w:space="0" w:color="auto"/>
                <w:bottom w:val="none" w:sz="0" w:space="0" w:color="auto"/>
                <w:right w:val="none" w:sz="0" w:space="0" w:color="auto"/>
              </w:divBdr>
            </w:div>
            <w:div w:id="1137574792">
              <w:marLeft w:val="0"/>
              <w:marRight w:val="0"/>
              <w:marTop w:val="0"/>
              <w:marBottom w:val="0"/>
              <w:divBdr>
                <w:top w:val="none" w:sz="0" w:space="0" w:color="auto"/>
                <w:left w:val="none" w:sz="0" w:space="0" w:color="auto"/>
                <w:bottom w:val="none" w:sz="0" w:space="0" w:color="auto"/>
                <w:right w:val="none" w:sz="0" w:space="0" w:color="auto"/>
              </w:divBdr>
            </w:div>
            <w:div w:id="36130378">
              <w:marLeft w:val="0"/>
              <w:marRight w:val="0"/>
              <w:marTop w:val="0"/>
              <w:marBottom w:val="0"/>
              <w:divBdr>
                <w:top w:val="none" w:sz="0" w:space="0" w:color="auto"/>
                <w:left w:val="none" w:sz="0" w:space="0" w:color="auto"/>
                <w:bottom w:val="none" w:sz="0" w:space="0" w:color="auto"/>
                <w:right w:val="none" w:sz="0" w:space="0" w:color="auto"/>
              </w:divBdr>
            </w:div>
            <w:div w:id="74742404">
              <w:marLeft w:val="0"/>
              <w:marRight w:val="0"/>
              <w:marTop w:val="0"/>
              <w:marBottom w:val="0"/>
              <w:divBdr>
                <w:top w:val="none" w:sz="0" w:space="0" w:color="auto"/>
                <w:left w:val="none" w:sz="0" w:space="0" w:color="auto"/>
                <w:bottom w:val="none" w:sz="0" w:space="0" w:color="auto"/>
                <w:right w:val="none" w:sz="0" w:space="0" w:color="auto"/>
              </w:divBdr>
            </w:div>
            <w:div w:id="1223905140">
              <w:marLeft w:val="0"/>
              <w:marRight w:val="0"/>
              <w:marTop w:val="0"/>
              <w:marBottom w:val="0"/>
              <w:divBdr>
                <w:top w:val="none" w:sz="0" w:space="0" w:color="auto"/>
                <w:left w:val="none" w:sz="0" w:space="0" w:color="auto"/>
                <w:bottom w:val="none" w:sz="0" w:space="0" w:color="auto"/>
                <w:right w:val="none" w:sz="0" w:space="0" w:color="auto"/>
              </w:divBdr>
            </w:div>
            <w:div w:id="1063143763">
              <w:marLeft w:val="0"/>
              <w:marRight w:val="0"/>
              <w:marTop w:val="0"/>
              <w:marBottom w:val="0"/>
              <w:divBdr>
                <w:top w:val="none" w:sz="0" w:space="0" w:color="auto"/>
                <w:left w:val="none" w:sz="0" w:space="0" w:color="auto"/>
                <w:bottom w:val="none" w:sz="0" w:space="0" w:color="auto"/>
                <w:right w:val="none" w:sz="0" w:space="0" w:color="auto"/>
              </w:divBdr>
            </w:div>
            <w:div w:id="340008668">
              <w:marLeft w:val="0"/>
              <w:marRight w:val="0"/>
              <w:marTop w:val="0"/>
              <w:marBottom w:val="0"/>
              <w:divBdr>
                <w:top w:val="none" w:sz="0" w:space="0" w:color="auto"/>
                <w:left w:val="none" w:sz="0" w:space="0" w:color="auto"/>
                <w:bottom w:val="none" w:sz="0" w:space="0" w:color="auto"/>
                <w:right w:val="none" w:sz="0" w:space="0" w:color="auto"/>
              </w:divBdr>
            </w:div>
            <w:div w:id="2044401480">
              <w:marLeft w:val="0"/>
              <w:marRight w:val="0"/>
              <w:marTop w:val="0"/>
              <w:marBottom w:val="0"/>
              <w:divBdr>
                <w:top w:val="none" w:sz="0" w:space="0" w:color="auto"/>
                <w:left w:val="none" w:sz="0" w:space="0" w:color="auto"/>
                <w:bottom w:val="none" w:sz="0" w:space="0" w:color="auto"/>
                <w:right w:val="none" w:sz="0" w:space="0" w:color="auto"/>
              </w:divBdr>
            </w:div>
            <w:div w:id="1075980972">
              <w:marLeft w:val="0"/>
              <w:marRight w:val="0"/>
              <w:marTop w:val="0"/>
              <w:marBottom w:val="0"/>
              <w:divBdr>
                <w:top w:val="none" w:sz="0" w:space="0" w:color="auto"/>
                <w:left w:val="none" w:sz="0" w:space="0" w:color="auto"/>
                <w:bottom w:val="none" w:sz="0" w:space="0" w:color="auto"/>
                <w:right w:val="none" w:sz="0" w:space="0" w:color="auto"/>
              </w:divBdr>
            </w:div>
            <w:div w:id="223029631">
              <w:marLeft w:val="0"/>
              <w:marRight w:val="0"/>
              <w:marTop w:val="0"/>
              <w:marBottom w:val="0"/>
              <w:divBdr>
                <w:top w:val="none" w:sz="0" w:space="0" w:color="auto"/>
                <w:left w:val="none" w:sz="0" w:space="0" w:color="auto"/>
                <w:bottom w:val="none" w:sz="0" w:space="0" w:color="auto"/>
                <w:right w:val="none" w:sz="0" w:space="0" w:color="auto"/>
              </w:divBdr>
            </w:div>
            <w:div w:id="2021856260">
              <w:marLeft w:val="0"/>
              <w:marRight w:val="0"/>
              <w:marTop w:val="0"/>
              <w:marBottom w:val="0"/>
              <w:divBdr>
                <w:top w:val="none" w:sz="0" w:space="0" w:color="auto"/>
                <w:left w:val="none" w:sz="0" w:space="0" w:color="auto"/>
                <w:bottom w:val="none" w:sz="0" w:space="0" w:color="auto"/>
                <w:right w:val="none" w:sz="0" w:space="0" w:color="auto"/>
              </w:divBdr>
            </w:div>
            <w:div w:id="1494489511">
              <w:marLeft w:val="0"/>
              <w:marRight w:val="0"/>
              <w:marTop w:val="0"/>
              <w:marBottom w:val="0"/>
              <w:divBdr>
                <w:top w:val="none" w:sz="0" w:space="0" w:color="auto"/>
                <w:left w:val="none" w:sz="0" w:space="0" w:color="auto"/>
                <w:bottom w:val="none" w:sz="0" w:space="0" w:color="auto"/>
                <w:right w:val="none" w:sz="0" w:space="0" w:color="auto"/>
              </w:divBdr>
            </w:div>
            <w:div w:id="976253301">
              <w:marLeft w:val="0"/>
              <w:marRight w:val="0"/>
              <w:marTop w:val="0"/>
              <w:marBottom w:val="0"/>
              <w:divBdr>
                <w:top w:val="none" w:sz="0" w:space="0" w:color="auto"/>
                <w:left w:val="none" w:sz="0" w:space="0" w:color="auto"/>
                <w:bottom w:val="none" w:sz="0" w:space="0" w:color="auto"/>
                <w:right w:val="none" w:sz="0" w:space="0" w:color="auto"/>
              </w:divBdr>
            </w:div>
            <w:div w:id="1184979928">
              <w:marLeft w:val="0"/>
              <w:marRight w:val="0"/>
              <w:marTop w:val="0"/>
              <w:marBottom w:val="0"/>
              <w:divBdr>
                <w:top w:val="none" w:sz="0" w:space="0" w:color="auto"/>
                <w:left w:val="none" w:sz="0" w:space="0" w:color="auto"/>
                <w:bottom w:val="none" w:sz="0" w:space="0" w:color="auto"/>
                <w:right w:val="none" w:sz="0" w:space="0" w:color="auto"/>
              </w:divBdr>
            </w:div>
            <w:div w:id="143133341">
              <w:marLeft w:val="0"/>
              <w:marRight w:val="0"/>
              <w:marTop w:val="0"/>
              <w:marBottom w:val="0"/>
              <w:divBdr>
                <w:top w:val="none" w:sz="0" w:space="0" w:color="auto"/>
                <w:left w:val="none" w:sz="0" w:space="0" w:color="auto"/>
                <w:bottom w:val="none" w:sz="0" w:space="0" w:color="auto"/>
                <w:right w:val="none" w:sz="0" w:space="0" w:color="auto"/>
              </w:divBdr>
            </w:div>
            <w:div w:id="558714458">
              <w:marLeft w:val="0"/>
              <w:marRight w:val="0"/>
              <w:marTop w:val="0"/>
              <w:marBottom w:val="0"/>
              <w:divBdr>
                <w:top w:val="none" w:sz="0" w:space="0" w:color="auto"/>
                <w:left w:val="none" w:sz="0" w:space="0" w:color="auto"/>
                <w:bottom w:val="none" w:sz="0" w:space="0" w:color="auto"/>
                <w:right w:val="none" w:sz="0" w:space="0" w:color="auto"/>
              </w:divBdr>
            </w:div>
            <w:div w:id="1668560536">
              <w:marLeft w:val="0"/>
              <w:marRight w:val="0"/>
              <w:marTop w:val="0"/>
              <w:marBottom w:val="0"/>
              <w:divBdr>
                <w:top w:val="none" w:sz="0" w:space="0" w:color="auto"/>
                <w:left w:val="none" w:sz="0" w:space="0" w:color="auto"/>
                <w:bottom w:val="none" w:sz="0" w:space="0" w:color="auto"/>
                <w:right w:val="none" w:sz="0" w:space="0" w:color="auto"/>
              </w:divBdr>
            </w:div>
            <w:div w:id="1828935789">
              <w:marLeft w:val="0"/>
              <w:marRight w:val="0"/>
              <w:marTop w:val="0"/>
              <w:marBottom w:val="0"/>
              <w:divBdr>
                <w:top w:val="none" w:sz="0" w:space="0" w:color="auto"/>
                <w:left w:val="none" w:sz="0" w:space="0" w:color="auto"/>
                <w:bottom w:val="none" w:sz="0" w:space="0" w:color="auto"/>
                <w:right w:val="none" w:sz="0" w:space="0" w:color="auto"/>
              </w:divBdr>
            </w:div>
            <w:div w:id="1869829855">
              <w:marLeft w:val="0"/>
              <w:marRight w:val="0"/>
              <w:marTop w:val="0"/>
              <w:marBottom w:val="0"/>
              <w:divBdr>
                <w:top w:val="none" w:sz="0" w:space="0" w:color="auto"/>
                <w:left w:val="none" w:sz="0" w:space="0" w:color="auto"/>
                <w:bottom w:val="none" w:sz="0" w:space="0" w:color="auto"/>
                <w:right w:val="none" w:sz="0" w:space="0" w:color="auto"/>
              </w:divBdr>
            </w:div>
            <w:div w:id="1063679715">
              <w:marLeft w:val="0"/>
              <w:marRight w:val="0"/>
              <w:marTop w:val="0"/>
              <w:marBottom w:val="0"/>
              <w:divBdr>
                <w:top w:val="none" w:sz="0" w:space="0" w:color="auto"/>
                <w:left w:val="none" w:sz="0" w:space="0" w:color="auto"/>
                <w:bottom w:val="none" w:sz="0" w:space="0" w:color="auto"/>
                <w:right w:val="none" w:sz="0" w:space="0" w:color="auto"/>
              </w:divBdr>
            </w:div>
            <w:div w:id="152376020">
              <w:marLeft w:val="0"/>
              <w:marRight w:val="0"/>
              <w:marTop w:val="0"/>
              <w:marBottom w:val="0"/>
              <w:divBdr>
                <w:top w:val="none" w:sz="0" w:space="0" w:color="auto"/>
                <w:left w:val="none" w:sz="0" w:space="0" w:color="auto"/>
                <w:bottom w:val="none" w:sz="0" w:space="0" w:color="auto"/>
                <w:right w:val="none" w:sz="0" w:space="0" w:color="auto"/>
              </w:divBdr>
            </w:div>
            <w:div w:id="1843466703">
              <w:marLeft w:val="0"/>
              <w:marRight w:val="0"/>
              <w:marTop w:val="0"/>
              <w:marBottom w:val="0"/>
              <w:divBdr>
                <w:top w:val="none" w:sz="0" w:space="0" w:color="auto"/>
                <w:left w:val="none" w:sz="0" w:space="0" w:color="auto"/>
                <w:bottom w:val="none" w:sz="0" w:space="0" w:color="auto"/>
                <w:right w:val="none" w:sz="0" w:space="0" w:color="auto"/>
              </w:divBdr>
            </w:div>
            <w:div w:id="785004506">
              <w:marLeft w:val="0"/>
              <w:marRight w:val="0"/>
              <w:marTop w:val="0"/>
              <w:marBottom w:val="0"/>
              <w:divBdr>
                <w:top w:val="none" w:sz="0" w:space="0" w:color="auto"/>
                <w:left w:val="none" w:sz="0" w:space="0" w:color="auto"/>
                <w:bottom w:val="none" w:sz="0" w:space="0" w:color="auto"/>
                <w:right w:val="none" w:sz="0" w:space="0" w:color="auto"/>
              </w:divBdr>
            </w:div>
            <w:div w:id="1043675155">
              <w:marLeft w:val="0"/>
              <w:marRight w:val="0"/>
              <w:marTop w:val="0"/>
              <w:marBottom w:val="0"/>
              <w:divBdr>
                <w:top w:val="none" w:sz="0" w:space="0" w:color="auto"/>
                <w:left w:val="none" w:sz="0" w:space="0" w:color="auto"/>
                <w:bottom w:val="none" w:sz="0" w:space="0" w:color="auto"/>
                <w:right w:val="none" w:sz="0" w:space="0" w:color="auto"/>
              </w:divBdr>
            </w:div>
            <w:div w:id="1266497140">
              <w:marLeft w:val="0"/>
              <w:marRight w:val="0"/>
              <w:marTop w:val="0"/>
              <w:marBottom w:val="0"/>
              <w:divBdr>
                <w:top w:val="none" w:sz="0" w:space="0" w:color="auto"/>
                <w:left w:val="none" w:sz="0" w:space="0" w:color="auto"/>
                <w:bottom w:val="none" w:sz="0" w:space="0" w:color="auto"/>
                <w:right w:val="none" w:sz="0" w:space="0" w:color="auto"/>
              </w:divBdr>
            </w:div>
            <w:div w:id="148594780">
              <w:marLeft w:val="0"/>
              <w:marRight w:val="0"/>
              <w:marTop w:val="0"/>
              <w:marBottom w:val="0"/>
              <w:divBdr>
                <w:top w:val="none" w:sz="0" w:space="0" w:color="auto"/>
                <w:left w:val="none" w:sz="0" w:space="0" w:color="auto"/>
                <w:bottom w:val="none" w:sz="0" w:space="0" w:color="auto"/>
                <w:right w:val="none" w:sz="0" w:space="0" w:color="auto"/>
              </w:divBdr>
            </w:div>
            <w:div w:id="1571037274">
              <w:marLeft w:val="0"/>
              <w:marRight w:val="0"/>
              <w:marTop w:val="0"/>
              <w:marBottom w:val="0"/>
              <w:divBdr>
                <w:top w:val="none" w:sz="0" w:space="0" w:color="auto"/>
                <w:left w:val="none" w:sz="0" w:space="0" w:color="auto"/>
                <w:bottom w:val="none" w:sz="0" w:space="0" w:color="auto"/>
                <w:right w:val="none" w:sz="0" w:space="0" w:color="auto"/>
              </w:divBdr>
            </w:div>
            <w:div w:id="737631025">
              <w:marLeft w:val="0"/>
              <w:marRight w:val="0"/>
              <w:marTop w:val="0"/>
              <w:marBottom w:val="0"/>
              <w:divBdr>
                <w:top w:val="none" w:sz="0" w:space="0" w:color="auto"/>
                <w:left w:val="none" w:sz="0" w:space="0" w:color="auto"/>
                <w:bottom w:val="none" w:sz="0" w:space="0" w:color="auto"/>
                <w:right w:val="none" w:sz="0" w:space="0" w:color="auto"/>
              </w:divBdr>
            </w:div>
            <w:div w:id="122190037">
              <w:marLeft w:val="0"/>
              <w:marRight w:val="0"/>
              <w:marTop w:val="0"/>
              <w:marBottom w:val="0"/>
              <w:divBdr>
                <w:top w:val="none" w:sz="0" w:space="0" w:color="auto"/>
                <w:left w:val="none" w:sz="0" w:space="0" w:color="auto"/>
                <w:bottom w:val="none" w:sz="0" w:space="0" w:color="auto"/>
                <w:right w:val="none" w:sz="0" w:space="0" w:color="auto"/>
              </w:divBdr>
            </w:div>
            <w:div w:id="569273355">
              <w:marLeft w:val="0"/>
              <w:marRight w:val="0"/>
              <w:marTop w:val="0"/>
              <w:marBottom w:val="0"/>
              <w:divBdr>
                <w:top w:val="none" w:sz="0" w:space="0" w:color="auto"/>
                <w:left w:val="none" w:sz="0" w:space="0" w:color="auto"/>
                <w:bottom w:val="none" w:sz="0" w:space="0" w:color="auto"/>
                <w:right w:val="none" w:sz="0" w:space="0" w:color="auto"/>
              </w:divBdr>
            </w:div>
            <w:div w:id="2099709309">
              <w:marLeft w:val="0"/>
              <w:marRight w:val="0"/>
              <w:marTop w:val="0"/>
              <w:marBottom w:val="0"/>
              <w:divBdr>
                <w:top w:val="none" w:sz="0" w:space="0" w:color="auto"/>
                <w:left w:val="none" w:sz="0" w:space="0" w:color="auto"/>
                <w:bottom w:val="none" w:sz="0" w:space="0" w:color="auto"/>
                <w:right w:val="none" w:sz="0" w:space="0" w:color="auto"/>
              </w:divBdr>
            </w:div>
            <w:div w:id="680855392">
              <w:marLeft w:val="0"/>
              <w:marRight w:val="0"/>
              <w:marTop w:val="0"/>
              <w:marBottom w:val="0"/>
              <w:divBdr>
                <w:top w:val="none" w:sz="0" w:space="0" w:color="auto"/>
                <w:left w:val="none" w:sz="0" w:space="0" w:color="auto"/>
                <w:bottom w:val="none" w:sz="0" w:space="0" w:color="auto"/>
                <w:right w:val="none" w:sz="0" w:space="0" w:color="auto"/>
              </w:divBdr>
            </w:div>
            <w:div w:id="164905142">
              <w:marLeft w:val="0"/>
              <w:marRight w:val="0"/>
              <w:marTop w:val="0"/>
              <w:marBottom w:val="0"/>
              <w:divBdr>
                <w:top w:val="none" w:sz="0" w:space="0" w:color="auto"/>
                <w:left w:val="none" w:sz="0" w:space="0" w:color="auto"/>
                <w:bottom w:val="none" w:sz="0" w:space="0" w:color="auto"/>
                <w:right w:val="none" w:sz="0" w:space="0" w:color="auto"/>
              </w:divBdr>
            </w:div>
            <w:div w:id="501240538">
              <w:marLeft w:val="0"/>
              <w:marRight w:val="0"/>
              <w:marTop w:val="0"/>
              <w:marBottom w:val="0"/>
              <w:divBdr>
                <w:top w:val="none" w:sz="0" w:space="0" w:color="auto"/>
                <w:left w:val="none" w:sz="0" w:space="0" w:color="auto"/>
                <w:bottom w:val="none" w:sz="0" w:space="0" w:color="auto"/>
                <w:right w:val="none" w:sz="0" w:space="0" w:color="auto"/>
              </w:divBdr>
            </w:div>
            <w:div w:id="467553559">
              <w:marLeft w:val="0"/>
              <w:marRight w:val="0"/>
              <w:marTop w:val="0"/>
              <w:marBottom w:val="0"/>
              <w:divBdr>
                <w:top w:val="none" w:sz="0" w:space="0" w:color="auto"/>
                <w:left w:val="none" w:sz="0" w:space="0" w:color="auto"/>
                <w:bottom w:val="none" w:sz="0" w:space="0" w:color="auto"/>
                <w:right w:val="none" w:sz="0" w:space="0" w:color="auto"/>
              </w:divBdr>
            </w:div>
            <w:div w:id="210116026">
              <w:marLeft w:val="0"/>
              <w:marRight w:val="0"/>
              <w:marTop w:val="0"/>
              <w:marBottom w:val="0"/>
              <w:divBdr>
                <w:top w:val="none" w:sz="0" w:space="0" w:color="auto"/>
                <w:left w:val="none" w:sz="0" w:space="0" w:color="auto"/>
                <w:bottom w:val="none" w:sz="0" w:space="0" w:color="auto"/>
                <w:right w:val="none" w:sz="0" w:space="0" w:color="auto"/>
              </w:divBdr>
            </w:div>
            <w:div w:id="1818567884">
              <w:marLeft w:val="0"/>
              <w:marRight w:val="0"/>
              <w:marTop w:val="0"/>
              <w:marBottom w:val="0"/>
              <w:divBdr>
                <w:top w:val="none" w:sz="0" w:space="0" w:color="auto"/>
                <w:left w:val="none" w:sz="0" w:space="0" w:color="auto"/>
                <w:bottom w:val="none" w:sz="0" w:space="0" w:color="auto"/>
                <w:right w:val="none" w:sz="0" w:space="0" w:color="auto"/>
              </w:divBdr>
            </w:div>
            <w:div w:id="896208628">
              <w:marLeft w:val="0"/>
              <w:marRight w:val="0"/>
              <w:marTop w:val="0"/>
              <w:marBottom w:val="0"/>
              <w:divBdr>
                <w:top w:val="none" w:sz="0" w:space="0" w:color="auto"/>
                <w:left w:val="none" w:sz="0" w:space="0" w:color="auto"/>
                <w:bottom w:val="none" w:sz="0" w:space="0" w:color="auto"/>
                <w:right w:val="none" w:sz="0" w:space="0" w:color="auto"/>
              </w:divBdr>
            </w:div>
            <w:div w:id="1143086543">
              <w:marLeft w:val="0"/>
              <w:marRight w:val="0"/>
              <w:marTop w:val="0"/>
              <w:marBottom w:val="0"/>
              <w:divBdr>
                <w:top w:val="none" w:sz="0" w:space="0" w:color="auto"/>
                <w:left w:val="none" w:sz="0" w:space="0" w:color="auto"/>
                <w:bottom w:val="none" w:sz="0" w:space="0" w:color="auto"/>
                <w:right w:val="none" w:sz="0" w:space="0" w:color="auto"/>
              </w:divBdr>
            </w:div>
            <w:div w:id="800152592">
              <w:marLeft w:val="0"/>
              <w:marRight w:val="0"/>
              <w:marTop w:val="0"/>
              <w:marBottom w:val="0"/>
              <w:divBdr>
                <w:top w:val="none" w:sz="0" w:space="0" w:color="auto"/>
                <w:left w:val="none" w:sz="0" w:space="0" w:color="auto"/>
                <w:bottom w:val="none" w:sz="0" w:space="0" w:color="auto"/>
                <w:right w:val="none" w:sz="0" w:space="0" w:color="auto"/>
              </w:divBdr>
            </w:div>
            <w:div w:id="1929339340">
              <w:marLeft w:val="0"/>
              <w:marRight w:val="0"/>
              <w:marTop w:val="0"/>
              <w:marBottom w:val="0"/>
              <w:divBdr>
                <w:top w:val="none" w:sz="0" w:space="0" w:color="auto"/>
                <w:left w:val="none" w:sz="0" w:space="0" w:color="auto"/>
                <w:bottom w:val="none" w:sz="0" w:space="0" w:color="auto"/>
                <w:right w:val="none" w:sz="0" w:space="0" w:color="auto"/>
              </w:divBdr>
            </w:div>
            <w:div w:id="1997026072">
              <w:marLeft w:val="0"/>
              <w:marRight w:val="0"/>
              <w:marTop w:val="0"/>
              <w:marBottom w:val="0"/>
              <w:divBdr>
                <w:top w:val="none" w:sz="0" w:space="0" w:color="auto"/>
                <w:left w:val="none" w:sz="0" w:space="0" w:color="auto"/>
                <w:bottom w:val="none" w:sz="0" w:space="0" w:color="auto"/>
                <w:right w:val="none" w:sz="0" w:space="0" w:color="auto"/>
              </w:divBdr>
            </w:div>
            <w:div w:id="704447514">
              <w:marLeft w:val="0"/>
              <w:marRight w:val="0"/>
              <w:marTop w:val="0"/>
              <w:marBottom w:val="0"/>
              <w:divBdr>
                <w:top w:val="none" w:sz="0" w:space="0" w:color="auto"/>
                <w:left w:val="none" w:sz="0" w:space="0" w:color="auto"/>
                <w:bottom w:val="none" w:sz="0" w:space="0" w:color="auto"/>
                <w:right w:val="none" w:sz="0" w:space="0" w:color="auto"/>
              </w:divBdr>
            </w:div>
            <w:div w:id="1351223536">
              <w:marLeft w:val="0"/>
              <w:marRight w:val="0"/>
              <w:marTop w:val="0"/>
              <w:marBottom w:val="0"/>
              <w:divBdr>
                <w:top w:val="none" w:sz="0" w:space="0" w:color="auto"/>
                <w:left w:val="none" w:sz="0" w:space="0" w:color="auto"/>
                <w:bottom w:val="none" w:sz="0" w:space="0" w:color="auto"/>
                <w:right w:val="none" w:sz="0" w:space="0" w:color="auto"/>
              </w:divBdr>
            </w:div>
            <w:div w:id="1890654530">
              <w:marLeft w:val="0"/>
              <w:marRight w:val="0"/>
              <w:marTop w:val="0"/>
              <w:marBottom w:val="0"/>
              <w:divBdr>
                <w:top w:val="none" w:sz="0" w:space="0" w:color="auto"/>
                <w:left w:val="none" w:sz="0" w:space="0" w:color="auto"/>
                <w:bottom w:val="none" w:sz="0" w:space="0" w:color="auto"/>
                <w:right w:val="none" w:sz="0" w:space="0" w:color="auto"/>
              </w:divBdr>
            </w:div>
            <w:div w:id="3104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6247">
      <w:bodyDiv w:val="1"/>
      <w:marLeft w:val="0"/>
      <w:marRight w:val="0"/>
      <w:marTop w:val="0"/>
      <w:marBottom w:val="0"/>
      <w:divBdr>
        <w:top w:val="none" w:sz="0" w:space="0" w:color="auto"/>
        <w:left w:val="none" w:sz="0" w:space="0" w:color="auto"/>
        <w:bottom w:val="none" w:sz="0" w:space="0" w:color="auto"/>
        <w:right w:val="none" w:sz="0" w:space="0" w:color="auto"/>
      </w:divBdr>
    </w:div>
    <w:div w:id="579295785">
      <w:bodyDiv w:val="1"/>
      <w:marLeft w:val="0"/>
      <w:marRight w:val="0"/>
      <w:marTop w:val="0"/>
      <w:marBottom w:val="0"/>
      <w:divBdr>
        <w:top w:val="none" w:sz="0" w:space="0" w:color="auto"/>
        <w:left w:val="none" w:sz="0" w:space="0" w:color="auto"/>
        <w:bottom w:val="none" w:sz="0" w:space="0" w:color="auto"/>
        <w:right w:val="none" w:sz="0" w:space="0" w:color="auto"/>
      </w:divBdr>
    </w:div>
    <w:div w:id="616760374">
      <w:bodyDiv w:val="1"/>
      <w:marLeft w:val="0"/>
      <w:marRight w:val="0"/>
      <w:marTop w:val="0"/>
      <w:marBottom w:val="0"/>
      <w:divBdr>
        <w:top w:val="none" w:sz="0" w:space="0" w:color="auto"/>
        <w:left w:val="none" w:sz="0" w:space="0" w:color="auto"/>
        <w:bottom w:val="none" w:sz="0" w:space="0" w:color="auto"/>
        <w:right w:val="none" w:sz="0" w:space="0" w:color="auto"/>
      </w:divBdr>
    </w:div>
    <w:div w:id="1267886387">
      <w:bodyDiv w:val="1"/>
      <w:marLeft w:val="0"/>
      <w:marRight w:val="0"/>
      <w:marTop w:val="0"/>
      <w:marBottom w:val="0"/>
      <w:divBdr>
        <w:top w:val="none" w:sz="0" w:space="0" w:color="auto"/>
        <w:left w:val="none" w:sz="0" w:space="0" w:color="auto"/>
        <w:bottom w:val="none" w:sz="0" w:space="0" w:color="auto"/>
        <w:right w:val="none" w:sz="0" w:space="0" w:color="auto"/>
      </w:divBdr>
    </w:div>
    <w:div w:id="1275670115">
      <w:bodyDiv w:val="1"/>
      <w:marLeft w:val="0"/>
      <w:marRight w:val="0"/>
      <w:marTop w:val="0"/>
      <w:marBottom w:val="0"/>
      <w:divBdr>
        <w:top w:val="none" w:sz="0" w:space="0" w:color="auto"/>
        <w:left w:val="none" w:sz="0" w:space="0" w:color="auto"/>
        <w:bottom w:val="none" w:sz="0" w:space="0" w:color="auto"/>
        <w:right w:val="none" w:sz="0" w:space="0" w:color="auto"/>
      </w:divBdr>
      <w:divsChild>
        <w:div w:id="1530756972">
          <w:marLeft w:val="0"/>
          <w:marRight w:val="0"/>
          <w:marTop w:val="0"/>
          <w:marBottom w:val="0"/>
          <w:divBdr>
            <w:top w:val="none" w:sz="0" w:space="0" w:color="auto"/>
            <w:left w:val="none" w:sz="0" w:space="0" w:color="auto"/>
            <w:bottom w:val="none" w:sz="0" w:space="0" w:color="auto"/>
            <w:right w:val="none" w:sz="0" w:space="0" w:color="auto"/>
          </w:divBdr>
        </w:div>
        <w:div w:id="106197912">
          <w:marLeft w:val="0"/>
          <w:marRight w:val="0"/>
          <w:marTop w:val="0"/>
          <w:marBottom w:val="0"/>
          <w:divBdr>
            <w:top w:val="none" w:sz="0" w:space="0" w:color="auto"/>
            <w:left w:val="none" w:sz="0" w:space="0" w:color="auto"/>
            <w:bottom w:val="none" w:sz="0" w:space="0" w:color="auto"/>
            <w:right w:val="none" w:sz="0" w:space="0" w:color="auto"/>
          </w:divBdr>
        </w:div>
        <w:div w:id="1082412722">
          <w:marLeft w:val="0"/>
          <w:marRight w:val="0"/>
          <w:marTop w:val="0"/>
          <w:marBottom w:val="0"/>
          <w:divBdr>
            <w:top w:val="none" w:sz="0" w:space="0" w:color="auto"/>
            <w:left w:val="none" w:sz="0" w:space="0" w:color="auto"/>
            <w:bottom w:val="none" w:sz="0" w:space="0" w:color="auto"/>
            <w:right w:val="none" w:sz="0" w:space="0" w:color="auto"/>
          </w:divBdr>
        </w:div>
        <w:div w:id="256597666">
          <w:marLeft w:val="0"/>
          <w:marRight w:val="0"/>
          <w:marTop w:val="0"/>
          <w:marBottom w:val="0"/>
          <w:divBdr>
            <w:top w:val="none" w:sz="0" w:space="0" w:color="auto"/>
            <w:left w:val="none" w:sz="0" w:space="0" w:color="auto"/>
            <w:bottom w:val="none" w:sz="0" w:space="0" w:color="auto"/>
            <w:right w:val="none" w:sz="0" w:space="0" w:color="auto"/>
          </w:divBdr>
        </w:div>
        <w:div w:id="288708286">
          <w:marLeft w:val="0"/>
          <w:marRight w:val="0"/>
          <w:marTop w:val="0"/>
          <w:marBottom w:val="0"/>
          <w:divBdr>
            <w:top w:val="none" w:sz="0" w:space="0" w:color="auto"/>
            <w:left w:val="none" w:sz="0" w:space="0" w:color="auto"/>
            <w:bottom w:val="none" w:sz="0" w:space="0" w:color="auto"/>
            <w:right w:val="none" w:sz="0" w:space="0" w:color="auto"/>
          </w:divBdr>
        </w:div>
      </w:divsChild>
    </w:div>
    <w:div w:id="1370103332">
      <w:bodyDiv w:val="1"/>
      <w:marLeft w:val="0"/>
      <w:marRight w:val="0"/>
      <w:marTop w:val="0"/>
      <w:marBottom w:val="0"/>
      <w:divBdr>
        <w:top w:val="none" w:sz="0" w:space="0" w:color="auto"/>
        <w:left w:val="none" w:sz="0" w:space="0" w:color="auto"/>
        <w:bottom w:val="none" w:sz="0" w:space="0" w:color="auto"/>
        <w:right w:val="none" w:sz="0" w:space="0" w:color="auto"/>
      </w:divBdr>
    </w:div>
    <w:div w:id="1681350296">
      <w:bodyDiv w:val="1"/>
      <w:marLeft w:val="0"/>
      <w:marRight w:val="0"/>
      <w:marTop w:val="0"/>
      <w:marBottom w:val="0"/>
      <w:divBdr>
        <w:top w:val="none" w:sz="0" w:space="0" w:color="auto"/>
        <w:left w:val="none" w:sz="0" w:space="0" w:color="auto"/>
        <w:bottom w:val="none" w:sz="0" w:space="0" w:color="auto"/>
        <w:right w:val="none" w:sz="0" w:space="0" w:color="auto"/>
      </w:divBdr>
    </w:div>
    <w:div w:id="1817919540">
      <w:bodyDiv w:val="1"/>
      <w:marLeft w:val="0"/>
      <w:marRight w:val="0"/>
      <w:marTop w:val="0"/>
      <w:marBottom w:val="0"/>
      <w:divBdr>
        <w:top w:val="none" w:sz="0" w:space="0" w:color="auto"/>
        <w:left w:val="none" w:sz="0" w:space="0" w:color="auto"/>
        <w:bottom w:val="none" w:sz="0" w:space="0" w:color="auto"/>
        <w:right w:val="none" w:sz="0" w:space="0" w:color="auto"/>
      </w:divBdr>
    </w:div>
    <w:div w:id="205692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7CFD8-F505-4D0F-9CAA-BD93F2D8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7878</Words>
  <Characters>44909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Berkeley City College Shared Governance Manual</vt:lpstr>
    </vt:vector>
  </TitlesOfParts>
  <Company>PCCD</Company>
  <LinksUpToDate>false</LinksUpToDate>
  <CharactersWithSpaces>52682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Berkeley City College Shared Governance Manual</dc:title>
  <dc:creator>ttricomi</dc:creator>
  <cp:lastModifiedBy>Cynthia Reese</cp:lastModifiedBy>
  <cp:revision>2</cp:revision>
  <cp:lastPrinted>2014-04-30T02:41:00Z</cp:lastPrinted>
  <dcterms:created xsi:type="dcterms:W3CDTF">2014-04-30T02:43:00Z</dcterms:created>
  <dcterms:modified xsi:type="dcterms:W3CDTF">2014-04-30T02:43:00Z</dcterms:modified>
</cp:coreProperties>
</file>