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5F" w:rsidRDefault="00190910" w:rsidP="00697977">
      <w:pPr>
        <w:pBdr>
          <w:bottom w:val="single" w:sz="4" w:space="1" w:color="CC9900"/>
        </w:pBd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676275" cy="684728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4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415B" w:rsidRPr="0056415B" w:rsidRDefault="0056415B" w:rsidP="00A646F4">
      <w:pPr>
        <w:spacing w:line="276" w:lineRule="auto"/>
        <w:jc w:val="center"/>
        <w:rPr>
          <w:b/>
          <w:sz w:val="16"/>
          <w:szCs w:val="16"/>
        </w:rPr>
      </w:pPr>
    </w:p>
    <w:p w:rsidR="00A646F4" w:rsidRPr="00EE5649" w:rsidRDefault="00A646F4" w:rsidP="00A646F4">
      <w:pPr>
        <w:spacing w:line="276" w:lineRule="auto"/>
        <w:jc w:val="center"/>
        <w:rPr>
          <w:b/>
          <w:sz w:val="36"/>
          <w:szCs w:val="36"/>
        </w:rPr>
      </w:pPr>
      <w:r w:rsidRPr="00EE5649">
        <w:rPr>
          <w:b/>
          <w:sz w:val="36"/>
          <w:szCs w:val="36"/>
        </w:rPr>
        <w:t>AGENDA</w:t>
      </w:r>
    </w:p>
    <w:p w:rsidR="0043205F" w:rsidRPr="0056415B" w:rsidRDefault="005F381A" w:rsidP="00697977">
      <w:pPr>
        <w:spacing w:line="276" w:lineRule="auto"/>
        <w:jc w:val="center"/>
        <w:rPr>
          <w:b/>
          <w:u w:val="single"/>
        </w:rPr>
      </w:pPr>
      <w:r w:rsidRPr="0056415B">
        <w:rPr>
          <w:b/>
          <w:u w:val="single"/>
        </w:rPr>
        <w:t>Leadership Council Meeting</w:t>
      </w:r>
    </w:p>
    <w:p w:rsidR="008A5B33" w:rsidRPr="0056415B" w:rsidRDefault="005F381A" w:rsidP="00697977">
      <w:pPr>
        <w:spacing w:line="276" w:lineRule="auto"/>
        <w:jc w:val="center"/>
      </w:pPr>
      <w:r w:rsidRPr="0056415B">
        <w:t>Wednesday</w:t>
      </w:r>
      <w:r w:rsidR="00876B8B">
        <w:t xml:space="preserve">, </w:t>
      </w:r>
      <w:r w:rsidR="005166EF">
        <w:t xml:space="preserve">February </w:t>
      </w:r>
      <w:r w:rsidR="00AB0669">
        <w:t>26</w:t>
      </w:r>
      <w:r w:rsidR="004C631E">
        <w:t>, 2014</w:t>
      </w:r>
    </w:p>
    <w:p w:rsidR="00DB54FB" w:rsidRPr="0056415B" w:rsidRDefault="0021573C" w:rsidP="00697977">
      <w:pPr>
        <w:spacing w:line="276" w:lineRule="auto"/>
        <w:jc w:val="center"/>
      </w:pPr>
      <w:r w:rsidRPr="0056415B">
        <w:t>10</w:t>
      </w:r>
      <w:r w:rsidR="00284BE8" w:rsidRPr="0056415B">
        <w:t xml:space="preserve">:30 a.m. – </w:t>
      </w:r>
      <w:r w:rsidRPr="0056415B">
        <w:t>12:</w:t>
      </w:r>
      <w:r w:rsidR="006623EC" w:rsidRPr="0056415B">
        <w:t>00</w:t>
      </w:r>
      <w:r w:rsidRPr="0056415B">
        <w:t xml:space="preserve"> p</w:t>
      </w:r>
      <w:r w:rsidR="00284BE8" w:rsidRPr="0056415B">
        <w:t>.m.</w:t>
      </w:r>
    </w:p>
    <w:p w:rsidR="00697977" w:rsidRPr="0056415B" w:rsidRDefault="00697977" w:rsidP="00697977">
      <w:pPr>
        <w:spacing w:line="276" w:lineRule="auto"/>
        <w:jc w:val="center"/>
        <w:rPr>
          <w:i/>
        </w:rPr>
      </w:pPr>
      <w:r w:rsidRPr="0056415B">
        <w:rPr>
          <w:i/>
        </w:rPr>
        <w:t xml:space="preserve">BCC Conference Room </w:t>
      </w:r>
      <w:r w:rsidR="00743D49" w:rsidRPr="0056415B">
        <w:rPr>
          <w:i/>
        </w:rPr>
        <w:t>451</w:t>
      </w:r>
      <w:r w:rsidR="00B10363" w:rsidRPr="0056415B">
        <w:rPr>
          <w:i/>
        </w:rPr>
        <w:t>A</w:t>
      </w:r>
    </w:p>
    <w:p w:rsidR="00123948" w:rsidRPr="0056415B" w:rsidRDefault="00123948" w:rsidP="0043205F">
      <w:pPr>
        <w:jc w:val="center"/>
        <w:rPr>
          <w:color w:val="31849B" w:themeColor="accent5" w:themeShade="BF"/>
        </w:rPr>
      </w:pPr>
      <w:r w:rsidRPr="0056415B">
        <w:rPr>
          <w:color w:val="31849B" w:themeColor="accent5" w:themeShade="BF"/>
        </w:rPr>
        <w:t xml:space="preserve">Chair:  </w:t>
      </w:r>
      <w:r w:rsidR="0066245A" w:rsidRPr="0056415B">
        <w:rPr>
          <w:color w:val="31849B" w:themeColor="accent5" w:themeShade="BF"/>
        </w:rPr>
        <w:t>Debbie Budd</w:t>
      </w:r>
      <w:r w:rsidR="008246E0" w:rsidRPr="0056415B">
        <w:rPr>
          <w:color w:val="31849B" w:themeColor="accent5" w:themeShade="BF"/>
        </w:rPr>
        <w:t>,</w:t>
      </w:r>
      <w:r w:rsidR="00CB3898" w:rsidRPr="0056415B">
        <w:rPr>
          <w:color w:val="31849B" w:themeColor="accent5" w:themeShade="BF"/>
        </w:rPr>
        <w:t xml:space="preserve"> </w:t>
      </w:r>
      <w:r w:rsidR="00AD57B4" w:rsidRPr="0056415B">
        <w:rPr>
          <w:color w:val="31849B" w:themeColor="accent5" w:themeShade="BF"/>
        </w:rPr>
        <w:t>President</w:t>
      </w:r>
      <w:r w:rsidR="004C631E">
        <w:rPr>
          <w:color w:val="31849B" w:themeColor="accent5" w:themeShade="BF"/>
        </w:rPr>
        <w:br/>
      </w:r>
    </w:p>
    <w:p w:rsidR="0056415B" w:rsidRDefault="0056415B" w:rsidP="0056415B">
      <w:pPr>
        <w:tabs>
          <w:tab w:val="left" w:pos="3330"/>
          <w:tab w:val="left" w:pos="3600"/>
        </w:tabs>
        <w:ind w:left="450"/>
        <w:rPr>
          <w:rFonts w:ascii="Arial" w:hAnsi="Arial" w:cs="Arial"/>
          <w:sz w:val="22"/>
          <w:szCs w:val="22"/>
        </w:rPr>
      </w:pPr>
    </w:p>
    <w:p w:rsidR="002E095D" w:rsidRPr="00506624" w:rsidRDefault="005E2518" w:rsidP="00B8002B">
      <w:pPr>
        <w:tabs>
          <w:tab w:val="left" w:pos="2880"/>
          <w:tab w:val="left" w:pos="8100"/>
        </w:tabs>
        <w:ind w:left="180"/>
        <w:rPr>
          <w:i/>
          <w:color w:val="31849B" w:themeColor="accent5" w:themeShade="BF"/>
        </w:rPr>
      </w:pPr>
      <w:r w:rsidRPr="00506624">
        <w:t xml:space="preserve">10:30 </w:t>
      </w:r>
      <w:r w:rsidR="00776148" w:rsidRPr="00506624">
        <w:t>a.m.</w:t>
      </w:r>
      <w:r w:rsidRPr="00506624">
        <w:t xml:space="preserve"> – </w:t>
      </w:r>
      <w:r w:rsidR="00897F4C" w:rsidRPr="00506624">
        <w:t>10:35</w:t>
      </w:r>
      <w:r w:rsidR="002F13F7" w:rsidRPr="00506624">
        <w:t xml:space="preserve"> </w:t>
      </w:r>
      <w:r w:rsidR="00776148" w:rsidRPr="00506624">
        <w:t>a.m.</w:t>
      </w:r>
      <w:r w:rsidRPr="00506624">
        <w:tab/>
      </w:r>
      <w:r w:rsidR="002E095D" w:rsidRPr="00506624">
        <w:t>Agenda Review</w:t>
      </w:r>
      <w:r w:rsidR="002E095D" w:rsidRPr="00506624">
        <w:tab/>
      </w:r>
      <w:r w:rsidR="002E095D" w:rsidRPr="00506624">
        <w:tab/>
      </w:r>
      <w:r w:rsidR="002E095D" w:rsidRPr="00506624">
        <w:rPr>
          <w:i/>
          <w:color w:val="31849B" w:themeColor="accent5" w:themeShade="BF"/>
        </w:rPr>
        <w:t>Debbie Budd</w:t>
      </w:r>
    </w:p>
    <w:p w:rsidR="00540A4B" w:rsidRPr="00506624" w:rsidRDefault="00700C15" w:rsidP="00EE5649">
      <w:pPr>
        <w:tabs>
          <w:tab w:val="left" w:pos="3060"/>
          <w:tab w:val="left" w:pos="7020"/>
          <w:tab w:val="left" w:pos="8640"/>
          <w:tab w:val="left" w:pos="9000"/>
        </w:tabs>
        <w:spacing w:line="276" w:lineRule="auto"/>
        <w:ind w:left="180"/>
        <w:rPr>
          <w:rFonts w:eastAsia="Calibri"/>
          <w:i/>
        </w:rPr>
      </w:pPr>
      <w:r w:rsidRPr="00506624">
        <w:rPr>
          <w:i/>
        </w:rPr>
        <w:tab/>
      </w:r>
    </w:p>
    <w:p w:rsidR="00875F8B" w:rsidRPr="00876B8B" w:rsidRDefault="00E42297" w:rsidP="00876B8B">
      <w:pPr>
        <w:tabs>
          <w:tab w:val="left" w:pos="2880"/>
        </w:tabs>
        <w:ind w:left="180"/>
        <w:rPr>
          <w:rFonts w:eastAsia="Times New Roman"/>
        </w:rPr>
      </w:pPr>
      <w:r w:rsidRPr="00506624">
        <w:t>10:</w:t>
      </w:r>
      <w:r w:rsidR="00B8002B" w:rsidRPr="00506624">
        <w:t>3</w:t>
      </w:r>
      <w:r w:rsidR="00EE5649" w:rsidRPr="00506624">
        <w:t>5</w:t>
      </w:r>
      <w:r w:rsidR="008F6203">
        <w:t xml:space="preserve"> a.m. – 10:</w:t>
      </w:r>
      <w:r w:rsidR="00876B8B">
        <w:t>5</w:t>
      </w:r>
      <w:r w:rsidR="00574528">
        <w:t>0</w:t>
      </w:r>
      <w:r w:rsidR="00104A63">
        <w:t xml:space="preserve"> </w:t>
      </w:r>
      <w:r w:rsidR="00CC7E16" w:rsidRPr="00506624">
        <w:t>a.m.</w:t>
      </w:r>
      <w:r w:rsidR="00700C15" w:rsidRPr="00506624">
        <w:tab/>
      </w:r>
      <w:r w:rsidR="00AB0669">
        <w:rPr>
          <w:rFonts w:eastAsia="Times New Roman"/>
        </w:rPr>
        <w:t>Feedback from Revised Shared Governance Process Map</w:t>
      </w:r>
      <w:r w:rsidR="00AB0669">
        <w:rPr>
          <w:rFonts w:eastAsia="Times New Roman"/>
        </w:rPr>
        <w:tab/>
      </w:r>
      <w:r w:rsidR="000F2EA8">
        <w:rPr>
          <w:i/>
          <w:color w:val="31849B" w:themeColor="accent5" w:themeShade="BF"/>
        </w:rPr>
        <w:t>Debbie/All</w:t>
      </w:r>
      <w:bookmarkStart w:id="0" w:name="_GoBack"/>
      <w:bookmarkEnd w:id="0"/>
    </w:p>
    <w:p w:rsidR="004C631E" w:rsidRPr="004C631E" w:rsidRDefault="004C631E" w:rsidP="004C631E">
      <w:pPr>
        <w:tabs>
          <w:tab w:val="left" w:pos="2880"/>
        </w:tabs>
        <w:ind w:left="180"/>
      </w:pPr>
    </w:p>
    <w:p w:rsidR="003701EE" w:rsidRDefault="00B8002B" w:rsidP="00D93CB6">
      <w:pPr>
        <w:tabs>
          <w:tab w:val="left" w:pos="8640"/>
          <w:tab w:val="left" w:pos="8820"/>
        </w:tabs>
        <w:ind w:left="2880" w:hanging="2700"/>
        <w:rPr>
          <w:i/>
          <w:color w:val="31849B" w:themeColor="accent5" w:themeShade="BF"/>
        </w:rPr>
      </w:pPr>
      <w:r w:rsidRPr="00506624">
        <w:t>10:</w:t>
      </w:r>
      <w:r w:rsidR="00876B8B">
        <w:t>5</w:t>
      </w:r>
      <w:r w:rsidR="00574528">
        <w:t>0</w:t>
      </w:r>
      <w:r w:rsidRPr="00506624">
        <w:t xml:space="preserve"> a.m. – </w:t>
      </w:r>
      <w:r w:rsidR="00574528">
        <w:t>11:05</w:t>
      </w:r>
      <w:r w:rsidRPr="00506624">
        <w:t xml:space="preserve"> a.m.</w:t>
      </w:r>
      <w:r w:rsidRPr="003701EE">
        <w:t xml:space="preserve"> </w:t>
      </w:r>
      <w:r w:rsidR="003701EE">
        <w:tab/>
      </w:r>
      <w:r w:rsidR="00AB0669">
        <w:rPr>
          <w:sz w:val="22"/>
          <w:szCs w:val="22"/>
        </w:rPr>
        <w:t>Review of Technology Requests</w:t>
      </w:r>
      <w:r w:rsidR="00574528">
        <w:rPr>
          <w:sz w:val="22"/>
          <w:szCs w:val="22"/>
        </w:rPr>
        <w:t xml:space="preserve"> </w:t>
      </w:r>
      <w:r w:rsidR="00AB0669">
        <w:rPr>
          <w:sz w:val="22"/>
          <w:szCs w:val="22"/>
        </w:rPr>
        <w:t>/ Discussion &amp; Timeline</w:t>
      </w:r>
      <w:r w:rsidR="003701EE">
        <w:tab/>
      </w:r>
      <w:r w:rsidR="000F2EA8">
        <w:rPr>
          <w:i/>
          <w:color w:val="31849B" w:themeColor="accent5" w:themeShade="BF"/>
        </w:rPr>
        <w:t>Antonio Barreiro/</w:t>
      </w:r>
      <w:r w:rsidR="000F2EA8">
        <w:rPr>
          <w:i/>
          <w:color w:val="31849B" w:themeColor="accent5" w:themeShade="BF"/>
        </w:rPr>
        <w:br/>
        <w:t xml:space="preserve">     </w:t>
      </w:r>
      <w:r w:rsidR="00E81AB3">
        <w:rPr>
          <w:i/>
          <w:color w:val="31849B" w:themeColor="accent5" w:themeShade="BF"/>
        </w:rPr>
        <w:t xml:space="preserve"> </w:t>
      </w:r>
      <w:r w:rsidR="00D93CB6">
        <w:rPr>
          <w:i/>
          <w:color w:val="31849B" w:themeColor="accent5" w:themeShade="BF"/>
        </w:rPr>
        <w:tab/>
      </w:r>
      <w:r w:rsidR="00D93CB6">
        <w:rPr>
          <w:i/>
          <w:color w:val="31849B" w:themeColor="accent5" w:themeShade="BF"/>
        </w:rPr>
        <w:tab/>
      </w:r>
      <w:r w:rsidR="000F2EA8">
        <w:rPr>
          <w:i/>
          <w:color w:val="31849B" w:themeColor="accent5" w:themeShade="BF"/>
        </w:rPr>
        <w:t>Fabian</w:t>
      </w:r>
      <w:r w:rsidR="00D93CB6">
        <w:rPr>
          <w:i/>
          <w:color w:val="31849B" w:themeColor="accent5" w:themeShade="BF"/>
        </w:rPr>
        <w:t xml:space="preserve"> Banga</w:t>
      </w:r>
    </w:p>
    <w:p w:rsidR="00574528" w:rsidRPr="00574528" w:rsidRDefault="00574528" w:rsidP="00574528">
      <w:pPr>
        <w:tabs>
          <w:tab w:val="left" w:pos="3060"/>
          <w:tab w:val="left" w:pos="8640"/>
        </w:tabs>
        <w:ind w:left="180"/>
        <w:rPr>
          <w:color w:val="31849B" w:themeColor="accent5" w:themeShade="BF"/>
        </w:rPr>
      </w:pPr>
    </w:p>
    <w:p w:rsidR="00AB7270" w:rsidRDefault="00AB49E5" w:rsidP="00876B8B">
      <w:pPr>
        <w:tabs>
          <w:tab w:val="left" w:pos="2880"/>
          <w:tab w:val="left" w:pos="3060"/>
          <w:tab w:val="left" w:pos="7740"/>
          <w:tab w:val="left" w:pos="8640"/>
        </w:tabs>
        <w:ind w:firstLine="180"/>
        <w:rPr>
          <w:i/>
          <w:color w:val="31849B" w:themeColor="accent5" w:themeShade="BF"/>
        </w:rPr>
      </w:pPr>
      <w:r>
        <w:rPr>
          <w:rFonts w:eastAsia="Times New Roman"/>
        </w:rPr>
        <w:t>11:</w:t>
      </w:r>
      <w:r w:rsidR="00574528">
        <w:rPr>
          <w:rFonts w:eastAsia="Times New Roman"/>
        </w:rPr>
        <w:t>05</w:t>
      </w:r>
      <w:r w:rsidR="008F6203">
        <w:rPr>
          <w:rFonts w:eastAsia="Times New Roman"/>
        </w:rPr>
        <w:t xml:space="preserve"> a.m. – 11:</w:t>
      </w:r>
      <w:r w:rsidR="00574528">
        <w:rPr>
          <w:rFonts w:eastAsia="Times New Roman"/>
        </w:rPr>
        <w:t>15</w:t>
      </w:r>
      <w:r w:rsidR="004C631E">
        <w:rPr>
          <w:rFonts w:eastAsia="Times New Roman"/>
        </w:rPr>
        <w:t xml:space="preserve"> a.m.</w:t>
      </w:r>
      <w:r w:rsidR="004C631E">
        <w:rPr>
          <w:rFonts w:eastAsia="Times New Roman"/>
        </w:rPr>
        <w:tab/>
      </w:r>
      <w:r w:rsidR="00574528">
        <w:rPr>
          <w:rFonts w:eastAsia="Times New Roman"/>
        </w:rPr>
        <w:t>Accreditation</w:t>
      </w:r>
      <w:r w:rsidR="004C631E">
        <w:rPr>
          <w:rFonts w:eastAsia="Times New Roman"/>
        </w:rPr>
        <w:tab/>
      </w:r>
      <w:r w:rsidR="00876B8B">
        <w:rPr>
          <w:i/>
          <w:color w:val="31849B" w:themeColor="accent5" w:themeShade="BF"/>
        </w:rPr>
        <w:tab/>
      </w:r>
      <w:r w:rsidR="00AB7270">
        <w:rPr>
          <w:i/>
          <w:color w:val="31849B" w:themeColor="accent5" w:themeShade="BF"/>
        </w:rPr>
        <w:t xml:space="preserve">May Chen / </w:t>
      </w:r>
    </w:p>
    <w:p w:rsidR="004C631E" w:rsidRDefault="00AB7270" w:rsidP="00AB7270">
      <w:pPr>
        <w:tabs>
          <w:tab w:val="left" w:pos="2880"/>
          <w:tab w:val="left" w:pos="3060"/>
          <w:tab w:val="left" w:pos="7740"/>
          <w:tab w:val="left" w:pos="8820"/>
        </w:tabs>
        <w:ind w:firstLine="180"/>
        <w:rPr>
          <w:rFonts w:eastAsia="Times New Roman"/>
        </w:rPr>
      </w:pPr>
      <w:r>
        <w:rPr>
          <w:i/>
          <w:color w:val="31849B" w:themeColor="accent5" w:themeShade="BF"/>
        </w:rPr>
        <w:tab/>
      </w:r>
      <w:r>
        <w:rPr>
          <w:i/>
          <w:color w:val="31849B" w:themeColor="accent5" w:themeShade="BF"/>
        </w:rPr>
        <w:tab/>
      </w:r>
      <w:r>
        <w:rPr>
          <w:i/>
          <w:color w:val="31849B" w:themeColor="accent5" w:themeShade="BF"/>
        </w:rPr>
        <w:tab/>
      </w:r>
      <w:r>
        <w:rPr>
          <w:i/>
          <w:color w:val="31849B" w:themeColor="accent5" w:themeShade="BF"/>
        </w:rPr>
        <w:tab/>
        <w:t>Jenny Lowood</w:t>
      </w:r>
      <w:r w:rsidR="008F6203">
        <w:rPr>
          <w:rFonts w:eastAsia="Times New Roman"/>
        </w:rPr>
        <w:t xml:space="preserve"> </w:t>
      </w:r>
      <w:r w:rsidR="004C631E">
        <w:rPr>
          <w:rFonts w:eastAsia="Times New Roman"/>
        </w:rPr>
        <w:br/>
      </w:r>
    </w:p>
    <w:p w:rsidR="00574528" w:rsidRDefault="00C7388C" w:rsidP="00876B8B">
      <w:pPr>
        <w:tabs>
          <w:tab w:val="left" w:pos="2880"/>
          <w:tab w:val="left" w:pos="8640"/>
        </w:tabs>
        <w:ind w:left="180"/>
        <w:rPr>
          <w:rFonts w:eastAsia="Times New Roman"/>
        </w:rPr>
      </w:pPr>
      <w:r>
        <w:t>11:</w:t>
      </w:r>
      <w:r w:rsidR="00574528">
        <w:t>15</w:t>
      </w:r>
      <w:r w:rsidR="003701EE">
        <w:t xml:space="preserve"> a.m. – </w:t>
      </w:r>
      <w:r>
        <w:t>11:</w:t>
      </w:r>
      <w:r w:rsidR="00574528">
        <w:t>3</w:t>
      </w:r>
      <w:r w:rsidR="00876B8B">
        <w:t>0</w:t>
      </w:r>
      <w:r w:rsidR="003701EE">
        <w:t xml:space="preserve"> </w:t>
      </w:r>
      <w:r w:rsidR="003701EE" w:rsidRPr="00506624">
        <w:t>a.m.</w:t>
      </w:r>
      <w:r w:rsidR="003701EE" w:rsidRPr="00506624">
        <w:tab/>
      </w:r>
      <w:r w:rsidR="00574528">
        <w:rPr>
          <w:rFonts w:eastAsia="Times New Roman"/>
        </w:rPr>
        <w:t>Institutional Effectiveness</w:t>
      </w:r>
      <w:r w:rsidR="00574528">
        <w:rPr>
          <w:rFonts w:eastAsia="Times New Roman"/>
        </w:rPr>
        <w:tab/>
      </w:r>
      <w:r w:rsidR="00D93CB6">
        <w:rPr>
          <w:i/>
          <w:color w:val="31849B" w:themeColor="accent5" w:themeShade="BF"/>
        </w:rPr>
        <w:t>Carlos Cortez/</w:t>
      </w:r>
    </w:p>
    <w:p w:rsidR="003701EE" w:rsidRDefault="00574528" w:rsidP="00D93CB6">
      <w:pPr>
        <w:tabs>
          <w:tab w:val="left" w:pos="3060"/>
          <w:tab w:val="left" w:pos="8820"/>
        </w:tabs>
        <w:ind w:left="180"/>
        <w:rPr>
          <w:i/>
          <w:color w:val="31849B" w:themeColor="accent5" w:themeShade="BF"/>
        </w:rPr>
      </w:pPr>
      <w:r>
        <w:rPr>
          <w:rFonts w:eastAsia="Times New Roman"/>
        </w:rPr>
        <w:tab/>
        <w:t>-</w:t>
      </w:r>
      <w:r w:rsidRPr="00574528">
        <w:rPr>
          <w:i/>
        </w:rPr>
        <w:t>SSSP, Assessment, Ed Committee</w:t>
      </w:r>
      <w:r w:rsidR="00D93CB6">
        <w:rPr>
          <w:i/>
        </w:rPr>
        <w:tab/>
      </w:r>
      <w:r w:rsidR="00D93CB6" w:rsidRPr="00D93CB6">
        <w:rPr>
          <w:i/>
          <w:color w:val="31849B" w:themeColor="accent5" w:themeShade="BF"/>
        </w:rPr>
        <w:t>May Chen</w:t>
      </w:r>
    </w:p>
    <w:p w:rsidR="003701EE" w:rsidRPr="00876B8B" w:rsidRDefault="003701EE" w:rsidP="003701EE">
      <w:pPr>
        <w:tabs>
          <w:tab w:val="left" w:pos="2880"/>
        </w:tabs>
        <w:ind w:left="180"/>
        <w:rPr>
          <w:i/>
        </w:rPr>
      </w:pPr>
      <w:r>
        <w:rPr>
          <w:i/>
          <w:color w:val="31849B" w:themeColor="accent5" w:themeShade="BF"/>
        </w:rPr>
        <w:tab/>
      </w:r>
      <w:r w:rsidRPr="00876B8B">
        <w:rPr>
          <w:i/>
        </w:rPr>
        <w:tab/>
      </w:r>
      <w:r w:rsidRPr="00876B8B">
        <w:rPr>
          <w:i/>
        </w:rPr>
        <w:tab/>
        <w:t xml:space="preserve">  </w:t>
      </w:r>
      <w:r w:rsidR="00C7388C" w:rsidRPr="00876B8B">
        <w:rPr>
          <w:i/>
        </w:rPr>
        <w:t xml:space="preserve"> </w:t>
      </w:r>
    </w:p>
    <w:p w:rsidR="00700C15" w:rsidRPr="00506624" w:rsidRDefault="00574528" w:rsidP="003701EE">
      <w:pPr>
        <w:tabs>
          <w:tab w:val="left" w:pos="2880"/>
          <w:tab w:val="left" w:pos="8640"/>
        </w:tabs>
        <w:ind w:left="180"/>
        <w:rPr>
          <w:i/>
          <w:color w:val="31849B" w:themeColor="accent5" w:themeShade="BF"/>
        </w:rPr>
      </w:pPr>
      <w:r>
        <w:t xml:space="preserve">11:30 a.m. – 11:40 </w:t>
      </w:r>
      <w:r w:rsidRPr="00506624">
        <w:t>a.m.</w:t>
      </w:r>
      <w:r>
        <w:tab/>
        <w:t>Future Meeting Times / Shared Governance Process</w:t>
      </w:r>
      <w:r>
        <w:tab/>
      </w:r>
      <w:r w:rsidR="00AB7270">
        <w:t xml:space="preserve"> </w:t>
      </w:r>
      <w:r w:rsidR="00D93CB6">
        <w:rPr>
          <w:i/>
          <w:color w:val="31849B" w:themeColor="accent5" w:themeShade="BF"/>
        </w:rPr>
        <w:t>All</w:t>
      </w:r>
      <w:r w:rsidR="00AB7270">
        <w:t xml:space="preserve">              </w:t>
      </w:r>
      <w:r w:rsidR="00E016B7" w:rsidRPr="00506624">
        <w:tab/>
      </w:r>
      <w:r w:rsidR="00293F93" w:rsidRPr="00506624">
        <w:rPr>
          <w:rFonts w:eastAsia="Calibri"/>
          <w:i/>
        </w:rPr>
        <w:tab/>
      </w:r>
      <w:r w:rsidR="0048110D" w:rsidRPr="00506624">
        <w:rPr>
          <w:i/>
        </w:rPr>
        <w:tab/>
      </w:r>
    </w:p>
    <w:p w:rsidR="004C631E" w:rsidRPr="00506624" w:rsidRDefault="00AB49E5" w:rsidP="004C631E">
      <w:pPr>
        <w:tabs>
          <w:tab w:val="left" w:pos="2880"/>
        </w:tabs>
        <w:ind w:firstLine="180"/>
      </w:pPr>
      <w:r>
        <w:rPr>
          <w:rFonts w:eastAsia="Times New Roman"/>
        </w:rPr>
        <w:t>11:4</w:t>
      </w:r>
      <w:r w:rsidR="00876B8B">
        <w:rPr>
          <w:rFonts w:eastAsia="Times New Roman"/>
        </w:rPr>
        <w:t xml:space="preserve">0 a.m. – </w:t>
      </w:r>
      <w:r>
        <w:rPr>
          <w:rFonts w:eastAsia="Times New Roman"/>
        </w:rPr>
        <w:t>11:50 a</w:t>
      </w:r>
      <w:r w:rsidR="00876B8B">
        <w:rPr>
          <w:rFonts w:eastAsia="Times New Roman"/>
        </w:rPr>
        <w:t>.m.</w:t>
      </w:r>
      <w:r w:rsidR="00876B8B">
        <w:rPr>
          <w:rFonts w:eastAsia="Times New Roman"/>
        </w:rPr>
        <w:tab/>
      </w:r>
      <w:r w:rsidR="00876B8B" w:rsidRPr="007700CB">
        <w:rPr>
          <w:rFonts w:eastAsia="Times New Roman"/>
        </w:rPr>
        <w:t>Leadership Reports</w:t>
      </w:r>
      <w:r w:rsidR="00876B8B">
        <w:rPr>
          <w:rFonts w:eastAsia="Times New Roman"/>
        </w:rPr>
        <w:tab/>
      </w:r>
      <w:r w:rsidR="004C631E">
        <w:rPr>
          <w:rFonts w:eastAsia="Times New Roman"/>
        </w:rPr>
        <w:tab/>
      </w:r>
      <w:r w:rsidR="004C631E">
        <w:rPr>
          <w:rFonts w:eastAsia="Times New Roman"/>
        </w:rPr>
        <w:tab/>
      </w:r>
      <w:r w:rsidR="004C631E">
        <w:rPr>
          <w:rFonts w:eastAsia="Times New Roman"/>
        </w:rPr>
        <w:tab/>
      </w:r>
      <w:r w:rsidR="004C631E">
        <w:rPr>
          <w:rFonts w:eastAsia="Times New Roman"/>
        </w:rPr>
        <w:tab/>
      </w:r>
      <w:r w:rsidR="00EE5649" w:rsidRPr="00506624">
        <w:tab/>
      </w:r>
    </w:p>
    <w:p w:rsidR="005F381A" w:rsidRPr="00506624" w:rsidRDefault="00540A4B" w:rsidP="00087C0C">
      <w:pPr>
        <w:tabs>
          <w:tab w:val="left" w:pos="2880"/>
          <w:tab w:val="left" w:pos="3060"/>
          <w:tab w:val="left" w:pos="3600"/>
          <w:tab w:val="left" w:leader="dot" w:pos="8640"/>
        </w:tabs>
        <w:ind w:left="187"/>
        <w:rPr>
          <w:i/>
        </w:rPr>
      </w:pPr>
      <w:r w:rsidRPr="00506624">
        <w:tab/>
      </w:r>
      <w:r w:rsidR="00087C0C">
        <w:tab/>
      </w:r>
      <w:r w:rsidR="00087C0C">
        <w:tab/>
      </w:r>
      <w:r w:rsidR="008246E0" w:rsidRPr="007700CB">
        <w:rPr>
          <w:i/>
        </w:rPr>
        <w:t>Academic</w:t>
      </w:r>
      <w:r w:rsidR="00132756" w:rsidRPr="007700CB">
        <w:rPr>
          <w:i/>
        </w:rPr>
        <w:t xml:space="preserve"> </w:t>
      </w:r>
      <w:r w:rsidR="005F381A" w:rsidRPr="007700CB">
        <w:rPr>
          <w:i/>
        </w:rPr>
        <w:t>Senate</w:t>
      </w:r>
      <w:r w:rsidR="00732A18" w:rsidRPr="00506624">
        <w:tab/>
      </w:r>
      <w:r w:rsidR="00875F8B">
        <w:rPr>
          <w:i/>
          <w:color w:val="31849B" w:themeColor="accent5" w:themeShade="BF"/>
        </w:rPr>
        <w:t>Cleavon</w:t>
      </w:r>
      <w:r w:rsidR="003701EE">
        <w:rPr>
          <w:i/>
          <w:color w:val="31849B" w:themeColor="accent5" w:themeShade="BF"/>
        </w:rPr>
        <w:t xml:space="preserve"> Smith</w:t>
      </w:r>
    </w:p>
    <w:p w:rsidR="002D7E31" w:rsidRPr="00574528" w:rsidRDefault="000868EC" w:rsidP="00087C0C">
      <w:pPr>
        <w:tabs>
          <w:tab w:val="left" w:pos="2880"/>
          <w:tab w:val="left" w:pos="3060"/>
          <w:tab w:val="left" w:pos="3600"/>
          <w:tab w:val="left" w:leader="dot" w:pos="8640"/>
        </w:tabs>
        <w:ind w:left="187"/>
      </w:pPr>
      <w:r w:rsidRPr="00506624">
        <w:tab/>
      </w:r>
      <w:r w:rsidR="00087C0C">
        <w:tab/>
      </w:r>
      <w:r w:rsidR="00087C0C">
        <w:tab/>
      </w:r>
      <w:r w:rsidR="005F381A" w:rsidRPr="00574528">
        <w:rPr>
          <w:i/>
        </w:rPr>
        <w:t>Classified Senate</w:t>
      </w:r>
      <w:r w:rsidR="00732A18" w:rsidRPr="00506624">
        <w:tab/>
      </w:r>
      <w:r w:rsidR="0048110D" w:rsidRPr="00574528">
        <w:rPr>
          <w:i/>
          <w:color w:val="31849B" w:themeColor="accent5" w:themeShade="BF"/>
        </w:rPr>
        <w:t>Roberto Gonzalez</w:t>
      </w:r>
    </w:p>
    <w:p w:rsidR="001B6A80" w:rsidRPr="00574528" w:rsidRDefault="00540A4B" w:rsidP="00087C0C">
      <w:pPr>
        <w:tabs>
          <w:tab w:val="left" w:pos="2880"/>
          <w:tab w:val="left" w:pos="3060"/>
          <w:tab w:val="left" w:pos="3600"/>
          <w:tab w:val="left" w:leader="dot" w:pos="8640"/>
        </w:tabs>
        <w:ind w:left="187"/>
      </w:pPr>
      <w:r w:rsidRPr="00506624">
        <w:tab/>
      </w:r>
      <w:r w:rsidR="00574528">
        <w:tab/>
      </w:r>
      <w:r w:rsidR="00087C0C">
        <w:tab/>
      </w:r>
      <w:r w:rsidR="005F381A" w:rsidRPr="00574528">
        <w:rPr>
          <w:i/>
        </w:rPr>
        <w:t>ASBCC</w:t>
      </w:r>
      <w:r w:rsidR="001B3CA0" w:rsidRPr="00506624">
        <w:tab/>
      </w:r>
      <w:r w:rsidR="0048110D" w:rsidRPr="00574528">
        <w:rPr>
          <w:i/>
          <w:color w:val="31849B" w:themeColor="accent5" w:themeShade="BF"/>
        </w:rPr>
        <w:t>Valentino Calderon</w:t>
      </w:r>
    </w:p>
    <w:p w:rsidR="001B6A80" w:rsidRPr="00506624" w:rsidRDefault="001B6A80" w:rsidP="00574528">
      <w:pPr>
        <w:tabs>
          <w:tab w:val="left" w:pos="2880"/>
          <w:tab w:val="left" w:pos="3060"/>
          <w:tab w:val="left" w:pos="8640"/>
        </w:tabs>
        <w:ind w:left="180"/>
      </w:pPr>
    </w:p>
    <w:p w:rsidR="00AB49E5" w:rsidRDefault="00AB49E5" w:rsidP="00EE5649">
      <w:pPr>
        <w:tabs>
          <w:tab w:val="left" w:pos="2880"/>
          <w:tab w:val="left" w:pos="3240"/>
          <w:tab w:val="left" w:pos="8640"/>
        </w:tabs>
        <w:ind w:left="180"/>
      </w:pPr>
      <w:r>
        <w:t>11:50 a</w:t>
      </w:r>
      <w:r w:rsidR="00C26064" w:rsidRPr="00506624">
        <w:t>.m.</w:t>
      </w:r>
      <w:r w:rsidR="0056415B" w:rsidRPr="00506624">
        <w:tab/>
      </w:r>
      <w:r w:rsidR="001B6A80" w:rsidRPr="00506624">
        <w:t>Other</w:t>
      </w:r>
    </w:p>
    <w:p w:rsidR="00AB49E5" w:rsidRDefault="00AB49E5" w:rsidP="00EE5649">
      <w:pPr>
        <w:tabs>
          <w:tab w:val="left" w:pos="2880"/>
          <w:tab w:val="left" w:pos="3240"/>
          <w:tab w:val="left" w:pos="8640"/>
        </w:tabs>
        <w:ind w:left="180"/>
      </w:pPr>
    </w:p>
    <w:p w:rsidR="00EE5649" w:rsidRDefault="00AB49E5" w:rsidP="00EE5649">
      <w:pPr>
        <w:tabs>
          <w:tab w:val="left" w:pos="2880"/>
          <w:tab w:val="left" w:pos="3240"/>
          <w:tab w:val="left" w:pos="8640"/>
        </w:tabs>
        <w:ind w:left="180"/>
      </w:pPr>
      <w:r>
        <w:t>12:00 p.m.</w:t>
      </w:r>
      <w:r>
        <w:tab/>
      </w:r>
      <w:r w:rsidR="00C26064">
        <w:t>Closing</w:t>
      </w:r>
    </w:p>
    <w:p w:rsidR="00540A3A" w:rsidRPr="00506624" w:rsidRDefault="00540A3A" w:rsidP="004C631E">
      <w:pPr>
        <w:tabs>
          <w:tab w:val="left" w:pos="2880"/>
          <w:tab w:val="left" w:pos="3240"/>
          <w:tab w:val="left" w:pos="8640"/>
        </w:tabs>
      </w:pPr>
    </w:p>
    <w:p w:rsidR="00506624" w:rsidRDefault="001B3CA0" w:rsidP="00C26064">
      <w:pPr>
        <w:tabs>
          <w:tab w:val="left" w:pos="2880"/>
          <w:tab w:val="left" w:pos="7020"/>
          <w:tab w:val="left" w:pos="8640"/>
        </w:tabs>
        <w:ind w:left="180"/>
        <w:rPr>
          <w:rFonts w:eastAsia="Times New Roman"/>
          <w:color w:val="000000"/>
        </w:rPr>
      </w:pPr>
      <w:r w:rsidRPr="00506624">
        <w:tab/>
      </w:r>
      <w:r w:rsidR="00506624" w:rsidRPr="00506624">
        <w:rPr>
          <w:rFonts w:eastAsia="Times New Roman"/>
          <w:color w:val="000000"/>
        </w:rPr>
        <w:t>*</w:t>
      </w:r>
      <w:r w:rsidR="00506624">
        <w:rPr>
          <w:rFonts w:eastAsia="Times New Roman"/>
          <w:color w:val="000000"/>
        </w:rPr>
        <w:t xml:space="preserve"> </w:t>
      </w:r>
      <w:r w:rsidR="00506624" w:rsidRPr="00506624">
        <w:rPr>
          <w:rFonts w:eastAsia="Times New Roman"/>
          <w:color w:val="000000"/>
        </w:rPr>
        <w:t>* * * * * * * *</w:t>
      </w:r>
    </w:p>
    <w:p w:rsidR="00506624" w:rsidRPr="00506624" w:rsidRDefault="00506624" w:rsidP="00506624">
      <w:pPr>
        <w:jc w:val="center"/>
        <w:rPr>
          <w:rFonts w:eastAsia="Times New Roman"/>
          <w:color w:val="000000"/>
        </w:rPr>
      </w:pPr>
    </w:p>
    <w:p w:rsidR="000A68A0" w:rsidRPr="00E42297" w:rsidRDefault="000A68A0">
      <w:pPr>
        <w:jc w:val="center"/>
        <w:rPr>
          <w:rFonts w:eastAsia="Times New Roman"/>
          <w:color w:val="000000"/>
        </w:rPr>
      </w:pPr>
      <w:r w:rsidRPr="00E42297">
        <w:rPr>
          <w:rFonts w:eastAsia="Times New Roman"/>
          <w:color w:val="000000"/>
        </w:rPr>
        <w:t xml:space="preserve">~ </w:t>
      </w:r>
      <w:r w:rsidR="00EC62C0" w:rsidRPr="00E42297">
        <w:rPr>
          <w:rFonts w:eastAsia="Times New Roman"/>
          <w:color w:val="000000"/>
        </w:rPr>
        <w:t>Leadership Council m</w:t>
      </w:r>
      <w:r w:rsidR="005F381A" w:rsidRPr="00E42297">
        <w:rPr>
          <w:rFonts w:eastAsia="Times New Roman"/>
          <w:color w:val="000000"/>
        </w:rPr>
        <w:t>eetings</w:t>
      </w:r>
      <w:r w:rsidRPr="00E42297">
        <w:rPr>
          <w:rFonts w:eastAsia="Times New Roman"/>
          <w:color w:val="000000"/>
        </w:rPr>
        <w:t xml:space="preserve"> are open to the college community ~</w:t>
      </w:r>
    </w:p>
    <w:p w:rsidR="00700C15" w:rsidRPr="00E42297" w:rsidRDefault="00700C15">
      <w:pPr>
        <w:jc w:val="center"/>
        <w:rPr>
          <w:rFonts w:eastAsia="Times New Roman"/>
          <w:color w:val="000000"/>
        </w:rPr>
      </w:pPr>
    </w:p>
    <w:p w:rsidR="00700C15" w:rsidRDefault="00700C15" w:rsidP="00700C15">
      <w:pPr>
        <w:jc w:val="center"/>
        <w:rPr>
          <w:rFonts w:eastAsia="Times New Roman"/>
          <w:color w:val="FF0000"/>
        </w:rPr>
      </w:pPr>
      <w:r w:rsidRPr="00506624">
        <w:rPr>
          <w:rFonts w:eastAsia="Times New Roman"/>
          <w:color w:val="FF0000"/>
        </w:rPr>
        <w:t>Above times are subject to change</w:t>
      </w:r>
    </w:p>
    <w:p w:rsidR="00AB49E5" w:rsidRDefault="00AB49E5" w:rsidP="00700C15">
      <w:pPr>
        <w:jc w:val="center"/>
        <w:rPr>
          <w:rFonts w:eastAsia="Times New Roman"/>
          <w:color w:val="FF0000"/>
        </w:rPr>
      </w:pPr>
    </w:p>
    <w:p w:rsidR="00AB49E5" w:rsidRDefault="00AB49E5" w:rsidP="00AB49E5">
      <w:pPr>
        <w:jc w:val="center"/>
        <w:rPr>
          <w:rFonts w:ascii="Arial" w:eastAsia="Times New Roman" w:hAnsi="Arial" w:cs="Arial"/>
          <w:color w:val="FF0000"/>
          <w:sz w:val="22"/>
          <w:szCs w:val="22"/>
        </w:rPr>
      </w:pPr>
    </w:p>
    <w:p w:rsidR="00AB49E5" w:rsidRPr="00C57557" w:rsidRDefault="00AB49E5" w:rsidP="00AB49E5">
      <w:pPr>
        <w:rPr>
          <w:i/>
        </w:rPr>
      </w:pPr>
      <w:r w:rsidRPr="00C57557">
        <w:rPr>
          <w:b/>
        </w:rPr>
        <w:t>Our Mission:</w:t>
      </w:r>
      <w:r>
        <w:t xml:space="preserve">  </w:t>
      </w:r>
      <w:r w:rsidRPr="00C57557">
        <w:rPr>
          <w:i/>
        </w:rPr>
        <w:t>Berkeley City College’s mission is to promote student success, to provide our diverse community with educational opportunities, and to transform lives.</w:t>
      </w:r>
    </w:p>
    <w:p w:rsidR="00AB49E5" w:rsidRDefault="00AB49E5" w:rsidP="00AB49E5"/>
    <w:p w:rsidR="00AB49E5" w:rsidRDefault="00AB49E5" w:rsidP="00AB49E5">
      <w:pPr>
        <w:rPr>
          <w:rFonts w:ascii="Arial" w:eastAsia="Times New Roman" w:hAnsi="Arial" w:cs="Arial"/>
          <w:color w:val="FF0000"/>
          <w:sz w:val="22"/>
          <w:szCs w:val="22"/>
        </w:rPr>
      </w:pPr>
      <w:r w:rsidRPr="00C57557">
        <w:rPr>
          <w:b/>
        </w:rPr>
        <w:t>Our Vision:</w:t>
      </w:r>
      <w:r>
        <w:t xml:space="preserve">  </w:t>
      </w:r>
      <w:r w:rsidRPr="00C57557">
        <w:rPr>
          <w:i/>
        </w:rPr>
        <w:t>Berkeley City College is a premier, diverse, student-centered learning community, dedicated to academic excellence, collaboration, innovation and transformation.</w:t>
      </w:r>
    </w:p>
    <w:p w:rsidR="00AB49E5" w:rsidRPr="00506624" w:rsidRDefault="00AB49E5" w:rsidP="00700C15">
      <w:pPr>
        <w:jc w:val="center"/>
        <w:rPr>
          <w:rFonts w:eastAsia="Times New Roman"/>
          <w:color w:val="FF0000"/>
        </w:rPr>
      </w:pPr>
    </w:p>
    <w:sectPr w:rsidR="00AB49E5" w:rsidRPr="00506624" w:rsidSect="00452ED3">
      <w:headerReference w:type="default" r:id="rId10"/>
      <w:pgSz w:w="12240" w:h="15840"/>
      <w:pgMar w:top="432" w:right="720" w:bottom="259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EFF" w:rsidRDefault="00211EFF" w:rsidP="00160DD6">
      <w:r>
        <w:separator/>
      </w:r>
    </w:p>
  </w:endnote>
  <w:endnote w:type="continuationSeparator" w:id="0">
    <w:p w:rsidR="00211EFF" w:rsidRDefault="00211EFF" w:rsidP="0016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EFF" w:rsidRDefault="00211EFF" w:rsidP="00160DD6">
      <w:r>
        <w:separator/>
      </w:r>
    </w:p>
  </w:footnote>
  <w:footnote w:type="continuationSeparator" w:id="0">
    <w:p w:rsidR="00211EFF" w:rsidRDefault="00211EFF" w:rsidP="00160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49" w:rsidRDefault="00EE56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5A89"/>
    <w:multiLevelType w:val="hybridMultilevel"/>
    <w:tmpl w:val="25A6D8CA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B50C5"/>
    <w:multiLevelType w:val="hybridMultilevel"/>
    <w:tmpl w:val="DCE4C928"/>
    <w:lvl w:ilvl="0" w:tplc="280A7EBC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">
    <w:nsid w:val="4E444B03"/>
    <w:multiLevelType w:val="hybridMultilevel"/>
    <w:tmpl w:val="EB90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7438DF"/>
    <w:multiLevelType w:val="hybridMultilevel"/>
    <w:tmpl w:val="FC387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051517"/>
    <w:multiLevelType w:val="hybridMultilevel"/>
    <w:tmpl w:val="551A25A0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9">
    <w:nsid w:val="66CB5181"/>
    <w:multiLevelType w:val="hybridMultilevel"/>
    <w:tmpl w:val="B7DC2A12"/>
    <w:lvl w:ilvl="0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>
    <w:nsid w:val="6C567717"/>
    <w:multiLevelType w:val="hybridMultilevel"/>
    <w:tmpl w:val="14E60E8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73111A18"/>
    <w:multiLevelType w:val="hybridMultilevel"/>
    <w:tmpl w:val="6770A4AC"/>
    <w:lvl w:ilvl="0" w:tplc="A3B62236">
      <w:start w:val="1"/>
      <w:numFmt w:val="bullet"/>
      <w:lvlText w:val="►"/>
      <w:lvlJc w:val="left"/>
      <w:pPr>
        <w:ind w:left="3960" w:hanging="360"/>
      </w:pPr>
      <w:rPr>
        <w:rFonts w:ascii="Courier New" w:hAnsi="Courier New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>
    <w:nsid w:val="73986108"/>
    <w:multiLevelType w:val="hybridMultilevel"/>
    <w:tmpl w:val="67E4172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50A0E"/>
    <w:multiLevelType w:val="hybridMultilevel"/>
    <w:tmpl w:val="1DA0D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11"/>
  </w:num>
  <w:num w:numId="6">
    <w:abstractNumId w:val="13"/>
  </w:num>
  <w:num w:numId="7">
    <w:abstractNumId w:val="3"/>
  </w:num>
  <w:num w:numId="8">
    <w:abstractNumId w:val="10"/>
  </w:num>
  <w:num w:numId="9">
    <w:abstractNumId w:val="7"/>
  </w:num>
  <w:num w:numId="10">
    <w:abstractNumId w:val="14"/>
  </w:num>
  <w:num w:numId="11">
    <w:abstractNumId w:val="8"/>
  </w:num>
  <w:num w:numId="12">
    <w:abstractNumId w:val="0"/>
  </w:num>
  <w:num w:numId="13">
    <w:abstractNumId w:val="2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05F"/>
    <w:rsid w:val="0000013B"/>
    <w:rsid w:val="00000C90"/>
    <w:rsid w:val="0000375C"/>
    <w:rsid w:val="00005395"/>
    <w:rsid w:val="000066F1"/>
    <w:rsid w:val="00007862"/>
    <w:rsid w:val="000113AC"/>
    <w:rsid w:val="00011F28"/>
    <w:rsid w:val="00016C2D"/>
    <w:rsid w:val="00017D6D"/>
    <w:rsid w:val="00020B62"/>
    <w:rsid w:val="00042922"/>
    <w:rsid w:val="00042CAF"/>
    <w:rsid w:val="00051CF2"/>
    <w:rsid w:val="000603DC"/>
    <w:rsid w:val="000605F0"/>
    <w:rsid w:val="000616B8"/>
    <w:rsid w:val="000658A2"/>
    <w:rsid w:val="00067E5B"/>
    <w:rsid w:val="000739A3"/>
    <w:rsid w:val="00076FCE"/>
    <w:rsid w:val="00081ADE"/>
    <w:rsid w:val="00083AEE"/>
    <w:rsid w:val="000868EC"/>
    <w:rsid w:val="00087C0C"/>
    <w:rsid w:val="000A1DDA"/>
    <w:rsid w:val="000A68A0"/>
    <w:rsid w:val="000C039D"/>
    <w:rsid w:val="000C12FA"/>
    <w:rsid w:val="000C3210"/>
    <w:rsid w:val="000C659B"/>
    <w:rsid w:val="000C668C"/>
    <w:rsid w:val="000D4ABE"/>
    <w:rsid w:val="000E002B"/>
    <w:rsid w:val="000E0D56"/>
    <w:rsid w:val="000E49C1"/>
    <w:rsid w:val="000E67B2"/>
    <w:rsid w:val="000F1D49"/>
    <w:rsid w:val="000F2395"/>
    <w:rsid w:val="000F2EA8"/>
    <w:rsid w:val="000F60F0"/>
    <w:rsid w:val="00100A34"/>
    <w:rsid w:val="00100B40"/>
    <w:rsid w:val="00100F70"/>
    <w:rsid w:val="001017C0"/>
    <w:rsid w:val="00104A63"/>
    <w:rsid w:val="00105C0B"/>
    <w:rsid w:val="0011425D"/>
    <w:rsid w:val="0012241D"/>
    <w:rsid w:val="00123948"/>
    <w:rsid w:val="00132756"/>
    <w:rsid w:val="001372C1"/>
    <w:rsid w:val="00137A89"/>
    <w:rsid w:val="001401DD"/>
    <w:rsid w:val="00145095"/>
    <w:rsid w:val="00150D90"/>
    <w:rsid w:val="00153D24"/>
    <w:rsid w:val="00155E98"/>
    <w:rsid w:val="00156905"/>
    <w:rsid w:val="00160DD6"/>
    <w:rsid w:val="0016265A"/>
    <w:rsid w:val="00180FD3"/>
    <w:rsid w:val="00183C03"/>
    <w:rsid w:val="001868D2"/>
    <w:rsid w:val="00190910"/>
    <w:rsid w:val="0019568D"/>
    <w:rsid w:val="001A3642"/>
    <w:rsid w:val="001A3BD4"/>
    <w:rsid w:val="001B11A4"/>
    <w:rsid w:val="001B3BC2"/>
    <w:rsid w:val="001B3CA0"/>
    <w:rsid w:val="001B6A80"/>
    <w:rsid w:val="001B6BEC"/>
    <w:rsid w:val="001C3D4B"/>
    <w:rsid w:val="001D7FD3"/>
    <w:rsid w:val="001E009B"/>
    <w:rsid w:val="001E07B8"/>
    <w:rsid w:val="001E678F"/>
    <w:rsid w:val="002116E7"/>
    <w:rsid w:val="00211EFF"/>
    <w:rsid w:val="002124AD"/>
    <w:rsid w:val="00213764"/>
    <w:rsid w:val="0021573C"/>
    <w:rsid w:val="00226A33"/>
    <w:rsid w:val="00236195"/>
    <w:rsid w:val="00243528"/>
    <w:rsid w:val="0025424A"/>
    <w:rsid w:val="00255F55"/>
    <w:rsid w:val="0027594E"/>
    <w:rsid w:val="00284BE8"/>
    <w:rsid w:val="002900C9"/>
    <w:rsid w:val="0029016E"/>
    <w:rsid w:val="00290554"/>
    <w:rsid w:val="0029062C"/>
    <w:rsid w:val="00293F93"/>
    <w:rsid w:val="002A008D"/>
    <w:rsid w:val="002A3938"/>
    <w:rsid w:val="002B1B7B"/>
    <w:rsid w:val="002B36E2"/>
    <w:rsid w:val="002B7F4D"/>
    <w:rsid w:val="002C25F0"/>
    <w:rsid w:val="002C6DEF"/>
    <w:rsid w:val="002D26DA"/>
    <w:rsid w:val="002D2BFD"/>
    <w:rsid w:val="002D7816"/>
    <w:rsid w:val="002D798F"/>
    <w:rsid w:val="002D7E31"/>
    <w:rsid w:val="002E095D"/>
    <w:rsid w:val="002E2F26"/>
    <w:rsid w:val="002E5DFF"/>
    <w:rsid w:val="002F1042"/>
    <w:rsid w:val="002F13F7"/>
    <w:rsid w:val="002F2F01"/>
    <w:rsid w:val="002F32CD"/>
    <w:rsid w:val="002F3391"/>
    <w:rsid w:val="002F5A57"/>
    <w:rsid w:val="002F77A0"/>
    <w:rsid w:val="003051B5"/>
    <w:rsid w:val="003069DF"/>
    <w:rsid w:val="00313280"/>
    <w:rsid w:val="00317EBC"/>
    <w:rsid w:val="003220A3"/>
    <w:rsid w:val="00324BDD"/>
    <w:rsid w:val="00335E9D"/>
    <w:rsid w:val="0033620C"/>
    <w:rsid w:val="00336B3C"/>
    <w:rsid w:val="0035305E"/>
    <w:rsid w:val="0036364D"/>
    <w:rsid w:val="003701EE"/>
    <w:rsid w:val="00371995"/>
    <w:rsid w:val="00383208"/>
    <w:rsid w:val="00383F96"/>
    <w:rsid w:val="0038584E"/>
    <w:rsid w:val="003926B4"/>
    <w:rsid w:val="00396655"/>
    <w:rsid w:val="003971F5"/>
    <w:rsid w:val="003A5AEA"/>
    <w:rsid w:val="003B0AB7"/>
    <w:rsid w:val="003B3A6B"/>
    <w:rsid w:val="003C0A26"/>
    <w:rsid w:val="003C1350"/>
    <w:rsid w:val="003C3268"/>
    <w:rsid w:val="003C48A7"/>
    <w:rsid w:val="003C6CE5"/>
    <w:rsid w:val="003E47B0"/>
    <w:rsid w:val="003F621F"/>
    <w:rsid w:val="003F696B"/>
    <w:rsid w:val="0040329B"/>
    <w:rsid w:val="004036A8"/>
    <w:rsid w:val="004037FF"/>
    <w:rsid w:val="00410D30"/>
    <w:rsid w:val="00410FD5"/>
    <w:rsid w:val="00412D06"/>
    <w:rsid w:val="00417D26"/>
    <w:rsid w:val="004250A2"/>
    <w:rsid w:val="00430D90"/>
    <w:rsid w:val="0043205F"/>
    <w:rsid w:val="00442DD2"/>
    <w:rsid w:val="004447AD"/>
    <w:rsid w:val="00447A75"/>
    <w:rsid w:val="00447CFE"/>
    <w:rsid w:val="00452ED3"/>
    <w:rsid w:val="00460B43"/>
    <w:rsid w:val="00466548"/>
    <w:rsid w:val="004701E6"/>
    <w:rsid w:val="00471334"/>
    <w:rsid w:val="00471514"/>
    <w:rsid w:val="004716CD"/>
    <w:rsid w:val="0047674C"/>
    <w:rsid w:val="004803BB"/>
    <w:rsid w:val="00480B20"/>
    <w:rsid w:val="0048110D"/>
    <w:rsid w:val="00483893"/>
    <w:rsid w:val="0049379D"/>
    <w:rsid w:val="004A0D8D"/>
    <w:rsid w:val="004A493E"/>
    <w:rsid w:val="004B7484"/>
    <w:rsid w:val="004C18DA"/>
    <w:rsid w:val="004C631E"/>
    <w:rsid w:val="004D7737"/>
    <w:rsid w:val="004E102E"/>
    <w:rsid w:val="004F13E1"/>
    <w:rsid w:val="004F24EC"/>
    <w:rsid w:val="004F314D"/>
    <w:rsid w:val="005013B9"/>
    <w:rsid w:val="00506624"/>
    <w:rsid w:val="00511AB0"/>
    <w:rsid w:val="00513497"/>
    <w:rsid w:val="005166EF"/>
    <w:rsid w:val="005203CD"/>
    <w:rsid w:val="00521E50"/>
    <w:rsid w:val="00525BE2"/>
    <w:rsid w:val="00526EB7"/>
    <w:rsid w:val="00536803"/>
    <w:rsid w:val="005379B6"/>
    <w:rsid w:val="00540A3A"/>
    <w:rsid w:val="00540A4B"/>
    <w:rsid w:val="00543E70"/>
    <w:rsid w:val="00557116"/>
    <w:rsid w:val="0056415B"/>
    <w:rsid w:val="005732D7"/>
    <w:rsid w:val="00574528"/>
    <w:rsid w:val="005828AF"/>
    <w:rsid w:val="00586E04"/>
    <w:rsid w:val="00596829"/>
    <w:rsid w:val="005A7028"/>
    <w:rsid w:val="005A70D0"/>
    <w:rsid w:val="005C105D"/>
    <w:rsid w:val="005C3E9D"/>
    <w:rsid w:val="005D223E"/>
    <w:rsid w:val="005E101D"/>
    <w:rsid w:val="005E1748"/>
    <w:rsid w:val="005E2518"/>
    <w:rsid w:val="005E290E"/>
    <w:rsid w:val="005E2C88"/>
    <w:rsid w:val="005E37F6"/>
    <w:rsid w:val="005E6CCE"/>
    <w:rsid w:val="005F381A"/>
    <w:rsid w:val="005F4F4C"/>
    <w:rsid w:val="005F76D9"/>
    <w:rsid w:val="006050AA"/>
    <w:rsid w:val="00612CF9"/>
    <w:rsid w:val="006148DA"/>
    <w:rsid w:val="0062231D"/>
    <w:rsid w:val="006323C2"/>
    <w:rsid w:val="0063451F"/>
    <w:rsid w:val="00634CE7"/>
    <w:rsid w:val="00634D0E"/>
    <w:rsid w:val="0063754B"/>
    <w:rsid w:val="00643533"/>
    <w:rsid w:val="00647F68"/>
    <w:rsid w:val="00650EA6"/>
    <w:rsid w:val="00655C46"/>
    <w:rsid w:val="00656071"/>
    <w:rsid w:val="006623EC"/>
    <w:rsid w:val="0066245A"/>
    <w:rsid w:val="006637EA"/>
    <w:rsid w:val="00665114"/>
    <w:rsid w:val="00670AFF"/>
    <w:rsid w:val="006716D3"/>
    <w:rsid w:val="00673545"/>
    <w:rsid w:val="00676759"/>
    <w:rsid w:val="00682521"/>
    <w:rsid w:val="0069626C"/>
    <w:rsid w:val="00697977"/>
    <w:rsid w:val="006C23C4"/>
    <w:rsid w:val="006C3312"/>
    <w:rsid w:val="006D2184"/>
    <w:rsid w:val="006D2CE8"/>
    <w:rsid w:val="006D2EA5"/>
    <w:rsid w:val="006D7C56"/>
    <w:rsid w:val="006E4697"/>
    <w:rsid w:val="006F1CCC"/>
    <w:rsid w:val="00700272"/>
    <w:rsid w:val="00700C15"/>
    <w:rsid w:val="00701E1C"/>
    <w:rsid w:val="007040D8"/>
    <w:rsid w:val="00707CB8"/>
    <w:rsid w:val="00711055"/>
    <w:rsid w:val="007131B0"/>
    <w:rsid w:val="00714C23"/>
    <w:rsid w:val="00723C62"/>
    <w:rsid w:val="0072618E"/>
    <w:rsid w:val="007307B4"/>
    <w:rsid w:val="00732A18"/>
    <w:rsid w:val="00740A27"/>
    <w:rsid w:val="00743D49"/>
    <w:rsid w:val="00746C19"/>
    <w:rsid w:val="007573C4"/>
    <w:rsid w:val="007700CB"/>
    <w:rsid w:val="007713B3"/>
    <w:rsid w:val="0077355D"/>
    <w:rsid w:val="00776148"/>
    <w:rsid w:val="00776D7D"/>
    <w:rsid w:val="00783139"/>
    <w:rsid w:val="007877C5"/>
    <w:rsid w:val="0079414E"/>
    <w:rsid w:val="00796778"/>
    <w:rsid w:val="007B0003"/>
    <w:rsid w:val="007B2EB8"/>
    <w:rsid w:val="007B3474"/>
    <w:rsid w:val="007C0935"/>
    <w:rsid w:val="007D4C79"/>
    <w:rsid w:val="007D571C"/>
    <w:rsid w:val="007D7EA0"/>
    <w:rsid w:val="007D7FED"/>
    <w:rsid w:val="007E2805"/>
    <w:rsid w:val="007E62CB"/>
    <w:rsid w:val="007F0FAB"/>
    <w:rsid w:val="007F2933"/>
    <w:rsid w:val="007F5DF4"/>
    <w:rsid w:val="007F7C54"/>
    <w:rsid w:val="007F7F55"/>
    <w:rsid w:val="0080343E"/>
    <w:rsid w:val="008063E8"/>
    <w:rsid w:val="008108A0"/>
    <w:rsid w:val="00811568"/>
    <w:rsid w:val="008166EE"/>
    <w:rsid w:val="008246E0"/>
    <w:rsid w:val="00826BBB"/>
    <w:rsid w:val="00826BCC"/>
    <w:rsid w:val="00827924"/>
    <w:rsid w:val="008369F3"/>
    <w:rsid w:val="0084368D"/>
    <w:rsid w:val="008436B3"/>
    <w:rsid w:val="00844F5F"/>
    <w:rsid w:val="00845984"/>
    <w:rsid w:val="0085010A"/>
    <w:rsid w:val="0087056B"/>
    <w:rsid w:val="00875F8B"/>
    <w:rsid w:val="008765AD"/>
    <w:rsid w:val="00876B8B"/>
    <w:rsid w:val="00885559"/>
    <w:rsid w:val="00897F4C"/>
    <w:rsid w:val="008A5B33"/>
    <w:rsid w:val="008A6498"/>
    <w:rsid w:val="008A7590"/>
    <w:rsid w:val="008B4E47"/>
    <w:rsid w:val="008B606E"/>
    <w:rsid w:val="008C05EA"/>
    <w:rsid w:val="008C43E1"/>
    <w:rsid w:val="008C6380"/>
    <w:rsid w:val="008D01EE"/>
    <w:rsid w:val="008D2F82"/>
    <w:rsid w:val="008D686B"/>
    <w:rsid w:val="008E034D"/>
    <w:rsid w:val="008E4DF3"/>
    <w:rsid w:val="008E5081"/>
    <w:rsid w:val="008E6BAC"/>
    <w:rsid w:val="008F17DF"/>
    <w:rsid w:val="008F6203"/>
    <w:rsid w:val="009059EA"/>
    <w:rsid w:val="0091057A"/>
    <w:rsid w:val="00911DAB"/>
    <w:rsid w:val="009147A3"/>
    <w:rsid w:val="00916A7E"/>
    <w:rsid w:val="00924B88"/>
    <w:rsid w:val="00925F7D"/>
    <w:rsid w:val="00931F6E"/>
    <w:rsid w:val="00932AC9"/>
    <w:rsid w:val="00940145"/>
    <w:rsid w:val="00947731"/>
    <w:rsid w:val="00947B66"/>
    <w:rsid w:val="00952420"/>
    <w:rsid w:val="009640BA"/>
    <w:rsid w:val="00973E3B"/>
    <w:rsid w:val="00976B2A"/>
    <w:rsid w:val="00986C1B"/>
    <w:rsid w:val="00991F06"/>
    <w:rsid w:val="009A2239"/>
    <w:rsid w:val="009A4EA3"/>
    <w:rsid w:val="009A625E"/>
    <w:rsid w:val="009B7E96"/>
    <w:rsid w:val="009C505F"/>
    <w:rsid w:val="009C50DB"/>
    <w:rsid w:val="009D2DC1"/>
    <w:rsid w:val="009E4D5B"/>
    <w:rsid w:val="009F6D58"/>
    <w:rsid w:val="00A04A0F"/>
    <w:rsid w:val="00A0770C"/>
    <w:rsid w:val="00A136D4"/>
    <w:rsid w:val="00A251F7"/>
    <w:rsid w:val="00A472F4"/>
    <w:rsid w:val="00A47D4F"/>
    <w:rsid w:val="00A50182"/>
    <w:rsid w:val="00A5045A"/>
    <w:rsid w:val="00A51332"/>
    <w:rsid w:val="00A51CD1"/>
    <w:rsid w:val="00A62529"/>
    <w:rsid w:val="00A646F4"/>
    <w:rsid w:val="00A714C6"/>
    <w:rsid w:val="00A83D7C"/>
    <w:rsid w:val="00AA0DC0"/>
    <w:rsid w:val="00AA4D69"/>
    <w:rsid w:val="00AA53FB"/>
    <w:rsid w:val="00AA5CAC"/>
    <w:rsid w:val="00AB0669"/>
    <w:rsid w:val="00AB49E5"/>
    <w:rsid w:val="00AB5AFF"/>
    <w:rsid w:val="00AB7270"/>
    <w:rsid w:val="00AC0BBF"/>
    <w:rsid w:val="00AC3AB5"/>
    <w:rsid w:val="00AC3D35"/>
    <w:rsid w:val="00AD57B4"/>
    <w:rsid w:val="00AF137A"/>
    <w:rsid w:val="00AF149C"/>
    <w:rsid w:val="00AF181F"/>
    <w:rsid w:val="00B10363"/>
    <w:rsid w:val="00B177E4"/>
    <w:rsid w:val="00B22D0B"/>
    <w:rsid w:val="00B23B73"/>
    <w:rsid w:val="00B24F90"/>
    <w:rsid w:val="00B278AC"/>
    <w:rsid w:val="00B36ED1"/>
    <w:rsid w:val="00B65CB5"/>
    <w:rsid w:val="00B67F6A"/>
    <w:rsid w:val="00B718D6"/>
    <w:rsid w:val="00B719FB"/>
    <w:rsid w:val="00B75172"/>
    <w:rsid w:val="00B76767"/>
    <w:rsid w:val="00B8002B"/>
    <w:rsid w:val="00B81634"/>
    <w:rsid w:val="00B90268"/>
    <w:rsid w:val="00B930D7"/>
    <w:rsid w:val="00BA499A"/>
    <w:rsid w:val="00BA5446"/>
    <w:rsid w:val="00BC10C7"/>
    <w:rsid w:val="00BC349F"/>
    <w:rsid w:val="00BD242C"/>
    <w:rsid w:val="00BD4FC7"/>
    <w:rsid w:val="00BD5576"/>
    <w:rsid w:val="00BD5B77"/>
    <w:rsid w:val="00BE00A0"/>
    <w:rsid w:val="00BE7B7F"/>
    <w:rsid w:val="00C0265D"/>
    <w:rsid w:val="00C02D3D"/>
    <w:rsid w:val="00C06DC9"/>
    <w:rsid w:val="00C139D9"/>
    <w:rsid w:val="00C151DB"/>
    <w:rsid w:val="00C20FA2"/>
    <w:rsid w:val="00C248EA"/>
    <w:rsid w:val="00C26064"/>
    <w:rsid w:val="00C36ECA"/>
    <w:rsid w:val="00C37540"/>
    <w:rsid w:val="00C405B0"/>
    <w:rsid w:val="00C42025"/>
    <w:rsid w:val="00C51821"/>
    <w:rsid w:val="00C573F8"/>
    <w:rsid w:val="00C6054B"/>
    <w:rsid w:val="00C6141C"/>
    <w:rsid w:val="00C7388C"/>
    <w:rsid w:val="00C81532"/>
    <w:rsid w:val="00C8448A"/>
    <w:rsid w:val="00C863F9"/>
    <w:rsid w:val="00C8740C"/>
    <w:rsid w:val="00C908FA"/>
    <w:rsid w:val="00CA0BA0"/>
    <w:rsid w:val="00CA349C"/>
    <w:rsid w:val="00CB3898"/>
    <w:rsid w:val="00CB61D8"/>
    <w:rsid w:val="00CB6AB6"/>
    <w:rsid w:val="00CC133F"/>
    <w:rsid w:val="00CC7E16"/>
    <w:rsid w:val="00CD18C6"/>
    <w:rsid w:val="00CD504B"/>
    <w:rsid w:val="00CD527E"/>
    <w:rsid w:val="00CE16E6"/>
    <w:rsid w:val="00CE3050"/>
    <w:rsid w:val="00CF06F3"/>
    <w:rsid w:val="00CF5766"/>
    <w:rsid w:val="00D029CE"/>
    <w:rsid w:val="00D04763"/>
    <w:rsid w:val="00D16C93"/>
    <w:rsid w:val="00D17627"/>
    <w:rsid w:val="00D32633"/>
    <w:rsid w:val="00D4195D"/>
    <w:rsid w:val="00D419F6"/>
    <w:rsid w:val="00D51C07"/>
    <w:rsid w:val="00D52463"/>
    <w:rsid w:val="00D57CE2"/>
    <w:rsid w:val="00D626BB"/>
    <w:rsid w:val="00D703F3"/>
    <w:rsid w:val="00D75250"/>
    <w:rsid w:val="00D80346"/>
    <w:rsid w:val="00D80F3C"/>
    <w:rsid w:val="00D86E7F"/>
    <w:rsid w:val="00D93CB6"/>
    <w:rsid w:val="00DA3D00"/>
    <w:rsid w:val="00DA7E32"/>
    <w:rsid w:val="00DB4004"/>
    <w:rsid w:val="00DB54FB"/>
    <w:rsid w:val="00DB5803"/>
    <w:rsid w:val="00DB5CC8"/>
    <w:rsid w:val="00DB6FA3"/>
    <w:rsid w:val="00DC0EF6"/>
    <w:rsid w:val="00DC45EF"/>
    <w:rsid w:val="00DC7D00"/>
    <w:rsid w:val="00DD5A07"/>
    <w:rsid w:val="00DD6D4A"/>
    <w:rsid w:val="00DE36CC"/>
    <w:rsid w:val="00DE3C7E"/>
    <w:rsid w:val="00DE6C42"/>
    <w:rsid w:val="00DF32E3"/>
    <w:rsid w:val="00DF38B7"/>
    <w:rsid w:val="00DF6770"/>
    <w:rsid w:val="00DF69B4"/>
    <w:rsid w:val="00E016B7"/>
    <w:rsid w:val="00E15F1F"/>
    <w:rsid w:val="00E32448"/>
    <w:rsid w:val="00E35E87"/>
    <w:rsid w:val="00E42297"/>
    <w:rsid w:val="00E43EE8"/>
    <w:rsid w:val="00E523B3"/>
    <w:rsid w:val="00E63A0A"/>
    <w:rsid w:val="00E65D36"/>
    <w:rsid w:val="00E71730"/>
    <w:rsid w:val="00E73B1A"/>
    <w:rsid w:val="00E81AB3"/>
    <w:rsid w:val="00E8570D"/>
    <w:rsid w:val="00E919B2"/>
    <w:rsid w:val="00E94815"/>
    <w:rsid w:val="00EA12FE"/>
    <w:rsid w:val="00EA436E"/>
    <w:rsid w:val="00EB3EE4"/>
    <w:rsid w:val="00EC00DF"/>
    <w:rsid w:val="00EC435E"/>
    <w:rsid w:val="00EC4DA3"/>
    <w:rsid w:val="00EC6277"/>
    <w:rsid w:val="00EC62C0"/>
    <w:rsid w:val="00ED67A5"/>
    <w:rsid w:val="00EE3460"/>
    <w:rsid w:val="00EE382B"/>
    <w:rsid w:val="00EE5649"/>
    <w:rsid w:val="00EF5F40"/>
    <w:rsid w:val="00EF5FE8"/>
    <w:rsid w:val="00F001C8"/>
    <w:rsid w:val="00F01726"/>
    <w:rsid w:val="00F06F4F"/>
    <w:rsid w:val="00F2202C"/>
    <w:rsid w:val="00F27E82"/>
    <w:rsid w:val="00F34131"/>
    <w:rsid w:val="00F4234F"/>
    <w:rsid w:val="00F430F2"/>
    <w:rsid w:val="00F51493"/>
    <w:rsid w:val="00F523BA"/>
    <w:rsid w:val="00F54D4F"/>
    <w:rsid w:val="00F5634F"/>
    <w:rsid w:val="00F649E1"/>
    <w:rsid w:val="00F735D2"/>
    <w:rsid w:val="00F802FA"/>
    <w:rsid w:val="00F8032A"/>
    <w:rsid w:val="00F82377"/>
    <w:rsid w:val="00F82B54"/>
    <w:rsid w:val="00F841BD"/>
    <w:rsid w:val="00F864D3"/>
    <w:rsid w:val="00F865C7"/>
    <w:rsid w:val="00F938E4"/>
    <w:rsid w:val="00F9420F"/>
    <w:rsid w:val="00FA3109"/>
    <w:rsid w:val="00FB7DCF"/>
    <w:rsid w:val="00FC1346"/>
    <w:rsid w:val="00FC1CDA"/>
    <w:rsid w:val="00FD7495"/>
    <w:rsid w:val="00FF63AC"/>
    <w:rsid w:val="00FF6CFD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2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349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349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49C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B7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B7270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AB7270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AB7270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B727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349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349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49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FE9E6-C987-46BA-8BAF-B2EC4839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Cynthia Reese</cp:lastModifiedBy>
  <cp:revision>4</cp:revision>
  <cp:lastPrinted>2014-02-24T23:54:00Z</cp:lastPrinted>
  <dcterms:created xsi:type="dcterms:W3CDTF">2014-02-24T23:55:00Z</dcterms:created>
  <dcterms:modified xsi:type="dcterms:W3CDTF">2014-02-25T21:10:00Z</dcterms:modified>
</cp:coreProperties>
</file>